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2246" w14:textId="77777777" w:rsidR="001766E3" w:rsidRPr="0005049F" w:rsidRDefault="00BC1C85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5049F">
        <w:rPr>
          <w:rFonts w:ascii="Arial" w:hAnsi="Arial" w:cs="Arial"/>
          <w:b/>
          <w:sz w:val="24"/>
          <w:szCs w:val="24"/>
          <w:lang w:val="cy-GB"/>
        </w:rPr>
        <w:t>Asesiad Effaith Cydraddoldeb XXXX</w:t>
      </w:r>
    </w:p>
    <w:p w14:paraId="6CB6A7FA" w14:textId="77777777" w:rsidR="001766E3" w:rsidRPr="0005049F" w:rsidRDefault="00BC1C85">
      <w:pPr>
        <w:pStyle w:val="NoSpacing"/>
        <w:rPr>
          <w:rFonts w:ascii="Arial" w:hAnsi="Arial" w:cs="Arial"/>
          <w:bCs/>
          <w:sz w:val="20"/>
          <w:szCs w:val="20"/>
          <w:lang w:val="cy-GB"/>
        </w:rPr>
      </w:pPr>
      <w:r w:rsidRPr="0005049F">
        <w:rPr>
          <w:rFonts w:ascii="Arial" w:hAnsi="Arial" w:cs="Arial"/>
          <w:bCs/>
          <w:sz w:val="20"/>
          <w:szCs w:val="20"/>
          <w:lang w:val="cy-GB"/>
        </w:rPr>
        <w:t>Gan: XXXX</w:t>
      </w:r>
    </w:p>
    <w:p w14:paraId="365705C7" w14:textId="77777777" w:rsidR="001766E3" w:rsidRPr="0005049F" w:rsidRDefault="00BC1C85">
      <w:pPr>
        <w:pStyle w:val="NoSpacing"/>
        <w:rPr>
          <w:rFonts w:ascii="Arial" w:hAnsi="Arial" w:cs="Arial"/>
          <w:bCs/>
          <w:sz w:val="20"/>
          <w:szCs w:val="20"/>
          <w:lang w:val="cy-GB"/>
        </w:rPr>
      </w:pPr>
      <w:r w:rsidRPr="0005049F">
        <w:rPr>
          <w:rFonts w:ascii="Arial" w:hAnsi="Arial" w:cs="Arial"/>
          <w:bCs/>
          <w:sz w:val="20"/>
          <w:szCs w:val="20"/>
          <w:lang w:val="cy-GB"/>
        </w:rPr>
        <w:t>Dyddiad: XXXX</w:t>
      </w:r>
    </w:p>
    <w:p w14:paraId="438562C2" w14:textId="77777777" w:rsidR="001766E3" w:rsidRPr="0005049F" w:rsidRDefault="001766E3">
      <w:pPr>
        <w:pStyle w:val="NoSpacing"/>
        <w:rPr>
          <w:rFonts w:ascii="Arial" w:hAnsi="Arial" w:cs="Arial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1766E3" w:rsidRPr="0005049F" w14:paraId="4C924D0E" w14:textId="77777777" w:rsidTr="0005049F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08B" w14:textId="745FD10D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Amcan y Pro</w:t>
            </w:r>
            <w:r w:rsidR="006A6138" w:rsidRPr="0005049F">
              <w:rPr>
                <w:rFonts w:ascii="Arial" w:hAnsi="Arial" w:cs="Arial"/>
                <w:b/>
                <w:lang w:val="cy-GB"/>
              </w:rPr>
              <w:t>si</w:t>
            </w:r>
            <w:r w:rsidRPr="0005049F">
              <w:rPr>
                <w:rFonts w:ascii="Arial" w:hAnsi="Arial" w:cs="Arial"/>
                <w:b/>
                <w:lang w:val="cy-GB"/>
              </w:rPr>
              <w:t>ect</w:t>
            </w:r>
          </w:p>
        </w:tc>
      </w:tr>
      <w:tr w:rsidR="001766E3" w:rsidRPr="0005049F" w14:paraId="3DC2E371" w14:textId="77777777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F5F8" w14:textId="1D8633DC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sz w:val="20"/>
                <w:lang w:val="cy-GB"/>
              </w:rPr>
              <w:t>Beth mae'r pro</w:t>
            </w:r>
            <w:r w:rsidR="006A6138" w:rsidRPr="0005049F">
              <w:rPr>
                <w:rFonts w:ascii="Arial" w:hAnsi="Arial" w:cs="Arial"/>
                <w:i/>
                <w:sz w:val="20"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sz w:val="20"/>
                <w:lang w:val="cy-GB"/>
              </w:rPr>
              <w:t>ect yn gobeithio ei gyflawni? (Nodwch y canlyniadau a'r manteision ariannol ac/neu anariannol)</w:t>
            </w:r>
          </w:p>
        </w:tc>
      </w:tr>
      <w:tr w:rsidR="001766E3" w:rsidRPr="0005049F" w14:paraId="1AF5FA67" w14:textId="77777777">
        <w:tc>
          <w:tcPr>
            <w:tcW w:w="1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AF74" w14:textId="77777777" w:rsidR="001766E3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  <w:p w14:paraId="47F7AD77" w14:textId="77777777" w:rsidR="0005049F" w:rsidRDefault="0005049F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  <w:p w14:paraId="70C0FED5" w14:textId="77777777" w:rsidR="0005049F" w:rsidRDefault="0005049F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  <w:p w14:paraId="789C304D" w14:textId="03C67D49" w:rsidR="0005049F" w:rsidRPr="0005049F" w:rsidRDefault="0005049F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699401C7" w14:textId="77777777" w:rsidR="001766E3" w:rsidRPr="0005049F" w:rsidRDefault="001766E3">
      <w:pPr>
        <w:pStyle w:val="NoSpacing"/>
        <w:rPr>
          <w:rFonts w:ascii="Arial" w:hAnsi="Arial" w:cs="Arial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11261"/>
      </w:tblGrid>
      <w:tr w:rsidR="001766E3" w:rsidRPr="0005049F" w14:paraId="4968CF06" w14:textId="77777777" w:rsidTr="0005049F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09E" w14:textId="6E4381D1" w:rsidR="001766E3" w:rsidRPr="0005049F" w:rsidRDefault="00BC1C85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Teitl y Pro</w:t>
            </w:r>
            <w:r w:rsidR="006A6138" w:rsidRPr="0005049F">
              <w:rPr>
                <w:rFonts w:ascii="Arial" w:hAnsi="Arial" w:cs="Arial"/>
                <w:b/>
                <w:lang w:val="cy-GB"/>
              </w:rPr>
              <w:t>si</w:t>
            </w:r>
            <w:r w:rsidRPr="0005049F">
              <w:rPr>
                <w:rFonts w:ascii="Arial" w:hAnsi="Arial" w:cs="Arial"/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0ADE" w14:textId="77777777" w:rsidR="001766E3" w:rsidRPr="0005049F" w:rsidRDefault="001766E3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1E766D61" w14:textId="77777777" w:rsidTr="0005049F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F3FE" w14:textId="1F68D5AF" w:rsidR="001766E3" w:rsidRPr="0005049F" w:rsidRDefault="00BC1C85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Arweinydd y Pro</w:t>
            </w:r>
            <w:r w:rsidR="006A6138" w:rsidRPr="0005049F">
              <w:rPr>
                <w:rFonts w:ascii="Arial" w:hAnsi="Arial" w:cs="Arial"/>
                <w:b/>
                <w:lang w:val="cy-GB"/>
              </w:rPr>
              <w:t>si</w:t>
            </w:r>
            <w:r w:rsidRPr="0005049F">
              <w:rPr>
                <w:rFonts w:ascii="Arial" w:hAnsi="Arial" w:cs="Arial"/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36CE" w14:textId="77777777" w:rsidR="001766E3" w:rsidRPr="0005049F" w:rsidRDefault="001766E3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32AAD633" w14:textId="77777777" w:rsidTr="0005049F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F57C" w14:textId="27D190EF" w:rsidR="001766E3" w:rsidRPr="0005049F" w:rsidRDefault="00BC1C85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Tîm y Pro</w:t>
            </w:r>
            <w:r w:rsidR="006A6138" w:rsidRPr="0005049F">
              <w:rPr>
                <w:rFonts w:ascii="Arial" w:hAnsi="Arial" w:cs="Arial"/>
                <w:b/>
                <w:lang w:val="cy-GB"/>
              </w:rPr>
              <w:t>si</w:t>
            </w:r>
            <w:r w:rsidRPr="0005049F">
              <w:rPr>
                <w:rFonts w:ascii="Arial" w:hAnsi="Arial" w:cs="Arial"/>
                <w:b/>
                <w:lang w:val="cy-GB"/>
              </w:rPr>
              <w:t>ect</w:t>
            </w:r>
          </w:p>
        </w:tc>
        <w:tc>
          <w:tcPr>
            <w:tcW w:w="1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6852" w14:textId="77777777" w:rsidR="001766E3" w:rsidRPr="0005049F" w:rsidRDefault="001766E3">
            <w:pPr>
              <w:spacing w:after="0" w:line="100" w:lineRule="atLeast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5EE83625" w14:textId="77777777" w:rsidR="001766E3" w:rsidRPr="0005049F" w:rsidRDefault="001766E3">
      <w:pPr>
        <w:pStyle w:val="NoSpacing"/>
        <w:rPr>
          <w:rFonts w:ascii="Arial" w:hAnsi="Arial" w:cs="Arial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3"/>
      </w:tblGrid>
      <w:tr w:rsidR="001766E3" w:rsidRPr="0005049F" w14:paraId="6E0B03C0" w14:textId="77777777" w:rsidTr="0005049F">
        <w:tc>
          <w:tcPr>
            <w:tcW w:w="1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1E8F" w14:textId="757DDF85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Pa effaith y mae'r pro</w:t>
            </w:r>
            <w:r w:rsidR="006A6138" w:rsidRPr="0005049F">
              <w:rPr>
                <w:rFonts w:ascii="Arial" w:hAnsi="Arial" w:cs="Arial"/>
                <w:b/>
                <w:lang w:val="cy-GB"/>
              </w:rPr>
              <w:t>si</w:t>
            </w:r>
            <w:r w:rsidRPr="0005049F">
              <w:rPr>
                <w:rFonts w:ascii="Arial" w:hAnsi="Arial" w:cs="Arial"/>
                <w:b/>
                <w:lang w:val="cy-GB"/>
              </w:rPr>
              <w:t>ect, y polisi neu'r ymarfer yn ei chael ar bobl sy'n rhannu nodwedd warchodedig?</w:t>
            </w:r>
          </w:p>
        </w:tc>
      </w:tr>
      <w:tr w:rsidR="001766E3" w:rsidRPr="0005049F" w14:paraId="70D195E3" w14:textId="77777777" w:rsidTr="003536D3">
        <w:tc>
          <w:tcPr>
            <w:tcW w:w="1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9C8E" w14:textId="77777777" w:rsidR="000104C5" w:rsidRPr="0005049F" w:rsidRDefault="000104C5" w:rsidP="000104C5">
            <w:pPr>
              <w:pStyle w:val="NoSpacing"/>
              <w:jc w:val="both"/>
              <w:rPr>
                <w:rFonts w:ascii="Arial" w:hAnsi="Arial" w:cs="Arial"/>
                <w:i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O dan y Ddyletswydd Cydraddoldeb Sector Cyhoeddus</w:t>
            </w:r>
            <w:r w:rsidRPr="0005049F">
              <w:rPr>
                <w:rFonts w:ascii="Arial" w:hAnsi="Arial" w:cs="Arial"/>
                <w:i/>
                <w:lang w:val="cy-GB"/>
              </w:rPr>
              <w:t xml:space="preserve"> </w:t>
            </w:r>
            <w:r w:rsidR="00BC1C85" w:rsidRPr="0005049F">
              <w:rPr>
                <w:rFonts w:ascii="Arial" w:hAnsi="Arial" w:cs="Arial"/>
                <w:i/>
                <w:lang w:val="cy-GB"/>
              </w:rPr>
              <w:t xml:space="preserve">(a amlinellir yn Neddf Cydraddoldeb 2010), rhaid i'r brifysgol roi 'sylw dyledus' i'r angen i ddileu gwahaniaethu anghyfreithlon, aflonyddu ac erledigaeth yn ogystal â hyrwyddo cyfle cyfartal a meithrin perthynas dda rhwng pobl sy'n rhannu nodwedd warchodedig a rhai nad ydynt yn rhannu'r nodwedd honno.  Mae'r nodweddion gwarchodedig sydd yn dod o dan y ddyletswydd cydraddoldeb fel a ganlyn: </w:t>
            </w:r>
            <w:r w:rsidR="00BC1C85" w:rsidRPr="0005049F">
              <w:rPr>
                <w:rFonts w:ascii="Arial" w:hAnsi="Arial" w:cs="Arial"/>
                <w:b/>
                <w:i/>
                <w:lang w:val="cy-GB"/>
              </w:rPr>
              <w:t>oed; anabledd; ailbennu rhywedd, beichiogrwydd a mamolaeth, hil, crefydd neu gred; rhyw  chyfeiriadedd rhywiol</w:t>
            </w:r>
            <w:r w:rsidRPr="0005049F">
              <w:rPr>
                <w:rFonts w:ascii="Arial" w:hAnsi="Arial" w:cs="Arial"/>
                <w:b/>
                <w:i/>
                <w:lang w:val="cy-GB"/>
              </w:rPr>
              <w:t xml:space="preserve"> </w:t>
            </w:r>
            <w:r w:rsidRPr="0005049F">
              <w:rPr>
                <w:rFonts w:ascii="Arial" w:hAnsi="Arial" w:cs="Arial"/>
                <w:i/>
                <w:lang w:val="cy-GB"/>
              </w:rPr>
              <w:t>ac mae'r ddyletswydd hefyd yn berthnasol i ofalwyr.</w:t>
            </w:r>
            <w:r w:rsidRPr="0005049F">
              <w:rPr>
                <w:rFonts w:ascii="Arial" w:hAnsi="Arial" w:cs="Arial"/>
                <w:i/>
                <w:lang w:val="cy-GB"/>
              </w:rPr>
              <w:t xml:space="preserve"> </w:t>
            </w:r>
            <w:r w:rsidRPr="0005049F">
              <w:rPr>
                <w:rFonts w:ascii="Arial" w:hAnsi="Arial" w:cs="Arial"/>
                <w:i/>
                <w:lang w:val="cy-GB"/>
              </w:rPr>
              <w:t>Mae’r gyfraith yn mynnu bod y Brifysgol yn dangos ei bod wedi rhoi ‘sylw dyledus’ i nodau’r ddyletswydd cydraddoldeb yn ei phrosesau cynllunio a gwneud penderfyniadau.</w:t>
            </w:r>
          </w:p>
          <w:p w14:paraId="379BD89B" w14:textId="70AAB526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33700EAA" w14:textId="77777777" w:rsidR="001766E3" w:rsidRPr="0005049F" w:rsidRDefault="001766E3">
      <w:pPr>
        <w:pStyle w:val="NoSpacing"/>
        <w:jc w:val="both"/>
        <w:rPr>
          <w:rFonts w:ascii="Arial" w:hAnsi="Arial" w:cs="Arial"/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2330"/>
        <w:gridCol w:w="2185"/>
        <w:gridCol w:w="4805"/>
      </w:tblGrid>
      <w:tr w:rsidR="001766E3" w:rsidRPr="0005049F" w14:paraId="5E0E55C3" w14:textId="77777777" w:rsidTr="0005049F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6A7E" w14:textId="36FD1CC1" w:rsidR="0005049F" w:rsidRPr="0005049F" w:rsidRDefault="00BC1C85" w:rsidP="0005049F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Gofynion Dyletswydd Cydraddoldeb yn y Sector Gyhoeddus</w:t>
            </w: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62B4" w14:textId="408BAE24" w:rsidR="001766E3" w:rsidRPr="0005049F" w:rsidRDefault="00631C21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Tystiolaeth</w:t>
            </w: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61D8" w14:textId="093ED548" w:rsidR="001766E3" w:rsidRPr="0005049F" w:rsidRDefault="00631C21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Manylion Effaith (Cadarnhaol/Niwtral/Negyddol)</w:t>
            </w:r>
          </w:p>
        </w:tc>
      </w:tr>
      <w:tr w:rsidR="001766E3" w:rsidRPr="0005049F" w14:paraId="4198A10B" w14:textId="77777777" w:rsidTr="0005049F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FD1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Dileu Gwahaniaethu</w:t>
            </w:r>
          </w:p>
          <w:p w14:paraId="12EED6EF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  <w:p w14:paraId="6FB858C7" w14:textId="64246E45" w:rsidR="001766E3" w:rsidRPr="0005049F" w:rsidRDefault="00BC1C8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Ydy'r pro</w:t>
            </w:r>
            <w:r w:rsidR="00DA3A90" w:rsidRPr="0005049F">
              <w:rPr>
                <w:rFonts w:ascii="Arial" w:hAnsi="Arial" w:cs="Arial"/>
                <w:i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lang w:val="cy-GB"/>
              </w:rPr>
              <w:t>ect yn debygol o drin unrhyw un yn llai ffafriol neu eu rhoi o dan anfantais oherwydd eu nodweddion gwarchodedig?</w:t>
            </w:r>
          </w:p>
          <w:p w14:paraId="158F5AFB" w14:textId="77777777" w:rsidR="001766E3" w:rsidRPr="0005049F" w:rsidRDefault="00BC1C8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A allai'r pro</w:t>
            </w:r>
            <w:r w:rsidR="008651EC" w:rsidRPr="0005049F">
              <w:rPr>
                <w:rFonts w:ascii="Arial" w:hAnsi="Arial" w:cs="Arial"/>
                <w:i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lang w:val="cy-GB"/>
              </w:rPr>
              <w:t xml:space="preserve">ect, y polisi neu'r ymarfer arwain at wahanol ganlyniadau i wahanol grwpiau gwarchodedig?  </w:t>
            </w:r>
          </w:p>
          <w:p w14:paraId="0E32AEDA" w14:textId="3B1451B5" w:rsidR="003536D3" w:rsidRPr="0005049F" w:rsidRDefault="003536D3" w:rsidP="003536D3">
            <w:pPr>
              <w:pStyle w:val="NoSpacing"/>
              <w:ind w:left="360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8BAE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6BAE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29A2A008" w14:textId="77777777" w:rsidTr="0005049F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EAA1" w14:textId="77777777" w:rsidR="001766E3" w:rsidRPr="0005049F" w:rsidRDefault="00BC1C85">
            <w:pPr>
              <w:pStyle w:val="NoSpacing"/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lastRenderedPageBreak/>
              <w:t>Hyrwyddo Cyfle Cyfartal</w:t>
            </w:r>
          </w:p>
          <w:p w14:paraId="6243EED7" w14:textId="77777777" w:rsidR="001766E3" w:rsidRPr="0005049F" w:rsidRDefault="001766E3">
            <w:pPr>
              <w:pStyle w:val="NoSpacing"/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</w:p>
          <w:p w14:paraId="632E8B77" w14:textId="77777777" w:rsidR="001766E3" w:rsidRPr="0005049F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A fydd anghenion staff a myfyrwyr â gwahanol nodweddion gwarchodedig yn cael eu bodloni?</w:t>
            </w:r>
          </w:p>
          <w:p w14:paraId="0BA93A83" w14:textId="625E3600" w:rsidR="001766E3" w:rsidRPr="0005049F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A allai'r pro</w:t>
            </w:r>
            <w:r w:rsidR="008651EC" w:rsidRPr="0005049F">
              <w:rPr>
                <w:rFonts w:ascii="Arial" w:hAnsi="Arial" w:cs="Arial"/>
                <w:i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lang w:val="cy-GB"/>
              </w:rPr>
              <w:t xml:space="preserve">ect, y polisi neu'r ymarfer arwain at fwy o ymwneud/cyfraniad gan grwpiau gwarchodedig?  </w:t>
            </w:r>
          </w:p>
          <w:p w14:paraId="763664BD" w14:textId="77777777" w:rsidR="001766E3" w:rsidRPr="0005049F" w:rsidRDefault="00BC1C85">
            <w:pPr>
              <w:pStyle w:val="NoSpacing"/>
              <w:numPr>
                <w:ilvl w:val="0"/>
                <w:numId w:val="2"/>
              </w:num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A oes unrhyw gyfleoedd i fynd ati i hyrwyddo cydraddoldeb i grwpiau gwarchodedig penodol ac/neu rhwng grwpiau gwarchodedig?</w:t>
            </w:r>
          </w:p>
          <w:p w14:paraId="1FC3ACDC" w14:textId="77777777" w:rsidR="001766E3" w:rsidRPr="0005049F" w:rsidRDefault="001766E3">
            <w:pPr>
              <w:pStyle w:val="NoSpacing"/>
              <w:tabs>
                <w:tab w:val="left" w:pos="2700"/>
              </w:tabs>
              <w:ind w:left="360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B0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B083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6CE0F7AD" w14:textId="77777777" w:rsidTr="0005049F"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1EB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 xml:space="preserve">Hybu Perthynas Dda </w:t>
            </w:r>
          </w:p>
          <w:p w14:paraId="21D65B5C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  <w:p w14:paraId="377B9CFB" w14:textId="77777777" w:rsidR="001766E3" w:rsidRPr="0005049F" w:rsidRDefault="00BC1C85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A gymerwyd camau i fynd i'r afael â rhagfarn a hybu dealltwriaeth?</w:t>
            </w:r>
          </w:p>
          <w:p w14:paraId="1C422ABE" w14:textId="7B573817" w:rsidR="001766E3" w:rsidRPr="0005049F" w:rsidRDefault="00BC1C85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Sut mae unigolion, grwpiau neu gyrff perthnasol wedi bod yn rhan/ wedi cael cyfle i roi eu barn wrth ddatblygu ac asesu effaith y pro</w:t>
            </w:r>
            <w:r w:rsidR="008651EC" w:rsidRPr="0005049F">
              <w:rPr>
                <w:rFonts w:ascii="Arial" w:hAnsi="Arial" w:cs="Arial"/>
                <w:i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lang w:val="cy-GB"/>
              </w:rPr>
              <w:t>ect?</w:t>
            </w:r>
          </w:p>
          <w:p w14:paraId="316E8188" w14:textId="77777777" w:rsidR="001766E3" w:rsidRPr="0005049F" w:rsidRDefault="001766E3">
            <w:pPr>
              <w:pStyle w:val="NoSpacing"/>
              <w:ind w:left="360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1552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DF9B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187B0DC9" w14:textId="77777777" w:rsidTr="0005049F">
        <w:tc>
          <w:tcPr>
            <w:tcW w:w="139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5E22" w14:textId="77777777" w:rsidR="001766E3" w:rsidRDefault="00BC1C85">
            <w:pPr>
              <w:pStyle w:val="NoSpacing"/>
              <w:jc w:val="both"/>
              <w:rPr>
                <w:rFonts w:ascii="Arial" w:hAnsi="Arial" w:cs="Arial"/>
                <w:b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Ar sail yr asesiad uchod, pa gamau gweithredu sydd eu hangen?</w:t>
            </w:r>
          </w:p>
          <w:p w14:paraId="0D8A94CC" w14:textId="2744D6D5" w:rsidR="0005049F" w:rsidRPr="0005049F" w:rsidRDefault="0005049F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52A09FA2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89EC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Nid oes angen newid mawr.</w:t>
            </w:r>
          </w:p>
          <w:p w14:paraId="18D3FB87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Nid yw'r asesiad wedi canfod unrhyw bosibilrwydd o wahaniaethu neu effaith andwyol a chymerwyd pob cyfle i hyrwyddo cydraddoldeb.</w:t>
            </w:r>
          </w:p>
          <w:p w14:paraId="176526E3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98D3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2F7F13DB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E08A" w14:textId="77777777" w:rsidR="001766E3" w:rsidRPr="0005049F" w:rsidRDefault="00BC1C85">
            <w:pPr>
              <w:pStyle w:val="NoSpacing"/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 xml:space="preserve">Gwneud addasiadau er mwyn symud rhwystrau neu hyrwyddo cydraddoldeb yn well. </w:t>
            </w:r>
          </w:p>
          <w:p w14:paraId="106B1468" w14:textId="77777777" w:rsidR="001766E3" w:rsidRPr="0005049F" w:rsidRDefault="00BC1C85">
            <w:pPr>
              <w:pStyle w:val="NoSpacing"/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Nodi'r addasiadau a wneir i symud rhwystrau a nodir gan yr asesiad neu i hyrwyddo cydraddoldeb yn well.</w:t>
            </w:r>
          </w:p>
          <w:p w14:paraId="76FAA070" w14:textId="77777777" w:rsidR="001766E3" w:rsidRPr="0005049F" w:rsidRDefault="001766E3">
            <w:pPr>
              <w:pStyle w:val="NoSpacing"/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CD8B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15CE97A3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818A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lastRenderedPageBreak/>
              <w:t xml:space="preserve">Parhau er bod rhywfaint o botensial ar gyfer effeithiau andwyol wedi ei ganfod neu fod cyfleoedd i hyrwyddo cydraddoldeb wedi eu colli.  </w:t>
            </w:r>
          </w:p>
          <w:p w14:paraId="085B61D4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Nodi'r camau a gaiff eu cymryd i leihau neu liniaru'r effeithiau andwyol.</w:t>
            </w:r>
          </w:p>
          <w:p w14:paraId="34C4BB90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49F7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i/>
                <w:iCs/>
                <w:color w:val="FF0000"/>
                <w:lang w:val="cy-GB"/>
              </w:rPr>
            </w:pP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>Dylid trafod y camau gweithredu a'r materion pwysig a nodir yma gyda Swyddog Cydraddoldeb AD cyn parhau.</w:t>
            </w:r>
          </w:p>
          <w:p w14:paraId="418E93F3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766E3" w:rsidRPr="0005049F" w14:paraId="37E2741B" w14:textId="77777777"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1132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Arhoswch ac ailfeddwl</w:t>
            </w:r>
          </w:p>
          <w:p w14:paraId="4B4C81DB" w14:textId="09E306C0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  <w:r w:rsidRPr="0005049F">
              <w:rPr>
                <w:rFonts w:ascii="Arial" w:hAnsi="Arial" w:cs="Arial"/>
                <w:i/>
                <w:lang w:val="cy-GB"/>
              </w:rPr>
              <w:t>Mae'r asesiad yn dangos gwahaniaethu anghyfreithlon gwirioneddol neu bosib. Nodi'r camau a gymerir i atal ac/neu ailfeddwl y pro</w:t>
            </w:r>
            <w:r w:rsidR="00AF0AE4" w:rsidRPr="0005049F">
              <w:rPr>
                <w:rFonts w:ascii="Arial" w:hAnsi="Arial" w:cs="Arial"/>
                <w:i/>
                <w:lang w:val="cy-GB"/>
              </w:rPr>
              <w:t>si</w:t>
            </w:r>
            <w:r w:rsidRPr="0005049F">
              <w:rPr>
                <w:rFonts w:ascii="Arial" w:hAnsi="Arial" w:cs="Arial"/>
                <w:i/>
                <w:lang w:val="cy-GB"/>
              </w:rPr>
              <w:t>ect.</w:t>
            </w:r>
          </w:p>
          <w:p w14:paraId="511E8E77" w14:textId="77777777" w:rsidR="001766E3" w:rsidRPr="0005049F" w:rsidRDefault="001766E3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5841" w14:textId="77777777" w:rsidR="001766E3" w:rsidRPr="0005049F" w:rsidRDefault="00BC1C85">
            <w:pPr>
              <w:pStyle w:val="NoSpacing"/>
              <w:jc w:val="both"/>
              <w:rPr>
                <w:rFonts w:ascii="Arial" w:hAnsi="Arial" w:cs="Arial"/>
                <w:i/>
                <w:iCs/>
                <w:lang w:val="cy-GB"/>
              </w:rPr>
            </w:pP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>Dylid trafod y camau gweithredu a'r materion pwysig a nodir yma gyda Swyddog Cydraddoldeb AD cyn parhau.</w:t>
            </w:r>
          </w:p>
        </w:tc>
      </w:tr>
    </w:tbl>
    <w:p w14:paraId="058CF605" w14:textId="77777777" w:rsidR="001766E3" w:rsidRPr="0005049F" w:rsidRDefault="001766E3">
      <w:pPr>
        <w:pStyle w:val="NoSpacing"/>
        <w:jc w:val="bot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95"/>
      </w:tblGrid>
      <w:tr w:rsidR="00ED0B80" w:rsidRPr="0005049F" w14:paraId="5BB44F95" w14:textId="77777777" w:rsidTr="008028FF">
        <w:tc>
          <w:tcPr>
            <w:tcW w:w="14095" w:type="dxa"/>
            <w:shd w:val="clear" w:color="auto" w:fill="9CC2E5" w:themeFill="accent1" w:themeFillTint="99"/>
          </w:tcPr>
          <w:p w14:paraId="33BF849D" w14:textId="77777777" w:rsidR="00ED0B80" w:rsidRDefault="00ED0B80" w:rsidP="00C37FD0">
            <w:pPr>
              <w:pStyle w:val="NoSpacing"/>
              <w:jc w:val="both"/>
              <w:rPr>
                <w:rFonts w:ascii="Arial" w:hAnsi="Arial" w:cs="Arial"/>
                <w:b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Sut caiff effaith wirioneddol y project, y polisi neu'r ymarfer ei monitro unwaith y caiff ei weithredu?</w:t>
            </w:r>
          </w:p>
          <w:p w14:paraId="5F65B3EC" w14:textId="0602C801" w:rsidR="0005049F" w:rsidRPr="0005049F" w:rsidRDefault="0005049F" w:rsidP="00C37FD0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D0B80" w:rsidRPr="0005049F" w14:paraId="5D09F7A9" w14:textId="77777777" w:rsidTr="00684F49">
        <w:tc>
          <w:tcPr>
            <w:tcW w:w="14095" w:type="dxa"/>
          </w:tcPr>
          <w:p w14:paraId="3FA91A79" w14:textId="465F25E4" w:rsidR="00ED0B80" w:rsidRPr="0005049F" w:rsidRDefault="00252F46" w:rsidP="00C37FD0">
            <w:pPr>
              <w:pStyle w:val="NoSpacing"/>
              <w:jc w:val="both"/>
              <w:rPr>
                <w:rFonts w:ascii="Arial" w:hAnsi="Arial" w:cs="Arial"/>
                <w:i/>
                <w:iCs/>
                <w:color w:val="FF0000"/>
                <w:lang w:val="cy-GB"/>
              </w:rPr>
            </w:pP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Rhowch manylion </w:t>
            </w:r>
            <w:r w:rsidR="005C09DE"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>o’r</w:t>
            </w:r>
            <w:r w:rsidR="00ED0B80"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 amserlen ar gyfer cyflawni ac adrodd. </w:t>
            </w:r>
          </w:p>
          <w:p w14:paraId="55696A80" w14:textId="77777777" w:rsidR="00ED0B80" w:rsidRPr="0005049F" w:rsidRDefault="00ED0B80" w:rsidP="00C37FD0">
            <w:pPr>
              <w:pStyle w:val="NoSpacing"/>
              <w:jc w:val="both"/>
              <w:rPr>
                <w:rFonts w:ascii="Arial" w:hAnsi="Arial" w:cs="Arial"/>
                <w:i/>
                <w:iCs/>
                <w:color w:val="FF0000"/>
                <w:lang w:val="cy-GB"/>
              </w:rPr>
            </w:pP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Nodi'r adran neu'r tîm sy'n gyfrifol. </w:t>
            </w:r>
          </w:p>
          <w:p w14:paraId="48278279" w14:textId="77777777" w:rsidR="00ED0B80" w:rsidRPr="0005049F" w:rsidRDefault="00ED0B80" w:rsidP="00C37FD0">
            <w:pPr>
              <w:pStyle w:val="NoSpacing"/>
              <w:jc w:val="both"/>
              <w:rPr>
                <w:rFonts w:ascii="Arial" w:hAnsi="Arial" w:cs="Arial"/>
                <w:i/>
                <w:iCs/>
                <w:color w:val="FF0000"/>
                <w:lang w:val="cy-GB"/>
              </w:rPr>
            </w:pP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 xml:space="preserve">Mae'n debygol y bydd angen tracio'r broses lawn o'i nodi yn y lle cyntaf, i sgôp ar gyfer newid ac i ddiswyddo neu adleoli, a defnyddio'r data hyn i fonitro cydraddoldeb (dylid cymryd hyn i ystyriaeth wrth gynllunio gwybodaeth gofnodi). </w:t>
            </w:r>
          </w:p>
          <w:p w14:paraId="2EC52ADC" w14:textId="77777777" w:rsidR="00ED0B80" w:rsidRPr="0005049F" w:rsidRDefault="00ED0B80" w:rsidP="00C37FD0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001E951D" w14:textId="1FBF7A60" w:rsidR="001766E3" w:rsidRPr="0005049F" w:rsidRDefault="001766E3" w:rsidP="00340475">
      <w:pPr>
        <w:rPr>
          <w:rFonts w:ascii="Arial" w:hAnsi="Arial" w:cs="Arial"/>
          <w:lang w:val="cy-GB"/>
        </w:rPr>
      </w:pPr>
    </w:p>
    <w:tbl>
      <w:tblPr>
        <w:tblW w:w="1413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7"/>
      </w:tblGrid>
      <w:tr w:rsidR="00ED0B80" w:rsidRPr="0005049F" w14:paraId="4EC6EC5E" w14:textId="77777777" w:rsidTr="0005049F">
        <w:tc>
          <w:tcPr>
            <w:tcW w:w="1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2BF7" w14:textId="77777777" w:rsidR="00ED0B80" w:rsidRDefault="00ED0B80" w:rsidP="00C37FD0">
            <w:pPr>
              <w:pStyle w:val="NoSpacing"/>
              <w:jc w:val="both"/>
              <w:rPr>
                <w:rFonts w:ascii="Arial" w:hAnsi="Arial" w:cs="Arial"/>
                <w:b/>
                <w:lang w:val="cy-GB"/>
              </w:rPr>
            </w:pPr>
            <w:r w:rsidRPr="0005049F">
              <w:rPr>
                <w:rFonts w:ascii="Arial" w:hAnsi="Arial" w:cs="Arial"/>
                <w:b/>
                <w:lang w:val="cy-GB"/>
              </w:rPr>
              <w:t>Cyhoeddi</w:t>
            </w:r>
          </w:p>
          <w:p w14:paraId="49F1729E" w14:textId="6B11ED08" w:rsidR="0005049F" w:rsidRPr="0005049F" w:rsidRDefault="0005049F" w:rsidP="00C37FD0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D0B80" w:rsidRPr="0005049F" w14:paraId="31AE5D2A" w14:textId="77777777" w:rsidTr="00684F49">
        <w:tc>
          <w:tcPr>
            <w:tcW w:w="1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D356" w14:textId="77777777" w:rsidR="00ED0B80" w:rsidRPr="0005049F" w:rsidRDefault="00530400" w:rsidP="00C37FD0">
            <w:pPr>
              <w:pStyle w:val="NoSpacing"/>
              <w:jc w:val="both"/>
              <w:rPr>
                <w:rFonts w:ascii="Arial" w:hAnsi="Arial" w:cs="Arial"/>
                <w:color w:val="FF0000"/>
                <w:lang w:val="cy-GB"/>
              </w:rPr>
            </w:pPr>
            <w:r w:rsidRPr="0005049F">
              <w:rPr>
                <w:rFonts w:ascii="Arial" w:hAnsi="Arial" w:cs="Arial"/>
                <w:lang w:val="cy-GB"/>
              </w:rPr>
              <w:t xml:space="preserve">Cyhoeddir yr Asesiad Effaith Cydraddoldeb hwn – </w:t>
            </w:r>
            <w:r w:rsidRPr="0005049F">
              <w:rPr>
                <w:rFonts w:ascii="Arial" w:hAnsi="Arial" w:cs="Arial"/>
                <w:i/>
                <w:iCs/>
                <w:color w:val="FF0000"/>
                <w:lang w:val="cy-GB"/>
              </w:rPr>
              <w:t>pryd/ble?</w:t>
            </w:r>
          </w:p>
          <w:p w14:paraId="7731198E" w14:textId="215CF3E1" w:rsidR="00530400" w:rsidRPr="0005049F" w:rsidRDefault="00530400" w:rsidP="00C37FD0">
            <w:pPr>
              <w:pStyle w:val="NoSpacing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0FC66A87" w14:textId="77777777" w:rsidR="00ED0B80" w:rsidRPr="0005049F" w:rsidRDefault="00ED0B80" w:rsidP="003536D3">
      <w:pPr>
        <w:rPr>
          <w:rFonts w:ascii="Arial" w:hAnsi="Arial" w:cs="Arial"/>
          <w:lang w:val="cy-GB"/>
        </w:rPr>
      </w:pPr>
    </w:p>
    <w:sectPr w:rsidR="00ED0B80" w:rsidRPr="0005049F">
      <w:footerReference w:type="default" r:id="rId8"/>
      <w:pgSz w:w="16838" w:h="11906" w:orient="landscape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CB4F" w14:textId="77777777" w:rsidR="00834CCA" w:rsidRDefault="00834CCA">
      <w:pPr>
        <w:spacing w:after="0" w:line="240" w:lineRule="auto"/>
      </w:pPr>
      <w:r>
        <w:separator/>
      </w:r>
    </w:p>
  </w:endnote>
  <w:endnote w:type="continuationSeparator" w:id="0">
    <w:p w14:paraId="0E8779AA" w14:textId="77777777" w:rsidR="00834CCA" w:rsidRDefault="008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3B6" w14:textId="77777777" w:rsidR="001766E3" w:rsidRPr="00531665" w:rsidRDefault="00BC1C85">
    <w:pPr>
      <w:pStyle w:val="Footer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531665">
      <w:rPr>
        <w:rFonts w:asciiTheme="minorHAnsi" w:hAnsiTheme="minorHAnsi" w:cstheme="minorHAnsi"/>
        <w:color w:val="5B9BD5"/>
        <w:sz w:val="16"/>
        <w:szCs w:val="16"/>
      </w:rPr>
      <w:t>Tudalen</w:t>
    </w:r>
    <w:proofErr w:type="spellEnd"/>
    <w:r w:rsidRPr="00531665">
      <w:rPr>
        <w:rFonts w:asciiTheme="minorHAnsi" w:hAnsiTheme="minorHAnsi" w:cstheme="minorHAnsi"/>
        <w:color w:val="5B9BD5"/>
        <w:sz w:val="16"/>
        <w:szCs w:val="16"/>
      </w:rPr>
      <w:t xml:space="preserve"> </w:t>
    </w:r>
    <w:r w:rsidRPr="00531665">
      <w:rPr>
        <w:rFonts w:asciiTheme="minorHAnsi" w:hAnsiTheme="minorHAnsi" w:cstheme="minorHAnsi"/>
        <w:color w:val="5B9BD5"/>
        <w:sz w:val="16"/>
        <w:szCs w:val="16"/>
      </w:rPr>
      <w:fldChar w:fldCharType="begin"/>
    </w:r>
    <w:r w:rsidRPr="00531665">
      <w:rPr>
        <w:rFonts w:asciiTheme="minorHAnsi" w:hAnsiTheme="minorHAnsi" w:cstheme="minorHAnsi"/>
        <w:sz w:val="16"/>
        <w:szCs w:val="16"/>
      </w:rPr>
      <w:instrText>PAGE \*Arabic</w:instrText>
    </w:r>
    <w:r w:rsidRPr="00531665">
      <w:rPr>
        <w:rFonts w:asciiTheme="minorHAnsi" w:hAnsiTheme="minorHAnsi" w:cstheme="minorHAnsi"/>
        <w:sz w:val="16"/>
        <w:szCs w:val="16"/>
      </w:rPr>
      <w:fldChar w:fldCharType="separate"/>
    </w:r>
    <w:r w:rsidR="008137A9" w:rsidRPr="00531665">
      <w:rPr>
        <w:rFonts w:asciiTheme="minorHAnsi" w:hAnsiTheme="minorHAnsi" w:cstheme="minorHAnsi"/>
        <w:noProof/>
        <w:sz w:val="16"/>
        <w:szCs w:val="16"/>
      </w:rPr>
      <w:t>3</w:t>
    </w:r>
    <w:r w:rsidRPr="00531665">
      <w:rPr>
        <w:rFonts w:asciiTheme="minorHAnsi" w:hAnsiTheme="minorHAnsi" w:cstheme="minorHAnsi"/>
        <w:sz w:val="16"/>
        <w:szCs w:val="16"/>
      </w:rPr>
      <w:fldChar w:fldCharType="end"/>
    </w:r>
    <w:r w:rsidRPr="00531665">
      <w:rPr>
        <w:rFonts w:asciiTheme="minorHAnsi" w:hAnsiTheme="minorHAnsi" w:cstheme="minorHAnsi"/>
        <w:color w:val="5B9BD5"/>
        <w:sz w:val="16"/>
        <w:szCs w:val="16"/>
      </w:rPr>
      <w:t xml:space="preserve"> o </w:t>
    </w:r>
    <w:r w:rsidRPr="00531665">
      <w:rPr>
        <w:rFonts w:asciiTheme="minorHAnsi" w:hAnsiTheme="minorHAnsi" w:cstheme="minorHAnsi"/>
        <w:color w:val="5B9BD5"/>
        <w:sz w:val="16"/>
        <w:szCs w:val="16"/>
      </w:rPr>
      <w:fldChar w:fldCharType="begin"/>
    </w:r>
    <w:r w:rsidRPr="00531665">
      <w:rPr>
        <w:rFonts w:asciiTheme="minorHAnsi" w:hAnsiTheme="minorHAnsi" w:cstheme="minorHAnsi"/>
        <w:sz w:val="16"/>
        <w:szCs w:val="16"/>
      </w:rPr>
      <w:instrText>NUMPAGES \*Arabic</w:instrText>
    </w:r>
    <w:r w:rsidRPr="00531665">
      <w:rPr>
        <w:rFonts w:asciiTheme="minorHAnsi" w:hAnsiTheme="minorHAnsi" w:cstheme="minorHAnsi"/>
        <w:sz w:val="16"/>
        <w:szCs w:val="16"/>
      </w:rPr>
      <w:fldChar w:fldCharType="separate"/>
    </w:r>
    <w:r w:rsidR="008137A9" w:rsidRPr="00531665">
      <w:rPr>
        <w:rFonts w:asciiTheme="minorHAnsi" w:hAnsiTheme="minorHAnsi" w:cstheme="minorHAnsi"/>
        <w:noProof/>
        <w:sz w:val="16"/>
        <w:szCs w:val="16"/>
      </w:rPr>
      <w:t>3</w:t>
    </w:r>
    <w:r w:rsidRPr="00531665">
      <w:rPr>
        <w:rFonts w:asciiTheme="minorHAnsi" w:hAnsiTheme="minorHAnsi" w:cstheme="minorHAnsi"/>
        <w:sz w:val="16"/>
        <w:szCs w:val="16"/>
      </w:rPr>
      <w:fldChar w:fldCharType="end"/>
    </w:r>
  </w:p>
  <w:p w14:paraId="38C50A1B" w14:textId="77777777" w:rsidR="001766E3" w:rsidRDefault="0017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10CB" w14:textId="77777777" w:rsidR="00834CCA" w:rsidRDefault="00834CCA">
      <w:pPr>
        <w:spacing w:after="0" w:line="240" w:lineRule="auto"/>
      </w:pPr>
      <w:r>
        <w:separator/>
      </w:r>
    </w:p>
  </w:footnote>
  <w:footnote w:type="continuationSeparator" w:id="0">
    <w:p w14:paraId="12503394" w14:textId="77777777" w:rsidR="00834CCA" w:rsidRDefault="008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71EE"/>
    <w:multiLevelType w:val="multilevel"/>
    <w:tmpl w:val="0B785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931C80"/>
    <w:multiLevelType w:val="multilevel"/>
    <w:tmpl w:val="1D68A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D2B89"/>
    <w:multiLevelType w:val="multilevel"/>
    <w:tmpl w:val="B8029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3F24EE"/>
    <w:multiLevelType w:val="multilevel"/>
    <w:tmpl w:val="FFB434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E3"/>
    <w:rsid w:val="000104C5"/>
    <w:rsid w:val="0002147A"/>
    <w:rsid w:val="00022609"/>
    <w:rsid w:val="0005049F"/>
    <w:rsid w:val="00146002"/>
    <w:rsid w:val="001766E3"/>
    <w:rsid w:val="00252F46"/>
    <w:rsid w:val="00253118"/>
    <w:rsid w:val="00255C58"/>
    <w:rsid w:val="002B6034"/>
    <w:rsid w:val="00340475"/>
    <w:rsid w:val="003536D3"/>
    <w:rsid w:val="00530400"/>
    <w:rsid w:val="00531665"/>
    <w:rsid w:val="00580C08"/>
    <w:rsid w:val="005C09DE"/>
    <w:rsid w:val="00625F83"/>
    <w:rsid w:val="00631C21"/>
    <w:rsid w:val="00684F49"/>
    <w:rsid w:val="006A6138"/>
    <w:rsid w:val="008028FF"/>
    <w:rsid w:val="008137A9"/>
    <w:rsid w:val="00834CCA"/>
    <w:rsid w:val="00840D7A"/>
    <w:rsid w:val="008651EC"/>
    <w:rsid w:val="00AF0AE4"/>
    <w:rsid w:val="00BC1C85"/>
    <w:rsid w:val="00BF2362"/>
    <w:rsid w:val="00D947E6"/>
    <w:rsid w:val="00DA3196"/>
    <w:rsid w:val="00DA3A90"/>
    <w:rsid w:val="00EB4973"/>
    <w:rsid w:val="00ED0B80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C52A"/>
  <w15:docId w15:val="{273F0021-69D6-461B-8168-674532F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Liberation Sans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Liberation Sans" w:hAnsi="Calibri" w:cs="Calibri"/>
      <w:lang w:eastAsia="en-US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C85"/>
    <w:rPr>
      <w:rFonts w:ascii="Calibri" w:eastAsia="Liberation Sans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1C85"/>
    <w:rPr>
      <w:vertAlign w:val="superscript"/>
    </w:rPr>
  </w:style>
  <w:style w:type="table" w:styleId="TableGrid">
    <w:name w:val="Table Grid"/>
    <w:basedOn w:val="TableNormal"/>
    <w:uiPriority w:val="39"/>
    <w:rsid w:val="00EB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CD43-42CA-4659-8D21-45F152C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Blackwell</dc:creator>
  <cp:lastModifiedBy>n.blackwell@bangor.ac.uk</cp:lastModifiedBy>
  <cp:revision>30</cp:revision>
  <cp:lastPrinted>2021-08-06T17:13:00Z</cp:lastPrinted>
  <dcterms:created xsi:type="dcterms:W3CDTF">2020-04-01T15:19:00Z</dcterms:created>
  <dcterms:modified xsi:type="dcterms:W3CDTF">2021-08-06T17:13:00Z</dcterms:modified>
</cp:coreProperties>
</file>