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BA" w:rsidRPr="00E4717B" w:rsidRDefault="00E4717B" w:rsidP="004460BA">
      <w:pPr>
        <w:pStyle w:val="Heading4"/>
        <w:ind w:left="220"/>
        <w:rPr>
          <w:rFonts w:cs="Times New Roman"/>
          <w:b w:val="0"/>
          <w:bCs w:val="0"/>
          <w:lang w:val="cy-GB"/>
        </w:rPr>
      </w:pPr>
      <w:bookmarkStart w:id="0" w:name="_GoBack"/>
      <w:bookmarkEnd w:id="0"/>
      <w:r w:rsidRPr="00E4717B">
        <w:rPr>
          <w:rFonts w:cs="Times New Roman"/>
          <w:bdr w:val="nil"/>
          <w:lang w:val="cy-GB"/>
        </w:rPr>
        <w:t>Atodiad 1: Rhestr Wirio Moeseg i Adolygwyr</w:t>
      </w:r>
    </w:p>
    <w:p w:rsidR="004460BA" w:rsidRPr="00E4717B" w:rsidRDefault="004460BA" w:rsidP="004460B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y-GB"/>
        </w:rPr>
      </w:pPr>
    </w:p>
    <w:p w:rsidR="004460BA" w:rsidRPr="00E4717B" w:rsidRDefault="004460BA" w:rsidP="004460B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y-GB"/>
        </w:rPr>
      </w:pPr>
    </w:p>
    <w:p w:rsidR="004460BA" w:rsidRPr="00E4717B" w:rsidRDefault="004460BA" w:rsidP="004460B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y-GB"/>
        </w:rPr>
      </w:pPr>
    </w:p>
    <w:p w:rsidR="004460BA" w:rsidRPr="00E4717B" w:rsidRDefault="004460BA" w:rsidP="004460B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y-GB"/>
        </w:rPr>
      </w:pPr>
    </w:p>
    <w:p w:rsidR="004460BA" w:rsidRPr="00E4717B" w:rsidRDefault="00E4717B" w:rsidP="004460BA">
      <w:pPr>
        <w:pStyle w:val="BodyText"/>
        <w:spacing w:before="157"/>
        <w:ind w:left="220"/>
        <w:rPr>
          <w:rFonts w:ascii="Calibri Light" w:eastAsia="Calibri Light" w:hAnsi="Calibri Light" w:cs="Calibri Light"/>
          <w:lang w:val="cy-GB"/>
        </w:rPr>
      </w:pPr>
      <w:r w:rsidRPr="00E4717B">
        <w:rPr>
          <w:rFonts w:ascii="Calibri Light" w:eastAsia="Calibri Light" w:hAnsi="Calibri Light" w:cs="Calibri Light"/>
          <w:spacing w:val="-3"/>
          <w:bdr w:val="nil"/>
          <w:lang w:val="cy-GB"/>
        </w:rPr>
        <w:t>ARWEINIAD I ADOLYGWYR</w:t>
      </w:r>
    </w:p>
    <w:p w:rsidR="004460BA" w:rsidRPr="00E4717B" w:rsidRDefault="004460BA" w:rsidP="004460BA">
      <w:pPr>
        <w:rPr>
          <w:rFonts w:ascii="Calibri Light" w:eastAsia="Calibri Light" w:hAnsi="Calibri Light" w:cs="Calibri Light"/>
          <w:sz w:val="24"/>
          <w:szCs w:val="24"/>
          <w:lang w:val="cy-GB"/>
        </w:rPr>
      </w:pPr>
    </w:p>
    <w:p w:rsidR="004460BA" w:rsidRPr="00E4717B" w:rsidRDefault="004460BA" w:rsidP="004460BA">
      <w:pPr>
        <w:spacing w:before="4"/>
        <w:rPr>
          <w:rFonts w:ascii="Calibri Light" w:eastAsia="Calibri Light" w:hAnsi="Calibri Light" w:cs="Calibri Light"/>
          <w:sz w:val="34"/>
          <w:szCs w:val="34"/>
          <w:lang w:val="cy-GB"/>
        </w:rPr>
      </w:pPr>
    </w:p>
    <w:p w:rsidR="004460BA" w:rsidRPr="00E4717B" w:rsidRDefault="00E4717B" w:rsidP="004460BA">
      <w:pPr>
        <w:spacing w:line="256" w:lineRule="auto"/>
        <w:ind w:left="220"/>
        <w:rPr>
          <w:rFonts w:ascii="Calibri Light" w:eastAsia="Calibri Light" w:hAnsi="Calibri Light" w:cs="Calibri Light"/>
          <w:lang w:val="cy-GB"/>
        </w:rPr>
      </w:pPr>
      <w:r w:rsidRPr="00E4717B">
        <w:rPr>
          <w:rFonts w:ascii="Calibri Light" w:eastAsia="Calibri Light" w:hAnsi="Calibri Light" w:cs="Calibri Light"/>
          <w:bdr w:val="nil"/>
          <w:lang w:val="cy-GB"/>
        </w:rPr>
        <w:t>Mae'r canllawiau hyn wedi'u cynllunio i'ch helpu chi i feddwl am y pwyntiau y mae angen mynd i'r afael â hwy mewn cynnig Moeseg. Fodd bynnag, nid yw hon yn rhestr gynhwysfawr, a dylid ystyried ceisiadau yn unigol hefyd.</w:t>
      </w:r>
    </w:p>
    <w:p w:rsidR="004460BA" w:rsidRPr="00E4717B" w:rsidRDefault="004460BA" w:rsidP="004460BA">
      <w:pPr>
        <w:rPr>
          <w:rFonts w:ascii="Calibri Light" w:eastAsia="Calibri Light" w:hAnsi="Calibri Light" w:cs="Calibri Light"/>
          <w:sz w:val="20"/>
          <w:szCs w:val="20"/>
          <w:lang w:val="cy-GB"/>
        </w:rPr>
      </w:pPr>
    </w:p>
    <w:p w:rsidR="004460BA" w:rsidRPr="00E4717B" w:rsidRDefault="004460BA" w:rsidP="004460BA">
      <w:pPr>
        <w:rPr>
          <w:rFonts w:ascii="Calibri Light" w:eastAsia="Calibri Light" w:hAnsi="Calibri Light" w:cs="Calibri Light"/>
          <w:sz w:val="20"/>
          <w:szCs w:val="20"/>
          <w:lang w:val="cy-GB"/>
        </w:rPr>
      </w:pPr>
    </w:p>
    <w:p w:rsidR="004460BA" w:rsidRPr="00E4717B" w:rsidRDefault="004460BA" w:rsidP="004460BA">
      <w:pPr>
        <w:spacing w:before="11"/>
        <w:rPr>
          <w:rFonts w:ascii="Calibri Light" w:eastAsia="Calibri Light" w:hAnsi="Calibri Light" w:cs="Calibri Light"/>
          <w:sz w:val="16"/>
          <w:szCs w:val="16"/>
          <w:lang w:val="cy-GB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6"/>
        <w:gridCol w:w="2756"/>
      </w:tblGrid>
      <w:tr w:rsidR="00AF1122" w:rsidRPr="00E4717B" w:rsidTr="00266591">
        <w:trPr>
          <w:trHeight w:hRule="exact" w:val="1623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4717B" w:rsidRDefault="00E4717B" w:rsidP="00E4717B">
            <w:pPr>
              <w:pStyle w:val="TableParagraph"/>
              <w:spacing w:line="720" w:lineRule="auto"/>
              <w:ind w:left="103" w:right="3655"/>
              <w:rPr>
                <w:rFonts w:ascii="Calibri" w:eastAsia="Calibri" w:hAnsi="Calibri" w:cs="Calibri"/>
                <w:bdr w:val="nil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Ystyriaethau </w:t>
            </w:r>
            <w:r>
              <w:rPr>
                <w:rFonts w:ascii="Calibri" w:eastAsia="Calibri" w:hAnsi="Calibri" w:cs="Calibri"/>
                <w:bdr w:val="nil"/>
                <w:lang w:val="cy-GB"/>
              </w:rPr>
              <w:t>c</w:t>
            </w: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yffredinol </w:t>
            </w:r>
          </w:p>
          <w:p w:rsidR="004460BA" w:rsidRPr="00E4717B" w:rsidRDefault="00E4717B" w:rsidP="00E4717B">
            <w:pPr>
              <w:pStyle w:val="TableParagraph"/>
              <w:spacing w:line="720" w:lineRule="auto"/>
              <w:ind w:right="3655"/>
              <w:rPr>
                <w:rFonts w:ascii="Calibri" w:eastAsia="Calibri" w:hAnsi="Calibri" w:cs="Calibri"/>
                <w:lang w:val="cy-GB"/>
              </w:rPr>
            </w:pPr>
            <w:r>
              <w:rPr>
                <w:rFonts w:ascii="Calibri" w:eastAsia="Calibri" w:hAnsi="Calibri" w:cs="Calibri"/>
                <w:bdr w:val="nil"/>
                <w:lang w:val="cy-GB"/>
              </w:rPr>
              <w:t xml:space="preserve">  </w:t>
            </w: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Dylai'r cynnig wneud y canlynol: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Nodiadau</w:t>
            </w:r>
          </w:p>
        </w:tc>
      </w:tr>
      <w:tr w:rsidR="00AF1122" w:rsidRPr="00E4717B" w:rsidTr="00266591">
        <w:trPr>
          <w:trHeight w:hRule="exact" w:val="2463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E4717B" w:rsidP="004460BA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355" w:lineRule="auto"/>
              <w:ind w:right="367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canolbwyntio ar gwestiwn pwysig a chynnig y defnydd o fethodoleg a dulliau priodol i fynd i'r afael â hyn</w:t>
            </w:r>
          </w:p>
          <w:p w:rsidR="004460BA" w:rsidRPr="00E4717B" w:rsidRDefault="004460BA" w:rsidP="00266591">
            <w:pPr>
              <w:pStyle w:val="TableParagraph"/>
              <w:rPr>
                <w:rFonts w:ascii="Calibri Light" w:eastAsia="Calibri Light" w:hAnsi="Calibri Light" w:cs="Calibri Light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before="139"/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darparu gwybodaeth am sgiliau a phrofiad yr ymchwilydd</w:t>
            </w:r>
          </w:p>
          <w:p w:rsidR="004460BA" w:rsidRPr="00E4717B" w:rsidRDefault="004460BA" w:rsidP="00266591">
            <w:pPr>
              <w:pStyle w:val="TableParagraph"/>
              <w:rPr>
                <w:rFonts w:ascii="Calibri Light" w:eastAsia="Calibri Light" w:hAnsi="Calibri Light" w:cs="Calibri Light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rhoi digon o fanylion i chi fel yr adolygydd i wneud penderfyniad gwybodus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</w:tbl>
    <w:p w:rsidR="004460BA" w:rsidRPr="00E4717B" w:rsidRDefault="004460BA" w:rsidP="004460BA">
      <w:pPr>
        <w:rPr>
          <w:lang w:val="cy-GB"/>
        </w:rPr>
        <w:sectPr w:rsidR="004460BA" w:rsidRPr="00E4717B">
          <w:footerReference w:type="default" r:id="rId7"/>
          <w:pgSz w:w="16850" w:h="11900" w:orient="landscape"/>
          <w:pgMar w:top="1100" w:right="1260" w:bottom="1520" w:left="720" w:header="0" w:footer="1327" w:gutter="0"/>
          <w:pgNumType w:start="24"/>
          <w:cols w:space="720"/>
        </w:sectPr>
      </w:pPr>
    </w:p>
    <w:p w:rsidR="004460BA" w:rsidRPr="00E4717B" w:rsidRDefault="00E4717B" w:rsidP="004460BA">
      <w:pPr>
        <w:rPr>
          <w:rFonts w:ascii="Calibri Light" w:eastAsia="Calibri Light" w:hAnsi="Calibri Light" w:cs="Calibri Light"/>
          <w:sz w:val="20"/>
          <w:szCs w:val="20"/>
          <w:lang w:val="cy-GB"/>
        </w:rPr>
      </w:pPr>
      <w:r w:rsidRPr="00E4717B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9CF49B" wp14:editId="649CF49C">
                <wp:simplePos x="0" y="0"/>
                <wp:positionH relativeFrom="page">
                  <wp:posOffset>525780</wp:posOffset>
                </wp:positionH>
                <wp:positionV relativeFrom="page">
                  <wp:posOffset>847725</wp:posOffset>
                </wp:positionV>
                <wp:extent cx="8865235" cy="5707380"/>
                <wp:effectExtent l="1905" t="9525" r="10160" b="7620"/>
                <wp:wrapNone/>
                <wp:docPr id="154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5235" cy="5707380"/>
                          <a:chOff x="828" y="1335"/>
                          <a:chExt cx="13961" cy="8988"/>
                        </a:xfrm>
                      </wpg:grpSpPr>
                      <wpg:grpSp>
                        <wpg:cNvPr id="155" name="Group 146"/>
                        <wpg:cNvGrpSpPr/>
                        <wpg:grpSpPr>
                          <a:xfrm>
                            <a:off x="838" y="1344"/>
                            <a:ext cx="11186" cy="2"/>
                            <a:chOff x="838" y="1344"/>
                            <a:chExt cx="11186" cy="2"/>
                          </a:xfrm>
                        </wpg:grpSpPr>
                        <wps:wsp>
                          <wps:cNvPr id="156" name="Freeform 147"/>
                          <wps:cNvSpPr/>
                          <wps:spPr bwMode="auto">
                            <a:xfrm>
                              <a:off x="838" y="1344"/>
                              <a:ext cx="11186" cy="2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1186"/>
                                <a:gd name="T2" fmla="+- 0 12024 838"/>
                                <a:gd name="T3" fmla="*/ T2 w 11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6">
                                  <a:moveTo>
                                    <a:pt x="0" y="0"/>
                                  </a:moveTo>
                                  <a:lnTo>
                                    <a:pt x="111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57" name="Group 144"/>
                        <wpg:cNvGrpSpPr/>
                        <wpg:grpSpPr>
                          <a:xfrm>
                            <a:off x="12033" y="1344"/>
                            <a:ext cx="2746" cy="2"/>
                            <a:chOff x="12033" y="1344"/>
                            <a:chExt cx="2746" cy="2"/>
                          </a:xfrm>
                        </wpg:grpSpPr>
                        <wps:wsp>
                          <wps:cNvPr id="158" name="Freeform 145"/>
                          <wps:cNvSpPr/>
                          <wps:spPr bwMode="auto">
                            <a:xfrm>
                              <a:off x="12033" y="1344"/>
                              <a:ext cx="2746" cy="2"/>
                            </a:xfrm>
                            <a:custGeom>
                              <a:avLst/>
                              <a:gdLst>
                                <a:gd name="T0" fmla="+- 0 12033 12033"/>
                                <a:gd name="T1" fmla="*/ T0 w 2746"/>
                                <a:gd name="T2" fmla="+- 0 14779 12033"/>
                                <a:gd name="T3" fmla="*/ T2 w 2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6">
                                  <a:moveTo>
                                    <a:pt x="0" y="0"/>
                                  </a:moveTo>
                                  <a:lnTo>
                                    <a:pt x="27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59" name="Group 142"/>
                        <wpg:cNvGrpSpPr/>
                        <wpg:grpSpPr>
                          <a:xfrm>
                            <a:off x="833" y="1340"/>
                            <a:ext cx="2" cy="8978"/>
                            <a:chOff x="833" y="1340"/>
                            <a:chExt cx="2" cy="8978"/>
                          </a:xfrm>
                        </wpg:grpSpPr>
                        <wps:wsp>
                          <wps:cNvPr id="160" name="Freeform 143"/>
                          <wps:cNvSpPr/>
                          <wps:spPr bwMode="auto">
                            <a:xfrm>
                              <a:off x="833" y="1340"/>
                              <a:ext cx="2" cy="8978"/>
                            </a:xfrm>
                            <a:custGeom>
                              <a:avLst/>
                              <a:gdLst>
                                <a:gd name="T0" fmla="+- 0 1340 1340"/>
                                <a:gd name="T1" fmla="*/ 1340 h 8978"/>
                                <a:gd name="T2" fmla="+- 0 10317 1340"/>
                                <a:gd name="T3" fmla="*/ 10317 h 89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78">
                                  <a:moveTo>
                                    <a:pt x="0" y="0"/>
                                  </a:moveTo>
                                  <a:lnTo>
                                    <a:pt x="0" y="897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61" name="Group 140"/>
                        <wpg:cNvGrpSpPr/>
                        <wpg:grpSpPr>
                          <a:xfrm>
                            <a:off x="838" y="10312"/>
                            <a:ext cx="11186" cy="2"/>
                            <a:chOff x="838" y="10312"/>
                            <a:chExt cx="11186" cy="2"/>
                          </a:xfrm>
                        </wpg:grpSpPr>
                        <wps:wsp>
                          <wps:cNvPr id="162" name="Freeform 141"/>
                          <wps:cNvSpPr/>
                          <wps:spPr bwMode="auto">
                            <a:xfrm>
                              <a:off x="838" y="10312"/>
                              <a:ext cx="11186" cy="2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1186"/>
                                <a:gd name="T2" fmla="+- 0 12024 838"/>
                                <a:gd name="T3" fmla="*/ T2 w 11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6">
                                  <a:moveTo>
                                    <a:pt x="0" y="0"/>
                                  </a:moveTo>
                                  <a:lnTo>
                                    <a:pt x="11186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63" name="Group 138"/>
                        <wpg:cNvGrpSpPr/>
                        <wpg:grpSpPr>
                          <a:xfrm>
                            <a:off x="12028" y="1340"/>
                            <a:ext cx="2" cy="8978"/>
                            <a:chOff x="12028" y="1340"/>
                            <a:chExt cx="2" cy="8978"/>
                          </a:xfrm>
                        </wpg:grpSpPr>
                        <wps:wsp>
                          <wps:cNvPr id="164" name="Freeform 139"/>
                          <wps:cNvSpPr/>
                          <wps:spPr bwMode="auto">
                            <a:xfrm>
                              <a:off x="12028" y="1340"/>
                              <a:ext cx="2" cy="8978"/>
                            </a:xfrm>
                            <a:custGeom>
                              <a:avLst/>
                              <a:gdLst>
                                <a:gd name="T0" fmla="+- 0 1340 1340"/>
                                <a:gd name="T1" fmla="*/ 1340 h 8978"/>
                                <a:gd name="T2" fmla="+- 0 10317 1340"/>
                                <a:gd name="T3" fmla="*/ 10317 h 89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78">
                                  <a:moveTo>
                                    <a:pt x="0" y="0"/>
                                  </a:moveTo>
                                  <a:lnTo>
                                    <a:pt x="0" y="897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65" name="Group 136"/>
                        <wpg:cNvGrpSpPr/>
                        <wpg:grpSpPr>
                          <a:xfrm>
                            <a:off x="12033" y="10312"/>
                            <a:ext cx="2746" cy="2"/>
                            <a:chOff x="12033" y="10312"/>
                            <a:chExt cx="2746" cy="2"/>
                          </a:xfrm>
                        </wpg:grpSpPr>
                        <wps:wsp>
                          <wps:cNvPr id="166" name="Freeform 137"/>
                          <wps:cNvSpPr/>
                          <wps:spPr bwMode="auto">
                            <a:xfrm>
                              <a:off x="12033" y="10312"/>
                              <a:ext cx="2746" cy="2"/>
                            </a:xfrm>
                            <a:custGeom>
                              <a:avLst/>
                              <a:gdLst>
                                <a:gd name="T0" fmla="+- 0 12033 12033"/>
                                <a:gd name="T1" fmla="*/ T0 w 2746"/>
                                <a:gd name="T2" fmla="+- 0 14779 12033"/>
                                <a:gd name="T3" fmla="*/ T2 w 2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6">
                                  <a:moveTo>
                                    <a:pt x="0" y="0"/>
                                  </a:moveTo>
                                  <a:lnTo>
                                    <a:pt x="2746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67" name="Group 134"/>
                        <wpg:cNvGrpSpPr/>
                        <wpg:grpSpPr>
                          <a:xfrm>
                            <a:off x="14784" y="1340"/>
                            <a:ext cx="2" cy="8978"/>
                            <a:chOff x="14784" y="1340"/>
                            <a:chExt cx="2" cy="8978"/>
                          </a:xfrm>
                        </wpg:grpSpPr>
                        <wps:wsp>
                          <wps:cNvPr id="168" name="Freeform 135"/>
                          <wps:cNvSpPr/>
                          <wps:spPr bwMode="auto">
                            <a:xfrm>
                              <a:off x="14784" y="1340"/>
                              <a:ext cx="2" cy="8978"/>
                            </a:xfrm>
                            <a:custGeom>
                              <a:avLst/>
                              <a:gdLst>
                                <a:gd name="T0" fmla="+- 0 1340 1340"/>
                                <a:gd name="T1" fmla="*/ 1340 h 8978"/>
                                <a:gd name="T2" fmla="+- 0 10317 1340"/>
                                <a:gd name="T3" fmla="*/ 10317 h 89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78">
                                  <a:moveTo>
                                    <a:pt x="0" y="0"/>
                                  </a:moveTo>
                                  <a:lnTo>
                                    <a:pt x="0" y="897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8979F" id="Group 133" o:spid="_x0000_s1026" style="position:absolute;margin-left:41.4pt;margin-top:66.75pt;width:698.05pt;height:449.4pt;z-index:-251658240;mso-position-horizontal-relative:page;mso-position-vertical-relative:page" coordorigin="828,1335" coordsize="13961,8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">
                <v:group id="Group 146" o:spid="_x0000_s1027" style="position:absolute;left:838;top:1344;width:11186;height:2" coordorigin="838,1344" coordsize="11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47" o:spid="_x0000_s1028" style="position:absolute;left:838;top:1344;width:11186;height:2;visibility:visible;mso-wrap-style:square;v-text-anchor:top" coordsize="11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" path="m,l11186,e" filled="f" strokeweight=".48pt">
                    <v:path arrowok="t" o:connecttype="custom" o:connectlocs="0,0;11186,0" o:connectangles="0,0"/>
                  </v:shape>
                </v:group>
                <v:group id="Group 144" o:spid="_x0000_s1029" style="position:absolute;left:12033;top:1344;width:2746;height:2" coordorigin="12033,1344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5" o:spid="_x0000_s1030" style="position:absolute;left:12033;top:1344;width:2746;height:2;visibility:visible;mso-wrap-style:square;v-text-anchor:top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" path="m,l2746,e" filled="f" strokeweight=".48pt">
                    <v:path arrowok="t" o:connecttype="custom" o:connectlocs="0,0;2746,0" o:connectangles="0,0"/>
                  </v:shape>
                </v:group>
                <v:group id="Group 142" o:spid="_x0000_s1031" style="position:absolute;left:833;top:1340;width:2;height:8978" coordorigin="833,1340" coordsize="2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43" o:spid="_x0000_s1032" style="position:absolute;left:833;top:1340;width:2;height:8978;visibility:visible;mso-wrap-style:square;v-text-anchor:top" coordsize="2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" path="m,l,8977e" filled="f" strokeweight=".48pt">
                    <v:path arrowok="t" o:connecttype="custom" o:connectlocs="0,1340;0,10317" o:connectangles="0,0"/>
                  </v:shape>
                </v:group>
                <v:group id="Group 140" o:spid="_x0000_s1033" style="position:absolute;left:838;top:10312;width:11186;height:2" coordorigin="838,10312" coordsize="11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41" o:spid="_x0000_s1034" style="position:absolute;left:838;top:10312;width:11186;height:2;visibility:visible;mso-wrap-style:square;v-text-anchor:top" coordsize="11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" path="m,l11186,e" filled="f" strokeweight=".16936mm">
                    <v:path arrowok="t" o:connecttype="custom" o:connectlocs="0,0;11186,0" o:connectangles="0,0"/>
                  </v:shape>
                </v:group>
                <v:group id="Group 138" o:spid="_x0000_s1035" style="position:absolute;left:12028;top:1340;width:2;height:8978" coordorigin="12028,1340" coordsize="2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39" o:spid="_x0000_s1036" style="position:absolute;left:12028;top:1340;width:2;height:8978;visibility:visible;mso-wrap-style:square;v-text-anchor:top" coordsize="2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" path="m,l,8977e" filled="f" strokeweight=".48pt">
                    <v:path arrowok="t" o:connecttype="custom" o:connectlocs="0,1340;0,10317" o:connectangles="0,0"/>
                  </v:shape>
                </v:group>
                <v:group id="Group 136" o:spid="_x0000_s1037" style="position:absolute;left:12033;top:10312;width:2746;height:2" coordorigin="12033,10312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37" o:spid="_x0000_s1038" style="position:absolute;left:12033;top:10312;width:2746;height:2;visibility:visible;mso-wrap-style:square;v-text-anchor:top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" path="m,l2746,e" filled="f" strokeweight=".16936mm">
                    <v:path arrowok="t" o:connecttype="custom" o:connectlocs="0,0;2746,0" o:connectangles="0,0"/>
                  </v:shape>
                </v:group>
                <v:group id="Group 134" o:spid="_x0000_s1039" style="position:absolute;left:14784;top:1340;width:2;height:8978" coordorigin="14784,1340" coordsize="2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35" o:spid="_x0000_s1040" style="position:absolute;left:14784;top:1340;width:2;height:8978;visibility:visible;mso-wrap-style:square;v-text-anchor:top" coordsize="2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" path="m,l,8977e" filled="f" strokeweight=".48pt">
                    <v:path arrowok="t" o:connecttype="custom" o:connectlocs="0,1340;0,10317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460BA" w:rsidRPr="00E4717B" w:rsidRDefault="004460BA" w:rsidP="004460BA">
      <w:pPr>
        <w:spacing w:before="9"/>
        <w:rPr>
          <w:rFonts w:ascii="Calibri Light" w:eastAsia="Calibri Light" w:hAnsi="Calibri Light" w:cs="Calibri Light"/>
          <w:sz w:val="26"/>
          <w:szCs w:val="26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60" w:line="355" w:lineRule="auto"/>
        <w:ind w:right="4237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dangos bod yr ymgeisydd yn ystyried effeithiau posibl yr astudiaeth ar bawb dan sylw, gan gynnwys y cyfranogwyr a'r ymchwilydd/ymchwilwyr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40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adlewyrchu dull gwrthwahaniaethol / gwrth-ormesol</w:t>
      </w:r>
    </w:p>
    <w:p w:rsidR="004460BA" w:rsidRPr="00E4717B" w:rsidRDefault="004460BA" w:rsidP="004460BA">
      <w:pPr>
        <w:rPr>
          <w:rFonts w:ascii="Calibri" w:eastAsia="Calibri" w:hAnsi="Calibri" w:cs="Calibri"/>
          <w:sz w:val="24"/>
          <w:szCs w:val="24"/>
          <w:lang w:val="cy-GB"/>
        </w:rPr>
      </w:pPr>
    </w:p>
    <w:p w:rsidR="004460BA" w:rsidRPr="00E4717B" w:rsidRDefault="004460BA" w:rsidP="004460BA">
      <w:pPr>
        <w:spacing w:before="11"/>
        <w:rPr>
          <w:rFonts w:ascii="Calibri" w:eastAsia="Calibri" w:hAnsi="Calibri" w:cs="Calibri"/>
          <w:sz w:val="19"/>
          <w:szCs w:val="19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rPr>
          <w:rFonts w:ascii="Calibri" w:eastAsia="Calibri" w:hAnsi="Calibri" w:cs="Calibri"/>
          <w:lang w:val="cy-GB"/>
        </w:rPr>
      </w:pPr>
      <w:r>
        <w:rPr>
          <w:rFonts w:ascii="Calibri" w:eastAsia="Calibri" w:hAnsi="Calibri" w:cs="Calibri"/>
          <w:bdr w:val="nil"/>
          <w:lang w:val="cy-GB"/>
        </w:rPr>
        <w:t xml:space="preserve">cynnwys </w:t>
      </w:r>
      <w:r w:rsidRPr="00E4717B">
        <w:rPr>
          <w:rFonts w:ascii="Calibri" w:eastAsia="Calibri" w:hAnsi="Calibri" w:cs="Calibri"/>
          <w:bdr w:val="nil"/>
          <w:lang w:val="cy-GB"/>
        </w:rPr>
        <w:t>meini prawf cynnwys ac eithrio eglur sy'n rhesymol ac yn deg</w:t>
      </w:r>
    </w:p>
    <w:p w:rsidR="004460BA" w:rsidRPr="00E4717B" w:rsidRDefault="004460BA" w:rsidP="004460BA">
      <w:pPr>
        <w:rPr>
          <w:rFonts w:ascii="Calibri" w:eastAsia="Calibri" w:hAnsi="Calibri" w:cs="Calibri"/>
          <w:sz w:val="24"/>
          <w:szCs w:val="24"/>
          <w:lang w:val="cy-GB"/>
        </w:rPr>
      </w:pPr>
    </w:p>
    <w:p w:rsidR="004460BA" w:rsidRPr="00E4717B" w:rsidRDefault="004460BA" w:rsidP="004460BA">
      <w:pPr>
        <w:spacing w:before="1"/>
        <w:rPr>
          <w:rFonts w:ascii="Calibri" w:eastAsia="Calibri" w:hAnsi="Calibri" w:cs="Calibri"/>
          <w:sz w:val="20"/>
          <w:szCs w:val="20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line="355" w:lineRule="auto"/>
        <w:ind w:right="3971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darparu esboniad ynglŷn â sut y cafodd pryderon moesegol a nodwyd eu gwerthuso, a rhoi manylion ynghylch sut y bydd y rhain yn cael eu rheoli yn yr astudiaeth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38" w:line="355" w:lineRule="auto"/>
        <w:ind w:right="4124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cynnwys llythyr cyfranogwyr, taflen wybodaeth, crynodeb o'r project, holiaduron ac amserlen gyfweld (lle bo'n briodol)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40" w:line="352" w:lineRule="auto"/>
        <w:ind w:right="4325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sicrhau bod dogfennau sy'n cael eu rhoi i gyfranogwyr ar gael yn y Gymraeg yn ogystal â'r Saesneg i adlewyrchu'r egwyddor 'cynnig gweithredol'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44" w:line="355" w:lineRule="auto"/>
        <w:ind w:right="3949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 xml:space="preserve">sicrhau bod y dogfennau sy'n cael eu rhoi i gyfranogwyr yn defnyddio </w:t>
      </w:r>
      <w:r w:rsidRPr="00E4717B">
        <w:rPr>
          <w:rFonts w:ascii="Calibri" w:eastAsia="Calibri" w:hAnsi="Calibri" w:cs="Calibri"/>
          <w:bdr w:val="nil"/>
          <w:lang w:val="cy-GB"/>
        </w:rPr>
        <w:lastRenderedPageBreak/>
        <w:t>geiriau byr, cyfarwydd a brawddegau byr; ac wedi'u hysgrifennu mewn termau syml, heb fod yn dechnegol, y bydd person lleyg yn eu deall yn hawdd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40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cynnwys dogfennau sy’n cyd-fynd â’i gilydd (e.e. teitl y project yr un fath ar bob un) a chyda dyddiadau a rhifau fersiynau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  <w:sectPr w:rsidR="004460BA" w:rsidRPr="00E4717B">
          <w:pgSz w:w="16850" w:h="11900" w:orient="landscape"/>
          <w:pgMar w:top="1100" w:right="1260" w:bottom="1540" w:left="720" w:header="0" w:footer="1327" w:gutter="0"/>
          <w:cols w:space="720"/>
        </w:sectPr>
      </w:pPr>
    </w:p>
    <w:p w:rsidR="004460BA" w:rsidRPr="00E4717B" w:rsidRDefault="004460BA" w:rsidP="004460BA">
      <w:pPr>
        <w:spacing w:before="2"/>
        <w:rPr>
          <w:rFonts w:ascii="Times New Roman" w:eastAsia="Times New Roman" w:hAnsi="Times New Roman" w:cs="Times New Roman"/>
          <w:sz w:val="19"/>
          <w:szCs w:val="19"/>
          <w:lang w:val="cy-GB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6"/>
        <w:gridCol w:w="2756"/>
      </w:tblGrid>
      <w:tr w:rsidR="00AF1122" w:rsidRPr="00E4717B" w:rsidTr="00266591">
        <w:trPr>
          <w:trHeight w:hRule="exact" w:val="816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  <w:tr w:rsidR="00AF1122" w:rsidRPr="00E4717B" w:rsidTr="00266591">
        <w:trPr>
          <w:trHeight w:hRule="exact" w:val="1623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Cyfranogwyr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E4717B" w:rsidP="00266591">
            <w:pPr>
              <w:pStyle w:val="TableParagraph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Dylai'r cynnig wneud y canlynol: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Nodiadau</w:t>
            </w:r>
          </w:p>
        </w:tc>
      </w:tr>
      <w:tr w:rsidR="00AF1122" w:rsidRPr="00E4717B" w:rsidTr="00266591">
        <w:trPr>
          <w:trHeight w:hRule="exact" w:val="6135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E4717B" w:rsidP="004460B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355" w:lineRule="auto"/>
              <w:ind w:right="512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dangos a yw’r astudiaeth yn ddigon pwysig i gyfiawnhau ymyrryd ar y cleifion (os yw'r astudiaeth yn cynnwys defnyddwyr GIG neu rai y ceir mynediad atynt mewn lleoliadau gofal cymdeithasol)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154"/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mynd i'r afael â pharch ac urddas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dangos y broses o gael mynediad at ddarpar gyfranogwyr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dangos sut mae cyfranogwyr yn cael manylion am yr astudiaeth mewn ffordd y byddant yn gallu ei deall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7"/>
              </w:numPr>
              <w:tabs>
                <w:tab w:val="left" w:pos="875"/>
              </w:tabs>
              <w:ind w:left="874" w:hanging="411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dangos pa ddarpariaeth a wneir ar gyfer cyfranogwyr sydd ag anghenion ychwanegol (lle bo hynny'n briodol)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ystyried materion fel baich ar y cyfranogwyr (e.e. amser, teithio, treuliau)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cydnabod risg niwed posibl - gan gynnwys trallod/gofid a allai arwain ddeillio o gymryd rhan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</w:tbl>
    <w:p w:rsidR="004460BA" w:rsidRPr="00E4717B" w:rsidRDefault="004460BA" w:rsidP="004460BA">
      <w:pPr>
        <w:rPr>
          <w:lang w:val="cy-GB"/>
        </w:rPr>
        <w:sectPr w:rsidR="004460BA" w:rsidRPr="00E4717B">
          <w:pgSz w:w="16850" w:h="11900" w:orient="landscape"/>
          <w:pgMar w:top="1100" w:right="1260" w:bottom="1520" w:left="720" w:header="0" w:footer="1327" w:gutter="0"/>
          <w:cols w:space="720"/>
        </w:sectPr>
      </w:pPr>
    </w:p>
    <w:p w:rsidR="004460BA" w:rsidRPr="00E4717B" w:rsidRDefault="00E4717B" w:rsidP="004460BA">
      <w:pPr>
        <w:spacing w:before="9"/>
        <w:rPr>
          <w:rFonts w:ascii="Times New Roman" w:eastAsia="Times New Roman" w:hAnsi="Times New Roman" w:cs="Times New Roman"/>
          <w:sz w:val="14"/>
          <w:szCs w:val="14"/>
          <w:lang w:val="cy-GB"/>
        </w:rPr>
      </w:pPr>
      <w:r w:rsidRPr="00E4717B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9CF49D" wp14:editId="649CF49E">
                <wp:simplePos x="0" y="0"/>
                <wp:positionH relativeFrom="page">
                  <wp:posOffset>525780</wp:posOffset>
                </wp:positionH>
                <wp:positionV relativeFrom="page">
                  <wp:posOffset>847725</wp:posOffset>
                </wp:positionV>
                <wp:extent cx="8865235" cy="5450840"/>
                <wp:effectExtent l="1905" t="9525" r="10160" b="6985"/>
                <wp:wrapNone/>
                <wp:docPr id="13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5235" cy="5450840"/>
                          <a:chOff x="828" y="1335"/>
                          <a:chExt cx="13961" cy="8584"/>
                        </a:xfrm>
                      </wpg:grpSpPr>
                      <wpg:grpSp>
                        <wpg:cNvPr id="140" name="Group 131"/>
                        <wpg:cNvGrpSpPr/>
                        <wpg:grpSpPr>
                          <a:xfrm>
                            <a:off x="838" y="1344"/>
                            <a:ext cx="11186" cy="2"/>
                            <a:chOff x="838" y="1344"/>
                            <a:chExt cx="11186" cy="2"/>
                          </a:xfrm>
                        </wpg:grpSpPr>
                        <wps:wsp>
                          <wps:cNvPr id="141" name="Freeform 132"/>
                          <wps:cNvSpPr/>
                          <wps:spPr bwMode="auto">
                            <a:xfrm>
                              <a:off x="838" y="1344"/>
                              <a:ext cx="11186" cy="2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1186"/>
                                <a:gd name="T2" fmla="+- 0 12024 838"/>
                                <a:gd name="T3" fmla="*/ T2 w 11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6">
                                  <a:moveTo>
                                    <a:pt x="0" y="0"/>
                                  </a:moveTo>
                                  <a:lnTo>
                                    <a:pt x="111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42" name="Group 129"/>
                        <wpg:cNvGrpSpPr/>
                        <wpg:grpSpPr>
                          <a:xfrm>
                            <a:off x="12033" y="1344"/>
                            <a:ext cx="2746" cy="2"/>
                            <a:chOff x="12033" y="1344"/>
                            <a:chExt cx="2746" cy="2"/>
                          </a:xfrm>
                        </wpg:grpSpPr>
                        <wps:wsp>
                          <wps:cNvPr id="143" name="Freeform 130"/>
                          <wps:cNvSpPr/>
                          <wps:spPr bwMode="auto">
                            <a:xfrm>
                              <a:off x="12033" y="1344"/>
                              <a:ext cx="2746" cy="2"/>
                            </a:xfrm>
                            <a:custGeom>
                              <a:avLst/>
                              <a:gdLst>
                                <a:gd name="T0" fmla="+- 0 12033 12033"/>
                                <a:gd name="T1" fmla="*/ T0 w 2746"/>
                                <a:gd name="T2" fmla="+- 0 14779 12033"/>
                                <a:gd name="T3" fmla="*/ T2 w 2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6">
                                  <a:moveTo>
                                    <a:pt x="0" y="0"/>
                                  </a:moveTo>
                                  <a:lnTo>
                                    <a:pt x="27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44" name="Group 127"/>
                        <wpg:cNvGrpSpPr/>
                        <wpg:grpSpPr>
                          <a:xfrm>
                            <a:off x="833" y="1340"/>
                            <a:ext cx="2" cy="8575"/>
                            <a:chOff x="833" y="1340"/>
                            <a:chExt cx="2" cy="8575"/>
                          </a:xfrm>
                        </wpg:grpSpPr>
                        <wps:wsp>
                          <wps:cNvPr id="145" name="Freeform 128"/>
                          <wps:cNvSpPr/>
                          <wps:spPr bwMode="auto">
                            <a:xfrm>
                              <a:off x="833" y="1340"/>
                              <a:ext cx="2" cy="8575"/>
                            </a:xfrm>
                            <a:custGeom>
                              <a:avLst/>
                              <a:gdLst>
                                <a:gd name="T0" fmla="+- 0 1340 1340"/>
                                <a:gd name="T1" fmla="*/ 1340 h 8575"/>
                                <a:gd name="T2" fmla="+- 0 9914 1340"/>
                                <a:gd name="T3" fmla="*/ 9914 h 85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5">
                                  <a:moveTo>
                                    <a:pt x="0" y="0"/>
                                  </a:moveTo>
                                  <a:lnTo>
                                    <a:pt x="0" y="857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46" name="Group 125"/>
                        <wpg:cNvGrpSpPr/>
                        <wpg:grpSpPr>
                          <a:xfrm>
                            <a:off x="838" y="9909"/>
                            <a:ext cx="11186" cy="2"/>
                            <a:chOff x="838" y="9909"/>
                            <a:chExt cx="11186" cy="2"/>
                          </a:xfrm>
                        </wpg:grpSpPr>
                        <wps:wsp>
                          <wps:cNvPr id="147" name="Freeform 126"/>
                          <wps:cNvSpPr/>
                          <wps:spPr bwMode="auto">
                            <a:xfrm>
                              <a:off x="838" y="9909"/>
                              <a:ext cx="11186" cy="2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1186"/>
                                <a:gd name="T2" fmla="+- 0 12024 838"/>
                                <a:gd name="T3" fmla="*/ T2 w 11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6">
                                  <a:moveTo>
                                    <a:pt x="0" y="0"/>
                                  </a:moveTo>
                                  <a:lnTo>
                                    <a:pt x="111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48" name="Group 123"/>
                        <wpg:cNvGrpSpPr/>
                        <wpg:grpSpPr>
                          <a:xfrm>
                            <a:off x="12028" y="1340"/>
                            <a:ext cx="2" cy="8575"/>
                            <a:chOff x="12028" y="1340"/>
                            <a:chExt cx="2" cy="8575"/>
                          </a:xfrm>
                        </wpg:grpSpPr>
                        <wps:wsp>
                          <wps:cNvPr id="149" name="Freeform 124"/>
                          <wps:cNvSpPr/>
                          <wps:spPr bwMode="auto">
                            <a:xfrm>
                              <a:off x="12028" y="1340"/>
                              <a:ext cx="2" cy="8575"/>
                            </a:xfrm>
                            <a:custGeom>
                              <a:avLst/>
                              <a:gdLst>
                                <a:gd name="T0" fmla="+- 0 1340 1340"/>
                                <a:gd name="T1" fmla="*/ 1340 h 8575"/>
                                <a:gd name="T2" fmla="+- 0 9914 1340"/>
                                <a:gd name="T3" fmla="*/ 9914 h 85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5">
                                  <a:moveTo>
                                    <a:pt x="0" y="0"/>
                                  </a:moveTo>
                                  <a:lnTo>
                                    <a:pt x="0" y="857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50" name="Group 121"/>
                        <wpg:cNvGrpSpPr/>
                        <wpg:grpSpPr>
                          <a:xfrm>
                            <a:off x="12033" y="9909"/>
                            <a:ext cx="2746" cy="2"/>
                            <a:chOff x="12033" y="9909"/>
                            <a:chExt cx="2746" cy="2"/>
                          </a:xfrm>
                        </wpg:grpSpPr>
                        <wps:wsp>
                          <wps:cNvPr id="151" name="Freeform 122"/>
                          <wps:cNvSpPr/>
                          <wps:spPr bwMode="auto">
                            <a:xfrm>
                              <a:off x="12033" y="9909"/>
                              <a:ext cx="2746" cy="2"/>
                            </a:xfrm>
                            <a:custGeom>
                              <a:avLst/>
                              <a:gdLst>
                                <a:gd name="T0" fmla="+- 0 12033 12033"/>
                                <a:gd name="T1" fmla="*/ T0 w 2746"/>
                                <a:gd name="T2" fmla="+- 0 14779 12033"/>
                                <a:gd name="T3" fmla="*/ T2 w 2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6">
                                  <a:moveTo>
                                    <a:pt x="0" y="0"/>
                                  </a:moveTo>
                                  <a:lnTo>
                                    <a:pt x="27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52" name="Group 119"/>
                        <wpg:cNvGrpSpPr/>
                        <wpg:grpSpPr>
                          <a:xfrm>
                            <a:off x="14784" y="1340"/>
                            <a:ext cx="2" cy="8575"/>
                            <a:chOff x="14784" y="1340"/>
                            <a:chExt cx="2" cy="8575"/>
                          </a:xfrm>
                        </wpg:grpSpPr>
                        <wps:wsp>
                          <wps:cNvPr id="153" name="Freeform 120"/>
                          <wps:cNvSpPr/>
                          <wps:spPr bwMode="auto">
                            <a:xfrm>
                              <a:off x="14784" y="1340"/>
                              <a:ext cx="2" cy="8575"/>
                            </a:xfrm>
                            <a:custGeom>
                              <a:avLst/>
                              <a:gdLst>
                                <a:gd name="T0" fmla="+- 0 1340 1340"/>
                                <a:gd name="T1" fmla="*/ 1340 h 8575"/>
                                <a:gd name="T2" fmla="+- 0 9914 1340"/>
                                <a:gd name="T3" fmla="*/ 9914 h 85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5">
                                  <a:moveTo>
                                    <a:pt x="0" y="0"/>
                                  </a:moveTo>
                                  <a:lnTo>
                                    <a:pt x="0" y="857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9CD2D" id="Group 118" o:spid="_x0000_s1026" style="position:absolute;margin-left:41.4pt;margin-top:66.75pt;width:698.05pt;height:429.2pt;z-index:-251656192;mso-position-horizontal-relative:page;mso-position-vertical-relative:page" coordorigin="828,1335" coordsize="13961,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">
                <v:group id="Group 131" o:spid="_x0000_s1027" style="position:absolute;left:838;top:1344;width:11186;height:2" coordorigin="838,1344" coordsize="11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2" o:spid="_x0000_s1028" style="position:absolute;left:838;top:1344;width:11186;height:2;visibility:visible;mso-wrap-style:square;v-text-anchor:top" coordsize="11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" path="m,l11186,e" filled="f" strokeweight=".48pt">
                    <v:path arrowok="t" o:connecttype="custom" o:connectlocs="0,0;11186,0" o:connectangles="0,0"/>
                  </v:shape>
                </v:group>
                <v:group id="Group 129" o:spid="_x0000_s1029" style="position:absolute;left:12033;top:1344;width:2746;height:2" coordorigin="12033,1344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30" o:spid="_x0000_s1030" style="position:absolute;left:12033;top:1344;width:2746;height:2;visibility:visible;mso-wrap-style:square;v-text-anchor:top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" path="m,l2746,e" filled="f" strokeweight=".48pt">
                    <v:path arrowok="t" o:connecttype="custom" o:connectlocs="0,0;2746,0" o:connectangles="0,0"/>
                  </v:shape>
                </v:group>
                <v:group id="Group 127" o:spid="_x0000_s1031" style="position:absolute;left:833;top:1340;width:2;height:8575" coordorigin="833,1340" coordsize="2,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8" o:spid="_x0000_s1032" style="position:absolute;left:833;top:1340;width:2;height:8575;visibility:visible;mso-wrap-style:square;v-text-anchor:top" coordsize="2,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" path="m,l,8574e" filled="f" strokeweight=".48pt">
                    <v:path arrowok="t" o:connecttype="custom" o:connectlocs="0,1340;0,9914" o:connectangles="0,0"/>
                  </v:shape>
                </v:group>
                <v:group id="Group 125" o:spid="_x0000_s1033" style="position:absolute;left:838;top:9909;width:11186;height:2" coordorigin="838,9909" coordsize="11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26" o:spid="_x0000_s1034" style="position:absolute;left:838;top:9909;width:11186;height:2;visibility:visible;mso-wrap-style:square;v-text-anchor:top" coordsize="11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" path="m,l11186,e" filled="f" strokeweight=".48pt">
                    <v:path arrowok="t" o:connecttype="custom" o:connectlocs="0,0;11186,0" o:connectangles="0,0"/>
                  </v:shape>
                </v:group>
                <v:group id="Group 123" o:spid="_x0000_s1035" style="position:absolute;left:12028;top:1340;width:2;height:8575" coordorigin="12028,1340" coordsize="2,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24" o:spid="_x0000_s1036" style="position:absolute;left:12028;top:1340;width:2;height:8575;visibility:visible;mso-wrap-style:square;v-text-anchor:top" coordsize="2,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" path="m,l,8574e" filled="f" strokeweight=".48pt">
                    <v:path arrowok="t" o:connecttype="custom" o:connectlocs="0,1340;0,9914" o:connectangles="0,0"/>
                  </v:shape>
                </v:group>
                <v:group id="Group 121" o:spid="_x0000_s1037" style="position:absolute;left:12033;top:9909;width:2746;height:2" coordorigin="12033,9909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22" o:spid="_x0000_s1038" style="position:absolute;left:12033;top:9909;width:2746;height:2;visibility:visible;mso-wrap-style:square;v-text-anchor:top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" path="m,l2746,e" filled="f" strokeweight=".48pt">
                    <v:path arrowok="t" o:connecttype="custom" o:connectlocs="0,0;2746,0" o:connectangles="0,0"/>
                  </v:shape>
                </v:group>
                <v:group id="Group 119" o:spid="_x0000_s1039" style="position:absolute;left:14784;top:1340;width:2;height:8575" coordorigin="14784,1340" coordsize="2,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20" o:spid="_x0000_s1040" style="position:absolute;left:14784;top:1340;width:2;height:8575;visibility:visible;mso-wrap-style:square;v-text-anchor:top" coordsize="2,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" path="m,l,8574e" filled="f" strokeweight=".48pt">
                    <v:path arrowok="t" o:connecttype="custom" o:connectlocs="0,1340;0,9914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60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amlinellu unrhyw bosibilrwydd o orfodi pobl neu eu gwobrwyo’n annheg i gymryd rhan yn yr astudiaeth</w:t>
      </w:r>
    </w:p>
    <w:p w:rsidR="004460BA" w:rsidRPr="00E4717B" w:rsidRDefault="004460BA" w:rsidP="004460BA">
      <w:pPr>
        <w:rPr>
          <w:rFonts w:ascii="Calibri" w:eastAsia="Calibri" w:hAnsi="Calibri" w:cs="Calibri"/>
          <w:sz w:val="24"/>
          <w:szCs w:val="24"/>
          <w:lang w:val="cy-GB"/>
        </w:rPr>
      </w:pPr>
    </w:p>
    <w:p w:rsidR="004460BA" w:rsidRPr="00E4717B" w:rsidRDefault="004460BA" w:rsidP="004460BA">
      <w:pPr>
        <w:spacing w:before="11"/>
        <w:rPr>
          <w:rFonts w:ascii="Calibri" w:eastAsia="Calibri" w:hAnsi="Calibri" w:cs="Calibri"/>
          <w:sz w:val="19"/>
          <w:szCs w:val="19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dangos y rhoddir cydsyniad yn unol â rheoliadau GPDR, a dangos sut y gall cyfranogwyr optio i mewn</w:t>
      </w:r>
    </w:p>
    <w:p w:rsidR="004460BA" w:rsidRPr="00E4717B" w:rsidRDefault="00E4717B" w:rsidP="004460BA">
      <w:pPr>
        <w:pStyle w:val="ListParagraph"/>
        <w:tabs>
          <w:tab w:val="left" w:pos="942"/>
        </w:tabs>
        <w:ind w:left="941"/>
        <w:rPr>
          <w:rFonts w:ascii="Calibri" w:eastAsia="Calibri" w:hAnsi="Calibri" w:cs="Calibri"/>
          <w:sz w:val="24"/>
          <w:szCs w:val="24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ac allan o elfennau o'r astudiaeth</w:t>
      </w:r>
    </w:p>
    <w:p w:rsidR="004460BA" w:rsidRPr="00E4717B" w:rsidRDefault="004460BA" w:rsidP="004460BA">
      <w:pPr>
        <w:spacing w:before="1"/>
        <w:rPr>
          <w:rFonts w:ascii="Calibri" w:eastAsia="Calibri" w:hAnsi="Calibri" w:cs="Calibri"/>
          <w:sz w:val="20"/>
          <w:szCs w:val="20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line="352" w:lineRule="auto"/>
        <w:ind w:right="3889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ystyried, lle mae angen twyll mewn astudiaeth, sut y bydd cyfranogwyr yn ymateb (*os yw'r ymateb a ragwelir yn negyddol, yna bydd twyll yn amhriodol)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43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ystyried unrhyw effaith ar hwyliau'r cyfranogwr pan fydd yn gadael yr astudiaeth</w:t>
      </w:r>
    </w:p>
    <w:p w:rsidR="004460BA" w:rsidRPr="00E4717B" w:rsidRDefault="004460BA" w:rsidP="004460BA">
      <w:pPr>
        <w:rPr>
          <w:rFonts w:ascii="Calibri" w:eastAsia="Calibri" w:hAnsi="Calibri" w:cs="Calibri"/>
          <w:sz w:val="24"/>
          <w:szCs w:val="24"/>
          <w:lang w:val="cy-GB"/>
        </w:rPr>
      </w:pPr>
    </w:p>
    <w:p w:rsidR="004460BA" w:rsidRPr="00E4717B" w:rsidRDefault="004460BA" w:rsidP="004460BA">
      <w:pPr>
        <w:spacing w:before="1"/>
        <w:rPr>
          <w:rFonts w:ascii="Calibri" w:eastAsia="Calibri" w:hAnsi="Calibri" w:cs="Calibri"/>
          <w:sz w:val="20"/>
          <w:szCs w:val="20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line="352" w:lineRule="auto"/>
        <w:ind w:right="4004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nodi a fydd y cyfranogwr yn gallu rhoi adborth ar eu profiad (fel cyfranogwr), a sut y bydd hyn yn cael ei wneud (*cyfrifoldeb yr ymchwilydd yw darparu hynny, nid lle'r cyfranogwyr i ofyn amdano)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43" w:line="355" w:lineRule="auto"/>
        <w:ind w:right="3809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os yw’r astudiaeth yn defnyddio methodoleg sy’n cynnwys gwirio canfyddiadau newydd gyda chyfranogwyr, dangos sut caiff hyn ei wneud mewn ffordd sy’n ystyrlon i’r cyfranogwyr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38" w:line="355" w:lineRule="auto"/>
        <w:ind w:right="4620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 xml:space="preserve">adfyfyrio sut y gwneir cyfranogwyr yn ymwybodol o’u </w:t>
      </w:r>
      <w:r w:rsidRPr="00E4717B">
        <w:rPr>
          <w:rFonts w:ascii="Calibri" w:eastAsia="Calibri" w:hAnsi="Calibri" w:cs="Calibri"/>
          <w:bdr w:val="nil"/>
          <w:lang w:val="cy-GB"/>
        </w:rPr>
        <w:lastRenderedPageBreak/>
        <w:t>hawl i dynnu’n ôl o’r astudiaeth ar unrhyw adeg, yn cynnwys yn ôl-weithredol, ac yn cael eglurhad ynghylch yr hyn fydd yn digwydd i unrhyw ddata sy’n ymwneud â hwy</w:t>
      </w:r>
    </w:p>
    <w:p w:rsidR="004460BA" w:rsidRPr="00E4717B" w:rsidRDefault="004460BA" w:rsidP="004460BA">
      <w:pPr>
        <w:rPr>
          <w:rFonts w:ascii="Calibri" w:eastAsia="Calibri" w:hAnsi="Calibri" w:cs="Calibri"/>
          <w:lang w:val="cy-GB"/>
        </w:rPr>
      </w:pPr>
    </w:p>
    <w:p w:rsidR="004460BA" w:rsidRPr="00E4717B" w:rsidRDefault="00E4717B" w:rsidP="004460BA">
      <w:pPr>
        <w:pStyle w:val="ListParagraph"/>
        <w:numPr>
          <w:ilvl w:val="0"/>
          <w:numId w:val="8"/>
        </w:numPr>
        <w:tabs>
          <w:tab w:val="left" w:pos="942"/>
        </w:tabs>
        <w:spacing w:before="141" w:line="355" w:lineRule="auto"/>
        <w:ind w:right="3759"/>
        <w:rPr>
          <w:rFonts w:ascii="Calibri" w:eastAsia="Calibri" w:hAnsi="Calibri" w:cs="Calibri"/>
          <w:lang w:val="cy-GB"/>
        </w:rPr>
      </w:pPr>
      <w:r w:rsidRPr="00E4717B">
        <w:rPr>
          <w:rFonts w:ascii="Calibri" w:eastAsia="Calibri" w:hAnsi="Calibri" w:cs="Calibri"/>
          <w:bdr w:val="nil"/>
          <w:lang w:val="cy-GB"/>
        </w:rPr>
        <w:t>rhoi darpariaeth i gyfranogwyr gwyno os nad ydynt yn fodlon â'r modd y cynhelir ur astudiaeth/ymddygiad yr ymchwilydd (*wedi'i nodi'n glir ar y ffurflen gydsynio a thaflen wybodaeth y cyfranogwyr)</w:t>
      </w:r>
    </w:p>
    <w:p w:rsidR="004460BA" w:rsidRPr="00E4717B" w:rsidRDefault="004460BA" w:rsidP="004460BA">
      <w:pPr>
        <w:spacing w:line="355" w:lineRule="auto"/>
        <w:rPr>
          <w:rFonts w:ascii="Calibri" w:eastAsia="Calibri" w:hAnsi="Calibri" w:cs="Calibri"/>
          <w:lang w:val="cy-GB"/>
        </w:rPr>
        <w:sectPr w:rsidR="004460BA" w:rsidRPr="00E4717B">
          <w:pgSz w:w="16850" w:h="11900" w:orient="landscape"/>
          <w:pgMar w:top="1100" w:right="1260" w:bottom="1520" w:left="720" w:header="0" w:footer="1327" w:gutter="0"/>
          <w:cols w:space="720"/>
        </w:sectPr>
      </w:pPr>
    </w:p>
    <w:p w:rsidR="004460BA" w:rsidRPr="00E4717B" w:rsidRDefault="004460BA" w:rsidP="004460BA">
      <w:pPr>
        <w:spacing w:before="2"/>
        <w:rPr>
          <w:rFonts w:ascii="Times New Roman" w:eastAsia="Times New Roman" w:hAnsi="Times New Roman" w:cs="Times New Roman"/>
          <w:sz w:val="19"/>
          <w:szCs w:val="19"/>
          <w:lang w:val="cy-GB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6"/>
        <w:gridCol w:w="2756"/>
      </w:tblGrid>
      <w:tr w:rsidR="00AF1122" w:rsidRPr="00E4717B" w:rsidTr="00266591">
        <w:trPr>
          <w:trHeight w:hRule="exact" w:val="1634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E4717B" w:rsidP="004460BA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352" w:lineRule="auto"/>
              <w:ind w:right="335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 a fydd cyfranogwyr yn cael gwybod am unrhyw dystiolaeth o broblemau meddygol/iechyd a ddarganfuwyd yn ystod yr astudiaeth (os yw'n berthnasol), a rhoi manylion am wasanaethau cwnsela neu grwpiau cefnogi cleifion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  <w:tr w:rsidR="00AF1122" w:rsidRPr="00E4717B" w:rsidTr="00266591">
        <w:trPr>
          <w:trHeight w:hRule="exact" w:val="1217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Data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E4717B" w:rsidP="00266591">
            <w:pPr>
              <w:pStyle w:val="TableParagraph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Dylai'r cynnig wneud y canlynol: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Nodiadau</w:t>
            </w:r>
          </w:p>
        </w:tc>
      </w:tr>
      <w:tr w:rsidR="00AF1122" w:rsidRPr="00E4717B" w:rsidTr="00266591">
        <w:trPr>
          <w:trHeight w:hRule="exact" w:val="5711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E4717B" w:rsidP="004460BA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352" w:lineRule="auto"/>
              <w:ind w:right="133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esbonio sut y caiff data ei reoli a'i gadw i ddiogelu cyfrinachedd, anhysbysrwydd a data personol y cyfranogwyr (*gan gynnwys sut yr ymdrinnir â hyn wrth ddefnyddio teitlau swyddi staff y gellir eu hadnabod)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59"/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 ar gyfer cyfranogwyr, ddefnydd (gan gynnwys defnydd yn y dyfodol) o unrhyw ddata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352" w:lineRule="auto"/>
              <w:ind w:right="210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dangos y mesurau i'w cymryd i sicrhau cyfrinachedd a diogelwch y data (gan gynnwys pwy sydd â mynediad at ddata)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59" w:line="357" w:lineRule="auto"/>
              <w:ind w:right="109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nodi sut y cedwir data ac am ba hyd y cedwir data </w:t>
            </w:r>
            <w:hyperlink r:id="rId8" w:history="1">
              <w:r w:rsidRPr="00E4717B">
                <w:rPr>
                  <w:rFonts w:ascii="Calibri" w:eastAsia="Calibri" w:hAnsi="Calibri" w:cs="Calibri"/>
                  <w:color w:val="0462C1"/>
                  <w:u w:val="single"/>
                  <w:bdr w:val="nil"/>
                  <w:lang w:val="cy-GB"/>
                </w:rPr>
                <w:t xml:space="preserve">https://www.bangor.ac.uk/research/staff/policies/CoP%20Assurance%20of%20Academic%20Integrity%20and%20 </w:t>
              </w:r>
            </w:hyperlink>
            <w:hyperlink r:id="rId9" w:history="1">
              <w:r w:rsidRPr="00E4717B">
                <w:rPr>
                  <w:rFonts w:ascii="Calibri" w:eastAsia="Calibri" w:hAnsi="Calibri" w:cs="Calibri"/>
                  <w:color w:val="0462C1"/>
                  <w:u w:val="single"/>
                  <w:bdr w:val="nil"/>
                  <w:lang w:val="cy-GB"/>
                </w:rPr>
                <w:t>QA% 20in% 20RESEARCH.pdf</w:t>
              </w:r>
            </w:hyperlink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51"/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dangos sut y cedwir anhysbysrwydd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</w:tbl>
    <w:p w:rsidR="004460BA" w:rsidRPr="00E4717B" w:rsidRDefault="004460BA" w:rsidP="004460BA">
      <w:pPr>
        <w:rPr>
          <w:lang w:val="cy-GB"/>
        </w:rPr>
        <w:sectPr w:rsidR="004460BA" w:rsidRPr="00E4717B">
          <w:pgSz w:w="16850" w:h="11900" w:orient="landscape"/>
          <w:pgMar w:top="1100" w:right="1260" w:bottom="1520" w:left="720" w:header="0" w:footer="1327" w:gutter="0"/>
          <w:cols w:space="720"/>
        </w:sectPr>
      </w:pPr>
    </w:p>
    <w:p w:rsidR="004460BA" w:rsidRPr="00E4717B" w:rsidRDefault="004460BA" w:rsidP="004460BA">
      <w:pPr>
        <w:spacing w:before="2"/>
        <w:rPr>
          <w:rFonts w:ascii="Times New Roman" w:eastAsia="Times New Roman" w:hAnsi="Times New Roman" w:cs="Times New Roman"/>
          <w:sz w:val="19"/>
          <w:szCs w:val="19"/>
          <w:lang w:val="cy-GB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6"/>
        <w:gridCol w:w="2756"/>
      </w:tblGrid>
      <w:tr w:rsidR="00AF1122" w:rsidRPr="00E4717B" w:rsidTr="00266591">
        <w:trPr>
          <w:trHeight w:hRule="exact" w:val="5711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E4717B" w:rsidP="004460B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80" w:lineRule="exact"/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 sut caiff cydsyniad ei ddogfennu'n iawn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355" w:lineRule="auto"/>
              <w:ind w:right="201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dangos y bydd angen 3 chopi o’r ffu</w:t>
            </w:r>
            <w:r>
              <w:rPr>
                <w:rFonts w:ascii="Calibri" w:eastAsia="Calibri" w:hAnsi="Calibri" w:cs="Calibri"/>
                <w:bdr w:val="nil"/>
                <w:lang w:val="cy-GB"/>
              </w:rPr>
              <w:t>r</w:t>
            </w: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flen gydsynio (*un i’r cyfranogwr, un i’r ymchwilydd ac un i’r ffeil feistr ar gyfer llywodraethu)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54"/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 y cynhelir y broses gydsynio yn Gymraeg neu Saesneg i adlewyrchu'r egwyddor 'cynnig gweithredol'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egluro sut y gellir sicrhau bod y cydsyniad yn parhau i fod yn ddilys os yw’r astudiaeth yn cynnwys mwy nac un cyfnod o gasglu data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352" w:lineRule="auto"/>
              <w:ind w:right="166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nodi, os bydd mesurau canlyniad dilys i'w defnyddio yn yr astudiaeth, bod y cyfranogwyr yn cael fersiynau Cymraeg o'r mesurau hyn, lle mae ar gael, yn unol â'r egwyddor 'cynnig gweithredol' (</w:t>
            </w:r>
            <w:hyperlink r:id="rId10" w:history="1">
              <w:r w:rsidRPr="00E4717B">
                <w:rPr>
                  <w:rFonts w:ascii="Calibri" w:eastAsia="Calibri" w:hAnsi="Calibri" w:cs="Calibri"/>
                  <w:color w:val="0462C1"/>
                  <w:u w:val="single"/>
                  <w:bdr w:val="nil"/>
                  <w:lang w:val="cy-GB"/>
                </w:rPr>
                <w:t>www.micym.org</w:t>
              </w:r>
            </w:hyperlink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  <w:tr w:rsidR="00AF1122" w:rsidRPr="00E4717B" w:rsidTr="00266591">
        <w:trPr>
          <w:trHeight w:hRule="exact" w:val="1621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Risg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E4717B" w:rsidP="00266591">
            <w:pPr>
              <w:pStyle w:val="TableParagraph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Dylai'r cynnig wneud y canlynol: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Nodiadau</w:t>
            </w:r>
          </w:p>
        </w:tc>
      </w:tr>
      <w:tr w:rsidR="00AF1122" w:rsidRPr="00E4717B" w:rsidTr="00E4717B">
        <w:trPr>
          <w:trHeight w:hRule="exact" w:val="1526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E4717B" w:rsidP="004460BA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77" w:lineRule="exact"/>
              <w:ind w:hanging="30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nodi'n benodol a yw'r astudiaeth yn cynnwys unrhyw grwpiau sy'n agored i niwed</w:t>
            </w:r>
          </w:p>
          <w:p w:rsidR="00E4717B" w:rsidRPr="00E4717B" w:rsidRDefault="00E4717B" w:rsidP="00E4717B">
            <w:pPr>
              <w:pStyle w:val="TableParagraph"/>
              <w:tabs>
                <w:tab w:val="left" w:pos="824"/>
              </w:tabs>
              <w:spacing w:line="277" w:lineRule="exact"/>
              <w:ind w:left="523"/>
              <w:rPr>
                <w:rFonts w:ascii="Calibri" w:eastAsia="Calibri" w:hAnsi="Calibri" w:cs="Calibri"/>
                <w:lang w:val="cy-GB"/>
              </w:rPr>
            </w:pPr>
          </w:p>
          <w:p w:rsidR="00E4717B" w:rsidRPr="00E4717B" w:rsidRDefault="00E4717B" w:rsidP="00E4717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77" w:lineRule="exact"/>
              <w:ind w:hanging="30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cynnwys gwybodaeth i gyfranogwyr am unrhyw risgiau sy'n deillio o gymryd rhan yn yr astudiaeth (*ni ddylid gofyn i gyfranogwyr gymryd risgiau sy'n fwy na’r risgiau sy'n rhan o fywyd pob dydd</w:t>
            </w:r>
          </w:p>
          <w:p w:rsidR="004460BA" w:rsidRPr="00E4717B" w:rsidRDefault="004460BA" w:rsidP="00E4717B">
            <w:pPr>
              <w:pStyle w:val="TableParagraph"/>
              <w:tabs>
                <w:tab w:val="left" w:pos="824"/>
              </w:tabs>
              <w:ind w:left="823"/>
              <w:rPr>
                <w:rFonts w:ascii="Calibri" w:eastAsia="Calibri" w:hAnsi="Calibri" w:cs="Calibri"/>
                <w:lang w:val="cy-GB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</w:tbl>
    <w:p w:rsidR="004460BA" w:rsidRPr="00E4717B" w:rsidRDefault="004460BA" w:rsidP="004460BA">
      <w:pPr>
        <w:rPr>
          <w:lang w:val="cy-GB"/>
        </w:rPr>
        <w:sectPr w:rsidR="004460BA" w:rsidRPr="00E4717B">
          <w:pgSz w:w="16850" w:h="11900" w:orient="landscape"/>
          <w:pgMar w:top="1100" w:right="1260" w:bottom="1520" w:left="720" w:header="0" w:footer="1327" w:gutter="0"/>
          <w:cols w:space="720"/>
        </w:sectPr>
      </w:pPr>
    </w:p>
    <w:p w:rsidR="004460BA" w:rsidRPr="00E4717B" w:rsidRDefault="004460BA" w:rsidP="004460BA">
      <w:pPr>
        <w:spacing w:before="2"/>
        <w:rPr>
          <w:rFonts w:ascii="Times New Roman" w:eastAsia="Times New Roman" w:hAnsi="Times New Roman" w:cs="Times New Roman"/>
          <w:sz w:val="19"/>
          <w:szCs w:val="19"/>
          <w:lang w:val="cy-GB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6"/>
        <w:gridCol w:w="2756"/>
      </w:tblGrid>
      <w:tr w:rsidR="00AF1122" w:rsidRPr="00E4717B" w:rsidTr="00E4717B">
        <w:trPr>
          <w:trHeight w:hRule="exact" w:val="4606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A15332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34" w:line="360" w:lineRule="auto"/>
              <w:ind w:left="883" w:right="362" w:hanging="30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 unrhyw risgiau posib ac egluro mesurau a gymerir i reoli a lleihau’r rhain (*dylid ticio’r blychau priodol ar y ffurflen gais moeseg er mwyn nodi’r categori penodol o gyfranogwyr i'w recriwtio)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48"/>
              <w:ind w:hanging="30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ystyried a yw manteision posibl yr ymchwil yn gytbwys ag unrhyw risg posibl i'r cyfranogwyr/ymchwilydd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hanging="30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dangos y broses i'w chymryd os darganfyddir ffactorau annisgwyl yn ystod yr ymchwil sydd angen mynd ar eu hôl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hanging="30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nodi'r rhagofalon sydd i'w cymryd i sicrhau diogelwch yr ymchwilydd/ymchwilwyr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  <w:tr w:rsidR="00AF1122" w:rsidRPr="00E4717B" w:rsidTr="00266591">
        <w:trPr>
          <w:trHeight w:hRule="exact" w:val="1621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Ymchwilydd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4460BA" w:rsidP="002665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cy-GB"/>
              </w:rPr>
            </w:pPr>
          </w:p>
          <w:p w:rsidR="004460BA" w:rsidRPr="00E4717B" w:rsidRDefault="00E4717B" w:rsidP="00266591">
            <w:pPr>
              <w:pStyle w:val="TableParagraph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Dylai'r cynnig wneud y canlynol: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460BA" w:rsidRPr="00E4717B" w:rsidRDefault="00E4717B" w:rsidP="0026659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Nodiadau</w:t>
            </w:r>
          </w:p>
        </w:tc>
      </w:tr>
      <w:tr w:rsidR="00AF1122" w:rsidRPr="00E4717B" w:rsidTr="00266591">
        <w:trPr>
          <w:trHeight w:hRule="exact" w:val="1646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E4717B" w:rsidP="004460B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352" w:lineRule="auto"/>
              <w:ind w:right="239"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nodi sut mae'r ymchwilydd yn cymryd rhan </w:t>
            </w:r>
            <w:r w:rsidRPr="00E4717B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fel</w:t>
            </w: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 xml:space="preserve"> ymchwilydd ac nid fel ymarferwr, oni bai bod hynny’n briodol i fethodoleg yr astudiaeth</w:t>
            </w:r>
          </w:p>
          <w:p w:rsidR="004460BA" w:rsidRPr="00E4717B" w:rsidRDefault="004460BA" w:rsidP="00266591">
            <w:pPr>
              <w:pStyle w:val="TableParagraph"/>
              <w:rPr>
                <w:rFonts w:ascii="Times New Roman" w:eastAsia="Times New Roman" w:hAnsi="Times New Roman" w:cs="Times New Roman"/>
                <w:lang w:val="cy-GB"/>
              </w:rPr>
            </w:pPr>
          </w:p>
          <w:p w:rsidR="004460BA" w:rsidRPr="00E4717B" w:rsidRDefault="00E4717B" w:rsidP="004460B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59"/>
              <w:ind w:hanging="360"/>
              <w:rPr>
                <w:rFonts w:ascii="Calibri" w:eastAsia="Calibri" w:hAnsi="Calibri" w:cs="Calibri"/>
                <w:lang w:val="cy-GB"/>
              </w:rPr>
            </w:pPr>
            <w:r w:rsidRPr="00E4717B">
              <w:rPr>
                <w:rFonts w:ascii="Calibri" w:eastAsia="Calibri" w:hAnsi="Calibri" w:cs="Calibri"/>
                <w:bdr w:val="nil"/>
                <w:lang w:val="cy-GB"/>
              </w:rPr>
              <w:t>nodi a yw'r astudiaeth yn cynnwys rhai a allai fod yn risg i'r ymchwilydd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BA" w:rsidRPr="00E4717B" w:rsidRDefault="004460BA" w:rsidP="00266591">
            <w:pPr>
              <w:rPr>
                <w:lang w:val="cy-GB"/>
              </w:rPr>
            </w:pPr>
          </w:p>
        </w:tc>
      </w:tr>
    </w:tbl>
    <w:p w:rsidR="00ED0D6A" w:rsidRPr="00E4717B" w:rsidRDefault="00ED0D6A">
      <w:pPr>
        <w:rPr>
          <w:lang w:val="cy-GB"/>
        </w:rPr>
      </w:pPr>
    </w:p>
    <w:sectPr w:rsidR="00ED0D6A" w:rsidRPr="00E4717B" w:rsidSect="004460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19" w:rsidRDefault="00ED2919">
      <w:r>
        <w:separator/>
      </w:r>
    </w:p>
  </w:endnote>
  <w:endnote w:type="continuationSeparator" w:id="0">
    <w:p w:rsidR="00ED2919" w:rsidRDefault="00ED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06" w:rsidRDefault="00E4717B">
    <w:pPr>
      <w:spacing w:line="14" w:lineRule="auto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9CF4A0" wp14:editId="649CF4A1">
              <wp:simplePos x="0" y="0"/>
              <wp:positionH relativeFrom="page">
                <wp:posOffset>9641205</wp:posOffset>
              </wp:positionH>
              <wp:positionV relativeFrom="page">
                <wp:posOffset>6560820</wp:posOffset>
              </wp:positionV>
              <wp:extent cx="203200" cy="177800"/>
              <wp:effectExtent l="1905" t="0" r="4445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406" w:rsidRDefault="00E4717B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12B2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CF4A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59.15pt;margin-top:516.6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" filled="f" stroked="f">
              <v:textbox inset="0,0,0,0">
                <w:txbxContent>
                  <w:p w:rsidR="00AE5406" w:rsidRDefault="00E4717B">
                    <w:pPr>
                      <w:pStyle w:val="Body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12B2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19" w:rsidRDefault="00ED2919">
      <w:r>
        <w:separator/>
      </w:r>
    </w:p>
  </w:footnote>
  <w:footnote w:type="continuationSeparator" w:id="0">
    <w:p w:rsidR="00ED2919" w:rsidRDefault="00ED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2F2"/>
    <w:multiLevelType w:val="hybridMultilevel"/>
    <w:tmpl w:val="F05A68C8"/>
    <w:lvl w:ilvl="0" w:tplc="DA06B304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3738E850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EEE44A2A">
      <w:start w:val="1"/>
      <w:numFmt w:val="bullet"/>
      <w:lvlText w:val="•"/>
      <w:lvlJc w:val="left"/>
      <w:pPr>
        <w:ind w:left="2893" w:hanging="361"/>
      </w:pPr>
      <w:rPr>
        <w:rFonts w:hint="default"/>
      </w:rPr>
    </w:lvl>
    <w:lvl w:ilvl="3" w:tplc="B7EA1122">
      <w:start w:val="1"/>
      <w:numFmt w:val="bullet"/>
      <w:lvlText w:val="•"/>
      <w:lvlJc w:val="left"/>
      <w:pPr>
        <w:ind w:left="3929" w:hanging="361"/>
      </w:pPr>
      <w:rPr>
        <w:rFonts w:hint="default"/>
      </w:rPr>
    </w:lvl>
    <w:lvl w:ilvl="4" w:tplc="AC62AA28">
      <w:start w:val="1"/>
      <w:numFmt w:val="bullet"/>
      <w:lvlText w:val="•"/>
      <w:lvlJc w:val="left"/>
      <w:pPr>
        <w:ind w:left="4966" w:hanging="361"/>
      </w:pPr>
      <w:rPr>
        <w:rFonts w:hint="default"/>
      </w:rPr>
    </w:lvl>
    <w:lvl w:ilvl="5" w:tplc="490CAE12">
      <w:start w:val="1"/>
      <w:numFmt w:val="bullet"/>
      <w:lvlText w:val="•"/>
      <w:lvlJc w:val="left"/>
      <w:pPr>
        <w:ind w:left="6003" w:hanging="361"/>
      </w:pPr>
      <w:rPr>
        <w:rFonts w:hint="default"/>
      </w:rPr>
    </w:lvl>
    <w:lvl w:ilvl="6" w:tplc="6908B02E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7" w:tplc="777E8F70">
      <w:start w:val="1"/>
      <w:numFmt w:val="bullet"/>
      <w:lvlText w:val="•"/>
      <w:lvlJc w:val="left"/>
      <w:pPr>
        <w:ind w:left="8076" w:hanging="361"/>
      </w:pPr>
      <w:rPr>
        <w:rFonts w:hint="default"/>
      </w:rPr>
    </w:lvl>
    <w:lvl w:ilvl="8" w:tplc="4C48C568">
      <w:start w:val="1"/>
      <w:numFmt w:val="bullet"/>
      <w:lvlText w:val="•"/>
      <w:lvlJc w:val="left"/>
      <w:pPr>
        <w:ind w:left="9112" w:hanging="361"/>
      </w:pPr>
      <w:rPr>
        <w:rFonts w:hint="default"/>
      </w:rPr>
    </w:lvl>
  </w:abstractNum>
  <w:abstractNum w:abstractNumId="1" w15:restartNumberingAfterBreak="0">
    <w:nsid w:val="30F44CF2"/>
    <w:multiLevelType w:val="hybridMultilevel"/>
    <w:tmpl w:val="60EEF0F4"/>
    <w:lvl w:ilvl="0" w:tplc="58A29F22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807C7884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E286AACE">
      <w:start w:val="1"/>
      <w:numFmt w:val="bullet"/>
      <w:lvlText w:val="•"/>
      <w:lvlJc w:val="left"/>
      <w:pPr>
        <w:ind w:left="2893" w:hanging="361"/>
      </w:pPr>
      <w:rPr>
        <w:rFonts w:hint="default"/>
      </w:rPr>
    </w:lvl>
    <w:lvl w:ilvl="3" w:tplc="234EBE00">
      <w:start w:val="1"/>
      <w:numFmt w:val="bullet"/>
      <w:lvlText w:val="•"/>
      <w:lvlJc w:val="left"/>
      <w:pPr>
        <w:ind w:left="3929" w:hanging="361"/>
      </w:pPr>
      <w:rPr>
        <w:rFonts w:hint="default"/>
      </w:rPr>
    </w:lvl>
    <w:lvl w:ilvl="4" w:tplc="77A22734">
      <w:start w:val="1"/>
      <w:numFmt w:val="bullet"/>
      <w:lvlText w:val="•"/>
      <w:lvlJc w:val="left"/>
      <w:pPr>
        <w:ind w:left="4966" w:hanging="361"/>
      </w:pPr>
      <w:rPr>
        <w:rFonts w:hint="default"/>
      </w:rPr>
    </w:lvl>
    <w:lvl w:ilvl="5" w:tplc="412811F4">
      <w:start w:val="1"/>
      <w:numFmt w:val="bullet"/>
      <w:lvlText w:val="•"/>
      <w:lvlJc w:val="left"/>
      <w:pPr>
        <w:ind w:left="6003" w:hanging="361"/>
      </w:pPr>
      <w:rPr>
        <w:rFonts w:hint="default"/>
      </w:rPr>
    </w:lvl>
    <w:lvl w:ilvl="6" w:tplc="15DA9D3A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7" w:tplc="419A18EC">
      <w:start w:val="1"/>
      <w:numFmt w:val="bullet"/>
      <w:lvlText w:val="•"/>
      <w:lvlJc w:val="left"/>
      <w:pPr>
        <w:ind w:left="8076" w:hanging="361"/>
      </w:pPr>
      <w:rPr>
        <w:rFonts w:hint="default"/>
      </w:rPr>
    </w:lvl>
    <w:lvl w:ilvl="8" w:tplc="941214E0">
      <w:start w:val="1"/>
      <w:numFmt w:val="bullet"/>
      <w:lvlText w:val="•"/>
      <w:lvlJc w:val="left"/>
      <w:pPr>
        <w:ind w:left="9112" w:hanging="361"/>
      </w:pPr>
      <w:rPr>
        <w:rFonts w:hint="default"/>
      </w:rPr>
    </w:lvl>
  </w:abstractNum>
  <w:abstractNum w:abstractNumId="2" w15:restartNumberingAfterBreak="0">
    <w:nsid w:val="318329D5"/>
    <w:multiLevelType w:val="hybridMultilevel"/>
    <w:tmpl w:val="F27AC3A4"/>
    <w:lvl w:ilvl="0" w:tplc="FB50DD22">
      <w:start w:val="1"/>
      <w:numFmt w:val="bullet"/>
      <w:lvlText w:val=""/>
      <w:lvlJc w:val="left"/>
      <w:pPr>
        <w:ind w:left="823" w:hanging="301"/>
      </w:pPr>
      <w:rPr>
        <w:rFonts w:ascii="Symbol" w:eastAsia="Symbol" w:hAnsi="Symbol" w:hint="default"/>
        <w:w w:val="100"/>
        <w:sz w:val="22"/>
        <w:szCs w:val="22"/>
      </w:rPr>
    </w:lvl>
    <w:lvl w:ilvl="1" w:tplc="07B28484">
      <w:start w:val="1"/>
      <w:numFmt w:val="bullet"/>
      <w:lvlText w:val="•"/>
      <w:lvlJc w:val="left"/>
      <w:pPr>
        <w:ind w:left="1856" w:hanging="301"/>
      </w:pPr>
      <w:rPr>
        <w:rFonts w:hint="default"/>
      </w:rPr>
    </w:lvl>
    <w:lvl w:ilvl="2" w:tplc="50286322">
      <w:start w:val="1"/>
      <w:numFmt w:val="bullet"/>
      <w:lvlText w:val="•"/>
      <w:lvlJc w:val="left"/>
      <w:pPr>
        <w:ind w:left="2893" w:hanging="301"/>
      </w:pPr>
      <w:rPr>
        <w:rFonts w:hint="default"/>
      </w:rPr>
    </w:lvl>
    <w:lvl w:ilvl="3" w:tplc="8D6AC17A">
      <w:start w:val="1"/>
      <w:numFmt w:val="bullet"/>
      <w:lvlText w:val="•"/>
      <w:lvlJc w:val="left"/>
      <w:pPr>
        <w:ind w:left="3929" w:hanging="301"/>
      </w:pPr>
      <w:rPr>
        <w:rFonts w:hint="default"/>
      </w:rPr>
    </w:lvl>
    <w:lvl w:ilvl="4" w:tplc="01568CD8">
      <w:start w:val="1"/>
      <w:numFmt w:val="bullet"/>
      <w:lvlText w:val="•"/>
      <w:lvlJc w:val="left"/>
      <w:pPr>
        <w:ind w:left="4966" w:hanging="301"/>
      </w:pPr>
      <w:rPr>
        <w:rFonts w:hint="default"/>
      </w:rPr>
    </w:lvl>
    <w:lvl w:ilvl="5" w:tplc="A058CCC4">
      <w:start w:val="1"/>
      <w:numFmt w:val="bullet"/>
      <w:lvlText w:val="•"/>
      <w:lvlJc w:val="left"/>
      <w:pPr>
        <w:ind w:left="6003" w:hanging="301"/>
      </w:pPr>
      <w:rPr>
        <w:rFonts w:hint="default"/>
      </w:rPr>
    </w:lvl>
    <w:lvl w:ilvl="6" w:tplc="22EABFD4">
      <w:start w:val="1"/>
      <w:numFmt w:val="bullet"/>
      <w:lvlText w:val="•"/>
      <w:lvlJc w:val="left"/>
      <w:pPr>
        <w:ind w:left="7039" w:hanging="301"/>
      </w:pPr>
      <w:rPr>
        <w:rFonts w:hint="default"/>
      </w:rPr>
    </w:lvl>
    <w:lvl w:ilvl="7" w:tplc="D1065904">
      <w:start w:val="1"/>
      <w:numFmt w:val="bullet"/>
      <w:lvlText w:val="•"/>
      <w:lvlJc w:val="left"/>
      <w:pPr>
        <w:ind w:left="8076" w:hanging="301"/>
      </w:pPr>
      <w:rPr>
        <w:rFonts w:hint="default"/>
      </w:rPr>
    </w:lvl>
    <w:lvl w:ilvl="8" w:tplc="54E40306">
      <w:start w:val="1"/>
      <w:numFmt w:val="bullet"/>
      <w:lvlText w:val="•"/>
      <w:lvlJc w:val="left"/>
      <w:pPr>
        <w:ind w:left="9112" w:hanging="301"/>
      </w:pPr>
      <w:rPr>
        <w:rFonts w:hint="default"/>
      </w:rPr>
    </w:lvl>
  </w:abstractNum>
  <w:abstractNum w:abstractNumId="3" w15:restartNumberingAfterBreak="0">
    <w:nsid w:val="3F8218B8"/>
    <w:multiLevelType w:val="hybridMultilevel"/>
    <w:tmpl w:val="122CA446"/>
    <w:lvl w:ilvl="0" w:tplc="0F385D9A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70DC02B2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CAAE2D5E">
      <w:start w:val="1"/>
      <w:numFmt w:val="bullet"/>
      <w:lvlText w:val="•"/>
      <w:lvlJc w:val="left"/>
      <w:pPr>
        <w:ind w:left="2893" w:hanging="361"/>
      </w:pPr>
      <w:rPr>
        <w:rFonts w:hint="default"/>
      </w:rPr>
    </w:lvl>
    <w:lvl w:ilvl="3" w:tplc="C2FE012A">
      <w:start w:val="1"/>
      <w:numFmt w:val="bullet"/>
      <w:lvlText w:val="•"/>
      <w:lvlJc w:val="left"/>
      <w:pPr>
        <w:ind w:left="3929" w:hanging="361"/>
      </w:pPr>
      <w:rPr>
        <w:rFonts w:hint="default"/>
      </w:rPr>
    </w:lvl>
    <w:lvl w:ilvl="4" w:tplc="F4B2D7CA">
      <w:start w:val="1"/>
      <w:numFmt w:val="bullet"/>
      <w:lvlText w:val="•"/>
      <w:lvlJc w:val="left"/>
      <w:pPr>
        <w:ind w:left="4966" w:hanging="361"/>
      </w:pPr>
      <w:rPr>
        <w:rFonts w:hint="default"/>
      </w:rPr>
    </w:lvl>
    <w:lvl w:ilvl="5" w:tplc="DD06BD66">
      <w:start w:val="1"/>
      <w:numFmt w:val="bullet"/>
      <w:lvlText w:val="•"/>
      <w:lvlJc w:val="left"/>
      <w:pPr>
        <w:ind w:left="6003" w:hanging="361"/>
      </w:pPr>
      <w:rPr>
        <w:rFonts w:hint="default"/>
      </w:rPr>
    </w:lvl>
    <w:lvl w:ilvl="6" w:tplc="6AD4E59A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7" w:tplc="0A607884">
      <w:start w:val="1"/>
      <w:numFmt w:val="bullet"/>
      <w:lvlText w:val="•"/>
      <w:lvlJc w:val="left"/>
      <w:pPr>
        <w:ind w:left="8076" w:hanging="361"/>
      </w:pPr>
      <w:rPr>
        <w:rFonts w:hint="default"/>
      </w:rPr>
    </w:lvl>
    <w:lvl w:ilvl="8" w:tplc="EBDE4E26">
      <w:start w:val="1"/>
      <w:numFmt w:val="bullet"/>
      <w:lvlText w:val="•"/>
      <w:lvlJc w:val="left"/>
      <w:pPr>
        <w:ind w:left="9112" w:hanging="361"/>
      </w:pPr>
      <w:rPr>
        <w:rFonts w:hint="default"/>
      </w:rPr>
    </w:lvl>
  </w:abstractNum>
  <w:abstractNum w:abstractNumId="4" w15:restartNumberingAfterBreak="0">
    <w:nsid w:val="41411E1B"/>
    <w:multiLevelType w:val="hybridMultilevel"/>
    <w:tmpl w:val="5BA2AAAE"/>
    <w:lvl w:ilvl="0" w:tplc="047C436E">
      <w:start w:val="1"/>
      <w:numFmt w:val="bullet"/>
      <w:lvlText w:val=""/>
      <w:lvlJc w:val="left"/>
      <w:pPr>
        <w:ind w:left="823" w:hanging="301"/>
      </w:pPr>
      <w:rPr>
        <w:rFonts w:ascii="Symbol" w:eastAsia="Symbol" w:hAnsi="Symbol" w:hint="default"/>
        <w:w w:val="100"/>
        <w:sz w:val="22"/>
        <w:szCs w:val="22"/>
      </w:rPr>
    </w:lvl>
    <w:lvl w:ilvl="1" w:tplc="34088A70">
      <w:start w:val="1"/>
      <w:numFmt w:val="bullet"/>
      <w:lvlText w:val="•"/>
      <w:lvlJc w:val="left"/>
      <w:pPr>
        <w:ind w:left="1856" w:hanging="301"/>
      </w:pPr>
      <w:rPr>
        <w:rFonts w:hint="default"/>
      </w:rPr>
    </w:lvl>
    <w:lvl w:ilvl="2" w:tplc="6B529D08">
      <w:start w:val="1"/>
      <w:numFmt w:val="bullet"/>
      <w:lvlText w:val="•"/>
      <w:lvlJc w:val="left"/>
      <w:pPr>
        <w:ind w:left="2893" w:hanging="301"/>
      </w:pPr>
      <w:rPr>
        <w:rFonts w:hint="default"/>
      </w:rPr>
    </w:lvl>
    <w:lvl w:ilvl="3" w:tplc="A936FA00">
      <w:start w:val="1"/>
      <w:numFmt w:val="bullet"/>
      <w:lvlText w:val="•"/>
      <w:lvlJc w:val="left"/>
      <w:pPr>
        <w:ind w:left="3929" w:hanging="301"/>
      </w:pPr>
      <w:rPr>
        <w:rFonts w:hint="default"/>
      </w:rPr>
    </w:lvl>
    <w:lvl w:ilvl="4" w:tplc="71B0F9D2">
      <w:start w:val="1"/>
      <w:numFmt w:val="bullet"/>
      <w:lvlText w:val="•"/>
      <w:lvlJc w:val="left"/>
      <w:pPr>
        <w:ind w:left="4966" w:hanging="301"/>
      </w:pPr>
      <w:rPr>
        <w:rFonts w:hint="default"/>
      </w:rPr>
    </w:lvl>
    <w:lvl w:ilvl="5" w:tplc="B01838EC">
      <w:start w:val="1"/>
      <w:numFmt w:val="bullet"/>
      <w:lvlText w:val="•"/>
      <w:lvlJc w:val="left"/>
      <w:pPr>
        <w:ind w:left="6003" w:hanging="301"/>
      </w:pPr>
      <w:rPr>
        <w:rFonts w:hint="default"/>
      </w:rPr>
    </w:lvl>
    <w:lvl w:ilvl="6" w:tplc="2A7070A4">
      <w:start w:val="1"/>
      <w:numFmt w:val="bullet"/>
      <w:lvlText w:val="•"/>
      <w:lvlJc w:val="left"/>
      <w:pPr>
        <w:ind w:left="7039" w:hanging="301"/>
      </w:pPr>
      <w:rPr>
        <w:rFonts w:hint="default"/>
      </w:rPr>
    </w:lvl>
    <w:lvl w:ilvl="7" w:tplc="B40CCC5E">
      <w:start w:val="1"/>
      <w:numFmt w:val="bullet"/>
      <w:lvlText w:val="•"/>
      <w:lvlJc w:val="left"/>
      <w:pPr>
        <w:ind w:left="8076" w:hanging="301"/>
      </w:pPr>
      <w:rPr>
        <w:rFonts w:hint="default"/>
      </w:rPr>
    </w:lvl>
    <w:lvl w:ilvl="8" w:tplc="F12233BA">
      <w:start w:val="1"/>
      <w:numFmt w:val="bullet"/>
      <w:lvlText w:val="•"/>
      <w:lvlJc w:val="left"/>
      <w:pPr>
        <w:ind w:left="9112" w:hanging="301"/>
      </w:pPr>
      <w:rPr>
        <w:rFonts w:hint="default"/>
      </w:rPr>
    </w:lvl>
  </w:abstractNum>
  <w:abstractNum w:abstractNumId="5" w15:restartNumberingAfterBreak="0">
    <w:nsid w:val="44941838"/>
    <w:multiLevelType w:val="hybridMultilevel"/>
    <w:tmpl w:val="85BC1C14"/>
    <w:lvl w:ilvl="0" w:tplc="A842683E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A334ADD8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BBF8A26A">
      <w:start w:val="1"/>
      <w:numFmt w:val="bullet"/>
      <w:lvlText w:val="•"/>
      <w:lvlJc w:val="left"/>
      <w:pPr>
        <w:ind w:left="2893" w:hanging="361"/>
      </w:pPr>
      <w:rPr>
        <w:rFonts w:hint="default"/>
      </w:rPr>
    </w:lvl>
    <w:lvl w:ilvl="3" w:tplc="5C4E7D3E">
      <w:start w:val="1"/>
      <w:numFmt w:val="bullet"/>
      <w:lvlText w:val="•"/>
      <w:lvlJc w:val="left"/>
      <w:pPr>
        <w:ind w:left="3929" w:hanging="361"/>
      </w:pPr>
      <w:rPr>
        <w:rFonts w:hint="default"/>
      </w:rPr>
    </w:lvl>
    <w:lvl w:ilvl="4" w:tplc="55BC82E0">
      <w:start w:val="1"/>
      <w:numFmt w:val="bullet"/>
      <w:lvlText w:val="•"/>
      <w:lvlJc w:val="left"/>
      <w:pPr>
        <w:ind w:left="4966" w:hanging="361"/>
      </w:pPr>
      <w:rPr>
        <w:rFonts w:hint="default"/>
      </w:rPr>
    </w:lvl>
    <w:lvl w:ilvl="5" w:tplc="69F08624">
      <w:start w:val="1"/>
      <w:numFmt w:val="bullet"/>
      <w:lvlText w:val="•"/>
      <w:lvlJc w:val="left"/>
      <w:pPr>
        <w:ind w:left="6003" w:hanging="361"/>
      </w:pPr>
      <w:rPr>
        <w:rFonts w:hint="default"/>
      </w:rPr>
    </w:lvl>
    <w:lvl w:ilvl="6" w:tplc="B5925450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7" w:tplc="D2D029F6">
      <w:start w:val="1"/>
      <w:numFmt w:val="bullet"/>
      <w:lvlText w:val="•"/>
      <w:lvlJc w:val="left"/>
      <w:pPr>
        <w:ind w:left="8076" w:hanging="361"/>
      </w:pPr>
      <w:rPr>
        <w:rFonts w:hint="default"/>
      </w:rPr>
    </w:lvl>
    <w:lvl w:ilvl="8" w:tplc="09AE9A9C">
      <w:start w:val="1"/>
      <w:numFmt w:val="bullet"/>
      <w:lvlText w:val="•"/>
      <w:lvlJc w:val="left"/>
      <w:pPr>
        <w:ind w:left="9112" w:hanging="361"/>
      </w:pPr>
      <w:rPr>
        <w:rFonts w:hint="default"/>
      </w:rPr>
    </w:lvl>
  </w:abstractNum>
  <w:abstractNum w:abstractNumId="6" w15:restartNumberingAfterBreak="0">
    <w:nsid w:val="5248489A"/>
    <w:multiLevelType w:val="hybridMultilevel"/>
    <w:tmpl w:val="E4C610EE"/>
    <w:lvl w:ilvl="0" w:tplc="0E60D42C">
      <w:start w:val="1"/>
      <w:numFmt w:val="bullet"/>
      <w:lvlText w:val=""/>
      <w:lvlJc w:val="left"/>
      <w:pPr>
        <w:ind w:left="941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25B2984A">
      <w:start w:val="1"/>
      <w:numFmt w:val="bullet"/>
      <w:lvlText w:val="•"/>
      <w:lvlJc w:val="left"/>
      <w:pPr>
        <w:ind w:left="2332" w:hanging="361"/>
      </w:pPr>
      <w:rPr>
        <w:rFonts w:hint="default"/>
      </w:rPr>
    </w:lvl>
    <w:lvl w:ilvl="2" w:tplc="E2880BEA">
      <w:start w:val="1"/>
      <w:numFmt w:val="bullet"/>
      <w:lvlText w:val="•"/>
      <w:lvlJc w:val="left"/>
      <w:pPr>
        <w:ind w:left="3724" w:hanging="361"/>
      </w:pPr>
      <w:rPr>
        <w:rFonts w:hint="default"/>
      </w:rPr>
    </w:lvl>
    <w:lvl w:ilvl="3" w:tplc="93AEEBCE">
      <w:start w:val="1"/>
      <w:numFmt w:val="bullet"/>
      <w:lvlText w:val="•"/>
      <w:lvlJc w:val="left"/>
      <w:pPr>
        <w:ind w:left="5116" w:hanging="361"/>
      </w:pPr>
      <w:rPr>
        <w:rFonts w:hint="default"/>
      </w:rPr>
    </w:lvl>
    <w:lvl w:ilvl="4" w:tplc="032AC36E">
      <w:start w:val="1"/>
      <w:numFmt w:val="bullet"/>
      <w:lvlText w:val="•"/>
      <w:lvlJc w:val="left"/>
      <w:pPr>
        <w:ind w:left="6508" w:hanging="361"/>
      </w:pPr>
      <w:rPr>
        <w:rFonts w:hint="default"/>
      </w:rPr>
    </w:lvl>
    <w:lvl w:ilvl="5" w:tplc="0D2CABD0">
      <w:start w:val="1"/>
      <w:numFmt w:val="bullet"/>
      <w:lvlText w:val="•"/>
      <w:lvlJc w:val="left"/>
      <w:pPr>
        <w:ind w:left="7900" w:hanging="361"/>
      </w:pPr>
      <w:rPr>
        <w:rFonts w:hint="default"/>
      </w:rPr>
    </w:lvl>
    <w:lvl w:ilvl="6" w:tplc="D7021BC0">
      <w:start w:val="1"/>
      <w:numFmt w:val="bullet"/>
      <w:lvlText w:val="•"/>
      <w:lvlJc w:val="left"/>
      <w:pPr>
        <w:ind w:left="9292" w:hanging="361"/>
      </w:pPr>
      <w:rPr>
        <w:rFonts w:hint="default"/>
      </w:rPr>
    </w:lvl>
    <w:lvl w:ilvl="7" w:tplc="1DB2A7C6">
      <w:start w:val="1"/>
      <w:numFmt w:val="bullet"/>
      <w:lvlText w:val="•"/>
      <w:lvlJc w:val="left"/>
      <w:pPr>
        <w:ind w:left="10684" w:hanging="361"/>
      </w:pPr>
      <w:rPr>
        <w:rFonts w:hint="default"/>
      </w:rPr>
    </w:lvl>
    <w:lvl w:ilvl="8" w:tplc="F16AFABA">
      <w:start w:val="1"/>
      <w:numFmt w:val="bullet"/>
      <w:lvlText w:val="•"/>
      <w:lvlJc w:val="left"/>
      <w:pPr>
        <w:ind w:left="12076" w:hanging="361"/>
      </w:pPr>
      <w:rPr>
        <w:rFonts w:hint="default"/>
      </w:rPr>
    </w:lvl>
  </w:abstractNum>
  <w:abstractNum w:abstractNumId="7" w15:restartNumberingAfterBreak="0">
    <w:nsid w:val="73FB3920"/>
    <w:multiLevelType w:val="hybridMultilevel"/>
    <w:tmpl w:val="A440A760"/>
    <w:lvl w:ilvl="0" w:tplc="8B9C57F8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5C6C3664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2CB467EA">
      <w:start w:val="1"/>
      <w:numFmt w:val="bullet"/>
      <w:lvlText w:val="•"/>
      <w:lvlJc w:val="left"/>
      <w:pPr>
        <w:ind w:left="2893" w:hanging="361"/>
      </w:pPr>
      <w:rPr>
        <w:rFonts w:hint="default"/>
      </w:rPr>
    </w:lvl>
    <w:lvl w:ilvl="3" w:tplc="0A2C990E">
      <w:start w:val="1"/>
      <w:numFmt w:val="bullet"/>
      <w:lvlText w:val="•"/>
      <w:lvlJc w:val="left"/>
      <w:pPr>
        <w:ind w:left="3929" w:hanging="361"/>
      </w:pPr>
      <w:rPr>
        <w:rFonts w:hint="default"/>
      </w:rPr>
    </w:lvl>
    <w:lvl w:ilvl="4" w:tplc="15D292A8">
      <w:start w:val="1"/>
      <w:numFmt w:val="bullet"/>
      <w:lvlText w:val="•"/>
      <w:lvlJc w:val="left"/>
      <w:pPr>
        <w:ind w:left="4966" w:hanging="361"/>
      </w:pPr>
      <w:rPr>
        <w:rFonts w:hint="default"/>
      </w:rPr>
    </w:lvl>
    <w:lvl w:ilvl="5" w:tplc="B808A934">
      <w:start w:val="1"/>
      <w:numFmt w:val="bullet"/>
      <w:lvlText w:val="•"/>
      <w:lvlJc w:val="left"/>
      <w:pPr>
        <w:ind w:left="6003" w:hanging="361"/>
      </w:pPr>
      <w:rPr>
        <w:rFonts w:hint="default"/>
      </w:rPr>
    </w:lvl>
    <w:lvl w:ilvl="6" w:tplc="B4C20BD0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7" w:tplc="8F8211BC">
      <w:start w:val="1"/>
      <w:numFmt w:val="bullet"/>
      <w:lvlText w:val="•"/>
      <w:lvlJc w:val="left"/>
      <w:pPr>
        <w:ind w:left="8076" w:hanging="361"/>
      </w:pPr>
      <w:rPr>
        <w:rFonts w:hint="default"/>
      </w:rPr>
    </w:lvl>
    <w:lvl w:ilvl="8" w:tplc="B296CC58">
      <w:start w:val="1"/>
      <w:numFmt w:val="bullet"/>
      <w:lvlText w:val="•"/>
      <w:lvlJc w:val="left"/>
      <w:pPr>
        <w:ind w:left="9112" w:hanging="361"/>
      </w:pPr>
      <w:rPr>
        <w:rFonts w:hint="default"/>
      </w:rPr>
    </w:lvl>
  </w:abstractNum>
  <w:abstractNum w:abstractNumId="8" w15:restartNumberingAfterBreak="0">
    <w:nsid w:val="77E858CC"/>
    <w:multiLevelType w:val="hybridMultilevel"/>
    <w:tmpl w:val="BA561E34"/>
    <w:lvl w:ilvl="0" w:tplc="E4C85A22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498E2DD4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7ACA3A8E">
      <w:start w:val="1"/>
      <w:numFmt w:val="bullet"/>
      <w:lvlText w:val="•"/>
      <w:lvlJc w:val="left"/>
      <w:pPr>
        <w:ind w:left="2893" w:hanging="361"/>
      </w:pPr>
      <w:rPr>
        <w:rFonts w:hint="default"/>
      </w:rPr>
    </w:lvl>
    <w:lvl w:ilvl="3" w:tplc="A184C52A">
      <w:start w:val="1"/>
      <w:numFmt w:val="bullet"/>
      <w:lvlText w:val="•"/>
      <w:lvlJc w:val="left"/>
      <w:pPr>
        <w:ind w:left="3929" w:hanging="361"/>
      </w:pPr>
      <w:rPr>
        <w:rFonts w:hint="default"/>
      </w:rPr>
    </w:lvl>
    <w:lvl w:ilvl="4" w:tplc="96A49222">
      <w:start w:val="1"/>
      <w:numFmt w:val="bullet"/>
      <w:lvlText w:val="•"/>
      <w:lvlJc w:val="left"/>
      <w:pPr>
        <w:ind w:left="4966" w:hanging="361"/>
      </w:pPr>
      <w:rPr>
        <w:rFonts w:hint="default"/>
      </w:rPr>
    </w:lvl>
    <w:lvl w:ilvl="5" w:tplc="89305EE0">
      <w:start w:val="1"/>
      <w:numFmt w:val="bullet"/>
      <w:lvlText w:val="•"/>
      <w:lvlJc w:val="left"/>
      <w:pPr>
        <w:ind w:left="6003" w:hanging="361"/>
      </w:pPr>
      <w:rPr>
        <w:rFonts w:hint="default"/>
      </w:rPr>
    </w:lvl>
    <w:lvl w:ilvl="6" w:tplc="24D8C798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7" w:tplc="BE28A6C4">
      <w:start w:val="1"/>
      <w:numFmt w:val="bullet"/>
      <w:lvlText w:val="•"/>
      <w:lvlJc w:val="left"/>
      <w:pPr>
        <w:ind w:left="8076" w:hanging="361"/>
      </w:pPr>
      <w:rPr>
        <w:rFonts w:hint="default"/>
      </w:rPr>
    </w:lvl>
    <w:lvl w:ilvl="8" w:tplc="55D65B7E">
      <w:start w:val="1"/>
      <w:numFmt w:val="bullet"/>
      <w:lvlText w:val="•"/>
      <w:lvlJc w:val="left"/>
      <w:pPr>
        <w:ind w:left="9112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BA"/>
    <w:rsid w:val="00266591"/>
    <w:rsid w:val="002B1A46"/>
    <w:rsid w:val="00303BE4"/>
    <w:rsid w:val="003B1655"/>
    <w:rsid w:val="004460BA"/>
    <w:rsid w:val="00530C12"/>
    <w:rsid w:val="008032C6"/>
    <w:rsid w:val="00AE5406"/>
    <w:rsid w:val="00AF1122"/>
    <w:rsid w:val="00D34699"/>
    <w:rsid w:val="00DC5B5B"/>
    <w:rsid w:val="00E4717B"/>
    <w:rsid w:val="00ED0D6A"/>
    <w:rsid w:val="00ED2919"/>
    <w:rsid w:val="00E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66395-5D9A-42F7-B894-4816D3D4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60BA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4460BA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460BA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460BA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60B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460BA"/>
  </w:style>
  <w:style w:type="paragraph" w:customStyle="1" w:styleId="TableParagraph">
    <w:name w:val="Table Paragraph"/>
    <w:basedOn w:val="Normal"/>
    <w:uiPriority w:val="1"/>
    <w:qFormat/>
    <w:rsid w:val="004460BA"/>
  </w:style>
  <w:style w:type="character" w:styleId="CommentReference">
    <w:name w:val="annotation reference"/>
    <w:basedOn w:val="DefaultParagraphFont"/>
    <w:uiPriority w:val="99"/>
    <w:semiHidden/>
    <w:unhideWhenUsed/>
    <w:rsid w:val="00446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0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0B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gor.ac.uk/research/staff/policies/CoP%20Assurance%20of%20Academic%20Integrity%20and%20QA%20in%20RESEARCH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icy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gor.ac.uk/research/staff/policies/CoP%20Assurance%20of%20Academic%20Integrity%20and%20QA%20in%20RESEARC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65A36FD1.dotm</Template>
  <TotalTime>0</TotalTime>
  <Pages>7</Pages>
  <Words>979</Words>
  <Characters>5586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Williams</dc:creator>
  <cp:lastModifiedBy>Ellen Gilliver</cp:lastModifiedBy>
  <cp:revision>2</cp:revision>
  <dcterms:created xsi:type="dcterms:W3CDTF">2019-02-13T08:31:00Z</dcterms:created>
  <dcterms:modified xsi:type="dcterms:W3CDTF">2019-02-13T08:31:00Z</dcterms:modified>
</cp:coreProperties>
</file>