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13153"/>
        <w:gridCol w:w="1590"/>
      </w:tblGrid>
      <w:tr w:rsidR="002D0053" w14:paraId="47B0F483" w14:textId="77777777" w:rsidTr="00D2640C">
        <w:trPr>
          <w:trHeight w:val="995"/>
        </w:trPr>
        <w:tc>
          <w:tcPr>
            <w:tcW w:w="13153" w:type="dxa"/>
            <w:shd w:val="clear" w:color="auto" w:fill="auto"/>
          </w:tcPr>
          <w:p w14:paraId="2732A6CF" w14:textId="77777777" w:rsidR="002D0053" w:rsidRPr="002D0053" w:rsidRDefault="002D0053" w:rsidP="00D2640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28"/>
                <w:szCs w:val="27"/>
              </w:rPr>
            </w:pPr>
            <w:proofErr w:type="spellStart"/>
            <w:r w:rsidRPr="002D0053">
              <w:rPr>
                <w:color w:val="000000"/>
                <w:sz w:val="28"/>
                <w:szCs w:val="27"/>
              </w:rPr>
              <w:t>Prifysgol</w:t>
            </w:r>
            <w:proofErr w:type="spellEnd"/>
            <w:r w:rsidRPr="002D0053">
              <w:rPr>
                <w:color w:val="000000"/>
                <w:sz w:val="28"/>
                <w:szCs w:val="27"/>
              </w:rPr>
              <w:t xml:space="preserve"> </w:t>
            </w:r>
            <w:r w:rsidRPr="002D0053">
              <w:rPr>
                <w:b/>
                <w:color w:val="000000"/>
                <w:sz w:val="28"/>
                <w:szCs w:val="27"/>
              </w:rPr>
              <w:t>BANGOR</w:t>
            </w:r>
            <w:r w:rsidRPr="002D0053">
              <w:rPr>
                <w:color w:val="000000"/>
                <w:sz w:val="28"/>
                <w:szCs w:val="27"/>
              </w:rPr>
              <w:t xml:space="preserve"> University </w:t>
            </w:r>
          </w:p>
          <w:p w14:paraId="5D361AAE" w14:textId="77777777" w:rsidR="002D0053" w:rsidRPr="00D2640C" w:rsidRDefault="00C8433E" w:rsidP="00C843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40"/>
                <w:szCs w:val="27"/>
              </w:rPr>
            </w:pPr>
            <w:r w:rsidRPr="00C8433E">
              <w:rPr>
                <w:color w:val="C00000"/>
                <w:sz w:val="40"/>
                <w:szCs w:val="27"/>
              </w:rPr>
              <w:t>EXAMPLE</w:t>
            </w:r>
            <w:r>
              <w:rPr>
                <w:color w:val="000000"/>
                <w:sz w:val="40"/>
                <w:szCs w:val="27"/>
              </w:rPr>
              <w:t xml:space="preserve"> </w:t>
            </w:r>
            <w:r w:rsidR="00D2640C">
              <w:rPr>
                <w:color w:val="000000"/>
                <w:sz w:val="40"/>
                <w:szCs w:val="27"/>
              </w:rPr>
              <w:t xml:space="preserve">RISK ASSESSMENT </w:t>
            </w:r>
          </w:p>
        </w:tc>
        <w:tc>
          <w:tcPr>
            <w:tcW w:w="1590" w:type="dxa"/>
            <w:shd w:val="clear" w:color="auto" w:fill="auto"/>
          </w:tcPr>
          <w:p w14:paraId="7FAA69FC" w14:textId="77777777" w:rsidR="002D0053" w:rsidRPr="002D0053" w:rsidRDefault="00D2640C" w:rsidP="002D0053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sz w:val="18"/>
              </w:rPr>
            </w:pPr>
            <w:r>
              <w:rPr>
                <w:noProof/>
              </w:rPr>
              <w:pict w14:anchorId="74F1DA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28" type="#_x0000_t75" style="position:absolute;left:0;text-align:left;margin-left:19.15pt;margin-top:4.05pt;width:54.5pt;height:42pt;z-index:251658240;visibility:visible;mso-position-horizontal-relative:text;mso-position-vertical-relative:text">
                  <v:imagedata r:id="rId12" o:title="" croptop="10891f" cropbottom="9826f" cropleft="3084f" cropright="4626f"/>
                  <w10:wrap type="square"/>
                </v:shape>
              </w:pict>
            </w:r>
          </w:p>
        </w:tc>
      </w:tr>
    </w:tbl>
    <w:p w14:paraId="6AA12B1E" w14:textId="77777777" w:rsidR="00C501AC" w:rsidRPr="001960D0" w:rsidRDefault="00C501AC" w:rsidP="00D2640C">
      <w:pPr>
        <w:spacing w:after="0" w:line="240" w:lineRule="auto"/>
        <w:rPr>
          <w:rFonts w:cs="Calibri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528"/>
        <w:gridCol w:w="283"/>
        <w:gridCol w:w="1843"/>
        <w:gridCol w:w="1559"/>
        <w:gridCol w:w="284"/>
        <w:gridCol w:w="1276"/>
        <w:gridCol w:w="992"/>
      </w:tblGrid>
      <w:tr w:rsidR="002D0053" w:rsidRPr="00082AB4" w14:paraId="3164FCD8" w14:textId="77777777" w:rsidTr="0017464C">
        <w:trPr>
          <w:trHeight w:val="68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43FFFC75" w14:textId="77777777" w:rsidR="002D0053" w:rsidRPr="002D0053" w:rsidRDefault="002D0053" w:rsidP="002D00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2D0053">
              <w:rPr>
                <w:rFonts w:cs="Calibri"/>
                <w:b/>
                <w:color w:val="000000"/>
              </w:rPr>
              <w:t>Risk Assessment (RA) Title</w:t>
            </w:r>
          </w:p>
          <w:p w14:paraId="4E84F72F" w14:textId="77777777" w:rsidR="002D0053" w:rsidRPr="008D628C" w:rsidRDefault="002D0053" w:rsidP="002D0053">
            <w:pPr>
              <w:spacing w:after="0" w:line="240" w:lineRule="auto"/>
              <w:rPr>
                <w:color w:val="C00000"/>
              </w:rPr>
            </w:pPr>
            <w:r w:rsidRPr="008D628C">
              <w:rPr>
                <w:rFonts w:ascii="Arial Narrow" w:hAnsi="Arial Narrow"/>
                <w:b/>
                <w:color w:val="C00000"/>
                <w:sz w:val="18"/>
                <w:szCs w:val="18"/>
                <w:lang w:val="en-GB"/>
              </w:rPr>
              <w:t>Remember to complete Footer details</w:t>
            </w:r>
          </w:p>
        </w:tc>
        <w:tc>
          <w:tcPr>
            <w:tcW w:w="55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E0BA861" w14:textId="77777777" w:rsidR="002D0053" w:rsidRPr="0094331F" w:rsidRDefault="00A63A6B" w:rsidP="002D0053">
            <w:pPr>
              <w:spacing w:after="0" w:line="240" w:lineRule="auto"/>
            </w:pPr>
            <w:r>
              <w:rPr>
                <w:rFonts w:cs="Calibri"/>
                <w:caps/>
                <w:sz w:val="24"/>
                <w:szCs w:val="24"/>
              </w:rPr>
              <w:t>ACADEMIC</w:t>
            </w:r>
            <w:r w:rsidR="0094331F" w:rsidRPr="0094331F">
              <w:rPr>
                <w:rFonts w:cs="Calibri"/>
                <w:caps/>
                <w:sz w:val="24"/>
                <w:szCs w:val="24"/>
              </w:rPr>
              <w:t xml:space="preserve"> TRIP to A EUROPEAN CITY CENTRE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00477712" w14:textId="77777777" w:rsidR="002D0053" w:rsidRPr="00082AB4" w:rsidRDefault="002D0053" w:rsidP="002D005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50AF9B3F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 xml:space="preserve">Date RA Created and/or </w:t>
            </w:r>
            <w:proofErr w:type="gramStart"/>
            <w:r w:rsidRPr="002D0053">
              <w:rPr>
                <w:b/>
              </w:rPr>
              <w:t>Reviewed</w:t>
            </w:r>
            <w:proofErr w:type="gramEnd"/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BE39215" w14:textId="3AFCD101" w:rsidR="002D0053" w:rsidRPr="00082AB4" w:rsidRDefault="00EE58E5" w:rsidP="002D0053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August 2023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</w:tcPr>
          <w:p w14:paraId="646821D1" w14:textId="77777777" w:rsidR="002D0053" w:rsidRPr="002D0053" w:rsidRDefault="002D0053" w:rsidP="002D0053">
            <w:pPr>
              <w:spacing w:after="0"/>
              <w:rPr>
                <w:b/>
                <w:sz w:val="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09E6483D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>Version Number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26E028E" w14:textId="40E8A917" w:rsidR="002D0053" w:rsidRPr="00082AB4" w:rsidRDefault="00EE58E5" w:rsidP="002D0053">
            <w:pPr>
              <w:spacing w:after="0" w:line="240" w:lineRule="auto"/>
            </w:pPr>
            <w:r>
              <w:t>2</w:t>
            </w:r>
          </w:p>
        </w:tc>
      </w:tr>
    </w:tbl>
    <w:p w14:paraId="0A44BC98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0A03C9B2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tbl>
      <w:tblPr>
        <w:tblW w:w="14743" w:type="dxa"/>
        <w:tblInd w:w="-2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743"/>
      </w:tblGrid>
      <w:tr w:rsidR="002D0053" w14:paraId="704B8441" w14:textId="77777777" w:rsidTr="0017464C">
        <w:trPr>
          <w:trHeight w:val="510"/>
        </w:trPr>
        <w:tc>
          <w:tcPr>
            <w:tcW w:w="147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4E5D672A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Summary of Activity RA Covers</w:t>
            </w:r>
          </w:p>
        </w:tc>
      </w:tr>
      <w:tr w:rsidR="002D0053" w:rsidRPr="00423042" w14:paraId="77BC140C" w14:textId="77777777" w:rsidTr="0017464C">
        <w:trPr>
          <w:trHeight w:val="794"/>
        </w:trPr>
        <w:tc>
          <w:tcPr>
            <w:tcW w:w="14743" w:type="dxa"/>
            <w:tcBorders>
              <w:top w:val="single" w:sz="4" w:space="0" w:color="595959"/>
            </w:tcBorders>
            <w:shd w:val="clear" w:color="auto" w:fill="auto"/>
            <w:vAlign w:val="center"/>
          </w:tcPr>
          <w:p w14:paraId="1C1DB531" w14:textId="77777777" w:rsidR="002D0053" w:rsidRDefault="0094331F" w:rsidP="002D0053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Trip by 28 third year history students and two members of staff to Krakow and Berlin to visit historical places of interest and sightseeing.  The trip is from 20</w:t>
            </w:r>
            <w:r w:rsidRPr="002D4429">
              <w:rPr>
                <w:rFonts w:cs="Calibri"/>
                <w:vertAlign w:val="superscript"/>
              </w:rPr>
              <w:t>th</w:t>
            </w:r>
            <w:r>
              <w:rPr>
                <w:rFonts w:cs="Calibri"/>
              </w:rPr>
              <w:t xml:space="preserve"> May to 27</w:t>
            </w:r>
            <w:r w:rsidRPr="002D4429">
              <w:rPr>
                <w:rFonts w:cs="Calibri"/>
                <w:vertAlign w:val="superscript"/>
              </w:rPr>
              <w:t>th</w:t>
            </w:r>
            <w:r>
              <w:rPr>
                <w:rFonts w:cs="Calibri"/>
              </w:rPr>
              <w:t xml:space="preserve"> and has been arranged through Travel Bound who arrange educational trips.</w:t>
            </w:r>
          </w:p>
          <w:p w14:paraId="3ABCCAC7" w14:textId="77777777" w:rsidR="00774A26" w:rsidRPr="002D0053" w:rsidRDefault="00774A26" w:rsidP="002D0053">
            <w:pPr>
              <w:spacing w:before="120" w:after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 xml:space="preserve">Further guidance is available on the </w:t>
            </w:r>
            <w:hyperlink r:id="rId13" w:history="1">
              <w:r w:rsidRPr="00E323BF">
                <w:rPr>
                  <w:rStyle w:val="Hyperlink"/>
                  <w:rFonts w:cs="Calibri"/>
                </w:rPr>
                <w:t>HSS Website – Fieldwork</w:t>
              </w:r>
            </w:hyperlink>
            <w:r>
              <w:rPr>
                <w:rFonts w:cs="Calibri"/>
                <w:color w:val="000000"/>
              </w:rPr>
              <w:t>.</w:t>
            </w:r>
          </w:p>
        </w:tc>
      </w:tr>
    </w:tbl>
    <w:p w14:paraId="055A15D0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p w14:paraId="6C036D01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5A79B227" w14:textId="77777777" w:rsidR="002D0053" w:rsidRPr="000A3F8B" w:rsidRDefault="002D0053" w:rsidP="002D0053">
      <w:pPr>
        <w:pStyle w:val="Header"/>
        <w:spacing w:after="0"/>
        <w:rPr>
          <w:color w:val="C00000"/>
          <w:sz w:val="2"/>
        </w:rPr>
      </w:pPr>
    </w:p>
    <w:tbl>
      <w:tblPr>
        <w:tblW w:w="14743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978"/>
        <w:gridCol w:w="4677"/>
        <w:gridCol w:w="2268"/>
        <w:gridCol w:w="4820"/>
      </w:tblGrid>
      <w:tr w:rsidR="002D0053" w14:paraId="6ECE01FD" w14:textId="77777777" w:rsidTr="0017464C">
        <w:trPr>
          <w:trHeight w:val="510"/>
        </w:trPr>
        <w:tc>
          <w:tcPr>
            <w:tcW w:w="2978" w:type="dxa"/>
            <w:shd w:val="clear" w:color="auto" w:fill="F2F2F2"/>
          </w:tcPr>
          <w:p w14:paraId="09B46680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Location(s) RA Covers</w:t>
            </w:r>
          </w:p>
        </w:tc>
        <w:tc>
          <w:tcPr>
            <w:tcW w:w="4677" w:type="dxa"/>
            <w:shd w:val="clear" w:color="auto" w:fill="FFFFFF"/>
          </w:tcPr>
          <w:p w14:paraId="68CCF84A" w14:textId="77777777" w:rsidR="002D0053" w:rsidRPr="002D0053" w:rsidRDefault="0094331F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Krakow and Berlin</w:t>
            </w:r>
          </w:p>
        </w:tc>
        <w:tc>
          <w:tcPr>
            <w:tcW w:w="2268" w:type="dxa"/>
            <w:shd w:val="clear" w:color="auto" w:fill="F2F2F2"/>
          </w:tcPr>
          <w:p w14:paraId="1A5E2D24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Person(s) RA Covers</w:t>
            </w:r>
          </w:p>
        </w:tc>
        <w:tc>
          <w:tcPr>
            <w:tcW w:w="4820" w:type="dxa"/>
            <w:shd w:val="clear" w:color="auto" w:fill="FFFFFF"/>
          </w:tcPr>
          <w:p w14:paraId="29F67407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color w:val="000000"/>
              </w:rPr>
              <w:t>Students and staff attending trip</w:t>
            </w:r>
          </w:p>
        </w:tc>
      </w:tr>
      <w:tr w:rsidR="002D0053" w14:paraId="7A794E81" w14:textId="77777777" w:rsidTr="0017464C">
        <w:trPr>
          <w:trHeight w:val="510"/>
        </w:trPr>
        <w:tc>
          <w:tcPr>
            <w:tcW w:w="2978" w:type="dxa"/>
            <w:shd w:val="clear" w:color="auto" w:fill="F2F2F2"/>
          </w:tcPr>
          <w:p w14:paraId="702F31C1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College / Service</w:t>
            </w:r>
          </w:p>
        </w:tc>
        <w:tc>
          <w:tcPr>
            <w:tcW w:w="4677" w:type="dxa"/>
            <w:shd w:val="clear" w:color="auto" w:fill="auto"/>
          </w:tcPr>
          <w:p w14:paraId="5D94BA37" w14:textId="77777777" w:rsidR="002D0053" w:rsidRPr="002D0053" w:rsidRDefault="0094331F" w:rsidP="00C8433E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 xml:space="preserve">College </w:t>
            </w:r>
          </w:p>
        </w:tc>
        <w:tc>
          <w:tcPr>
            <w:tcW w:w="2268" w:type="dxa"/>
            <w:shd w:val="clear" w:color="auto" w:fill="F2F2F2"/>
          </w:tcPr>
          <w:p w14:paraId="2DB8A89F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School / Section</w:t>
            </w:r>
          </w:p>
        </w:tc>
        <w:tc>
          <w:tcPr>
            <w:tcW w:w="4820" w:type="dxa"/>
            <w:shd w:val="clear" w:color="auto" w:fill="auto"/>
          </w:tcPr>
          <w:p w14:paraId="2029B108" w14:textId="77777777" w:rsidR="002D0053" w:rsidRPr="002D0053" w:rsidRDefault="0094331F" w:rsidP="00C8433E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 xml:space="preserve">School </w:t>
            </w:r>
          </w:p>
        </w:tc>
      </w:tr>
      <w:tr w:rsidR="002D0053" w14:paraId="70831ADC" w14:textId="77777777" w:rsidTr="0017464C">
        <w:trPr>
          <w:trHeight w:val="510"/>
        </w:trPr>
        <w:tc>
          <w:tcPr>
            <w:tcW w:w="2978" w:type="dxa"/>
            <w:shd w:val="clear" w:color="auto" w:fill="F2F2F2"/>
          </w:tcPr>
          <w:p w14:paraId="1AC59976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RA Assessor(s)</w:t>
            </w:r>
          </w:p>
        </w:tc>
        <w:tc>
          <w:tcPr>
            <w:tcW w:w="4677" w:type="dxa"/>
            <w:shd w:val="clear" w:color="auto" w:fill="FFFFFF"/>
          </w:tcPr>
          <w:p w14:paraId="299CFB3E" w14:textId="77777777" w:rsidR="002D0053" w:rsidRPr="002D0053" w:rsidRDefault="0094331F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Academic Supervisor</w:t>
            </w:r>
          </w:p>
        </w:tc>
        <w:tc>
          <w:tcPr>
            <w:tcW w:w="2268" w:type="dxa"/>
            <w:shd w:val="clear" w:color="auto" w:fill="F2F2F2"/>
          </w:tcPr>
          <w:p w14:paraId="065F35EB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Contact Details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DA43B49" w14:textId="77777777" w:rsidR="002D0053" w:rsidRPr="002D0053" w:rsidRDefault="002D0053" w:rsidP="0094331F">
            <w:pPr>
              <w:spacing w:after="0" w:line="240" w:lineRule="auto"/>
              <w:rPr>
                <w:rFonts w:cs="Calibri"/>
                <w:color w:val="000000"/>
              </w:rPr>
            </w:pPr>
            <w:r w:rsidRPr="002D0053">
              <w:rPr>
                <w:rFonts w:cs="Calibri"/>
                <w:color w:val="000000"/>
              </w:rPr>
              <w:t xml:space="preserve">01248 </w:t>
            </w:r>
            <w:r w:rsidR="0094331F">
              <w:rPr>
                <w:rFonts w:cs="Calibri"/>
                <w:color w:val="000000"/>
              </w:rPr>
              <w:t>35 11 51</w:t>
            </w:r>
          </w:p>
        </w:tc>
      </w:tr>
    </w:tbl>
    <w:p w14:paraId="70AA64BA" w14:textId="77777777" w:rsidR="002D0053" w:rsidRPr="00362289" w:rsidRDefault="002D0053" w:rsidP="002D0053">
      <w:pPr>
        <w:spacing w:after="0"/>
        <w:ind w:right="-384"/>
        <w:rPr>
          <w:sz w:val="2"/>
        </w:rPr>
      </w:pPr>
    </w:p>
    <w:p w14:paraId="53E728AF" w14:textId="77777777" w:rsidR="002D0053" w:rsidRPr="00D2640C" w:rsidRDefault="002D0053" w:rsidP="00D2640C">
      <w:pPr>
        <w:spacing w:after="0" w:line="240" w:lineRule="auto"/>
        <w:ind w:right="-386"/>
        <w:rPr>
          <w:rFonts w:ascii="Arial Narrow" w:hAnsi="Arial Narrow"/>
          <w:sz w:val="20"/>
          <w:szCs w:val="20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4394"/>
        <w:gridCol w:w="283"/>
        <w:gridCol w:w="2268"/>
        <w:gridCol w:w="4820"/>
      </w:tblGrid>
      <w:tr w:rsidR="002D0053" w14:paraId="05BD22A2" w14:textId="77777777" w:rsidTr="0017464C">
        <w:trPr>
          <w:trHeight w:val="51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661097D1" w14:textId="77777777" w:rsidR="002D0053" w:rsidRPr="002D0053" w:rsidRDefault="002D0053" w:rsidP="002D0053">
            <w:pPr>
              <w:spacing w:after="0" w:line="240" w:lineRule="auto"/>
              <w:rPr>
                <w:b/>
                <w:lang w:val="en-GB"/>
              </w:rPr>
            </w:pPr>
            <w:r w:rsidRPr="002D0053">
              <w:rPr>
                <w:b/>
                <w:lang w:val="en-GB"/>
              </w:rPr>
              <w:t>Actions to be Reviewed By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59D0964" w14:textId="77777777" w:rsidR="002D0053" w:rsidRDefault="0094331F" w:rsidP="002D0053">
            <w:pPr>
              <w:spacing w:after="0"/>
              <w:ind w:right="-384"/>
            </w:pPr>
            <w:r>
              <w:t>Academic Supervisor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147DFA5A" w14:textId="77777777" w:rsidR="002D0053" w:rsidRDefault="002D0053" w:rsidP="002D0053">
            <w:pPr>
              <w:spacing w:after="0"/>
              <w:ind w:right="-384"/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3FFA0AF0" w14:textId="77777777" w:rsidR="002D0053" w:rsidRDefault="002D0053" w:rsidP="002D0053">
            <w:pPr>
              <w:spacing w:after="0"/>
              <w:ind w:right="-384"/>
            </w:pPr>
            <w:r w:rsidRPr="002D0053">
              <w:rPr>
                <w:rFonts w:cs="Calibri"/>
                <w:b/>
                <w:color w:val="000000"/>
              </w:rPr>
              <w:t>Next RA Review Date</w:t>
            </w:r>
          </w:p>
        </w:tc>
        <w:tc>
          <w:tcPr>
            <w:tcW w:w="4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6827486" w14:textId="77777777" w:rsidR="002D0053" w:rsidRDefault="002D0053" w:rsidP="00A60E8A">
            <w:pPr>
              <w:spacing w:after="0"/>
            </w:pPr>
            <w:r w:rsidRPr="002D0053">
              <w:rPr>
                <w:rFonts w:cs="Calibri"/>
                <w:color w:val="000000"/>
              </w:rPr>
              <w:t>Review before further similar trips</w:t>
            </w:r>
          </w:p>
        </w:tc>
      </w:tr>
    </w:tbl>
    <w:p w14:paraId="43E64E55" w14:textId="77777777" w:rsidR="00F0057E" w:rsidRDefault="00F0057E" w:rsidP="00B01764">
      <w:pPr>
        <w:spacing w:after="0" w:line="240" w:lineRule="auto"/>
        <w:rPr>
          <w:rFonts w:cs="Calibri"/>
          <w:sz w:val="16"/>
          <w:szCs w:val="16"/>
        </w:rPr>
      </w:pPr>
    </w:p>
    <w:p w14:paraId="7557F688" w14:textId="77777777" w:rsidR="005606F3" w:rsidRPr="001960D0" w:rsidRDefault="00F0057E" w:rsidP="00B01764">
      <w:pPr>
        <w:spacing w:after="0" w:line="240" w:lineRule="auto"/>
        <w:rPr>
          <w:rFonts w:cs="Calibri"/>
          <w:sz w:val="16"/>
          <w:szCs w:val="16"/>
        </w:rPr>
      </w:pPr>
      <w:r>
        <w:rPr>
          <w:noProof/>
        </w:rPr>
        <w:pict w14:anchorId="7D4975C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9.15pt;margin-top:19.55pt;width:737.3pt;height:46.85pt;z-index:251657216" strokecolor="#a70021" strokeweight="3pt">
            <v:stroke linestyle="thinThin"/>
            <v:textbox>
              <w:txbxContent>
                <w:p w14:paraId="63B26ADD" w14:textId="77777777" w:rsidR="00F0057E" w:rsidRPr="00305622" w:rsidRDefault="00F0057E" w:rsidP="008D628C">
                  <w:pPr>
                    <w:spacing w:before="60" w:after="60" w:line="240" w:lineRule="auto"/>
                    <w:jc w:val="center"/>
                    <w:rPr>
                      <w:rFonts w:cs="Calibri"/>
                      <w:b/>
                    </w:rPr>
                  </w:pPr>
                  <w:r w:rsidRPr="00305622">
                    <w:rPr>
                      <w:rFonts w:cs="Calibri"/>
                      <w:b/>
                    </w:rPr>
                    <w:t>NOTE:  Arrangements must be in place to communicate new and / or revised Risk Assessments to relevant persons.</w:t>
                  </w:r>
                </w:p>
                <w:p w14:paraId="4EBA91BA" w14:textId="77777777" w:rsidR="00F0057E" w:rsidRPr="004C0380" w:rsidRDefault="00F0057E" w:rsidP="008D628C">
                  <w:pPr>
                    <w:spacing w:before="60" w:after="60" w:line="240" w:lineRule="auto"/>
                    <w:rPr>
                      <w:rFonts w:cs="Calibri"/>
                      <w:b/>
                    </w:rPr>
                  </w:pPr>
                  <w:r w:rsidRPr="00305622">
                    <w:rPr>
                      <w:rFonts w:cs="Calibri"/>
                      <w:b/>
                    </w:rPr>
                    <w:t xml:space="preserve">Older versions must be removed from use (e.g. Folders, Website, My Bangor, Blackboard, Notice Boards) and filed for future reference/archive. </w:t>
                  </w:r>
                </w:p>
              </w:txbxContent>
            </v:textbox>
            <w10:wrap type="square"/>
          </v:shape>
        </w:pict>
      </w:r>
    </w:p>
    <w:p w14:paraId="4A99AF93" w14:textId="77777777" w:rsidR="00FF03A9" w:rsidRDefault="00FF03A9" w:rsidP="00B01764">
      <w:pPr>
        <w:spacing w:after="0" w:line="240" w:lineRule="auto"/>
        <w:rPr>
          <w:rFonts w:cs="Calibri"/>
          <w:sz w:val="16"/>
          <w:szCs w:val="16"/>
        </w:rPr>
      </w:pPr>
    </w:p>
    <w:p w14:paraId="04F17119" w14:textId="77777777" w:rsidR="00FF03A9" w:rsidRPr="001960D0" w:rsidRDefault="00FF03A9" w:rsidP="00B01764">
      <w:pPr>
        <w:spacing w:after="0" w:line="240" w:lineRule="auto"/>
        <w:rPr>
          <w:sz w:val="16"/>
          <w:szCs w:val="16"/>
        </w:rPr>
      </w:pPr>
    </w:p>
    <w:p w14:paraId="3D8C85A1" w14:textId="77777777" w:rsidR="005E2E3E" w:rsidRDefault="005E2E3E" w:rsidP="001A5EC6">
      <w:pPr>
        <w:spacing w:after="0" w:line="20" w:lineRule="exact"/>
      </w:pPr>
      <w:r>
        <w:br w:type="page"/>
      </w:r>
    </w:p>
    <w:tbl>
      <w:tblPr>
        <w:tblW w:w="150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1259"/>
        <w:gridCol w:w="4535"/>
        <w:gridCol w:w="4365"/>
        <w:gridCol w:w="1134"/>
        <w:gridCol w:w="1136"/>
      </w:tblGrid>
      <w:tr w:rsidR="001960D0" w:rsidRPr="001960D0" w14:paraId="0E291ABA" w14:textId="77777777" w:rsidTr="0017464C">
        <w:trPr>
          <w:trHeight w:val="454"/>
          <w:tblHeader/>
        </w:trPr>
        <w:tc>
          <w:tcPr>
            <w:tcW w:w="567" w:type="dxa"/>
            <w:shd w:val="clear" w:color="auto" w:fill="F2F2F2"/>
            <w:vAlign w:val="center"/>
          </w:tcPr>
          <w:p w14:paraId="52EF3825" w14:textId="77777777" w:rsidR="001974E1" w:rsidRPr="002D0053" w:rsidRDefault="001974E1" w:rsidP="0058582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>Ref No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3E49C84C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What are the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Hazards?</w:t>
            </w:r>
          </w:p>
        </w:tc>
        <w:tc>
          <w:tcPr>
            <w:tcW w:w="1259" w:type="dxa"/>
            <w:shd w:val="clear" w:color="auto" w:fill="F2F2F2"/>
            <w:vAlign w:val="center"/>
          </w:tcPr>
          <w:p w14:paraId="2F95D1D2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Who/What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is at Risk?</w:t>
            </w:r>
          </w:p>
        </w:tc>
        <w:tc>
          <w:tcPr>
            <w:tcW w:w="4535" w:type="dxa"/>
            <w:shd w:val="clear" w:color="auto" w:fill="F2F2F2"/>
            <w:vAlign w:val="center"/>
          </w:tcPr>
          <w:p w14:paraId="219F2056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Existing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Controls</w:t>
            </w:r>
          </w:p>
        </w:tc>
        <w:tc>
          <w:tcPr>
            <w:tcW w:w="4365" w:type="dxa"/>
            <w:shd w:val="clear" w:color="auto" w:fill="FCE0E0"/>
          </w:tcPr>
          <w:p w14:paraId="70A83BCF" w14:textId="77777777" w:rsidR="001974E1" w:rsidRPr="001960D0" w:rsidRDefault="001974E1" w:rsidP="005847F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1960D0">
              <w:rPr>
                <w:rFonts w:cs="Calibri"/>
                <w:b/>
                <w:color w:val="000000"/>
                <w:szCs w:val="24"/>
              </w:rPr>
              <w:t xml:space="preserve">Further </w:t>
            </w:r>
            <w:r w:rsidR="005847F6">
              <w:rPr>
                <w:rFonts w:cs="Calibri"/>
                <w:b/>
                <w:color w:val="000000"/>
                <w:szCs w:val="24"/>
              </w:rPr>
              <w:br/>
            </w:r>
            <w:r w:rsidRPr="001960D0">
              <w:rPr>
                <w:rFonts w:cs="Calibri"/>
                <w:b/>
                <w:color w:val="000000"/>
                <w:szCs w:val="24"/>
              </w:rPr>
              <w:t>Controls</w:t>
            </w:r>
          </w:p>
        </w:tc>
        <w:tc>
          <w:tcPr>
            <w:tcW w:w="1134" w:type="dxa"/>
            <w:shd w:val="clear" w:color="auto" w:fill="FCE0E0"/>
            <w:vAlign w:val="center"/>
          </w:tcPr>
          <w:p w14:paraId="010B79BA" w14:textId="77777777" w:rsidR="001974E1" w:rsidRPr="002D0053" w:rsidRDefault="001974E1" w:rsidP="00C5719F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Action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By</w:t>
            </w:r>
          </w:p>
        </w:tc>
        <w:tc>
          <w:tcPr>
            <w:tcW w:w="1136" w:type="dxa"/>
            <w:shd w:val="clear" w:color="auto" w:fill="FCE0E0"/>
            <w:vAlign w:val="center"/>
          </w:tcPr>
          <w:p w14:paraId="30497C0F" w14:textId="77777777" w:rsidR="001974E1" w:rsidRPr="002D0053" w:rsidRDefault="001974E1" w:rsidP="00474E6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>Action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Complete</w:t>
            </w:r>
          </w:p>
        </w:tc>
      </w:tr>
      <w:tr w:rsidR="00844B83" w:rsidRPr="001960D0" w14:paraId="689BE433" w14:textId="77777777" w:rsidTr="0017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59F3174A" w14:textId="77777777" w:rsidR="00844B83" w:rsidRPr="001960D0" w:rsidRDefault="00844B83" w:rsidP="0017464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DD15F8A" w14:textId="77777777" w:rsidR="00844B83" w:rsidRPr="00F556C9" w:rsidRDefault="00844B83" w:rsidP="0017464C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Travel </w:t>
            </w:r>
            <w:r>
              <w:rPr>
                <w:rFonts w:cs="Calibri"/>
              </w:rPr>
              <w:t>– unfamiliarity with local customs / hygiene / standards, use of unsuitable transport, risks to personal safety due to unfamiliarity with local area</w:t>
            </w:r>
          </w:p>
        </w:tc>
        <w:tc>
          <w:tcPr>
            <w:tcW w:w="1259" w:type="dxa"/>
            <w:shd w:val="clear" w:color="auto" w:fill="auto"/>
          </w:tcPr>
          <w:p w14:paraId="444B17A3" w14:textId="77777777" w:rsidR="00844B83" w:rsidRPr="001960D0" w:rsidRDefault="00844B83" w:rsidP="0017464C">
            <w:pPr>
              <w:spacing w:before="60" w:after="60" w:line="240" w:lineRule="auto"/>
              <w:rPr>
                <w:rFonts w:cs="Calibri"/>
                <w:szCs w:val="24"/>
              </w:rPr>
            </w:pPr>
            <w:r w:rsidRPr="001960D0">
              <w:rPr>
                <w:rFonts w:cs="Calibri"/>
                <w:szCs w:val="24"/>
              </w:rPr>
              <w:t>Students, staff</w:t>
            </w:r>
          </w:p>
        </w:tc>
        <w:tc>
          <w:tcPr>
            <w:tcW w:w="4535" w:type="dxa"/>
            <w:shd w:val="clear" w:color="auto" w:fill="auto"/>
          </w:tcPr>
          <w:p w14:paraId="0FD68E47" w14:textId="77777777" w:rsidR="00844B83" w:rsidRDefault="00844B83" w:rsidP="001746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</w:rPr>
            </w:pPr>
            <w:r>
              <w:rPr>
                <w:rFonts w:cs="Calibri"/>
              </w:rPr>
              <w:t>Flights booked with Easy Jet</w:t>
            </w:r>
          </w:p>
          <w:p w14:paraId="351CE6E7" w14:textId="77777777" w:rsidR="00844B83" w:rsidRDefault="00774A26" w:rsidP="001746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</w:rPr>
            </w:pPr>
            <w:r>
              <w:rPr>
                <w:rFonts w:cs="Calibri"/>
              </w:rPr>
              <w:t xml:space="preserve">The University provides free Travel Insurance for staff and students on </w:t>
            </w:r>
            <w:proofErr w:type="gramStart"/>
            <w:r>
              <w:rPr>
                <w:rFonts w:cs="Calibri"/>
              </w:rPr>
              <w:t>University</w:t>
            </w:r>
            <w:proofErr w:type="gramEnd"/>
            <w:r>
              <w:rPr>
                <w:rFonts w:cs="Calibri"/>
              </w:rPr>
              <w:t xml:space="preserve"> related activities  </w:t>
            </w:r>
          </w:p>
          <w:p w14:paraId="30D2ECBB" w14:textId="77777777" w:rsidR="00844B83" w:rsidRDefault="00844B83" w:rsidP="001746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</w:rPr>
            </w:pPr>
            <w:r>
              <w:rPr>
                <w:rFonts w:cs="Calibri"/>
              </w:rPr>
              <w:t xml:space="preserve">UK and European transport prearranged with Travel Bound to ensure suitable providers used with appropriate </w:t>
            </w:r>
            <w:proofErr w:type="spellStart"/>
            <w:r>
              <w:rPr>
                <w:rFonts w:cs="Calibri"/>
              </w:rPr>
              <w:t>licences</w:t>
            </w:r>
            <w:proofErr w:type="spellEnd"/>
            <w:r>
              <w:rPr>
                <w:rFonts w:cs="Calibri"/>
              </w:rPr>
              <w:t xml:space="preserve">, insurance, coaches fitted with </w:t>
            </w:r>
            <w:proofErr w:type="gramStart"/>
            <w:r>
              <w:rPr>
                <w:rFonts w:cs="Calibri"/>
              </w:rPr>
              <w:t>seatbelts</w:t>
            </w:r>
            <w:proofErr w:type="gramEnd"/>
          </w:p>
          <w:p w14:paraId="26D0A058" w14:textId="77777777" w:rsidR="00844B83" w:rsidRPr="005B0B8A" w:rsidRDefault="00844B83" w:rsidP="0017464C">
            <w:pPr>
              <w:spacing w:before="60" w:after="60" w:line="240" w:lineRule="auto"/>
              <w:rPr>
                <w:rFonts w:cs="Calibri"/>
              </w:rPr>
            </w:pPr>
          </w:p>
        </w:tc>
        <w:tc>
          <w:tcPr>
            <w:tcW w:w="4365" w:type="dxa"/>
            <w:shd w:val="clear" w:color="auto" w:fill="FCE0E0"/>
          </w:tcPr>
          <w:p w14:paraId="2CA424B7" w14:textId="581E7A93" w:rsidR="00F6239E" w:rsidRDefault="00F6239E" w:rsidP="0017464C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Monitor Foreign</w:t>
            </w:r>
            <w:r w:rsidR="00EE58E5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 xml:space="preserve">Commonwealth </w:t>
            </w:r>
            <w:r w:rsidR="00EE58E5">
              <w:rPr>
                <w:rFonts w:cs="Calibri"/>
              </w:rPr>
              <w:t xml:space="preserve">&amp; Development </w:t>
            </w:r>
            <w:r>
              <w:rPr>
                <w:rFonts w:cs="Calibri"/>
              </w:rPr>
              <w:t>Office (FC</w:t>
            </w:r>
            <w:r w:rsidR="00EE58E5">
              <w:rPr>
                <w:rFonts w:cs="Calibri"/>
              </w:rPr>
              <w:t>D</w:t>
            </w:r>
            <w:r>
              <w:rPr>
                <w:rFonts w:cs="Calibri"/>
              </w:rPr>
              <w:t>O) Website and cancel trip if advised by FC</w:t>
            </w:r>
            <w:r w:rsidR="00EE58E5">
              <w:rPr>
                <w:rFonts w:cs="Calibri"/>
              </w:rPr>
              <w:t>D</w:t>
            </w:r>
            <w:r>
              <w:rPr>
                <w:rFonts w:cs="Calibri"/>
              </w:rPr>
              <w:t>O</w:t>
            </w:r>
          </w:p>
          <w:p w14:paraId="302144AB" w14:textId="77777777" w:rsidR="00844B83" w:rsidRDefault="00844B83" w:rsidP="0017464C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Remind all participants to complete University on-line Travel Insurance</w:t>
            </w:r>
            <w:r w:rsidR="00774A26">
              <w:rPr>
                <w:rFonts w:cs="Calibri"/>
              </w:rPr>
              <w:t xml:space="preserve"> and confirm that this has been done for each </w:t>
            </w:r>
            <w:proofErr w:type="gramStart"/>
            <w:r w:rsidR="00774A26">
              <w:rPr>
                <w:rFonts w:cs="Calibri"/>
              </w:rPr>
              <w:t>participant</w:t>
            </w:r>
            <w:proofErr w:type="gramEnd"/>
          </w:p>
          <w:p w14:paraId="075412D7" w14:textId="77777777" w:rsidR="00844B83" w:rsidRDefault="00844B83" w:rsidP="0017464C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 xml:space="preserve">Provide travel and hotel details to all </w:t>
            </w:r>
            <w:proofErr w:type="gramStart"/>
            <w:r>
              <w:rPr>
                <w:rFonts w:cs="Calibri"/>
              </w:rPr>
              <w:t>participants</w:t>
            </w:r>
            <w:proofErr w:type="gramEnd"/>
          </w:p>
          <w:p w14:paraId="3F6376DB" w14:textId="77777777" w:rsidR="00844B83" w:rsidRPr="005B0B8A" w:rsidRDefault="00844B83" w:rsidP="0017464C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On arrival remind participants of areas and activities to avoid, need to use public transport / local taxis if visiting places without a guide</w:t>
            </w:r>
          </w:p>
        </w:tc>
        <w:tc>
          <w:tcPr>
            <w:tcW w:w="1134" w:type="dxa"/>
            <w:shd w:val="clear" w:color="auto" w:fill="auto"/>
          </w:tcPr>
          <w:p w14:paraId="65D3849A" w14:textId="77777777" w:rsidR="00844B83" w:rsidRDefault="00844B83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Event </w:t>
            </w:r>
            <w:proofErr w:type="spellStart"/>
            <w:r>
              <w:rPr>
                <w:rFonts w:cs="Calibri"/>
                <w:szCs w:val="24"/>
              </w:rPr>
              <w:t>Organiser</w:t>
            </w:r>
            <w:proofErr w:type="spellEnd"/>
          </w:p>
          <w:p w14:paraId="7E92E800" w14:textId="77777777" w:rsidR="00774A26" w:rsidRDefault="00774A26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64DB42F5" w14:textId="77777777" w:rsidR="00774A26" w:rsidRDefault="00774A26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4AA48DB1" w14:textId="77777777" w:rsidR="00774A26" w:rsidRDefault="00774A26" w:rsidP="00774A26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25DC8D3A" w14:textId="77777777" w:rsidR="00774A26" w:rsidRDefault="00774A26" w:rsidP="00774A26">
            <w:pPr>
              <w:spacing w:after="0" w:line="240" w:lineRule="auto"/>
              <w:rPr>
                <w:rFonts w:cs="Calibri"/>
                <w:szCs w:val="24"/>
              </w:rPr>
            </w:pPr>
          </w:p>
          <w:p w14:paraId="1922C051" w14:textId="77777777" w:rsidR="00774A26" w:rsidRDefault="00774A26" w:rsidP="00774A26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65389986" w14:textId="77777777" w:rsidR="00774A26" w:rsidRDefault="00774A26" w:rsidP="00774A26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47668910" w14:textId="77777777" w:rsidR="00F6239E" w:rsidRDefault="00F6239E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43A50D6B" w14:textId="77777777" w:rsidR="00844B83" w:rsidRPr="001960D0" w:rsidRDefault="00844B83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on Trip</w:t>
            </w:r>
          </w:p>
        </w:tc>
        <w:tc>
          <w:tcPr>
            <w:tcW w:w="1136" w:type="dxa"/>
            <w:shd w:val="clear" w:color="auto" w:fill="auto"/>
          </w:tcPr>
          <w:p w14:paraId="2E009D36" w14:textId="77777777" w:rsidR="00844B83" w:rsidRPr="001960D0" w:rsidRDefault="00844B83" w:rsidP="0017464C">
            <w:pPr>
              <w:spacing w:before="60" w:after="60" w:line="240" w:lineRule="auto"/>
              <w:jc w:val="center"/>
              <w:rPr>
                <w:rFonts w:cs="Calibri"/>
                <w:caps/>
                <w:szCs w:val="24"/>
              </w:rPr>
            </w:pPr>
          </w:p>
        </w:tc>
      </w:tr>
      <w:tr w:rsidR="00844B83" w:rsidRPr="001960D0" w14:paraId="6CC3DEC1" w14:textId="77777777" w:rsidTr="0017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3F8E7296" w14:textId="77777777" w:rsidR="00844B83" w:rsidRPr="001960D0" w:rsidRDefault="00844B83" w:rsidP="0017464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6CEBA36" w14:textId="77777777" w:rsidR="00844B83" w:rsidRPr="00BA0D02" w:rsidRDefault="00844B83" w:rsidP="0017464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Accommodation </w:t>
            </w:r>
            <w:r>
              <w:rPr>
                <w:rFonts w:cs="Arial"/>
              </w:rPr>
              <w:t xml:space="preserve">– ill health or injuries if accommodation unsuitable / unsafe </w:t>
            </w:r>
          </w:p>
        </w:tc>
        <w:tc>
          <w:tcPr>
            <w:tcW w:w="1259" w:type="dxa"/>
            <w:shd w:val="clear" w:color="auto" w:fill="auto"/>
          </w:tcPr>
          <w:p w14:paraId="53CA7BAA" w14:textId="77777777" w:rsidR="00844B83" w:rsidRPr="001960D0" w:rsidRDefault="00844B83" w:rsidP="0017464C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14:paraId="19F6FEA1" w14:textId="77777777" w:rsidR="00844B83" w:rsidRDefault="00844B83" w:rsidP="001746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Accommodation booked through Travel Bound to ensure standards (</w:t>
            </w: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 Insurance, Local Licensing Rules) </w:t>
            </w:r>
            <w:proofErr w:type="gramStart"/>
            <w:r>
              <w:rPr>
                <w:rFonts w:cs="Arial"/>
              </w:rPr>
              <w:t>met</w:t>
            </w:r>
            <w:proofErr w:type="gramEnd"/>
          </w:p>
          <w:p w14:paraId="3393201C" w14:textId="77777777" w:rsidR="00844B83" w:rsidRDefault="00844B83" w:rsidP="001746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Confirmed all accommodation has some type of ‘Rating’</w:t>
            </w:r>
          </w:p>
        </w:tc>
        <w:tc>
          <w:tcPr>
            <w:tcW w:w="4365" w:type="dxa"/>
            <w:shd w:val="clear" w:color="auto" w:fill="FCE0E0"/>
          </w:tcPr>
          <w:p w14:paraId="2E439FCD" w14:textId="77777777" w:rsidR="00844B83" w:rsidRDefault="00844B83" w:rsidP="00774A26">
            <w:pPr>
              <w:numPr>
                <w:ilvl w:val="0"/>
                <w:numId w:val="23"/>
              </w:numPr>
              <w:spacing w:before="60" w:after="60" w:line="240" w:lineRule="auto"/>
              <w:ind w:left="284" w:hanging="284"/>
              <w:rPr>
                <w:rFonts w:cs="Calibri"/>
              </w:rPr>
            </w:pPr>
            <w:r>
              <w:rPr>
                <w:rFonts w:cs="Calibri"/>
              </w:rPr>
              <w:t>Check accommodation suitable on arrival</w:t>
            </w:r>
            <w:r w:rsidR="00774A26">
              <w:rPr>
                <w:rFonts w:cs="Calibri"/>
              </w:rPr>
              <w:t xml:space="preserve"> - i</w:t>
            </w:r>
            <w:r>
              <w:rPr>
                <w:rFonts w:cs="Calibri"/>
              </w:rPr>
              <w:t>f required seek alternative hotel</w:t>
            </w:r>
          </w:p>
        </w:tc>
        <w:tc>
          <w:tcPr>
            <w:tcW w:w="1134" w:type="dxa"/>
            <w:shd w:val="clear" w:color="auto" w:fill="auto"/>
          </w:tcPr>
          <w:p w14:paraId="735635D7" w14:textId="77777777" w:rsidR="00844B83" w:rsidRPr="001960D0" w:rsidRDefault="00844B83" w:rsidP="0017464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Staff on Trip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14:paraId="4D5C660D" w14:textId="77777777" w:rsidR="00844B83" w:rsidRPr="001960D0" w:rsidRDefault="00844B83" w:rsidP="0017464C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844B83" w:rsidRPr="001960D0" w14:paraId="503DDADA" w14:textId="77777777" w:rsidTr="0017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314590BE" w14:textId="77777777" w:rsidR="00844B83" w:rsidRPr="001960D0" w:rsidRDefault="00844B83" w:rsidP="0017464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4CEA1F6" w14:textId="77777777" w:rsidR="00844B83" w:rsidRPr="00F556C9" w:rsidRDefault="00844B83" w:rsidP="0017464C">
            <w:pPr>
              <w:spacing w:before="60" w:after="60" w:line="240" w:lineRule="auto"/>
              <w:rPr>
                <w:rFonts w:cs="Arial"/>
              </w:rPr>
            </w:pPr>
            <w:r w:rsidRPr="00CE2960">
              <w:rPr>
                <w:rFonts w:cs="Arial"/>
                <w:b/>
              </w:rPr>
              <w:t>Welfare</w:t>
            </w:r>
            <w:r>
              <w:rPr>
                <w:rFonts w:cs="Arial"/>
              </w:rPr>
              <w:t xml:space="preserve"> – injuries, ill health if unprepared for trip, unfamiliarity with local customs / standards of hygiene &amp; safety, personal safety due to lack of knowledge about areas to visit / avoid</w:t>
            </w:r>
          </w:p>
        </w:tc>
        <w:tc>
          <w:tcPr>
            <w:tcW w:w="1259" w:type="dxa"/>
            <w:shd w:val="clear" w:color="auto" w:fill="auto"/>
          </w:tcPr>
          <w:p w14:paraId="16284B83" w14:textId="77777777" w:rsidR="00844B83" w:rsidRPr="001960D0" w:rsidRDefault="00844B83" w:rsidP="0017464C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</w:p>
        </w:tc>
        <w:tc>
          <w:tcPr>
            <w:tcW w:w="4535" w:type="dxa"/>
            <w:shd w:val="clear" w:color="auto" w:fill="auto"/>
          </w:tcPr>
          <w:p w14:paraId="22E59EB5" w14:textId="77777777" w:rsidR="00844B83" w:rsidRPr="00D456E3" w:rsidRDefault="00844B83" w:rsidP="0017464C">
            <w:pPr>
              <w:spacing w:before="60" w:after="60" w:line="240" w:lineRule="auto"/>
              <w:rPr>
                <w:rFonts w:cs="Arial"/>
                <w:b/>
                <w:i/>
              </w:rPr>
            </w:pPr>
            <w:r w:rsidRPr="00D456E3">
              <w:rPr>
                <w:rFonts w:cs="Arial"/>
                <w:b/>
                <w:i/>
              </w:rPr>
              <w:t xml:space="preserve">See Travel </w:t>
            </w:r>
            <w:proofErr w:type="gramStart"/>
            <w:r w:rsidRPr="00D456E3">
              <w:rPr>
                <w:rFonts w:cs="Arial"/>
                <w:b/>
                <w:i/>
              </w:rPr>
              <w:t>above</w:t>
            </w:r>
            <w:proofErr w:type="gramEnd"/>
          </w:p>
          <w:p w14:paraId="5E064F7B" w14:textId="77777777" w:rsidR="00844B83" w:rsidRDefault="00844B83" w:rsidP="001746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 xml:space="preserve">Tour Guides </w:t>
            </w:r>
            <w:r w:rsidR="00F63D4E">
              <w:rPr>
                <w:rFonts w:cs="Arial"/>
              </w:rPr>
              <w:t xml:space="preserve">with local knowledge </w:t>
            </w:r>
            <w:r>
              <w:rPr>
                <w:rFonts w:cs="Arial"/>
              </w:rPr>
              <w:t xml:space="preserve">arranged </w:t>
            </w:r>
            <w:r w:rsidR="00F63D4E">
              <w:rPr>
                <w:rFonts w:cs="Arial"/>
              </w:rPr>
              <w:t>through</w:t>
            </w:r>
            <w:r>
              <w:rPr>
                <w:rFonts w:cs="Arial"/>
              </w:rPr>
              <w:t xml:space="preserve"> Travel Bound or </w:t>
            </w:r>
            <w:proofErr w:type="gramStart"/>
            <w:r>
              <w:rPr>
                <w:rFonts w:cs="Arial"/>
              </w:rPr>
              <w:t>hotel</w:t>
            </w:r>
            <w:proofErr w:type="gramEnd"/>
            <w:r>
              <w:rPr>
                <w:rFonts w:cs="Arial"/>
              </w:rPr>
              <w:t xml:space="preserve"> </w:t>
            </w:r>
          </w:p>
          <w:p w14:paraId="332417B2" w14:textId="77777777" w:rsidR="00844B83" w:rsidRDefault="00844B83" w:rsidP="001746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Two members of staff attending trip</w:t>
            </w:r>
          </w:p>
          <w:p w14:paraId="0AADE4BB" w14:textId="77777777" w:rsidR="00844B83" w:rsidRDefault="00844B83" w:rsidP="001746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>Three students nominated as Party Leaders</w:t>
            </w:r>
          </w:p>
          <w:p w14:paraId="4C2C7DF9" w14:textId="77777777" w:rsidR="00844B83" w:rsidRDefault="00844B83" w:rsidP="001746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 xml:space="preserve">Participants asked to inform organizer in confidence if they have specific needs which require </w:t>
            </w:r>
            <w:proofErr w:type="gramStart"/>
            <w:r>
              <w:rPr>
                <w:rFonts w:cs="Arial"/>
              </w:rPr>
              <w:t>consideration</w:t>
            </w:r>
            <w:proofErr w:type="gramEnd"/>
            <w:r>
              <w:rPr>
                <w:rFonts w:cs="Arial"/>
              </w:rPr>
              <w:t xml:space="preserve"> </w:t>
            </w:r>
          </w:p>
          <w:p w14:paraId="61E9A175" w14:textId="77777777" w:rsidR="00844B83" w:rsidRDefault="00844B83" w:rsidP="001746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 xml:space="preserve">Pre-trip, group advised of specific arrangements they are responsible for, </w:t>
            </w:r>
            <w:proofErr w:type="gramStart"/>
            <w:r>
              <w:rPr>
                <w:rFonts w:cs="Arial"/>
              </w:rPr>
              <w:t>any  differences</w:t>
            </w:r>
            <w:proofErr w:type="gram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 cultural / personal safety) and what action to take to address these  </w:t>
            </w:r>
          </w:p>
          <w:p w14:paraId="5AE3E3D6" w14:textId="77777777" w:rsidR="00227213" w:rsidRDefault="00227213" w:rsidP="001746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During free time </w:t>
            </w:r>
            <w:r w:rsidR="00F63D4E">
              <w:rPr>
                <w:rFonts w:cs="Arial"/>
              </w:rPr>
              <w:t>group</w:t>
            </w:r>
            <w:r>
              <w:rPr>
                <w:rFonts w:cs="Arial"/>
              </w:rPr>
              <w:t xml:space="preserve"> advised to / about: </w:t>
            </w:r>
          </w:p>
          <w:p w14:paraId="73A87CE1" w14:textId="77777777" w:rsidR="00227213" w:rsidRDefault="00227213" w:rsidP="00227213">
            <w:pPr>
              <w:numPr>
                <w:ilvl w:val="0"/>
                <w:numId w:val="29"/>
              </w:num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844B83">
              <w:rPr>
                <w:rFonts w:cs="Arial"/>
              </w:rPr>
              <w:t xml:space="preserve">tay in pairs or </w:t>
            </w:r>
            <w:proofErr w:type="gramStart"/>
            <w:r w:rsidR="00844B83">
              <w:rPr>
                <w:rFonts w:cs="Arial"/>
              </w:rPr>
              <w:t>groups</w:t>
            </w:r>
            <w:proofErr w:type="gramEnd"/>
            <w:r w:rsidR="00844B83">
              <w:rPr>
                <w:rFonts w:cs="Arial"/>
              </w:rPr>
              <w:t xml:space="preserve"> </w:t>
            </w:r>
          </w:p>
          <w:p w14:paraId="21CBB269" w14:textId="77777777" w:rsidR="00227213" w:rsidRDefault="00227213" w:rsidP="00227213">
            <w:pPr>
              <w:numPr>
                <w:ilvl w:val="0"/>
                <w:numId w:val="29"/>
              </w:num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Places to visit and those to </w:t>
            </w:r>
            <w:proofErr w:type="gramStart"/>
            <w:r>
              <w:rPr>
                <w:rFonts w:cs="Arial"/>
              </w:rPr>
              <w:t>avoid</w:t>
            </w:r>
            <w:proofErr w:type="gramEnd"/>
          </w:p>
          <w:p w14:paraId="1E882490" w14:textId="77777777" w:rsidR="00844B83" w:rsidRDefault="00227213" w:rsidP="00227213">
            <w:pPr>
              <w:numPr>
                <w:ilvl w:val="0"/>
                <w:numId w:val="29"/>
              </w:num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844B83">
              <w:rPr>
                <w:rFonts w:cs="Arial"/>
              </w:rPr>
              <w:t>arry mobile phone</w:t>
            </w:r>
            <w:r>
              <w:rPr>
                <w:rFonts w:cs="Arial"/>
              </w:rPr>
              <w:t xml:space="preserve">, but keep ‘valuables out of </w:t>
            </w:r>
            <w:proofErr w:type="gramStart"/>
            <w:r>
              <w:rPr>
                <w:rFonts w:cs="Arial"/>
              </w:rPr>
              <w:t>sight’</w:t>
            </w:r>
            <w:proofErr w:type="gramEnd"/>
          </w:p>
          <w:p w14:paraId="67EF678D" w14:textId="77777777" w:rsidR="00227213" w:rsidRDefault="00227213" w:rsidP="00227213">
            <w:pPr>
              <w:numPr>
                <w:ilvl w:val="0"/>
                <w:numId w:val="29"/>
              </w:num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Take hotel and emergency </w:t>
            </w:r>
            <w:proofErr w:type="gramStart"/>
            <w:r>
              <w:rPr>
                <w:rFonts w:cs="Arial"/>
              </w:rPr>
              <w:t>details</w:t>
            </w:r>
            <w:proofErr w:type="gramEnd"/>
            <w:r>
              <w:rPr>
                <w:rFonts w:cs="Arial"/>
              </w:rPr>
              <w:t xml:space="preserve"> </w:t>
            </w:r>
          </w:p>
          <w:p w14:paraId="666471C0" w14:textId="77777777" w:rsidR="00844B83" w:rsidRPr="00F556C9" w:rsidRDefault="00844B83" w:rsidP="0022721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 xml:space="preserve">Staff </w:t>
            </w:r>
            <w:r w:rsidR="00227213">
              <w:rPr>
                <w:rFonts w:cs="Arial"/>
              </w:rPr>
              <w:t>&amp;</w:t>
            </w:r>
            <w:r>
              <w:rPr>
                <w:rFonts w:cs="Arial"/>
              </w:rPr>
              <w:t xml:space="preserve"> Party Leaders have </w:t>
            </w:r>
            <w:r w:rsidR="00227213">
              <w:rPr>
                <w:rFonts w:cs="Arial"/>
              </w:rPr>
              <w:t xml:space="preserve">all </w:t>
            </w:r>
            <w:r>
              <w:rPr>
                <w:rFonts w:cs="Arial"/>
              </w:rPr>
              <w:t xml:space="preserve">contact details </w:t>
            </w:r>
          </w:p>
        </w:tc>
        <w:tc>
          <w:tcPr>
            <w:tcW w:w="4365" w:type="dxa"/>
            <w:shd w:val="clear" w:color="auto" w:fill="FCE0E0"/>
          </w:tcPr>
          <w:p w14:paraId="366CB14F" w14:textId="77777777" w:rsidR="00844B83" w:rsidRPr="00D456E3" w:rsidRDefault="00844B83" w:rsidP="0017464C">
            <w:pPr>
              <w:spacing w:before="60" w:after="60" w:line="240" w:lineRule="auto"/>
              <w:rPr>
                <w:rFonts w:cs="Arial"/>
                <w:b/>
                <w:i/>
              </w:rPr>
            </w:pPr>
            <w:r w:rsidRPr="00D456E3">
              <w:rPr>
                <w:rFonts w:cs="Arial"/>
                <w:b/>
                <w:i/>
              </w:rPr>
              <w:lastRenderedPageBreak/>
              <w:t xml:space="preserve">See Travel </w:t>
            </w:r>
            <w:proofErr w:type="gramStart"/>
            <w:r w:rsidRPr="00D456E3">
              <w:rPr>
                <w:rFonts w:cs="Arial"/>
                <w:b/>
                <w:i/>
              </w:rPr>
              <w:t>above</w:t>
            </w:r>
            <w:proofErr w:type="gramEnd"/>
          </w:p>
          <w:p w14:paraId="02DB0662" w14:textId="77777777" w:rsidR="00844B83" w:rsidRPr="009F5DE9" w:rsidRDefault="00844B83" w:rsidP="0017464C">
            <w:pPr>
              <w:numPr>
                <w:ilvl w:val="0"/>
                <w:numId w:val="27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Inform</w:t>
            </w:r>
            <w:r w:rsidRPr="001960D0">
              <w:rPr>
                <w:rFonts w:cs="Calibri"/>
                <w:szCs w:val="24"/>
              </w:rPr>
              <w:t xml:space="preserve"> participants of arrangements they are responsible for </w:t>
            </w:r>
            <w:proofErr w:type="spellStart"/>
            <w:r w:rsidRPr="001960D0">
              <w:rPr>
                <w:rFonts w:cs="Calibri"/>
                <w:szCs w:val="24"/>
              </w:rPr>
              <w:t>eg</w:t>
            </w:r>
            <w:proofErr w:type="spellEnd"/>
            <w:r w:rsidRPr="001960D0">
              <w:rPr>
                <w:rFonts w:cs="Calibri"/>
                <w:szCs w:val="24"/>
              </w:rPr>
              <w:t xml:space="preserve"> cash, food / drink, </w:t>
            </w:r>
            <w:r>
              <w:rPr>
                <w:rFonts w:cs="Calibri"/>
                <w:szCs w:val="24"/>
              </w:rPr>
              <w:t xml:space="preserve">remembering </w:t>
            </w:r>
            <w:r w:rsidRPr="001960D0">
              <w:rPr>
                <w:rFonts w:cs="Calibri"/>
                <w:szCs w:val="24"/>
              </w:rPr>
              <w:t>personal medication</w:t>
            </w:r>
            <w:r>
              <w:rPr>
                <w:rFonts w:cs="Calibri"/>
                <w:szCs w:val="24"/>
              </w:rPr>
              <w:t xml:space="preserve"> (</w:t>
            </w:r>
            <w:proofErr w:type="spellStart"/>
            <w:r>
              <w:rPr>
                <w:rFonts w:cs="Calibri"/>
                <w:szCs w:val="24"/>
              </w:rPr>
              <w:t>eg</w:t>
            </w:r>
            <w:proofErr w:type="spellEnd"/>
            <w:r>
              <w:rPr>
                <w:rFonts w:cs="Calibri"/>
                <w:szCs w:val="24"/>
              </w:rPr>
              <w:t xml:space="preserve"> insulin)</w:t>
            </w:r>
            <w:r w:rsidRPr="001960D0">
              <w:rPr>
                <w:rFonts w:cs="Calibri"/>
                <w:szCs w:val="24"/>
              </w:rPr>
              <w:t xml:space="preserve">, </w:t>
            </w:r>
            <w:r>
              <w:rPr>
                <w:rFonts w:cs="Calibri"/>
                <w:szCs w:val="24"/>
              </w:rPr>
              <w:t>wearing / taking</w:t>
            </w:r>
            <w:r w:rsidRPr="001960D0">
              <w:rPr>
                <w:rFonts w:cs="Calibri"/>
                <w:szCs w:val="24"/>
              </w:rPr>
              <w:t xml:space="preserve"> suitable clothing </w:t>
            </w:r>
            <w:r>
              <w:rPr>
                <w:rFonts w:cs="Calibri"/>
                <w:szCs w:val="24"/>
              </w:rPr>
              <w:t xml:space="preserve">for predicted weather and </w:t>
            </w:r>
            <w:proofErr w:type="gramStart"/>
            <w:r>
              <w:rPr>
                <w:rFonts w:cs="Calibri"/>
                <w:szCs w:val="24"/>
              </w:rPr>
              <w:t>activities</w:t>
            </w:r>
            <w:proofErr w:type="gramEnd"/>
            <w:r>
              <w:rPr>
                <w:rFonts w:cs="Calibri"/>
                <w:szCs w:val="24"/>
              </w:rPr>
              <w:t xml:space="preserve"> </w:t>
            </w:r>
          </w:p>
          <w:p w14:paraId="2790998C" w14:textId="77777777" w:rsidR="00844B83" w:rsidRPr="001960D0" w:rsidRDefault="00844B83" w:rsidP="0017464C">
            <w:pPr>
              <w:numPr>
                <w:ilvl w:val="0"/>
                <w:numId w:val="27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If ‘declared’ establish and implement arrangements to support individual needs </w:t>
            </w:r>
          </w:p>
        </w:tc>
        <w:tc>
          <w:tcPr>
            <w:tcW w:w="1134" w:type="dxa"/>
            <w:shd w:val="clear" w:color="auto" w:fill="auto"/>
          </w:tcPr>
          <w:p w14:paraId="715F4F53" w14:textId="77777777" w:rsidR="00844B83" w:rsidRDefault="00844B83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70730E39" w14:textId="77777777" w:rsidR="00844B83" w:rsidRDefault="00844B83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Event </w:t>
            </w:r>
            <w:proofErr w:type="spellStart"/>
            <w:r>
              <w:rPr>
                <w:rFonts w:cs="Calibri"/>
                <w:szCs w:val="24"/>
              </w:rPr>
              <w:t>Organiser</w:t>
            </w:r>
            <w:proofErr w:type="spellEnd"/>
          </w:p>
          <w:p w14:paraId="08F59047" w14:textId="77777777" w:rsidR="00774A26" w:rsidRDefault="00774A26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4FACB91A" w14:textId="77777777" w:rsidR="00774A26" w:rsidRDefault="00774A26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3045F4F6" w14:textId="77777777" w:rsidR="00774A26" w:rsidRDefault="00774A26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06D34508" w14:textId="77777777" w:rsidR="00774A26" w:rsidRPr="001960D0" w:rsidRDefault="00774A26" w:rsidP="0017464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720BF834" w14:textId="77777777" w:rsidR="00844B83" w:rsidRPr="001960D0" w:rsidRDefault="00844B83" w:rsidP="0017464C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844B83" w:rsidRPr="001960D0" w14:paraId="024FC190" w14:textId="77777777" w:rsidTr="001746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7001AFB0" w14:textId="77777777" w:rsidR="00844B83" w:rsidRPr="001960D0" w:rsidRDefault="00844B83" w:rsidP="0017464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0BBDF29E" w14:textId="77777777" w:rsidR="00844B83" w:rsidRPr="00F556C9" w:rsidRDefault="00844B83" w:rsidP="0017464C">
            <w:pPr>
              <w:spacing w:before="60" w:after="60" w:line="240" w:lineRule="auto"/>
              <w:rPr>
                <w:rFonts w:cs="Arial"/>
              </w:rPr>
            </w:pPr>
            <w:r w:rsidRPr="00CE2960">
              <w:rPr>
                <w:rFonts w:cs="Arial"/>
                <w:b/>
              </w:rPr>
              <w:t>Accessibility</w:t>
            </w:r>
            <w:r>
              <w:rPr>
                <w:rFonts w:cs="Arial"/>
              </w:rPr>
              <w:t xml:space="preserve"> – distress if access / travel arrangements unsuitable and individual excluded</w:t>
            </w:r>
          </w:p>
        </w:tc>
        <w:tc>
          <w:tcPr>
            <w:tcW w:w="1259" w:type="dxa"/>
            <w:shd w:val="clear" w:color="auto" w:fill="auto"/>
          </w:tcPr>
          <w:p w14:paraId="11115EA9" w14:textId="77777777" w:rsidR="00844B83" w:rsidRPr="001960D0" w:rsidRDefault="00844B83" w:rsidP="0017464C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</w:p>
        </w:tc>
        <w:tc>
          <w:tcPr>
            <w:tcW w:w="4535" w:type="dxa"/>
            <w:shd w:val="clear" w:color="auto" w:fill="auto"/>
          </w:tcPr>
          <w:p w14:paraId="626922E7" w14:textId="77777777" w:rsidR="00844B83" w:rsidRPr="00747CFD" w:rsidRDefault="00844B83" w:rsidP="0017464C">
            <w:pPr>
              <w:spacing w:before="60" w:after="60" w:line="240" w:lineRule="auto"/>
              <w:rPr>
                <w:rFonts w:cs="Arial"/>
                <w:b/>
                <w:i/>
              </w:rPr>
            </w:pPr>
            <w:r w:rsidRPr="00747CFD">
              <w:rPr>
                <w:rFonts w:cs="Arial"/>
                <w:b/>
                <w:i/>
              </w:rPr>
              <w:t xml:space="preserve">See Welfare </w:t>
            </w:r>
            <w:proofErr w:type="gramStart"/>
            <w:r w:rsidRPr="00747CFD">
              <w:rPr>
                <w:rFonts w:cs="Arial"/>
                <w:b/>
                <w:i/>
              </w:rPr>
              <w:t>above</w:t>
            </w:r>
            <w:proofErr w:type="gramEnd"/>
          </w:p>
          <w:p w14:paraId="766CE9E2" w14:textId="77777777" w:rsidR="00844B83" w:rsidRDefault="00844B83" w:rsidP="001746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 xml:space="preserve">Accessible transfer coaches / transport requested as </w:t>
            </w:r>
            <w:proofErr w:type="gramStart"/>
            <w:r>
              <w:rPr>
                <w:rFonts w:cs="Arial"/>
              </w:rPr>
              <w:t>standard</w:t>
            </w:r>
            <w:proofErr w:type="gramEnd"/>
          </w:p>
          <w:p w14:paraId="4B556781" w14:textId="77777777" w:rsidR="00844B83" w:rsidRPr="00CE2960" w:rsidRDefault="00844B83" w:rsidP="0017464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</w:rPr>
            </w:pPr>
            <w:r>
              <w:rPr>
                <w:rFonts w:cs="Arial"/>
              </w:rPr>
              <w:t xml:space="preserve">If needed, Travel Bound asked to confirm suitable accessibility provisions in place </w:t>
            </w:r>
          </w:p>
        </w:tc>
        <w:tc>
          <w:tcPr>
            <w:tcW w:w="4365" w:type="dxa"/>
            <w:shd w:val="clear" w:color="auto" w:fill="FCE0E0"/>
          </w:tcPr>
          <w:p w14:paraId="2670A8FD" w14:textId="77777777" w:rsidR="00844B83" w:rsidRPr="00747CFD" w:rsidRDefault="00844B83" w:rsidP="0017464C">
            <w:pPr>
              <w:spacing w:before="60" w:after="60" w:line="240" w:lineRule="auto"/>
              <w:rPr>
                <w:rFonts w:cs="Arial"/>
                <w:b/>
                <w:i/>
              </w:rPr>
            </w:pPr>
            <w:r w:rsidRPr="00747CFD">
              <w:rPr>
                <w:rFonts w:cs="Arial"/>
                <w:b/>
                <w:i/>
              </w:rPr>
              <w:t xml:space="preserve">See Welfare </w:t>
            </w:r>
            <w:proofErr w:type="gramStart"/>
            <w:r w:rsidRPr="00747CFD">
              <w:rPr>
                <w:rFonts w:cs="Arial"/>
                <w:b/>
                <w:i/>
              </w:rPr>
              <w:t>above</w:t>
            </w:r>
            <w:proofErr w:type="gramEnd"/>
          </w:p>
          <w:p w14:paraId="4B0FC5AE" w14:textId="77777777" w:rsidR="00844B83" w:rsidRPr="001960D0" w:rsidRDefault="00844B83" w:rsidP="0017464C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On arrival (if required) confirm on-site arrangements such as Refuge Points and </w:t>
            </w:r>
            <w:r>
              <w:rPr>
                <w:rFonts w:cs="Arial"/>
                <w:szCs w:val="24"/>
              </w:rPr>
              <w:t>discuss with</w:t>
            </w:r>
            <w:r w:rsidRPr="001960D0">
              <w:rPr>
                <w:rFonts w:cs="Arial"/>
                <w:szCs w:val="24"/>
              </w:rPr>
              <w:t xml:space="preserve"> individual</w:t>
            </w:r>
            <w:r>
              <w:rPr>
                <w:rFonts w:cs="Arial"/>
                <w:szCs w:val="24"/>
              </w:rPr>
              <w:t>(s)</w:t>
            </w:r>
          </w:p>
        </w:tc>
        <w:tc>
          <w:tcPr>
            <w:tcW w:w="1134" w:type="dxa"/>
            <w:shd w:val="clear" w:color="auto" w:fill="auto"/>
          </w:tcPr>
          <w:p w14:paraId="371F80E6" w14:textId="77777777" w:rsidR="00844B83" w:rsidRDefault="00844B83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4EA0C57B" w14:textId="77777777" w:rsidR="00844B83" w:rsidRPr="001960D0" w:rsidRDefault="00844B83" w:rsidP="0017464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Staff on Trip</w:t>
            </w:r>
          </w:p>
        </w:tc>
        <w:tc>
          <w:tcPr>
            <w:tcW w:w="1136" w:type="dxa"/>
            <w:shd w:val="clear" w:color="auto" w:fill="auto"/>
          </w:tcPr>
          <w:p w14:paraId="08C4D5EE" w14:textId="77777777" w:rsidR="00844B83" w:rsidRPr="001960D0" w:rsidRDefault="00844B83" w:rsidP="0017464C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844B83" w:rsidRPr="001960D0" w14:paraId="25B79AE1" w14:textId="77777777" w:rsidTr="004212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bottom w:val="single" w:sz="4" w:space="0" w:color="000000"/>
            </w:tcBorders>
          </w:tcPr>
          <w:p w14:paraId="48C16A55" w14:textId="77777777" w:rsidR="00844B83" w:rsidRPr="001960D0" w:rsidRDefault="00844B83" w:rsidP="0017464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  <w:shd w:val="clear" w:color="auto" w:fill="auto"/>
          </w:tcPr>
          <w:p w14:paraId="3F19217D" w14:textId="77777777" w:rsidR="00844B83" w:rsidRPr="001960D0" w:rsidRDefault="00844B83" w:rsidP="0017464C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0C37BA">
              <w:rPr>
                <w:rFonts w:cs="Arial"/>
                <w:b/>
              </w:rPr>
              <w:t>Emergencies</w:t>
            </w:r>
            <w:r>
              <w:rPr>
                <w:rFonts w:cs="Arial"/>
              </w:rPr>
              <w:t xml:space="preserve"> – dealing with ill health, injuries, accidents / incidents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shd w:val="clear" w:color="auto" w:fill="auto"/>
          </w:tcPr>
          <w:p w14:paraId="42268463" w14:textId="77777777" w:rsidR="00844B83" w:rsidRPr="001960D0" w:rsidRDefault="00844B83" w:rsidP="0017464C">
            <w:pPr>
              <w:spacing w:before="60" w:after="60" w:line="240" w:lineRule="auto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Students, staff</w:t>
            </w:r>
          </w:p>
        </w:tc>
        <w:tc>
          <w:tcPr>
            <w:tcW w:w="4535" w:type="dxa"/>
            <w:tcBorders>
              <w:bottom w:val="single" w:sz="4" w:space="0" w:color="000000"/>
            </w:tcBorders>
            <w:shd w:val="clear" w:color="auto" w:fill="auto"/>
          </w:tcPr>
          <w:p w14:paraId="5AB1AAD9" w14:textId="77777777" w:rsidR="00844B83" w:rsidRPr="00F47577" w:rsidRDefault="00844B83" w:rsidP="0017464C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F47577">
              <w:rPr>
                <w:rFonts w:cs="Arial"/>
                <w:b/>
                <w:i/>
                <w:szCs w:val="24"/>
              </w:rPr>
              <w:t xml:space="preserve">See Welfare </w:t>
            </w:r>
            <w:r w:rsidR="00856EDA">
              <w:rPr>
                <w:rFonts w:cs="Arial"/>
                <w:b/>
                <w:i/>
                <w:szCs w:val="24"/>
              </w:rPr>
              <w:t xml:space="preserve">and Travel </w:t>
            </w:r>
            <w:proofErr w:type="gramStart"/>
            <w:r w:rsidRPr="00F47577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6CF41B59" w14:textId="77777777" w:rsidR="00844B83" w:rsidRDefault="00844B83" w:rsidP="00856EDA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Participants </w:t>
            </w:r>
            <w:r w:rsidR="00856EDA">
              <w:rPr>
                <w:rFonts w:cs="Arial"/>
                <w:szCs w:val="24"/>
              </w:rPr>
              <w:t>reminded</w:t>
            </w:r>
            <w:r>
              <w:rPr>
                <w:rFonts w:cs="Arial"/>
                <w:szCs w:val="24"/>
              </w:rPr>
              <w:t xml:space="preserve"> to arrange personal travel insurance if planning on carrying out high risk activities in free time and / or if they have heightened medical </w:t>
            </w:r>
            <w:proofErr w:type="gramStart"/>
            <w:r>
              <w:rPr>
                <w:rFonts w:cs="Arial"/>
                <w:szCs w:val="24"/>
              </w:rPr>
              <w:t>needs</w:t>
            </w:r>
            <w:proofErr w:type="gramEnd"/>
          </w:p>
          <w:p w14:paraId="6BCA2156" w14:textId="77777777" w:rsidR="00856EDA" w:rsidRPr="00F47577" w:rsidRDefault="00856EDA" w:rsidP="00856EDA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Emergency contact details will be collated and issued as required</w:t>
            </w:r>
          </w:p>
        </w:tc>
        <w:tc>
          <w:tcPr>
            <w:tcW w:w="4365" w:type="dxa"/>
            <w:tcBorders>
              <w:bottom w:val="single" w:sz="4" w:space="0" w:color="000000"/>
            </w:tcBorders>
            <w:shd w:val="clear" w:color="auto" w:fill="FCE0E0"/>
          </w:tcPr>
          <w:p w14:paraId="446DD1C2" w14:textId="77777777" w:rsidR="00844B83" w:rsidRPr="00F47577" w:rsidRDefault="00844B83" w:rsidP="0017464C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F47577">
              <w:rPr>
                <w:rFonts w:cs="Arial"/>
                <w:b/>
                <w:i/>
                <w:szCs w:val="24"/>
              </w:rPr>
              <w:t xml:space="preserve">See Welfare </w:t>
            </w:r>
            <w:r w:rsidR="00856EDA">
              <w:rPr>
                <w:rFonts w:cs="Arial"/>
                <w:b/>
                <w:i/>
                <w:szCs w:val="24"/>
              </w:rPr>
              <w:t xml:space="preserve">and Travel </w:t>
            </w:r>
            <w:proofErr w:type="gramStart"/>
            <w:r w:rsidRPr="00F47577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4414E082" w14:textId="77777777" w:rsidR="00844B83" w:rsidRDefault="00844B83" w:rsidP="0017464C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Remind participants to take copies of all relevant Travel Insurance </w:t>
            </w:r>
            <w:proofErr w:type="gramStart"/>
            <w:r>
              <w:rPr>
                <w:rFonts w:cs="Arial"/>
                <w:szCs w:val="24"/>
              </w:rPr>
              <w:t>information</w:t>
            </w:r>
            <w:proofErr w:type="gramEnd"/>
          </w:p>
          <w:p w14:paraId="6FF5BDAE" w14:textId="77777777" w:rsidR="00844B83" w:rsidRPr="001960D0" w:rsidRDefault="00844B83" w:rsidP="0017464C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>Complete Trip Registration Form</w:t>
            </w:r>
          </w:p>
          <w:p w14:paraId="417AAFFA" w14:textId="77777777" w:rsidR="00844B83" w:rsidRPr="001960D0" w:rsidRDefault="00844B83" w:rsidP="0017464C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Take copy of Form on Trip and leave a copy with appropriate person </w:t>
            </w:r>
            <w:r>
              <w:rPr>
                <w:rFonts w:cs="Arial"/>
                <w:szCs w:val="24"/>
              </w:rPr>
              <w:t>(</w:t>
            </w:r>
            <w:proofErr w:type="spellStart"/>
            <w:r>
              <w:rPr>
                <w:rFonts w:cs="Arial"/>
                <w:szCs w:val="24"/>
              </w:rPr>
              <w:t>eg</w:t>
            </w:r>
            <w:proofErr w:type="spellEnd"/>
            <w:r>
              <w:rPr>
                <w:rFonts w:cs="Arial"/>
                <w:szCs w:val="24"/>
              </w:rPr>
              <w:t xml:space="preserve"> Main Arts Security Lodge) </w:t>
            </w:r>
            <w:r w:rsidRPr="001960D0">
              <w:rPr>
                <w:rFonts w:cs="Arial"/>
                <w:szCs w:val="24"/>
              </w:rPr>
              <w:t>in Bangor</w:t>
            </w:r>
          </w:p>
          <w:p w14:paraId="1ABDD5BA" w14:textId="77777777" w:rsidR="00844B83" w:rsidRDefault="00844B83" w:rsidP="0017464C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 w:rsidRPr="001960D0">
              <w:rPr>
                <w:rFonts w:cs="Arial"/>
                <w:szCs w:val="24"/>
              </w:rPr>
              <w:t xml:space="preserve">Inform participants of emergency arrangements and contact </w:t>
            </w:r>
            <w:proofErr w:type="gramStart"/>
            <w:r w:rsidRPr="001960D0">
              <w:rPr>
                <w:rFonts w:cs="Arial"/>
                <w:szCs w:val="24"/>
              </w:rPr>
              <w:t>details</w:t>
            </w:r>
            <w:proofErr w:type="gramEnd"/>
          </w:p>
          <w:p w14:paraId="7FBCF41E" w14:textId="77777777" w:rsidR="00844B83" w:rsidRPr="001960D0" w:rsidRDefault="00844B83" w:rsidP="0017464C">
            <w:pPr>
              <w:numPr>
                <w:ilvl w:val="0"/>
                <w:numId w:val="2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On arrival establish emergency arrangements in hotel and inform group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0EEE21E8" w14:textId="77777777" w:rsidR="00844B83" w:rsidRDefault="00844B83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60977042" w14:textId="77777777" w:rsidR="00844B83" w:rsidRDefault="00844B83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Event </w:t>
            </w:r>
            <w:proofErr w:type="spellStart"/>
            <w:r>
              <w:rPr>
                <w:rFonts w:cs="Calibri"/>
                <w:szCs w:val="24"/>
              </w:rPr>
              <w:t>Organiser</w:t>
            </w:r>
            <w:proofErr w:type="spellEnd"/>
          </w:p>
          <w:p w14:paraId="2CBA8FE9" w14:textId="77777777" w:rsidR="00774A26" w:rsidRDefault="00774A26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0C2FA1C2" w14:textId="77777777" w:rsidR="00774A26" w:rsidRDefault="00774A26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1A5D473A" w14:textId="77777777" w:rsidR="00774A26" w:rsidRDefault="00774A26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078234F2" w14:textId="77777777" w:rsidR="00774A26" w:rsidRDefault="00774A26" w:rsidP="0017464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2935D639" w14:textId="77777777" w:rsidR="00844B83" w:rsidRDefault="00774A26" w:rsidP="00774A26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116805ED" w14:textId="77777777" w:rsidR="00844B83" w:rsidRDefault="00844B83" w:rsidP="0017464C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5EB817EF" w14:textId="77777777" w:rsidR="00844B83" w:rsidRPr="00DF3238" w:rsidRDefault="00844B83" w:rsidP="0017464C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on Trip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auto"/>
          </w:tcPr>
          <w:p w14:paraId="577B0690" w14:textId="77777777" w:rsidR="00844B83" w:rsidRPr="001960D0" w:rsidRDefault="00844B83" w:rsidP="0017464C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</w:p>
        </w:tc>
      </w:tr>
      <w:tr w:rsidR="0042124C" w:rsidRPr="001960D0" w14:paraId="72B2EA5A" w14:textId="77777777" w:rsidTr="001725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94" w:type="dxa"/>
            <w:gridSpan w:val="7"/>
            <w:tcBorders>
              <w:left w:val="nil"/>
              <w:bottom w:val="double" w:sz="4" w:space="0" w:color="A70021"/>
              <w:right w:val="nil"/>
            </w:tcBorders>
          </w:tcPr>
          <w:p w14:paraId="0FBD780B" w14:textId="77777777" w:rsidR="0042124C" w:rsidRDefault="0042124C" w:rsidP="0042124C">
            <w:pPr>
              <w:spacing w:before="60" w:after="60" w:line="240" w:lineRule="auto"/>
              <w:jc w:val="center"/>
              <w:rPr>
                <w:rFonts w:cs="Calibri"/>
                <w:b/>
              </w:rPr>
            </w:pPr>
          </w:p>
        </w:tc>
      </w:tr>
      <w:tr w:rsidR="0042124C" w:rsidRPr="001960D0" w14:paraId="59BE9792" w14:textId="77777777" w:rsidTr="004212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094" w:type="dxa"/>
            <w:gridSpan w:val="7"/>
            <w:tcBorders>
              <w:top w:val="double" w:sz="4" w:space="0" w:color="A70021"/>
              <w:left w:val="double" w:sz="4" w:space="0" w:color="A70021"/>
              <w:bottom w:val="double" w:sz="4" w:space="0" w:color="A70021"/>
              <w:right w:val="double" w:sz="4" w:space="0" w:color="A70021"/>
            </w:tcBorders>
          </w:tcPr>
          <w:p w14:paraId="54D56CEA" w14:textId="77777777" w:rsidR="0042124C" w:rsidRPr="00305622" w:rsidRDefault="0042124C" w:rsidP="0042124C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REMEMBER: </w:t>
            </w:r>
            <w:r w:rsidRPr="00305622">
              <w:rPr>
                <w:rFonts w:cs="Calibri"/>
                <w:b/>
              </w:rPr>
              <w:t>Arrangements must be in place to communicate new and / or revised Risk Assessments to relevant persons.</w:t>
            </w:r>
          </w:p>
          <w:p w14:paraId="1AC02E58" w14:textId="77777777" w:rsidR="0042124C" w:rsidRPr="001960D0" w:rsidRDefault="0042124C" w:rsidP="0042124C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  <w:r w:rsidRPr="00305622">
              <w:rPr>
                <w:rFonts w:cs="Calibri"/>
                <w:b/>
              </w:rPr>
              <w:t>Older versions must be removed from use (e.g. Folders, Website, My Bangor, Blackboard, Notice Boards) and filed for future reference/archive.</w:t>
            </w:r>
          </w:p>
        </w:tc>
      </w:tr>
    </w:tbl>
    <w:p w14:paraId="7FC99F51" w14:textId="77777777" w:rsidR="00844B83" w:rsidRDefault="00844B83" w:rsidP="0042124C">
      <w:pPr>
        <w:spacing w:after="0"/>
        <w:rPr>
          <w:b/>
          <w:lang w:val="en-GB"/>
        </w:rPr>
      </w:pPr>
    </w:p>
    <w:sectPr w:rsidR="00844B83" w:rsidSect="00F0057E">
      <w:footerReference w:type="default" r:id="rId14"/>
      <w:footerReference w:type="first" r:id="rId15"/>
      <w:pgSz w:w="16840" w:h="11907" w:orient="landscape" w:code="9"/>
      <w:pgMar w:top="851" w:right="1361" w:bottom="1134" w:left="124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2BBE" w14:textId="77777777" w:rsidR="00AC3E44" w:rsidRDefault="00AC3E44" w:rsidP="00C00C18">
      <w:pPr>
        <w:spacing w:after="0" w:line="240" w:lineRule="auto"/>
      </w:pPr>
      <w:r>
        <w:separator/>
      </w:r>
    </w:p>
  </w:endnote>
  <w:endnote w:type="continuationSeparator" w:id="0">
    <w:p w14:paraId="209EC294" w14:textId="77777777" w:rsidR="00AC3E44" w:rsidRDefault="00AC3E44" w:rsidP="00C0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428"/>
    </w:tblGrid>
    <w:tr w:rsidR="00F0057E" w:rsidRPr="002D0053" w14:paraId="06AD6634" w14:textId="77777777" w:rsidTr="00D2640C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3791A275" w14:textId="77777777" w:rsidR="00F0057E" w:rsidRPr="002D0053" w:rsidRDefault="00F0057E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912421C" w14:textId="77777777" w:rsidR="00F0057E" w:rsidRPr="002D0053" w:rsidRDefault="00A63A6B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Academic</w:t>
          </w:r>
          <w:r w:rsidR="0094331F">
            <w:rPr>
              <w:sz w:val="18"/>
              <w:szCs w:val="18"/>
            </w:rPr>
            <w:t xml:space="preserve"> Trip to a European City Centre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7C7F23AE" w14:textId="77777777" w:rsidR="00F0057E" w:rsidRPr="002D0053" w:rsidRDefault="00F0057E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488BF8D" w14:textId="77777777" w:rsidR="00F0057E" w:rsidRPr="002D0053" w:rsidRDefault="00F0057E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7D294914" w14:textId="5D8C61B0" w:rsidR="00EE58E5" w:rsidRPr="002D0053" w:rsidRDefault="00EE58E5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</w:p>
      </w:tc>
      <w:tc>
        <w:tcPr>
          <w:tcW w:w="6428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33E581B2" w14:textId="77777777" w:rsidR="00F0057E" w:rsidRPr="002D0053" w:rsidRDefault="00F0057E" w:rsidP="002D0053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C8433E">
            <w:rPr>
              <w:bCs/>
              <w:noProof/>
              <w:sz w:val="18"/>
              <w:szCs w:val="18"/>
            </w:rPr>
            <w:t>3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C8433E">
            <w:rPr>
              <w:bCs/>
              <w:noProof/>
              <w:sz w:val="18"/>
              <w:szCs w:val="18"/>
            </w:rPr>
            <w:t>3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453698E1" w14:textId="77777777" w:rsidR="00F0057E" w:rsidRPr="002D0053" w:rsidRDefault="00F0057E" w:rsidP="00F0057E">
    <w:pPr>
      <w:pStyle w:val="Footer"/>
      <w:spacing w:after="0"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711"/>
    </w:tblGrid>
    <w:tr w:rsidR="00F0057E" w:rsidRPr="002D0053" w14:paraId="723DFA64" w14:textId="77777777" w:rsidTr="00F0057E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735B3C6B" w14:textId="77777777" w:rsidR="00F0057E" w:rsidRPr="002D0053" w:rsidRDefault="00F0057E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0E29BB4D" w14:textId="77777777" w:rsidR="00F0057E" w:rsidRPr="002D0053" w:rsidRDefault="00F0057E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72033822" w14:textId="77777777" w:rsidR="00F0057E" w:rsidRPr="002D0053" w:rsidRDefault="00F0057E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08D7547" w14:textId="77777777" w:rsidR="00F0057E" w:rsidRPr="002D0053" w:rsidRDefault="00F0057E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4DD8E142" w14:textId="77777777" w:rsidR="00F0057E" w:rsidRPr="002D0053" w:rsidRDefault="00F0057E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671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14469139" w14:textId="77777777" w:rsidR="00F0057E" w:rsidRPr="002D0053" w:rsidRDefault="00F0057E" w:rsidP="00F0057E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1725B1">
            <w:rPr>
              <w:bCs/>
              <w:noProof/>
              <w:sz w:val="18"/>
              <w:szCs w:val="18"/>
            </w:rPr>
            <w:t>3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4EBBC17E" w14:textId="77777777" w:rsidR="00F0057E" w:rsidRPr="00F0057E" w:rsidRDefault="00F0057E" w:rsidP="00F0057E">
    <w:pPr>
      <w:pStyle w:val="Footer"/>
      <w:spacing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6A9F" w14:textId="77777777" w:rsidR="00AC3E44" w:rsidRDefault="00AC3E44" w:rsidP="00C00C18">
      <w:pPr>
        <w:spacing w:after="0" w:line="240" w:lineRule="auto"/>
      </w:pPr>
      <w:r>
        <w:separator/>
      </w:r>
    </w:p>
  </w:footnote>
  <w:footnote w:type="continuationSeparator" w:id="0">
    <w:p w14:paraId="45992A47" w14:textId="77777777" w:rsidR="00AC3E44" w:rsidRDefault="00AC3E44" w:rsidP="00C0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DE9"/>
    <w:multiLevelType w:val="hybridMultilevel"/>
    <w:tmpl w:val="E66451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FDB"/>
    <w:multiLevelType w:val="hybridMultilevel"/>
    <w:tmpl w:val="1F7C3B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6287C"/>
    <w:multiLevelType w:val="hybridMultilevel"/>
    <w:tmpl w:val="D67839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C078F"/>
    <w:multiLevelType w:val="hybridMultilevel"/>
    <w:tmpl w:val="7EB086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0BFD"/>
    <w:multiLevelType w:val="hybridMultilevel"/>
    <w:tmpl w:val="A594A5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60E4"/>
    <w:multiLevelType w:val="hybridMultilevel"/>
    <w:tmpl w:val="C4548090"/>
    <w:lvl w:ilvl="0" w:tplc="AEFC8D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626" w:hanging="360"/>
      </w:pPr>
    </w:lvl>
    <w:lvl w:ilvl="2" w:tplc="0809001B" w:tentative="1">
      <w:start w:val="1"/>
      <w:numFmt w:val="lowerRoman"/>
      <w:lvlText w:val="%3."/>
      <w:lvlJc w:val="right"/>
      <w:pPr>
        <w:ind w:left="1346" w:hanging="180"/>
      </w:pPr>
    </w:lvl>
    <w:lvl w:ilvl="3" w:tplc="0809000F" w:tentative="1">
      <w:start w:val="1"/>
      <w:numFmt w:val="decimal"/>
      <w:lvlText w:val="%4."/>
      <w:lvlJc w:val="left"/>
      <w:pPr>
        <w:ind w:left="2066" w:hanging="360"/>
      </w:pPr>
    </w:lvl>
    <w:lvl w:ilvl="4" w:tplc="08090019" w:tentative="1">
      <w:start w:val="1"/>
      <w:numFmt w:val="lowerLetter"/>
      <w:lvlText w:val="%5."/>
      <w:lvlJc w:val="left"/>
      <w:pPr>
        <w:ind w:left="2786" w:hanging="360"/>
      </w:pPr>
    </w:lvl>
    <w:lvl w:ilvl="5" w:tplc="0809001B" w:tentative="1">
      <w:start w:val="1"/>
      <w:numFmt w:val="lowerRoman"/>
      <w:lvlText w:val="%6."/>
      <w:lvlJc w:val="right"/>
      <w:pPr>
        <w:ind w:left="3506" w:hanging="180"/>
      </w:pPr>
    </w:lvl>
    <w:lvl w:ilvl="6" w:tplc="0809000F" w:tentative="1">
      <w:start w:val="1"/>
      <w:numFmt w:val="decimal"/>
      <w:lvlText w:val="%7."/>
      <w:lvlJc w:val="left"/>
      <w:pPr>
        <w:ind w:left="4226" w:hanging="360"/>
      </w:pPr>
    </w:lvl>
    <w:lvl w:ilvl="7" w:tplc="08090019" w:tentative="1">
      <w:start w:val="1"/>
      <w:numFmt w:val="lowerLetter"/>
      <w:lvlText w:val="%8."/>
      <w:lvlJc w:val="left"/>
      <w:pPr>
        <w:ind w:left="4946" w:hanging="360"/>
      </w:pPr>
    </w:lvl>
    <w:lvl w:ilvl="8" w:tplc="08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6" w15:restartNumberingAfterBreak="0">
    <w:nsid w:val="23AC3079"/>
    <w:multiLevelType w:val="hybridMultilevel"/>
    <w:tmpl w:val="0082EC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B7E27"/>
    <w:multiLevelType w:val="hybridMultilevel"/>
    <w:tmpl w:val="A7EEF0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87FFE"/>
    <w:multiLevelType w:val="hybridMultilevel"/>
    <w:tmpl w:val="8EC0D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B50A0F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1256F"/>
    <w:multiLevelType w:val="hybridMultilevel"/>
    <w:tmpl w:val="17B250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17372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A6CFC"/>
    <w:multiLevelType w:val="hybridMultilevel"/>
    <w:tmpl w:val="D32610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C5EDC"/>
    <w:multiLevelType w:val="hybridMultilevel"/>
    <w:tmpl w:val="671C2D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873D0"/>
    <w:multiLevelType w:val="hybridMultilevel"/>
    <w:tmpl w:val="C28ADE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5D02A7"/>
    <w:multiLevelType w:val="hybridMultilevel"/>
    <w:tmpl w:val="3D5E9F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6666B"/>
    <w:multiLevelType w:val="hybridMultilevel"/>
    <w:tmpl w:val="BC0EFD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E0B8C"/>
    <w:multiLevelType w:val="hybridMultilevel"/>
    <w:tmpl w:val="C8563F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122E4"/>
    <w:multiLevelType w:val="hybridMultilevel"/>
    <w:tmpl w:val="794E15E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807EF4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773EA"/>
    <w:multiLevelType w:val="hybridMultilevel"/>
    <w:tmpl w:val="5C72E9E0"/>
    <w:lvl w:ilvl="0" w:tplc="16BEF4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23B5C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0474F7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8B49C9"/>
    <w:multiLevelType w:val="hybridMultilevel"/>
    <w:tmpl w:val="ACB0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267BB"/>
    <w:multiLevelType w:val="hybridMultilevel"/>
    <w:tmpl w:val="146025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95123"/>
    <w:multiLevelType w:val="hybridMultilevel"/>
    <w:tmpl w:val="E2BCEDA4"/>
    <w:lvl w:ilvl="0" w:tplc="89D2BE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2521A"/>
    <w:multiLevelType w:val="hybridMultilevel"/>
    <w:tmpl w:val="00FC0F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207A2"/>
    <w:multiLevelType w:val="hybridMultilevel"/>
    <w:tmpl w:val="FB6295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37C4B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8955448">
    <w:abstractNumId w:val="5"/>
  </w:num>
  <w:num w:numId="2" w16cid:durableId="2131128486">
    <w:abstractNumId w:val="20"/>
  </w:num>
  <w:num w:numId="3" w16cid:durableId="1545290676">
    <w:abstractNumId w:val="23"/>
  </w:num>
  <w:num w:numId="4" w16cid:durableId="294796866">
    <w:abstractNumId w:val="1"/>
  </w:num>
  <w:num w:numId="5" w16cid:durableId="949975929">
    <w:abstractNumId w:val="21"/>
  </w:num>
  <w:num w:numId="6" w16cid:durableId="419103070">
    <w:abstractNumId w:val="14"/>
  </w:num>
  <w:num w:numId="7" w16cid:durableId="291984476">
    <w:abstractNumId w:val="28"/>
  </w:num>
  <w:num w:numId="8" w16cid:durableId="327248509">
    <w:abstractNumId w:val="8"/>
  </w:num>
  <w:num w:numId="9" w16cid:durableId="208692139">
    <w:abstractNumId w:val="22"/>
  </w:num>
  <w:num w:numId="10" w16cid:durableId="1905216740">
    <w:abstractNumId w:val="11"/>
  </w:num>
  <w:num w:numId="11" w16cid:durableId="84960220">
    <w:abstractNumId w:val="18"/>
  </w:num>
  <w:num w:numId="12" w16cid:durableId="1302006072">
    <w:abstractNumId w:val="10"/>
  </w:num>
  <w:num w:numId="13" w16cid:durableId="1682703053">
    <w:abstractNumId w:val="4"/>
  </w:num>
  <w:num w:numId="14" w16cid:durableId="705108746">
    <w:abstractNumId w:val="15"/>
  </w:num>
  <w:num w:numId="15" w16cid:durableId="301548371">
    <w:abstractNumId w:val="12"/>
  </w:num>
  <w:num w:numId="16" w16cid:durableId="398359378">
    <w:abstractNumId w:val="2"/>
  </w:num>
  <w:num w:numId="17" w16cid:durableId="1584559014">
    <w:abstractNumId w:val="26"/>
  </w:num>
  <w:num w:numId="18" w16cid:durableId="21714604">
    <w:abstractNumId w:val="6"/>
  </w:num>
  <w:num w:numId="19" w16cid:durableId="1494494579">
    <w:abstractNumId w:val="27"/>
  </w:num>
  <w:num w:numId="20" w16cid:durableId="1671256910">
    <w:abstractNumId w:val="9"/>
  </w:num>
  <w:num w:numId="21" w16cid:durableId="246505493">
    <w:abstractNumId w:val="19"/>
  </w:num>
  <w:num w:numId="22" w16cid:durableId="1644193964">
    <w:abstractNumId w:val="17"/>
  </w:num>
  <w:num w:numId="23" w16cid:durableId="1306010979">
    <w:abstractNumId w:val="24"/>
  </w:num>
  <w:num w:numId="24" w16cid:durableId="2093430678">
    <w:abstractNumId w:val="7"/>
  </w:num>
  <w:num w:numId="25" w16cid:durableId="1093864969">
    <w:abstractNumId w:val="3"/>
  </w:num>
  <w:num w:numId="26" w16cid:durableId="424154756">
    <w:abstractNumId w:val="13"/>
  </w:num>
  <w:num w:numId="27" w16cid:durableId="1966621968">
    <w:abstractNumId w:val="16"/>
  </w:num>
  <w:num w:numId="28" w16cid:durableId="941687199">
    <w:abstractNumId w:val="0"/>
  </w:num>
  <w:num w:numId="29" w16cid:durableId="157870957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>
      <o:colormru v:ext="edit" colors="#a7002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F9B"/>
    <w:rsid w:val="00004488"/>
    <w:rsid w:val="00010F92"/>
    <w:rsid w:val="00011049"/>
    <w:rsid w:val="00012AE0"/>
    <w:rsid w:val="00015E43"/>
    <w:rsid w:val="00015F8B"/>
    <w:rsid w:val="0001783D"/>
    <w:rsid w:val="00017D32"/>
    <w:rsid w:val="0002656D"/>
    <w:rsid w:val="00030223"/>
    <w:rsid w:val="00035129"/>
    <w:rsid w:val="00040779"/>
    <w:rsid w:val="000421A6"/>
    <w:rsid w:val="000466CF"/>
    <w:rsid w:val="000502C8"/>
    <w:rsid w:val="0005127E"/>
    <w:rsid w:val="00052466"/>
    <w:rsid w:val="000532B8"/>
    <w:rsid w:val="0005498E"/>
    <w:rsid w:val="00055743"/>
    <w:rsid w:val="0005633F"/>
    <w:rsid w:val="000658BD"/>
    <w:rsid w:val="00065BC3"/>
    <w:rsid w:val="00066D22"/>
    <w:rsid w:val="00072489"/>
    <w:rsid w:val="000752DA"/>
    <w:rsid w:val="000762E4"/>
    <w:rsid w:val="00081BFA"/>
    <w:rsid w:val="0008374C"/>
    <w:rsid w:val="00083D54"/>
    <w:rsid w:val="00096C31"/>
    <w:rsid w:val="000C37BA"/>
    <w:rsid w:val="000D52C2"/>
    <w:rsid w:val="000D54C6"/>
    <w:rsid w:val="000D794D"/>
    <w:rsid w:val="000F3E72"/>
    <w:rsid w:val="0010330C"/>
    <w:rsid w:val="001121E2"/>
    <w:rsid w:val="00113160"/>
    <w:rsid w:val="00121888"/>
    <w:rsid w:val="001245C1"/>
    <w:rsid w:val="00131CD4"/>
    <w:rsid w:val="00133495"/>
    <w:rsid w:val="00140A48"/>
    <w:rsid w:val="001543ED"/>
    <w:rsid w:val="001628BC"/>
    <w:rsid w:val="001632D1"/>
    <w:rsid w:val="00171C20"/>
    <w:rsid w:val="001725B1"/>
    <w:rsid w:val="0017464C"/>
    <w:rsid w:val="00174D40"/>
    <w:rsid w:val="00175012"/>
    <w:rsid w:val="00176829"/>
    <w:rsid w:val="00177ABC"/>
    <w:rsid w:val="00185ECC"/>
    <w:rsid w:val="00186EC1"/>
    <w:rsid w:val="00194AD3"/>
    <w:rsid w:val="001960D0"/>
    <w:rsid w:val="001974E1"/>
    <w:rsid w:val="001A09E5"/>
    <w:rsid w:val="001A0F3F"/>
    <w:rsid w:val="001A342D"/>
    <w:rsid w:val="001A5EC6"/>
    <w:rsid w:val="001A66D7"/>
    <w:rsid w:val="001B3C89"/>
    <w:rsid w:val="001C642A"/>
    <w:rsid w:val="001C6A54"/>
    <w:rsid w:val="001C7B6C"/>
    <w:rsid w:val="001D45A4"/>
    <w:rsid w:val="001D7B5A"/>
    <w:rsid w:val="001E3D69"/>
    <w:rsid w:val="001E4084"/>
    <w:rsid w:val="001E607F"/>
    <w:rsid w:val="001F2ED8"/>
    <w:rsid w:val="001F3418"/>
    <w:rsid w:val="001F4692"/>
    <w:rsid w:val="00200107"/>
    <w:rsid w:val="00201A38"/>
    <w:rsid w:val="00202A93"/>
    <w:rsid w:val="00203F28"/>
    <w:rsid w:val="002110B5"/>
    <w:rsid w:val="0021494F"/>
    <w:rsid w:val="002173FA"/>
    <w:rsid w:val="002269DE"/>
    <w:rsid w:val="00227213"/>
    <w:rsid w:val="002551E7"/>
    <w:rsid w:val="002568D5"/>
    <w:rsid w:val="0026781F"/>
    <w:rsid w:val="00274DDF"/>
    <w:rsid w:val="002929C7"/>
    <w:rsid w:val="002929E5"/>
    <w:rsid w:val="002A1930"/>
    <w:rsid w:val="002B1D58"/>
    <w:rsid w:val="002B42A6"/>
    <w:rsid w:val="002C04BF"/>
    <w:rsid w:val="002C0B55"/>
    <w:rsid w:val="002C0FDB"/>
    <w:rsid w:val="002C1C46"/>
    <w:rsid w:val="002C2B19"/>
    <w:rsid w:val="002D0053"/>
    <w:rsid w:val="002D77C3"/>
    <w:rsid w:val="002E0584"/>
    <w:rsid w:val="002E2A93"/>
    <w:rsid w:val="002E3CBE"/>
    <w:rsid w:val="002F11C4"/>
    <w:rsid w:val="002F1DFC"/>
    <w:rsid w:val="002F303B"/>
    <w:rsid w:val="002F7AC0"/>
    <w:rsid w:val="00305622"/>
    <w:rsid w:val="00305D9F"/>
    <w:rsid w:val="0031492F"/>
    <w:rsid w:val="00314B98"/>
    <w:rsid w:val="00323EBD"/>
    <w:rsid w:val="00327F6C"/>
    <w:rsid w:val="003306EF"/>
    <w:rsid w:val="0033120B"/>
    <w:rsid w:val="00340C64"/>
    <w:rsid w:val="00340FA1"/>
    <w:rsid w:val="00344815"/>
    <w:rsid w:val="00346ABF"/>
    <w:rsid w:val="0035180F"/>
    <w:rsid w:val="00353CE2"/>
    <w:rsid w:val="003549CC"/>
    <w:rsid w:val="003656C6"/>
    <w:rsid w:val="0036651A"/>
    <w:rsid w:val="0037417E"/>
    <w:rsid w:val="00374C8E"/>
    <w:rsid w:val="00380089"/>
    <w:rsid w:val="00381F2A"/>
    <w:rsid w:val="0038208E"/>
    <w:rsid w:val="00384489"/>
    <w:rsid w:val="00384951"/>
    <w:rsid w:val="00385502"/>
    <w:rsid w:val="003938B2"/>
    <w:rsid w:val="00393E7D"/>
    <w:rsid w:val="003974BF"/>
    <w:rsid w:val="00397756"/>
    <w:rsid w:val="00397937"/>
    <w:rsid w:val="003A01BD"/>
    <w:rsid w:val="003A21BB"/>
    <w:rsid w:val="003A522E"/>
    <w:rsid w:val="003A5700"/>
    <w:rsid w:val="003B136B"/>
    <w:rsid w:val="003B6C95"/>
    <w:rsid w:val="003B76D2"/>
    <w:rsid w:val="003C169C"/>
    <w:rsid w:val="003C4D52"/>
    <w:rsid w:val="003D7585"/>
    <w:rsid w:val="003E3BB9"/>
    <w:rsid w:val="00402D14"/>
    <w:rsid w:val="00403164"/>
    <w:rsid w:val="004076DA"/>
    <w:rsid w:val="0041244C"/>
    <w:rsid w:val="0041484E"/>
    <w:rsid w:val="00417B36"/>
    <w:rsid w:val="00417F9B"/>
    <w:rsid w:val="0042003A"/>
    <w:rsid w:val="0042124C"/>
    <w:rsid w:val="004228CE"/>
    <w:rsid w:val="00422E14"/>
    <w:rsid w:val="004279EB"/>
    <w:rsid w:val="004302C3"/>
    <w:rsid w:val="00435323"/>
    <w:rsid w:val="00440748"/>
    <w:rsid w:val="0044619F"/>
    <w:rsid w:val="004467C3"/>
    <w:rsid w:val="0045116F"/>
    <w:rsid w:val="00451C02"/>
    <w:rsid w:val="0045270D"/>
    <w:rsid w:val="0045450B"/>
    <w:rsid w:val="00454FBA"/>
    <w:rsid w:val="00457AD1"/>
    <w:rsid w:val="00466417"/>
    <w:rsid w:val="00466BC2"/>
    <w:rsid w:val="00470917"/>
    <w:rsid w:val="00470AD8"/>
    <w:rsid w:val="004737EB"/>
    <w:rsid w:val="00474E6D"/>
    <w:rsid w:val="00476C38"/>
    <w:rsid w:val="00483B6C"/>
    <w:rsid w:val="00487066"/>
    <w:rsid w:val="00487EA7"/>
    <w:rsid w:val="00494033"/>
    <w:rsid w:val="004969B6"/>
    <w:rsid w:val="00497963"/>
    <w:rsid w:val="00497CCC"/>
    <w:rsid w:val="004A028B"/>
    <w:rsid w:val="004A21BB"/>
    <w:rsid w:val="004A5C70"/>
    <w:rsid w:val="004B0CA5"/>
    <w:rsid w:val="004B41E7"/>
    <w:rsid w:val="004B5EB8"/>
    <w:rsid w:val="004B6775"/>
    <w:rsid w:val="004C1A32"/>
    <w:rsid w:val="004C26D8"/>
    <w:rsid w:val="004D05FD"/>
    <w:rsid w:val="004D5491"/>
    <w:rsid w:val="004D588C"/>
    <w:rsid w:val="004D74F9"/>
    <w:rsid w:val="004E0D02"/>
    <w:rsid w:val="004E5DA4"/>
    <w:rsid w:val="004F160A"/>
    <w:rsid w:val="004F6044"/>
    <w:rsid w:val="00503185"/>
    <w:rsid w:val="00510490"/>
    <w:rsid w:val="00510E6E"/>
    <w:rsid w:val="0051197D"/>
    <w:rsid w:val="00511FE5"/>
    <w:rsid w:val="00521761"/>
    <w:rsid w:val="00521C22"/>
    <w:rsid w:val="00521F87"/>
    <w:rsid w:val="005256A5"/>
    <w:rsid w:val="005339BC"/>
    <w:rsid w:val="00536AB4"/>
    <w:rsid w:val="005370F9"/>
    <w:rsid w:val="0053794F"/>
    <w:rsid w:val="005434EF"/>
    <w:rsid w:val="0054407D"/>
    <w:rsid w:val="00547925"/>
    <w:rsid w:val="00547BDC"/>
    <w:rsid w:val="0055401D"/>
    <w:rsid w:val="005606F3"/>
    <w:rsid w:val="00561172"/>
    <w:rsid w:val="00563B23"/>
    <w:rsid w:val="00563B97"/>
    <w:rsid w:val="005717BF"/>
    <w:rsid w:val="005732EA"/>
    <w:rsid w:val="00573B0D"/>
    <w:rsid w:val="00573E4F"/>
    <w:rsid w:val="005841BE"/>
    <w:rsid w:val="00584413"/>
    <w:rsid w:val="005847F6"/>
    <w:rsid w:val="00584C98"/>
    <w:rsid w:val="0058582C"/>
    <w:rsid w:val="00587153"/>
    <w:rsid w:val="00591F2A"/>
    <w:rsid w:val="0059200B"/>
    <w:rsid w:val="005920B4"/>
    <w:rsid w:val="00595195"/>
    <w:rsid w:val="0059657F"/>
    <w:rsid w:val="005A3195"/>
    <w:rsid w:val="005B0B8A"/>
    <w:rsid w:val="005B7C73"/>
    <w:rsid w:val="005B7EC6"/>
    <w:rsid w:val="005C0518"/>
    <w:rsid w:val="005C4EED"/>
    <w:rsid w:val="005C5AD6"/>
    <w:rsid w:val="005D4CCE"/>
    <w:rsid w:val="005E2E3E"/>
    <w:rsid w:val="005E5092"/>
    <w:rsid w:val="005E79AB"/>
    <w:rsid w:val="005F2275"/>
    <w:rsid w:val="005F3485"/>
    <w:rsid w:val="005F6021"/>
    <w:rsid w:val="00601A3B"/>
    <w:rsid w:val="00603ADA"/>
    <w:rsid w:val="00611C3A"/>
    <w:rsid w:val="00612ADC"/>
    <w:rsid w:val="00613C82"/>
    <w:rsid w:val="00620584"/>
    <w:rsid w:val="006212BA"/>
    <w:rsid w:val="006213C1"/>
    <w:rsid w:val="0062565D"/>
    <w:rsid w:val="00626F1C"/>
    <w:rsid w:val="00637513"/>
    <w:rsid w:val="006400B3"/>
    <w:rsid w:val="0064126E"/>
    <w:rsid w:val="00643824"/>
    <w:rsid w:val="006455C3"/>
    <w:rsid w:val="00645BBF"/>
    <w:rsid w:val="00652432"/>
    <w:rsid w:val="006542D2"/>
    <w:rsid w:val="00667BD6"/>
    <w:rsid w:val="0067225E"/>
    <w:rsid w:val="006747E2"/>
    <w:rsid w:val="0068286B"/>
    <w:rsid w:val="0068681C"/>
    <w:rsid w:val="006926D6"/>
    <w:rsid w:val="00694ABE"/>
    <w:rsid w:val="00696138"/>
    <w:rsid w:val="006B1BB5"/>
    <w:rsid w:val="006B4FF5"/>
    <w:rsid w:val="006B7B1D"/>
    <w:rsid w:val="006C3251"/>
    <w:rsid w:val="006E2B44"/>
    <w:rsid w:val="006E66E4"/>
    <w:rsid w:val="006F0248"/>
    <w:rsid w:val="006F7AA1"/>
    <w:rsid w:val="00701C01"/>
    <w:rsid w:val="00702706"/>
    <w:rsid w:val="00712AE8"/>
    <w:rsid w:val="007166A4"/>
    <w:rsid w:val="007225E3"/>
    <w:rsid w:val="0072371E"/>
    <w:rsid w:val="00732AC6"/>
    <w:rsid w:val="0073391B"/>
    <w:rsid w:val="00734EDB"/>
    <w:rsid w:val="00737384"/>
    <w:rsid w:val="00747CFD"/>
    <w:rsid w:val="00761902"/>
    <w:rsid w:val="00762509"/>
    <w:rsid w:val="00765EE6"/>
    <w:rsid w:val="00774A26"/>
    <w:rsid w:val="0077737C"/>
    <w:rsid w:val="0078117A"/>
    <w:rsid w:val="007829EC"/>
    <w:rsid w:val="00790C28"/>
    <w:rsid w:val="00797ACA"/>
    <w:rsid w:val="007A0A6B"/>
    <w:rsid w:val="007A30C5"/>
    <w:rsid w:val="007A332D"/>
    <w:rsid w:val="007A6E5B"/>
    <w:rsid w:val="007A700E"/>
    <w:rsid w:val="007A7112"/>
    <w:rsid w:val="007B2365"/>
    <w:rsid w:val="007B270A"/>
    <w:rsid w:val="007B2902"/>
    <w:rsid w:val="007B73CB"/>
    <w:rsid w:val="007B7CFE"/>
    <w:rsid w:val="007C17A0"/>
    <w:rsid w:val="007C2713"/>
    <w:rsid w:val="007C2BDF"/>
    <w:rsid w:val="007C301F"/>
    <w:rsid w:val="007C6497"/>
    <w:rsid w:val="007C6881"/>
    <w:rsid w:val="007D5004"/>
    <w:rsid w:val="007E39F8"/>
    <w:rsid w:val="007E3B1D"/>
    <w:rsid w:val="007E686B"/>
    <w:rsid w:val="007F1727"/>
    <w:rsid w:val="007F2828"/>
    <w:rsid w:val="007F3D06"/>
    <w:rsid w:val="00801699"/>
    <w:rsid w:val="008060F0"/>
    <w:rsid w:val="00806658"/>
    <w:rsid w:val="00807BDA"/>
    <w:rsid w:val="00807CE6"/>
    <w:rsid w:val="00813436"/>
    <w:rsid w:val="00814BA2"/>
    <w:rsid w:val="00814D3E"/>
    <w:rsid w:val="00821CD3"/>
    <w:rsid w:val="008226F3"/>
    <w:rsid w:val="00822CBE"/>
    <w:rsid w:val="008232E9"/>
    <w:rsid w:val="00826384"/>
    <w:rsid w:val="00844B83"/>
    <w:rsid w:val="00845FF8"/>
    <w:rsid w:val="008546C5"/>
    <w:rsid w:val="00856EDA"/>
    <w:rsid w:val="008647AE"/>
    <w:rsid w:val="00866411"/>
    <w:rsid w:val="008672DD"/>
    <w:rsid w:val="00873726"/>
    <w:rsid w:val="00873925"/>
    <w:rsid w:val="0087420A"/>
    <w:rsid w:val="0087455E"/>
    <w:rsid w:val="00874CB3"/>
    <w:rsid w:val="00877ACF"/>
    <w:rsid w:val="00884E20"/>
    <w:rsid w:val="008863E9"/>
    <w:rsid w:val="0088655D"/>
    <w:rsid w:val="008870C6"/>
    <w:rsid w:val="00892BBD"/>
    <w:rsid w:val="008937BC"/>
    <w:rsid w:val="00894E6E"/>
    <w:rsid w:val="00896143"/>
    <w:rsid w:val="008A504E"/>
    <w:rsid w:val="008B2116"/>
    <w:rsid w:val="008B5833"/>
    <w:rsid w:val="008C142C"/>
    <w:rsid w:val="008C1ACF"/>
    <w:rsid w:val="008C29B7"/>
    <w:rsid w:val="008C62A0"/>
    <w:rsid w:val="008C6AA4"/>
    <w:rsid w:val="008D1B05"/>
    <w:rsid w:val="008D531B"/>
    <w:rsid w:val="008D5573"/>
    <w:rsid w:val="008D628C"/>
    <w:rsid w:val="008E1844"/>
    <w:rsid w:val="008E1E74"/>
    <w:rsid w:val="008E5311"/>
    <w:rsid w:val="008E5A85"/>
    <w:rsid w:val="008E66E2"/>
    <w:rsid w:val="008E7380"/>
    <w:rsid w:val="0090075E"/>
    <w:rsid w:val="0090292F"/>
    <w:rsid w:val="00903F16"/>
    <w:rsid w:val="009066F8"/>
    <w:rsid w:val="00907D8B"/>
    <w:rsid w:val="00910FAE"/>
    <w:rsid w:val="00912724"/>
    <w:rsid w:val="00913EAB"/>
    <w:rsid w:val="00914D49"/>
    <w:rsid w:val="00915A07"/>
    <w:rsid w:val="00916F15"/>
    <w:rsid w:val="009177C5"/>
    <w:rsid w:val="00917B51"/>
    <w:rsid w:val="0092220D"/>
    <w:rsid w:val="009236D3"/>
    <w:rsid w:val="009332B8"/>
    <w:rsid w:val="00934C03"/>
    <w:rsid w:val="00942248"/>
    <w:rsid w:val="0094331F"/>
    <w:rsid w:val="00944909"/>
    <w:rsid w:val="0094707A"/>
    <w:rsid w:val="00962B2E"/>
    <w:rsid w:val="0096536A"/>
    <w:rsid w:val="00966E1E"/>
    <w:rsid w:val="00971B59"/>
    <w:rsid w:val="00972425"/>
    <w:rsid w:val="009727C8"/>
    <w:rsid w:val="00973475"/>
    <w:rsid w:val="00983D61"/>
    <w:rsid w:val="009854B6"/>
    <w:rsid w:val="00986ECD"/>
    <w:rsid w:val="0098789B"/>
    <w:rsid w:val="00990520"/>
    <w:rsid w:val="00995F62"/>
    <w:rsid w:val="00997A54"/>
    <w:rsid w:val="009A0DF4"/>
    <w:rsid w:val="009A1141"/>
    <w:rsid w:val="009A1797"/>
    <w:rsid w:val="009A1C0A"/>
    <w:rsid w:val="009A379C"/>
    <w:rsid w:val="009A66CC"/>
    <w:rsid w:val="009B084A"/>
    <w:rsid w:val="009B4BE6"/>
    <w:rsid w:val="009B7598"/>
    <w:rsid w:val="009C577D"/>
    <w:rsid w:val="009C5A17"/>
    <w:rsid w:val="009C70D1"/>
    <w:rsid w:val="009D406E"/>
    <w:rsid w:val="009D5989"/>
    <w:rsid w:val="009E1BD3"/>
    <w:rsid w:val="009E66D3"/>
    <w:rsid w:val="009F3AE3"/>
    <w:rsid w:val="009F5DE9"/>
    <w:rsid w:val="00A02DA6"/>
    <w:rsid w:val="00A055E7"/>
    <w:rsid w:val="00A05C2D"/>
    <w:rsid w:val="00A07AFB"/>
    <w:rsid w:val="00A121E5"/>
    <w:rsid w:val="00A14AAE"/>
    <w:rsid w:val="00A17F4D"/>
    <w:rsid w:val="00A20C46"/>
    <w:rsid w:val="00A22A00"/>
    <w:rsid w:val="00A26186"/>
    <w:rsid w:val="00A27358"/>
    <w:rsid w:val="00A30AF7"/>
    <w:rsid w:val="00A36C1A"/>
    <w:rsid w:val="00A41191"/>
    <w:rsid w:val="00A41DEB"/>
    <w:rsid w:val="00A4350D"/>
    <w:rsid w:val="00A4354E"/>
    <w:rsid w:val="00A47C64"/>
    <w:rsid w:val="00A5319B"/>
    <w:rsid w:val="00A55A3B"/>
    <w:rsid w:val="00A569B1"/>
    <w:rsid w:val="00A575DF"/>
    <w:rsid w:val="00A602F7"/>
    <w:rsid w:val="00A60E8A"/>
    <w:rsid w:val="00A6146A"/>
    <w:rsid w:val="00A63A6B"/>
    <w:rsid w:val="00A65CCF"/>
    <w:rsid w:val="00A75B8E"/>
    <w:rsid w:val="00A75DF3"/>
    <w:rsid w:val="00A80549"/>
    <w:rsid w:val="00A82DA3"/>
    <w:rsid w:val="00A83CDD"/>
    <w:rsid w:val="00A859D2"/>
    <w:rsid w:val="00A86810"/>
    <w:rsid w:val="00A87B16"/>
    <w:rsid w:val="00A92C19"/>
    <w:rsid w:val="00AA1EEF"/>
    <w:rsid w:val="00AA741A"/>
    <w:rsid w:val="00AA754C"/>
    <w:rsid w:val="00AA755C"/>
    <w:rsid w:val="00AB0BE6"/>
    <w:rsid w:val="00AC3E44"/>
    <w:rsid w:val="00AC7C95"/>
    <w:rsid w:val="00AD28E5"/>
    <w:rsid w:val="00AD2B9E"/>
    <w:rsid w:val="00AE246F"/>
    <w:rsid w:val="00AE2708"/>
    <w:rsid w:val="00AE7C22"/>
    <w:rsid w:val="00AF267F"/>
    <w:rsid w:val="00B01764"/>
    <w:rsid w:val="00B02107"/>
    <w:rsid w:val="00B0657B"/>
    <w:rsid w:val="00B06D49"/>
    <w:rsid w:val="00B075A8"/>
    <w:rsid w:val="00B10684"/>
    <w:rsid w:val="00B14458"/>
    <w:rsid w:val="00B17524"/>
    <w:rsid w:val="00B21F09"/>
    <w:rsid w:val="00B23123"/>
    <w:rsid w:val="00B30086"/>
    <w:rsid w:val="00B34EB8"/>
    <w:rsid w:val="00B41090"/>
    <w:rsid w:val="00B46E7B"/>
    <w:rsid w:val="00B53D69"/>
    <w:rsid w:val="00B5739B"/>
    <w:rsid w:val="00B66678"/>
    <w:rsid w:val="00B71203"/>
    <w:rsid w:val="00B73A6B"/>
    <w:rsid w:val="00B8517F"/>
    <w:rsid w:val="00B9247A"/>
    <w:rsid w:val="00BA1277"/>
    <w:rsid w:val="00BC0293"/>
    <w:rsid w:val="00BC1B71"/>
    <w:rsid w:val="00BC1BFC"/>
    <w:rsid w:val="00BD4829"/>
    <w:rsid w:val="00BD4AB2"/>
    <w:rsid w:val="00BD4E53"/>
    <w:rsid w:val="00BE114D"/>
    <w:rsid w:val="00BE1A08"/>
    <w:rsid w:val="00BE74D9"/>
    <w:rsid w:val="00BE7C0A"/>
    <w:rsid w:val="00BF3831"/>
    <w:rsid w:val="00BF7DFE"/>
    <w:rsid w:val="00BF7FAB"/>
    <w:rsid w:val="00C00C18"/>
    <w:rsid w:val="00C0384C"/>
    <w:rsid w:val="00C04F95"/>
    <w:rsid w:val="00C125DA"/>
    <w:rsid w:val="00C12FED"/>
    <w:rsid w:val="00C152C9"/>
    <w:rsid w:val="00C21107"/>
    <w:rsid w:val="00C21339"/>
    <w:rsid w:val="00C247F7"/>
    <w:rsid w:val="00C25E0B"/>
    <w:rsid w:val="00C26057"/>
    <w:rsid w:val="00C268F9"/>
    <w:rsid w:val="00C37F52"/>
    <w:rsid w:val="00C40909"/>
    <w:rsid w:val="00C45A09"/>
    <w:rsid w:val="00C501AC"/>
    <w:rsid w:val="00C5225B"/>
    <w:rsid w:val="00C55E47"/>
    <w:rsid w:val="00C56316"/>
    <w:rsid w:val="00C5719F"/>
    <w:rsid w:val="00C60F77"/>
    <w:rsid w:val="00C6237C"/>
    <w:rsid w:val="00C66103"/>
    <w:rsid w:val="00C664CC"/>
    <w:rsid w:val="00C67318"/>
    <w:rsid w:val="00C6779A"/>
    <w:rsid w:val="00C7051A"/>
    <w:rsid w:val="00C7273A"/>
    <w:rsid w:val="00C76336"/>
    <w:rsid w:val="00C8433E"/>
    <w:rsid w:val="00C8630A"/>
    <w:rsid w:val="00CA1819"/>
    <w:rsid w:val="00CD3BB4"/>
    <w:rsid w:val="00CD70A0"/>
    <w:rsid w:val="00CD7CC2"/>
    <w:rsid w:val="00CE15BE"/>
    <w:rsid w:val="00CE2960"/>
    <w:rsid w:val="00CE5BB7"/>
    <w:rsid w:val="00CF0759"/>
    <w:rsid w:val="00D03BCD"/>
    <w:rsid w:val="00D048E5"/>
    <w:rsid w:val="00D127CB"/>
    <w:rsid w:val="00D13895"/>
    <w:rsid w:val="00D2467D"/>
    <w:rsid w:val="00D2640C"/>
    <w:rsid w:val="00D328CA"/>
    <w:rsid w:val="00D32AEC"/>
    <w:rsid w:val="00D35DB0"/>
    <w:rsid w:val="00D35F2C"/>
    <w:rsid w:val="00D36CA0"/>
    <w:rsid w:val="00D40ACC"/>
    <w:rsid w:val="00D43793"/>
    <w:rsid w:val="00D456E3"/>
    <w:rsid w:val="00D470E0"/>
    <w:rsid w:val="00D476A6"/>
    <w:rsid w:val="00D523E5"/>
    <w:rsid w:val="00D7246C"/>
    <w:rsid w:val="00D83627"/>
    <w:rsid w:val="00D836F1"/>
    <w:rsid w:val="00D86C1A"/>
    <w:rsid w:val="00D94FF0"/>
    <w:rsid w:val="00D97A5E"/>
    <w:rsid w:val="00DA4A43"/>
    <w:rsid w:val="00DA4B49"/>
    <w:rsid w:val="00DA73C0"/>
    <w:rsid w:val="00DB4288"/>
    <w:rsid w:val="00DC1069"/>
    <w:rsid w:val="00DC4C5F"/>
    <w:rsid w:val="00DC51CF"/>
    <w:rsid w:val="00DC6376"/>
    <w:rsid w:val="00DC76B7"/>
    <w:rsid w:val="00DC796C"/>
    <w:rsid w:val="00DD0DF4"/>
    <w:rsid w:val="00DE42E7"/>
    <w:rsid w:val="00DE5FBF"/>
    <w:rsid w:val="00DF3238"/>
    <w:rsid w:val="00E03F75"/>
    <w:rsid w:val="00E050FC"/>
    <w:rsid w:val="00E0727C"/>
    <w:rsid w:val="00E23884"/>
    <w:rsid w:val="00E2459F"/>
    <w:rsid w:val="00E264AB"/>
    <w:rsid w:val="00E314C2"/>
    <w:rsid w:val="00E3175B"/>
    <w:rsid w:val="00E3326E"/>
    <w:rsid w:val="00E33B70"/>
    <w:rsid w:val="00E36A2B"/>
    <w:rsid w:val="00E43902"/>
    <w:rsid w:val="00E5448F"/>
    <w:rsid w:val="00E67A74"/>
    <w:rsid w:val="00E67EDD"/>
    <w:rsid w:val="00E71233"/>
    <w:rsid w:val="00E87CD2"/>
    <w:rsid w:val="00E93262"/>
    <w:rsid w:val="00EA281C"/>
    <w:rsid w:val="00EA35B5"/>
    <w:rsid w:val="00EA6C76"/>
    <w:rsid w:val="00EB1591"/>
    <w:rsid w:val="00EC1CCB"/>
    <w:rsid w:val="00EC2C00"/>
    <w:rsid w:val="00EC2EBA"/>
    <w:rsid w:val="00EC4C58"/>
    <w:rsid w:val="00EC606B"/>
    <w:rsid w:val="00ED115E"/>
    <w:rsid w:val="00ED294E"/>
    <w:rsid w:val="00ED6B31"/>
    <w:rsid w:val="00EE2B1F"/>
    <w:rsid w:val="00EE3665"/>
    <w:rsid w:val="00EE3EEE"/>
    <w:rsid w:val="00EE58E5"/>
    <w:rsid w:val="00EF2915"/>
    <w:rsid w:val="00EF35DD"/>
    <w:rsid w:val="00EF423A"/>
    <w:rsid w:val="00EF4D01"/>
    <w:rsid w:val="00EF5F90"/>
    <w:rsid w:val="00EF7000"/>
    <w:rsid w:val="00F0057E"/>
    <w:rsid w:val="00F00E45"/>
    <w:rsid w:val="00F02113"/>
    <w:rsid w:val="00F13861"/>
    <w:rsid w:val="00F21616"/>
    <w:rsid w:val="00F34884"/>
    <w:rsid w:val="00F35FD4"/>
    <w:rsid w:val="00F42154"/>
    <w:rsid w:val="00F45B23"/>
    <w:rsid w:val="00F46C9B"/>
    <w:rsid w:val="00F47577"/>
    <w:rsid w:val="00F53F66"/>
    <w:rsid w:val="00F556C9"/>
    <w:rsid w:val="00F559A2"/>
    <w:rsid w:val="00F56226"/>
    <w:rsid w:val="00F57530"/>
    <w:rsid w:val="00F6161B"/>
    <w:rsid w:val="00F6239E"/>
    <w:rsid w:val="00F63D4E"/>
    <w:rsid w:val="00F673E7"/>
    <w:rsid w:val="00F708CE"/>
    <w:rsid w:val="00F743DF"/>
    <w:rsid w:val="00F74E56"/>
    <w:rsid w:val="00F8517D"/>
    <w:rsid w:val="00F85743"/>
    <w:rsid w:val="00F91269"/>
    <w:rsid w:val="00F91482"/>
    <w:rsid w:val="00F96FF8"/>
    <w:rsid w:val="00FA4A41"/>
    <w:rsid w:val="00FB07BB"/>
    <w:rsid w:val="00FB13A4"/>
    <w:rsid w:val="00FB7D54"/>
    <w:rsid w:val="00FC0DAD"/>
    <w:rsid w:val="00FC51AB"/>
    <w:rsid w:val="00FD086D"/>
    <w:rsid w:val="00FD135C"/>
    <w:rsid w:val="00FD6AE8"/>
    <w:rsid w:val="00FE3273"/>
    <w:rsid w:val="00FF03A9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a70021"/>
    </o:shapedefaults>
    <o:shapelayout v:ext="edit">
      <o:idmap v:ext="edit" data="1"/>
    </o:shapelayout>
  </w:shapeDefaults>
  <w:decimalSymbol w:val="."/>
  <w:listSeparator w:val=","/>
  <w14:docId w14:val="699DE40E"/>
  <w15:chartTrackingRefBased/>
  <w15:docId w15:val="{CA46E828-BFA8-4F04-959F-2018E8DD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43902"/>
    <w:pPr>
      <w:ind w:left="720"/>
      <w:contextualSpacing/>
    </w:pPr>
  </w:style>
  <w:style w:type="character" w:styleId="Hyperlink">
    <w:name w:val="Hyperlink"/>
    <w:uiPriority w:val="99"/>
    <w:unhideWhenUsed/>
    <w:rsid w:val="006C32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5DF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A27358"/>
  </w:style>
  <w:style w:type="paragraph" w:styleId="NormalWeb">
    <w:name w:val="Normal (Web)"/>
    <w:basedOn w:val="Normal"/>
    <w:uiPriority w:val="99"/>
    <w:semiHidden/>
    <w:unhideWhenUsed/>
    <w:rsid w:val="00EC2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C00C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0C1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0C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0C18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EC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B7EC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5B7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angor.ac.uk/hss/inflink/fieldwork.php.e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7" ma:contentTypeDescription="Create a new document." ma:contentTypeScope="" ma:versionID="32dc864e964464f0c128b0f86d46e1d2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bf44228feaeb5db53e24ce64fcc5f1d6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B4E12C-6078-47C5-8E6E-40C0D3888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A0D36-F6C7-4517-A942-8830747ACE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BAF957-86A1-43D2-B898-DA6820219C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28FEAB-B560-41D1-B8A4-7C667240DC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FD58AD-398D-4AD5-A1C7-46B7F6607D4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41fd061-570a-41ab-ad06-26c722ac4344"/>
    <ds:schemaRef ds:uri="28eaf66e-27d3-43e8-b14c-201d909744d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issues and areas for consideration for SU Minibus and Vehicle</vt:lpstr>
    </vt:vector>
  </TitlesOfParts>
  <Company>Microsoft</Company>
  <LinksUpToDate>false</LinksUpToDate>
  <CharactersWithSpaces>5013</CharactersWithSpaces>
  <SharedDoc>false</SharedDoc>
  <HLinks>
    <vt:vector size="6" baseType="variant"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https://www.bangor.ac.uk/hss/inflink/fieldwork.php.en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issues and areas for consideration for SU Minibus and Vehicle</dc:title>
  <dc:subject/>
  <dc:creator>UNIVERSITY OF WALES</dc:creator>
  <cp:keywords/>
  <cp:lastModifiedBy>Suzanne Barnes (Staff)</cp:lastModifiedBy>
  <cp:revision>2</cp:revision>
  <cp:lastPrinted>2018-05-16T10:13:00Z</cp:lastPrinted>
  <dcterms:created xsi:type="dcterms:W3CDTF">2023-07-27T09:53:00Z</dcterms:created>
  <dcterms:modified xsi:type="dcterms:W3CDTF">2023-07-27T09:53:00Z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Suzanne Barnes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UNIVERSITY OF WALES</vt:lpwstr>
  </property>
</Properties>
</file>