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D24" w14:textId="400C4920" w:rsidR="006D05A4" w:rsidRPr="00067973" w:rsidRDefault="00C6126D" w:rsidP="006D05A4">
      <w:pPr>
        <w:pStyle w:val="Default"/>
        <w:spacing w:after="240" w:line="280" w:lineRule="exact"/>
        <w:rPr>
          <w:rFonts w:ascii="Tahoma" w:hAnsi="Tahoma" w:cs="Tahoma"/>
          <w:b/>
          <w:bCs/>
          <w:caps/>
          <w:sz w:val="20"/>
          <w:szCs w:val="20"/>
        </w:rPr>
      </w:pPr>
      <w:r w:rsidRPr="00C6126D">
        <w:rPr>
          <w:rFonts w:ascii="Tahoma" w:hAnsi="Tahoma" w:cs="Tahoma"/>
          <w:b/>
          <w:bCs/>
          <w:caps/>
          <w:sz w:val="20"/>
          <w:szCs w:val="20"/>
        </w:rPr>
        <w:t>PROFIAD GWAITH SESIWN CYNEFINO I&amp;D</w:t>
      </w:r>
      <w:r w:rsidR="006D05A4" w:rsidRPr="00067973">
        <w:rPr>
          <w:rFonts w:ascii="Tahoma" w:hAnsi="Tahoma" w:cs="Tahoma"/>
          <w:b/>
          <w:bCs/>
          <w:caps/>
          <w:sz w:val="20"/>
          <w:szCs w:val="20"/>
        </w:rPr>
        <w:t xml:space="preserve"> </w:t>
      </w:r>
    </w:p>
    <w:p w14:paraId="0A54B4C8" w14:textId="77777777" w:rsidR="00FA22E2" w:rsidRPr="00FA22E2" w:rsidRDefault="00FA22E2" w:rsidP="00FA22E2">
      <w:pPr>
        <w:spacing w:after="120"/>
        <w:rPr>
          <w:rFonts w:ascii="Tahoma" w:hAnsi="Tahoma" w:cs="Tahoma"/>
          <w:sz w:val="20"/>
          <w:szCs w:val="21"/>
        </w:rPr>
      </w:pPr>
      <w:proofErr w:type="spellStart"/>
      <w:r w:rsidRPr="00FA22E2">
        <w:rPr>
          <w:rFonts w:ascii="Tahoma" w:hAnsi="Tahoma" w:cs="Tahoma"/>
          <w:sz w:val="20"/>
          <w:szCs w:val="21"/>
        </w:rPr>
        <w:t>Mae'r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Ffurflen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hon </w:t>
      </w:r>
      <w:proofErr w:type="spellStart"/>
      <w:r w:rsidRPr="00FA22E2">
        <w:rPr>
          <w:rFonts w:ascii="Tahoma" w:hAnsi="Tahoma" w:cs="Tahoma"/>
          <w:sz w:val="20"/>
          <w:szCs w:val="21"/>
        </w:rPr>
        <w:t>yn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amlinellu'r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hyn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y </w:t>
      </w:r>
      <w:proofErr w:type="spellStart"/>
      <w:r w:rsidRPr="00FA22E2">
        <w:rPr>
          <w:rFonts w:ascii="Tahoma" w:hAnsi="Tahoma" w:cs="Tahoma"/>
          <w:sz w:val="20"/>
          <w:szCs w:val="21"/>
        </w:rPr>
        <w:t>dylid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ei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gynnwys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o </w:t>
      </w:r>
      <w:proofErr w:type="spellStart"/>
      <w:r w:rsidRPr="00FA22E2">
        <w:rPr>
          <w:rFonts w:ascii="Tahoma" w:hAnsi="Tahoma" w:cs="Tahoma"/>
          <w:sz w:val="20"/>
          <w:szCs w:val="21"/>
        </w:rPr>
        <w:t>leiaf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yn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ystod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cyfnod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Sefydlu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IaD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lleol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ar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gyfer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brofiad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gwaith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. </w:t>
      </w:r>
      <w:proofErr w:type="spellStart"/>
      <w:r w:rsidRPr="00FA22E2">
        <w:rPr>
          <w:rFonts w:ascii="Tahoma" w:hAnsi="Tahoma" w:cs="Tahoma"/>
          <w:sz w:val="20"/>
          <w:szCs w:val="21"/>
        </w:rPr>
        <w:t>Gellir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ei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ddiwygio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i </w:t>
      </w:r>
      <w:proofErr w:type="spellStart"/>
      <w:r w:rsidRPr="00FA22E2">
        <w:rPr>
          <w:rFonts w:ascii="Tahoma" w:hAnsi="Tahoma" w:cs="Tahoma"/>
          <w:sz w:val="20"/>
          <w:szCs w:val="21"/>
        </w:rPr>
        <w:t>gymryd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i </w:t>
      </w:r>
      <w:proofErr w:type="spellStart"/>
      <w:r w:rsidRPr="00FA22E2">
        <w:rPr>
          <w:rFonts w:ascii="Tahoma" w:hAnsi="Tahoma" w:cs="Tahoma"/>
          <w:sz w:val="20"/>
          <w:szCs w:val="21"/>
        </w:rPr>
        <w:t>ystyriaeth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y </w:t>
      </w:r>
      <w:proofErr w:type="spellStart"/>
      <w:r w:rsidRPr="00FA22E2">
        <w:rPr>
          <w:rFonts w:ascii="Tahoma" w:hAnsi="Tahoma" w:cs="Tahoma"/>
          <w:sz w:val="20"/>
          <w:szCs w:val="21"/>
        </w:rPr>
        <w:t>trefniadau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lleol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sydd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angen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eu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trafod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. </w:t>
      </w:r>
      <w:proofErr w:type="spellStart"/>
      <w:r w:rsidRPr="00FA22E2">
        <w:rPr>
          <w:rFonts w:ascii="Tahoma" w:hAnsi="Tahoma" w:cs="Tahoma"/>
          <w:sz w:val="20"/>
          <w:szCs w:val="21"/>
        </w:rPr>
        <w:t>Dylai'r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sawl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sy'n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darparu'r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Sesiwn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a'r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person </w:t>
      </w:r>
      <w:proofErr w:type="spellStart"/>
      <w:r w:rsidRPr="00FA22E2">
        <w:rPr>
          <w:rFonts w:ascii="Tahoma" w:hAnsi="Tahoma" w:cs="Tahoma"/>
          <w:sz w:val="20"/>
          <w:szCs w:val="21"/>
        </w:rPr>
        <w:t>ifanc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lofnodi'r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Ffurflen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gyda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chopi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yn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cael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ei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gadw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ar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ffeil</w:t>
      </w:r>
      <w:proofErr w:type="spellEnd"/>
      <w:r w:rsidRPr="00FA22E2">
        <w:rPr>
          <w:rFonts w:ascii="Tahoma" w:hAnsi="Tahoma" w:cs="Tahoma"/>
          <w:sz w:val="20"/>
          <w:szCs w:val="21"/>
        </w:rPr>
        <w:t>.</w:t>
      </w:r>
    </w:p>
    <w:p w14:paraId="147635B3" w14:textId="77777777" w:rsidR="00FA22E2" w:rsidRDefault="00FA22E2" w:rsidP="00FA22E2">
      <w:pPr>
        <w:spacing w:after="120"/>
        <w:rPr>
          <w:rFonts w:ascii="Tahoma" w:hAnsi="Tahoma" w:cs="Tahoma"/>
          <w:sz w:val="20"/>
          <w:szCs w:val="21"/>
        </w:rPr>
      </w:pPr>
      <w:proofErr w:type="spellStart"/>
      <w:r w:rsidRPr="00FA22E2">
        <w:rPr>
          <w:rFonts w:ascii="Tahoma" w:hAnsi="Tahoma" w:cs="Tahoma"/>
          <w:sz w:val="20"/>
          <w:szCs w:val="21"/>
        </w:rPr>
        <w:t>Fel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rhan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o'r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broses hon </w:t>
      </w:r>
      <w:proofErr w:type="spellStart"/>
      <w:r w:rsidRPr="00FA22E2">
        <w:rPr>
          <w:rFonts w:ascii="Tahoma" w:hAnsi="Tahoma" w:cs="Tahoma"/>
          <w:sz w:val="20"/>
          <w:szCs w:val="21"/>
        </w:rPr>
        <w:t>dylai'r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person </w:t>
      </w:r>
      <w:proofErr w:type="spellStart"/>
      <w:r w:rsidRPr="00FA22E2">
        <w:rPr>
          <w:rFonts w:ascii="Tahoma" w:hAnsi="Tahoma" w:cs="Tahoma"/>
          <w:sz w:val="20"/>
          <w:szCs w:val="21"/>
        </w:rPr>
        <w:t>ifanc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gael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ei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friffio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ar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yr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Asesiad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Risg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, </w:t>
      </w:r>
      <w:proofErr w:type="spellStart"/>
      <w:r w:rsidRPr="00FA22E2">
        <w:rPr>
          <w:rFonts w:ascii="Tahoma" w:hAnsi="Tahoma" w:cs="Tahoma"/>
          <w:sz w:val="20"/>
          <w:szCs w:val="21"/>
        </w:rPr>
        <w:t>cerdded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o </w:t>
      </w:r>
      <w:proofErr w:type="spellStart"/>
      <w:r w:rsidRPr="00FA22E2">
        <w:rPr>
          <w:rFonts w:ascii="Tahoma" w:hAnsi="Tahoma" w:cs="Tahoma"/>
          <w:sz w:val="20"/>
          <w:szCs w:val="21"/>
        </w:rPr>
        <w:t>amgylch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yr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ardal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y </w:t>
      </w:r>
      <w:proofErr w:type="spellStart"/>
      <w:r w:rsidRPr="00FA22E2">
        <w:rPr>
          <w:rFonts w:ascii="Tahoma" w:hAnsi="Tahoma" w:cs="Tahoma"/>
          <w:sz w:val="20"/>
          <w:szCs w:val="21"/>
        </w:rPr>
        <w:t>bydd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yn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gweithio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ynddi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a'i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chyflwyno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i staff a </w:t>
      </w:r>
      <w:proofErr w:type="spellStart"/>
      <w:r w:rsidRPr="00FA22E2">
        <w:rPr>
          <w:rFonts w:ascii="Tahoma" w:hAnsi="Tahoma" w:cs="Tahoma"/>
          <w:sz w:val="20"/>
          <w:szCs w:val="21"/>
        </w:rPr>
        <w:t>myfyrwyr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eraill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yn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ôl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yr</w:t>
      </w:r>
      <w:proofErr w:type="spellEnd"/>
      <w:r w:rsidRPr="00FA22E2">
        <w:rPr>
          <w:rFonts w:ascii="Tahoma" w:hAnsi="Tahoma" w:cs="Tahoma"/>
          <w:sz w:val="20"/>
          <w:szCs w:val="21"/>
        </w:rPr>
        <w:t xml:space="preserve"> </w:t>
      </w:r>
      <w:proofErr w:type="spellStart"/>
      <w:r w:rsidRPr="00FA22E2">
        <w:rPr>
          <w:rFonts w:ascii="Tahoma" w:hAnsi="Tahoma" w:cs="Tahoma"/>
          <w:sz w:val="20"/>
          <w:szCs w:val="21"/>
        </w:rPr>
        <w:t>angen</w:t>
      </w:r>
      <w:proofErr w:type="spellEnd"/>
      <w:r w:rsidRPr="00FA22E2">
        <w:rPr>
          <w:rFonts w:ascii="Tahoma" w:hAnsi="Tahoma" w:cs="Tahoma"/>
          <w:sz w:val="20"/>
          <w:szCs w:val="21"/>
        </w:rPr>
        <w:t>.</w:t>
      </w:r>
    </w:p>
    <w:p w14:paraId="423E23BD" w14:textId="04538DDE" w:rsidR="006D05A4" w:rsidRPr="00A22FD5" w:rsidRDefault="00FA22E2" w:rsidP="00FA22E2">
      <w:pPr>
        <w:spacing w:after="120"/>
        <w:rPr>
          <w:rFonts w:ascii="Tahoma" w:hAnsi="Tahoma" w:cs="Tahoma"/>
          <w:caps/>
          <w:szCs w:val="21"/>
        </w:rPr>
      </w:pPr>
      <w:r w:rsidRPr="00FA22E2">
        <w:rPr>
          <w:rFonts w:ascii="Tahoma" w:hAnsi="Tahoma" w:cs="Tahoma"/>
          <w:b/>
          <w:caps/>
          <w:szCs w:val="21"/>
        </w:rPr>
        <w:t>TREFNIADAU CYFFREDINOL</w:t>
      </w:r>
    </w:p>
    <w:tbl>
      <w:tblPr>
        <w:tblW w:w="10348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379"/>
        <w:gridCol w:w="1417"/>
      </w:tblGrid>
      <w:tr w:rsidR="00E95EF8" w:rsidRPr="00A22FD5" w14:paraId="24A1455C" w14:textId="77777777" w:rsidTr="006107ED">
        <w:trPr>
          <w:trHeight w:val="340"/>
        </w:trPr>
        <w:tc>
          <w:tcPr>
            <w:tcW w:w="2552" w:type="dxa"/>
            <w:shd w:val="clear" w:color="auto" w:fill="D9D9D9"/>
          </w:tcPr>
          <w:p w14:paraId="64EDD4D0" w14:textId="6E4124D6" w:rsidR="00E95EF8" w:rsidRPr="00FC29D6" w:rsidRDefault="00E95EF8" w:rsidP="00E95EF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FC29D6">
              <w:rPr>
                <w:rFonts w:ascii="Tahoma" w:hAnsi="Tahoma" w:cs="Tahoma"/>
                <w:b/>
                <w:bCs/>
                <w:sz w:val="20"/>
                <w:szCs w:val="20"/>
              </w:rPr>
              <w:t>Pwnc</w:t>
            </w:r>
            <w:proofErr w:type="spellEnd"/>
          </w:p>
        </w:tc>
        <w:tc>
          <w:tcPr>
            <w:tcW w:w="6379" w:type="dxa"/>
            <w:shd w:val="clear" w:color="auto" w:fill="D9D9D9"/>
          </w:tcPr>
          <w:p w14:paraId="130A1086" w14:textId="2C69D8DE" w:rsidR="00E95EF8" w:rsidRPr="00FC29D6" w:rsidRDefault="00FC29D6" w:rsidP="00E95EF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29D6">
              <w:rPr>
                <w:rStyle w:val="rynqvb"/>
                <w:rFonts w:ascii="Tahoma" w:hAnsi="Tahoma" w:cs="Tahoma"/>
                <w:b/>
                <w:bCs/>
                <w:sz w:val="20"/>
                <w:szCs w:val="20"/>
                <w:lang w:val="cy-GB"/>
              </w:rPr>
              <w:t xml:space="preserve">Wedi'i </w:t>
            </w:r>
            <w:r w:rsidR="0076738D">
              <w:rPr>
                <w:rStyle w:val="rynqvb"/>
                <w:rFonts w:ascii="Tahoma" w:hAnsi="Tahoma" w:cs="Tahoma"/>
                <w:b/>
                <w:bCs/>
                <w:sz w:val="20"/>
                <w:szCs w:val="20"/>
                <w:lang w:val="cy-GB"/>
              </w:rPr>
              <w:t>trafod</w:t>
            </w:r>
            <w:r w:rsidRPr="00FC29D6">
              <w:rPr>
                <w:rStyle w:val="rynqvb"/>
                <w:rFonts w:ascii="Tahoma" w:hAnsi="Tahoma" w:cs="Tahoma"/>
                <w:b/>
                <w:bCs/>
                <w:sz w:val="20"/>
                <w:szCs w:val="20"/>
                <w:lang w:val="cy-GB"/>
              </w:rPr>
              <w:t xml:space="preserve"> / Esbonio</w:t>
            </w:r>
          </w:p>
        </w:tc>
        <w:tc>
          <w:tcPr>
            <w:tcW w:w="1417" w:type="dxa"/>
            <w:shd w:val="clear" w:color="auto" w:fill="D9D9D9"/>
          </w:tcPr>
          <w:p w14:paraId="042899CF" w14:textId="50AB5FAA" w:rsidR="00E95EF8" w:rsidRPr="00FC29D6" w:rsidRDefault="00E95EF8" w:rsidP="00E95EF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FC29D6">
              <w:rPr>
                <w:rFonts w:ascii="Tahoma" w:hAnsi="Tahoma" w:cs="Tahoma"/>
                <w:b/>
                <w:bCs/>
                <w:sz w:val="20"/>
                <w:szCs w:val="20"/>
              </w:rPr>
              <w:t>Wedi'i</w:t>
            </w:r>
            <w:proofErr w:type="spellEnd"/>
            <w:r w:rsidRPr="00FC29D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29D6">
              <w:rPr>
                <w:rFonts w:ascii="Tahoma" w:hAnsi="Tahoma" w:cs="Tahoma"/>
                <w:b/>
                <w:bCs/>
                <w:sz w:val="20"/>
                <w:szCs w:val="20"/>
              </w:rPr>
              <w:t>Gyflawni</w:t>
            </w:r>
            <w:proofErr w:type="spellEnd"/>
          </w:p>
        </w:tc>
      </w:tr>
      <w:tr w:rsidR="002B751F" w:rsidRPr="00A22FD5" w14:paraId="52A7F1FA" w14:textId="77777777" w:rsidTr="00870E74">
        <w:trPr>
          <w:trHeight w:val="454"/>
        </w:trPr>
        <w:tc>
          <w:tcPr>
            <w:tcW w:w="2552" w:type="dxa"/>
            <w:vMerge w:val="restart"/>
            <w:shd w:val="clear" w:color="auto" w:fill="F2F2F2"/>
          </w:tcPr>
          <w:p w14:paraId="59EEA5E0" w14:textId="193DC8E0" w:rsidR="002B751F" w:rsidRPr="00A22FD5" w:rsidRDefault="002B751F" w:rsidP="002B751F">
            <w:pPr>
              <w:spacing w:before="120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proofErr w:type="spellStart"/>
            <w:r w:rsidRPr="003940A1">
              <w:rPr>
                <w:rFonts w:ascii="Tahoma" w:hAnsi="Tahoma" w:cs="Tahoma"/>
                <w:b/>
                <w:bCs/>
                <w:sz w:val="20"/>
                <w:szCs w:val="21"/>
              </w:rPr>
              <w:t>Cysylltiadau</w:t>
            </w:r>
            <w:proofErr w:type="spellEnd"/>
            <w:r w:rsidRPr="003940A1">
              <w:rPr>
                <w:rFonts w:ascii="Tahoma" w:hAnsi="Tahoma" w:cs="Tahoma"/>
                <w:b/>
                <w:bCs/>
                <w:sz w:val="20"/>
                <w:szCs w:val="21"/>
              </w:rPr>
              <w:t xml:space="preserve"> </w:t>
            </w:r>
            <w:proofErr w:type="spellStart"/>
            <w:r w:rsidRPr="003940A1">
              <w:rPr>
                <w:rFonts w:ascii="Tahoma" w:hAnsi="Tahoma" w:cs="Tahoma"/>
                <w:b/>
                <w:bCs/>
                <w:sz w:val="20"/>
                <w:szCs w:val="21"/>
              </w:rPr>
              <w:t>Defnyddiol</w:t>
            </w:r>
            <w:proofErr w:type="spellEnd"/>
          </w:p>
        </w:tc>
        <w:tc>
          <w:tcPr>
            <w:tcW w:w="6379" w:type="dxa"/>
          </w:tcPr>
          <w:p w14:paraId="335E58D8" w14:textId="15E3704A" w:rsidR="002B751F" w:rsidRPr="00A22FD5" w:rsidRDefault="002B751F" w:rsidP="002B751F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proofErr w:type="spellStart"/>
            <w:r w:rsidRPr="00BE0CBE">
              <w:t>Manylion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Goruchwylydd</w:t>
            </w:r>
            <w:proofErr w:type="spellEnd"/>
            <w:r w:rsidRPr="00BE0CBE">
              <w:t xml:space="preserve"> / Staff </w:t>
            </w:r>
            <w:proofErr w:type="spellStart"/>
            <w:r w:rsidRPr="00BE0CBE">
              <w:t>Allweddol</w:t>
            </w:r>
            <w:proofErr w:type="spellEnd"/>
            <w:r w:rsidRPr="00BE0CBE">
              <w:t xml:space="preserve"> / Staff </w:t>
            </w:r>
            <w:proofErr w:type="spellStart"/>
            <w:r w:rsidRPr="00BE0CBE">
              <w:t>Diogelwch</w:t>
            </w:r>
            <w:proofErr w:type="spellEnd"/>
          </w:p>
        </w:tc>
        <w:tc>
          <w:tcPr>
            <w:tcW w:w="1417" w:type="dxa"/>
            <w:vAlign w:val="center"/>
          </w:tcPr>
          <w:p w14:paraId="45832179" w14:textId="77777777" w:rsidR="002B751F" w:rsidRPr="00A22FD5" w:rsidRDefault="002B751F" w:rsidP="002B751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2B751F" w:rsidRPr="00A22FD5" w14:paraId="74E3F2AA" w14:textId="77777777" w:rsidTr="00870E74">
        <w:trPr>
          <w:trHeight w:val="454"/>
        </w:trPr>
        <w:tc>
          <w:tcPr>
            <w:tcW w:w="2552" w:type="dxa"/>
            <w:vMerge/>
            <w:shd w:val="clear" w:color="auto" w:fill="F2F2F2"/>
            <w:vAlign w:val="center"/>
          </w:tcPr>
          <w:p w14:paraId="0FFAE78E" w14:textId="77777777" w:rsidR="002B751F" w:rsidRPr="00A22FD5" w:rsidRDefault="002B751F" w:rsidP="002B751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</w:p>
        </w:tc>
        <w:tc>
          <w:tcPr>
            <w:tcW w:w="6379" w:type="dxa"/>
          </w:tcPr>
          <w:p w14:paraId="2791DCFF" w14:textId="235A1478" w:rsidR="002B751F" w:rsidRPr="00A22FD5" w:rsidRDefault="002B751F" w:rsidP="002B751F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proofErr w:type="spellStart"/>
            <w:r w:rsidRPr="00BE0CBE">
              <w:t>Gofyn</w:t>
            </w:r>
            <w:proofErr w:type="spellEnd"/>
            <w:r w:rsidRPr="00BE0CBE">
              <w:t xml:space="preserve"> am </w:t>
            </w:r>
            <w:proofErr w:type="spellStart"/>
            <w:r w:rsidRPr="00BE0CBE">
              <w:t>Gymorth</w:t>
            </w:r>
            <w:proofErr w:type="spellEnd"/>
            <w:r w:rsidRPr="00BE0CBE">
              <w:t xml:space="preserve"> / </w:t>
            </w:r>
            <w:proofErr w:type="spellStart"/>
            <w:r w:rsidRPr="00BE0CBE">
              <w:t>Adrodd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Pryderon</w:t>
            </w:r>
            <w:proofErr w:type="spellEnd"/>
          </w:p>
        </w:tc>
        <w:tc>
          <w:tcPr>
            <w:tcW w:w="1417" w:type="dxa"/>
            <w:vAlign w:val="center"/>
          </w:tcPr>
          <w:p w14:paraId="21D7F523" w14:textId="77777777" w:rsidR="002B751F" w:rsidRPr="00A22FD5" w:rsidRDefault="002B751F" w:rsidP="002B751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2B751F" w:rsidRPr="00A22FD5" w14:paraId="1BC71703" w14:textId="77777777" w:rsidTr="00870E74">
        <w:trPr>
          <w:trHeight w:val="454"/>
        </w:trPr>
        <w:tc>
          <w:tcPr>
            <w:tcW w:w="2552" w:type="dxa"/>
            <w:shd w:val="clear" w:color="auto" w:fill="F2F2F2"/>
            <w:vAlign w:val="center"/>
          </w:tcPr>
          <w:p w14:paraId="67E15160" w14:textId="145C63FA" w:rsidR="002B751F" w:rsidRPr="00A22FD5" w:rsidRDefault="002B751F" w:rsidP="002B751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1"/>
              </w:rPr>
              <w:t>Lles</w:t>
            </w:r>
            <w:proofErr w:type="spellEnd"/>
          </w:p>
        </w:tc>
        <w:tc>
          <w:tcPr>
            <w:tcW w:w="6379" w:type="dxa"/>
          </w:tcPr>
          <w:p w14:paraId="49FBC630" w14:textId="3250A3D7" w:rsidR="002B751F" w:rsidRPr="00A22FD5" w:rsidRDefault="002B751F" w:rsidP="002B751F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proofErr w:type="spellStart"/>
            <w:r w:rsidRPr="00BE0CBE">
              <w:t>Toiledau</w:t>
            </w:r>
            <w:proofErr w:type="spellEnd"/>
            <w:r w:rsidRPr="00BE0CBE">
              <w:t xml:space="preserve"> / </w:t>
            </w:r>
            <w:proofErr w:type="spellStart"/>
            <w:r w:rsidRPr="00BE0CBE">
              <w:t>Cegin</w:t>
            </w:r>
            <w:proofErr w:type="spellEnd"/>
            <w:r w:rsidRPr="00BE0CBE">
              <w:t xml:space="preserve"> / </w:t>
            </w:r>
            <w:proofErr w:type="spellStart"/>
            <w:r w:rsidRPr="00BE0CBE">
              <w:t>Amser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Egwyl</w:t>
            </w:r>
            <w:proofErr w:type="spellEnd"/>
            <w:r w:rsidRPr="00BE0CBE">
              <w:t xml:space="preserve"> (</w:t>
            </w:r>
            <w:proofErr w:type="spellStart"/>
            <w:r w:rsidRPr="00BE0CBE">
              <w:t>os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yn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berthnasol</w:t>
            </w:r>
            <w:proofErr w:type="spellEnd"/>
            <w:r w:rsidRPr="00BE0CBE">
              <w:t>)</w:t>
            </w:r>
          </w:p>
        </w:tc>
        <w:tc>
          <w:tcPr>
            <w:tcW w:w="1417" w:type="dxa"/>
            <w:vAlign w:val="center"/>
          </w:tcPr>
          <w:p w14:paraId="5AEEF202" w14:textId="77777777" w:rsidR="002B751F" w:rsidRPr="00A22FD5" w:rsidRDefault="002B751F" w:rsidP="002B751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2B751F" w:rsidRPr="00A22FD5" w14:paraId="122B85D0" w14:textId="77777777" w:rsidTr="00870E74">
        <w:trPr>
          <w:trHeight w:val="454"/>
        </w:trPr>
        <w:tc>
          <w:tcPr>
            <w:tcW w:w="2552" w:type="dxa"/>
            <w:vMerge w:val="restart"/>
            <w:shd w:val="clear" w:color="auto" w:fill="F2F2F2"/>
          </w:tcPr>
          <w:p w14:paraId="3FCA913A" w14:textId="11E40224" w:rsidR="002B751F" w:rsidRPr="00A22FD5" w:rsidRDefault="002B751F" w:rsidP="002B751F">
            <w:pPr>
              <w:spacing w:before="120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proofErr w:type="spellStart"/>
            <w:r w:rsidRPr="003940A1">
              <w:rPr>
                <w:rFonts w:ascii="Tahoma" w:hAnsi="Tahoma" w:cs="Tahoma"/>
                <w:b/>
                <w:bCs/>
                <w:sz w:val="20"/>
                <w:szCs w:val="21"/>
              </w:rPr>
              <w:t>Gweithdrefnau</w:t>
            </w:r>
            <w:proofErr w:type="spellEnd"/>
            <w:r w:rsidRPr="003940A1">
              <w:rPr>
                <w:rFonts w:ascii="Tahoma" w:hAnsi="Tahoma" w:cs="Tahoma"/>
                <w:b/>
                <w:bCs/>
                <w:sz w:val="20"/>
                <w:szCs w:val="21"/>
              </w:rPr>
              <w:t xml:space="preserve"> </w:t>
            </w:r>
            <w:proofErr w:type="spellStart"/>
            <w:r w:rsidRPr="003940A1">
              <w:rPr>
                <w:rFonts w:ascii="Tahoma" w:hAnsi="Tahoma" w:cs="Tahoma"/>
                <w:b/>
                <w:bCs/>
                <w:sz w:val="20"/>
                <w:szCs w:val="21"/>
              </w:rPr>
              <w:t>Argyfwng</w:t>
            </w:r>
            <w:proofErr w:type="spellEnd"/>
          </w:p>
        </w:tc>
        <w:tc>
          <w:tcPr>
            <w:tcW w:w="6379" w:type="dxa"/>
          </w:tcPr>
          <w:p w14:paraId="59322E51" w14:textId="50F6E682" w:rsidR="002B751F" w:rsidRPr="00A22FD5" w:rsidRDefault="002B751F" w:rsidP="002B751F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proofErr w:type="spellStart"/>
            <w:r w:rsidRPr="00BE0CBE">
              <w:t>Gweithredu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mewn</w:t>
            </w:r>
            <w:proofErr w:type="spellEnd"/>
            <w:r w:rsidRPr="00BE0CBE">
              <w:t xml:space="preserve"> Tân / </w:t>
            </w:r>
            <w:proofErr w:type="spellStart"/>
            <w:r w:rsidRPr="00BE0CBE">
              <w:t>Larwm</w:t>
            </w:r>
            <w:proofErr w:type="spellEnd"/>
            <w:r w:rsidRPr="00BE0CBE">
              <w:t xml:space="preserve"> Tân</w:t>
            </w:r>
          </w:p>
        </w:tc>
        <w:tc>
          <w:tcPr>
            <w:tcW w:w="1417" w:type="dxa"/>
            <w:vAlign w:val="center"/>
          </w:tcPr>
          <w:p w14:paraId="7527C7DE" w14:textId="77777777" w:rsidR="002B751F" w:rsidRPr="00A22FD5" w:rsidRDefault="002B751F" w:rsidP="002B751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2B751F" w:rsidRPr="00A22FD5" w14:paraId="60210A6E" w14:textId="77777777" w:rsidTr="00870E74">
        <w:trPr>
          <w:trHeight w:val="454"/>
        </w:trPr>
        <w:tc>
          <w:tcPr>
            <w:tcW w:w="2552" w:type="dxa"/>
            <w:vMerge/>
            <w:shd w:val="clear" w:color="auto" w:fill="F2F2F2"/>
          </w:tcPr>
          <w:p w14:paraId="2AB94146" w14:textId="77777777" w:rsidR="002B751F" w:rsidRPr="00A22FD5" w:rsidRDefault="002B751F" w:rsidP="002B751F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9" w:type="dxa"/>
          </w:tcPr>
          <w:p w14:paraId="2009E390" w14:textId="38621A56" w:rsidR="002B751F" w:rsidRPr="00A22FD5" w:rsidRDefault="002B751F" w:rsidP="002B751F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proofErr w:type="spellStart"/>
            <w:r w:rsidRPr="00BE0CBE">
              <w:t>Llwybrau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Allanfa</w:t>
            </w:r>
            <w:proofErr w:type="spellEnd"/>
            <w:r w:rsidRPr="00BE0CBE">
              <w:t xml:space="preserve"> Tân</w:t>
            </w:r>
          </w:p>
        </w:tc>
        <w:tc>
          <w:tcPr>
            <w:tcW w:w="1417" w:type="dxa"/>
            <w:vAlign w:val="center"/>
          </w:tcPr>
          <w:p w14:paraId="366BC994" w14:textId="77777777" w:rsidR="002B751F" w:rsidRPr="00A22FD5" w:rsidRDefault="002B751F" w:rsidP="002B751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2B751F" w:rsidRPr="00A22FD5" w14:paraId="1009908B" w14:textId="77777777" w:rsidTr="00870E74">
        <w:trPr>
          <w:trHeight w:val="454"/>
        </w:trPr>
        <w:tc>
          <w:tcPr>
            <w:tcW w:w="2552" w:type="dxa"/>
            <w:vMerge/>
            <w:shd w:val="clear" w:color="auto" w:fill="F2F2F2"/>
          </w:tcPr>
          <w:p w14:paraId="6E9A0BBA" w14:textId="77777777" w:rsidR="002B751F" w:rsidRPr="00A22FD5" w:rsidRDefault="002B751F" w:rsidP="002B751F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9" w:type="dxa"/>
          </w:tcPr>
          <w:p w14:paraId="26C0E2BF" w14:textId="5D7F2C7F" w:rsidR="002B751F" w:rsidRPr="00A22FD5" w:rsidRDefault="002B751F" w:rsidP="002B751F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proofErr w:type="spellStart"/>
            <w:r w:rsidRPr="00BE0CBE">
              <w:t>Lleoliad</w:t>
            </w:r>
            <w:proofErr w:type="spellEnd"/>
            <w:r w:rsidRPr="00BE0CBE">
              <w:t xml:space="preserve"> Man </w:t>
            </w:r>
            <w:proofErr w:type="spellStart"/>
            <w:r w:rsidRPr="00BE0CBE">
              <w:t>Ymgynnull</w:t>
            </w:r>
            <w:proofErr w:type="spellEnd"/>
          </w:p>
        </w:tc>
        <w:tc>
          <w:tcPr>
            <w:tcW w:w="1417" w:type="dxa"/>
            <w:vAlign w:val="center"/>
          </w:tcPr>
          <w:p w14:paraId="50C77CBF" w14:textId="77777777" w:rsidR="002B751F" w:rsidRPr="00A22FD5" w:rsidRDefault="002B751F" w:rsidP="002B751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2B751F" w:rsidRPr="00A22FD5" w14:paraId="29D371C5" w14:textId="77777777" w:rsidTr="00870E74">
        <w:trPr>
          <w:trHeight w:val="454"/>
        </w:trPr>
        <w:tc>
          <w:tcPr>
            <w:tcW w:w="2552" w:type="dxa"/>
            <w:vMerge/>
            <w:shd w:val="clear" w:color="auto" w:fill="F2F2F2"/>
          </w:tcPr>
          <w:p w14:paraId="59FAE036" w14:textId="77777777" w:rsidR="002B751F" w:rsidRPr="00A22FD5" w:rsidRDefault="002B751F" w:rsidP="002B751F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9" w:type="dxa"/>
          </w:tcPr>
          <w:p w14:paraId="08786EE8" w14:textId="56313B90" w:rsidR="002B751F" w:rsidRPr="00A22FD5" w:rsidRDefault="002B751F" w:rsidP="002B751F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proofErr w:type="spellStart"/>
            <w:r w:rsidRPr="00BE0CBE">
              <w:t>Manylion</w:t>
            </w:r>
            <w:proofErr w:type="spellEnd"/>
            <w:r w:rsidRPr="00BE0CBE">
              <w:t xml:space="preserve"> y </w:t>
            </w:r>
            <w:proofErr w:type="spellStart"/>
            <w:r w:rsidRPr="00BE0CBE">
              <w:t>Swyddog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Cymorth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Cyntaf</w:t>
            </w:r>
            <w:proofErr w:type="spellEnd"/>
          </w:p>
        </w:tc>
        <w:tc>
          <w:tcPr>
            <w:tcW w:w="1417" w:type="dxa"/>
            <w:vAlign w:val="center"/>
          </w:tcPr>
          <w:p w14:paraId="0F43745B" w14:textId="77777777" w:rsidR="002B751F" w:rsidRPr="00A22FD5" w:rsidRDefault="002B751F" w:rsidP="002B751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2B751F" w:rsidRPr="00A22FD5" w14:paraId="42660960" w14:textId="77777777" w:rsidTr="00870E74">
        <w:trPr>
          <w:trHeight w:val="454"/>
        </w:trPr>
        <w:tc>
          <w:tcPr>
            <w:tcW w:w="2552" w:type="dxa"/>
            <w:vMerge/>
            <w:shd w:val="clear" w:color="auto" w:fill="F2F2F2"/>
          </w:tcPr>
          <w:p w14:paraId="2FC05A93" w14:textId="77777777" w:rsidR="002B751F" w:rsidRPr="00A22FD5" w:rsidRDefault="002B751F" w:rsidP="002B751F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9" w:type="dxa"/>
          </w:tcPr>
          <w:p w14:paraId="015F823D" w14:textId="1E3E65E9" w:rsidR="002B751F" w:rsidRPr="00A22FD5" w:rsidRDefault="002B751F" w:rsidP="002B751F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proofErr w:type="spellStart"/>
            <w:r w:rsidRPr="00BE0CBE">
              <w:t>Lleoliadau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Bocs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Cymorth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Cyntaf</w:t>
            </w:r>
            <w:proofErr w:type="spellEnd"/>
          </w:p>
        </w:tc>
        <w:tc>
          <w:tcPr>
            <w:tcW w:w="1417" w:type="dxa"/>
            <w:vAlign w:val="center"/>
          </w:tcPr>
          <w:p w14:paraId="4814008D" w14:textId="77777777" w:rsidR="002B751F" w:rsidRPr="00A22FD5" w:rsidRDefault="002B751F" w:rsidP="002B751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2B751F" w:rsidRPr="00A22FD5" w14:paraId="32365543" w14:textId="77777777" w:rsidTr="00870E74">
        <w:trPr>
          <w:trHeight w:val="454"/>
        </w:trPr>
        <w:tc>
          <w:tcPr>
            <w:tcW w:w="2552" w:type="dxa"/>
            <w:vMerge/>
            <w:shd w:val="clear" w:color="auto" w:fill="F2F2F2"/>
          </w:tcPr>
          <w:p w14:paraId="5F82793F" w14:textId="77777777" w:rsidR="002B751F" w:rsidRPr="00A22FD5" w:rsidRDefault="002B751F" w:rsidP="002B751F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9" w:type="dxa"/>
          </w:tcPr>
          <w:p w14:paraId="2B7249C5" w14:textId="38CA59A4" w:rsidR="002B751F" w:rsidRPr="00A22FD5" w:rsidRDefault="002B751F" w:rsidP="002B751F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proofErr w:type="spellStart"/>
            <w:r w:rsidRPr="00BE0CBE">
              <w:t>Manylion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Cyswllt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Argyfwng</w:t>
            </w:r>
            <w:proofErr w:type="spellEnd"/>
          </w:p>
        </w:tc>
        <w:tc>
          <w:tcPr>
            <w:tcW w:w="1417" w:type="dxa"/>
            <w:vAlign w:val="center"/>
          </w:tcPr>
          <w:p w14:paraId="5A84C2E9" w14:textId="77777777" w:rsidR="002B751F" w:rsidRPr="00A22FD5" w:rsidRDefault="002B751F" w:rsidP="002B751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2B751F" w:rsidRPr="00A22FD5" w14:paraId="7E40F61A" w14:textId="77777777" w:rsidTr="00870E74">
        <w:trPr>
          <w:trHeight w:val="454"/>
        </w:trPr>
        <w:tc>
          <w:tcPr>
            <w:tcW w:w="2552" w:type="dxa"/>
            <w:vMerge/>
            <w:shd w:val="clear" w:color="auto" w:fill="F2F2F2"/>
          </w:tcPr>
          <w:p w14:paraId="6971C567" w14:textId="77777777" w:rsidR="002B751F" w:rsidRPr="00A22FD5" w:rsidRDefault="002B751F" w:rsidP="002B751F">
            <w:pPr>
              <w:spacing w:before="120"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9" w:type="dxa"/>
          </w:tcPr>
          <w:p w14:paraId="4CAEE6FF" w14:textId="645378C1" w:rsidR="002B751F" w:rsidRPr="00A22FD5" w:rsidRDefault="002B751F" w:rsidP="002B751F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proofErr w:type="spellStart"/>
            <w:r w:rsidRPr="00BE0CBE">
              <w:t>Gweithdrefn</w:t>
            </w:r>
            <w:proofErr w:type="spellEnd"/>
            <w:r w:rsidRPr="00BE0CBE">
              <w:t xml:space="preserve"> </w:t>
            </w:r>
            <w:proofErr w:type="spellStart"/>
            <w:r w:rsidRPr="00BE0CBE">
              <w:t>Adrodd</w:t>
            </w:r>
            <w:proofErr w:type="spellEnd"/>
            <w:r w:rsidRPr="00BE0CBE">
              <w:t xml:space="preserve"> am </w:t>
            </w:r>
            <w:proofErr w:type="spellStart"/>
            <w:r w:rsidRPr="00BE0CBE">
              <w:t>Ddamweiniau</w:t>
            </w:r>
            <w:proofErr w:type="spellEnd"/>
            <w:r w:rsidRPr="00BE0CBE">
              <w:t xml:space="preserve"> / </w:t>
            </w:r>
            <w:proofErr w:type="spellStart"/>
            <w:r w:rsidRPr="00BE0CBE">
              <w:t>Digwyddiadau</w:t>
            </w:r>
            <w:proofErr w:type="spellEnd"/>
          </w:p>
        </w:tc>
        <w:tc>
          <w:tcPr>
            <w:tcW w:w="1417" w:type="dxa"/>
            <w:vAlign w:val="center"/>
          </w:tcPr>
          <w:p w14:paraId="6CE091A9" w14:textId="77777777" w:rsidR="002B751F" w:rsidRPr="00A22FD5" w:rsidRDefault="002B751F" w:rsidP="002B751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</w:tbl>
    <w:p w14:paraId="1D2E5170" w14:textId="77777777" w:rsidR="006D05A4" w:rsidRPr="00A22FD5" w:rsidRDefault="006D05A4" w:rsidP="006D05A4">
      <w:pPr>
        <w:spacing w:after="0" w:line="240" w:lineRule="auto"/>
        <w:rPr>
          <w:rFonts w:ascii="Tahoma" w:hAnsi="Tahoma" w:cs="Tahoma"/>
          <w:b/>
          <w:sz w:val="20"/>
          <w:u w:val="single"/>
        </w:rPr>
      </w:pPr>
    </w:p>
    <w:p w14:paraId="14F6F142" w14:textId="7882B14E" w:rsidR="006D05A4" w:rsidRPr="00A22FD5" w:rsidRDefault="001424ED" w:rsidP="006D05A4">
      <w:pPr>
        <w:spacing w:before="120" w:after="120"/>
        <w:rPr>
          <w:rFonts w:ascii="Tahoma" w:hAnsi="Tahoma" w:cs="Tahoma"/>
          <w:sz w:val="20"/>
          <w:szCs w:val="21"/>
        </w:rPr>
      </w:pPr>
      <w:proofErr w:type="spellStart"/>
      <w:r w:rsidRPr="001424ED">
        <w:rPr>
          <w:rFonts w:ascii="Tahoma" w:hAnsi="Tahoma" w:cs="Tahoma"/>
          <w:b/>
          <w:sz w:val="20"/>
          <w:szCs w:val="21"/>
          <w:u w:val="single"/>
        </w:rPr>
        <w:t>Trefniadau</w:t>
      </w:r>
      <w:proofErr w:type="spellEnd"/>
      <w:r w:rsidRPr="001424ED">
        <w:rPr>
          <w:rFonts w:ascii="Tahoma" w:hAnsi="Tahoma" w:cs="Tahoma"/>
          <w:b/>
          <w:sz w:val="20"/>
          <w:szCs w:val="21"/>
          <w:u w:val="single"/>
        </w:rPr>
        <w:t xml:space="preserve"> </w:t>
      </w:r>
      <w:proofErr w:type="spellStart"/>
      <w:r w:rsidRPr="001424ED">
        <w:rPr>
          <w:rFonts w:ascii="Tahoma" w:hAnsi="Tahoma" w:cs="Tahoma"/>
          <w:b/>
          <w:sz w:val="20"/>
          <w:szCs w:val="21"/>
          <w:u w:val="single"/>
        </w:rPr>
        <w:t>IaD</w:t>
      </w:r>
      <w:proofErr w:type="spellEnd"/>
      <w:r w:rsidRPr="001424ED">
        <w:rPr>
          <w:rFonts w:ascii="Tahoma" w:hAnsi="Tahoma" w:cs="Tahoma"/>
          <w:b/>
          <w:sz w:val="20"/>
          <w:szCs w:val="21"/>
          <w:u w:val="single"/>
        </w:rPr>
        <w:t xml:space="preserve"> </w:t>
      </w:r>
      <w:proofErr w:type="spellStart"/>
      <w:r w:rsidRPr="001424ED">
        <w:rPr>
          <w:rFonts w:ascii="Tahoma" w:hAnsi="Tahoma" w:cs="Tahoma"/>
          <w:b/>
          <w:sz w:val="20"/>
          <w:szCs w:val="21"/>
          <w:u w:val="single"/>
        </w:rPr>
        <w:t>Penodol</w:t>
      </w:r>
      <w:proofErr w:type="spellEnd"/>
    </w:p>
    <w:tbl>
      <w:tblPr>
        <w:tblW w:w="10348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2576"/>
        <w:gridCol w:w="6355"/>
        <w:gridCol w:w="1417"/>
      </w:tblGrid>
      <w:tr w:rsidR="00FC29D6" w:rsidRPr="00A22FD5" w14:paraId="0BD36BD8" w14:textId="77777777" w:rsidTr="00BE0D45">
        <w:trPr>
          <w:trHeight w:val="340"/>
        </w:trPr>
        <w:tc>
          <w:tcPr>
            <w:tcW w:w="2576" w:type="dxa"/>
            <w:shd w:val="clear" w:color="auto" w:fill="D9D9D9"/>
          </w:tcPr>
          <w:p w14:paraId="609233F6" w14:textId="2BFF2A2A" w:rsidR="00FC29D6" w:rsidRPr="00A22FD5" w:rsidRDefault="00FC29D6" w:rsidP="00FC29D6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proofErr w:type="spellStart"/>
            <w:r w:rsidRPr="00FC29D6">
              <w:rPr>
                <w:rFonts w:ascii="Tahoma" w:hAnsi="Tahoma" w:cs="Tahoma"/>
                <w:b/>
                <w:bCs/>
                <w:sz w:val="20"/>
                <w:szCs w:val="20"/>
              </w:rPr>
              <w:t>Pwnc</w:t>
            </w:r>
            <w:proofErr w:type="spellEnd"/>
          </w:p>
        </w:tc>
        <w:tc>
          <w:tcPr>
            <w:tcW w:w="6355" w:type="dxa"/>
            <w:shd w:val="clear" w:color="auto" w:fill="D9D9D9"/>
          </w:tcPr>
          <w:p w14:paraId="63E04D0A" w14:textId="07124423" w:rsidR="00FC29D6" w:rsidRPr="00A22FD5" w:rsidRDefault="00FC29D6" w:rsidP="00FC29D6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r w:rsidRPr="00FC29D6">
              <w:rPr>
                <w:rStyle w:val="rynqvb"/>
                <w:rFonts w:ascii="Tahoma" w:hAnsi="Tahoma" w:cs="Tahoma"/>
                <w:b/>
                <w:bCs/>
                <w:sz w:val="20"/>
                <w:szCs w:val="20"/>
                <w:lang w:val="cy-GB"/>
              </w:rPr>
              <w:t xml:space="preserve">Wedi'i </w:t>
            </w:r>
            <w:r w:rsidR="0076738D">
              <w:rPr>
                <w:rStyle w:val="rynqvb"/>
                <w:rFonts w:ascii="Tahoma" w:hAnsi="Tahoma" w:cs="Tahoma"/>
                <w:b/>
                <w:bCs/>
                <w:sz w:val="20"/>
                <w:szCs w:val="20"/>
                <w:lang w:val="cy-GB"/>
              </w:rPr>
              <w:t>trafod</w:t>
            </w:r>
            <w:r w:rsidRPr="00FC29D6">
              <w:rPr>
                <w:rStyle w:val="rynqvb"/>
                <w:rFonts w:ascii="Tahoma" w:hAnsi="Tahoma" w:cs="Tahoma"/>
                <w:b/>
                <w:bCs/>
                <w:sz w:val="20"/>
                <w:szCs w:val="20"/>
                <w:lang w:val="cy-GB"/>
              </w:rPr>
              <w:t xml:space="preserve"> / Esbonio</w:t>
            </w:r>
          </w:p>
        </w:tc>
        <w:tc>
          <w:tcPr>
            <w:tcW w:w="1417" w:type="dxa"/>
            <w:shd w:val="clear" w:color="auto" w:fill="D9D9D9"/>
          </w:tcPr>
          <w:p w14:paraId="2EF86F52" w14:textId="57D3DF4F" w:rsidR="00FC29D6" w:rsidRPr="00A22FD5" w:rsidRDefault="00FC29D6" w:rsidP="00FC29D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proofErr w:type="spellStart"/>
            <w:r w:rsidRPr="00FC29D6">
              <w:rPr>
                <w:rFonts w:ascii="Tahoma" w:hAnsi="Tahoma" w:cs="Tahoma"/>
                <w:b/>
                <w:bCs/>
                <w:sz w:val="20"/>
                <w:szCs w:val="20"/>
              </w:rPr>
              <w:t>Wedi'i</w:t>
            </w:r>
            <w:proofErr w:type="spellEnd"/>
            <w:r w:rsidRPr="00FC29D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29D6">
              <w:rPr>
                <w:rFonts w:ascii="Tahoma" w:hAnsi="Tahoma" w:cs="Tahoma"/>
                <w:b/>
                <w:bCs/>
                <w:sz w:val="20"/>
                <w:szCs w:val="20"/>
              </w:rPr>
              <w:t>Gyflawni</w:t>
            </w:r>
            <w:proofErr w:type="spellEnd"/>
          </w:p>
        </w:tc>
      </w:tr>
      <w:tr w:rsidR="00943064" w:rsidRPr="00A22FD5" w14:paraId="5ED9CA01" w14:textId="77777777" w:rsidTr="008B28E2">
        <w:trPr>
          <w:trHeight w:val="454"/>
        </w:trPr>
        <w:tc>
          <w:tcPr>
            <w:tcW w:w="2576" w:type="dxa"/>
            <w:vMerge w:val="restart"/>
            <w:shd w:val="clear" w:color="auto" w:fill="F2F2F2"/>
          </w:tcPr>
          <w:p w14:paraId="48DCE2C8" w14:textId="71E70D08" w:rsidR="00943064" w:rsidRPr="00A22FD5" w:rsidRDefault="00943064" w:rsidP="00943064">
            <w:pPr>
              <w:spacing w:before="120"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proofErr w:type="spellStart"/>
            <w:r w:rsidRPr="001424ED">
              <w:rPr>
                <w:rFonts w:ascii="Tahoma" w:hAnsi="Tahoma" w:cs="Tahoma"/>
                <w:b/>
                <w:bCs/>
                <w:sz w:val="20"/>
                <w:szCs w:val="21"/>
              </w:rPr>
              <w:t>Amgylchedd</w:t>
            </w:r>
            <w:proofErr w:type="spellEnd"/>
            <w:r w:rsidRPr="001424ED">
              <w:rPr>
                <w:rFonts w:ascii="Tahoma" w:hAnsi="Tahoma" w:cs="Tahoma"/>
                <w:b/>
                <w:bCs/>
                <w:sz w:val="20"/>
                <w:szCs w:val="21"/>
              </w:rPr>
              <w:t xml:space="preserve"> Gwaith / Gwaith </w:t>
            </w:r>
            <w:proofErr w:type="spellStart"/>
            <w:r w:rsidRPr="001424ED">
              <w:rPr>
                <w:rFonts w:ascii="Tahoma" w:hAnsi="Tahoma" w:cs="Tahoma"/>
                <w:b/>
                <w:bCs/>
                <w:sz w:val="20"/>
                <w:szCs w:val="21"/>
              </w:rPr>
              <w:t>i'w</w:t>
            </w:r>
            <w:proofErr w:type="spellEnd"/>
            <w:r w:rsidRPr="001424ED">
              <w:rPr>
                <w:rFonts w:ascii="Tahoma" w:hAnsi="Tahoma" w:cs="Tahoma"/>
                <w:b/>
                <w:bCs/>
                <w:sz w:val="20"/>
                <w:szCs w:val="21"/>
              </w:rPr>
              <w:t xml:space="preserve"> </w:t>
            </w:r>
            <w:proofErr w:type="spellStart"/>
            <w:r w:rsidRPr="001424ED">
              <w:rPr>
                <w:rFonts w:ascii="Tahoma" w:hAnsi="Tahoma" w:cs="Tahoma"/>
                <w:b/>
                <w:bCs/>
                <w:sz w:val="20"/>
                <w:szCs w:val="21"/>
              </w:rPr>
              <w:t>Ymgymeryd</w:t>
            </w:r>
            <w:proofErr w:type="spellEnd"/>
          </w:p>
        </w:tc>
        <w:tc>
          <w:tcPr>
            <w:tcW w:w="6355" w:type="dxa"/>
          </w:tcPr>
          <w:p w14:paraId="5CF4FE07" w14:textId="3E04940D" w:rsidR="00943064" w:rsidRPr="00A22FD5" w:rsidRDefault="00943064" w:rsidP="00943064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proofErr w:type="spellStart"/>
            <w:r w:rsidRPr="00E551DE">
              <w:t>Asesiad</w:t>
            </w:r>
            <w:proofErr w:type="spellEnd"/>
            <w:r w:rsidRPr="00E551DE">
              <w:t xml:space="preserve"> </w:t>
            </w:r>
            <w:proofErr w:type="spellStart"/>
            <w:r w:rsidRPr="00E551DE">
              <w:t>Risg</w:t>
            </w:r>
            <w:proofErr w:type="spellEnd"/>
            <w:r w:rsidRPr="00E551DE">
              <w:t xml:space="preserve"> – </w:t>
            </w:r>
            <w:proofErr w:type="spellStart"/>
            <w:r w:rsidRPr="00E551DE">
              <w:t>peryglon</w:t>
            </w:r>
            <w:proofErr w:type="spellEnd"/>
            <w:r w:rsidRPr="00E551DE">
              <w:t xml:space="preserve"> a </w:t>
            </w:r>
            <w:proofErr w:type="spellStart"/>
            <w:r w:rsidRPr="00E551DE">
              <w:t>rheolaethau</w:t>
            </w:r>
            <w:proofErr w:type="spellEnd"/>
          </w:p>
        </w:tc>
        <w:tc>
          <w:tcPr>
            <w:tcW w:w="1417" w:type="dxa"/>
            <w:vAlign w:val="center"/>
          </w:tcPr>
          <w:p w14:paraId="3DC2378C" w14:textId="77777777" w:rsidR="00943064" w:rsidRPr="00A22FD5" w:rsidRDefault="00943064" w:rsidP="00943064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943064" w:rsidRPr="00A22FD5" w14:paraId="52D7F4CA" w14:textId="77777777" w:rsidTr="008B28E2">
        <w:trPr>
          <w:trHeight w:val="454"/>
        </w:trPr>
        <w:tc>
          <w:tcPr>
            <w:tcW w:w="2576" w:type="dxa"/>
            <w:vMerge/>
            <w:shd w:val="clear" w:color="auto" w:fill="F2F2F2"/>
          </w:tcPr>
          <w:p w14:paraId="64276187" w14:textId="77777777" w:rsidR="00943064" w:rsidRPr="00A22FD5" w:rsidRDefault="00943064" w:rsidP="00943064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55" w:type="dxa"/>
          </w:tcPr>
          <w:p w14:paraId="55D557BA" w14:textId="1F50A560" w:rsidR="00943064" w:rsidRPr="00A22FD5" w:rsidRDefault="00943064" w:rsidP="00943064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proofErr w:type="spellStart"/>
            <w:r w:rsidRPr="00E551DE">
              <w:t>Trefniadau</w:t>
            </w:r>
            <w:proofErr w:type="spellEnd"/>
            <w:r w:rsidRPr="00E551DE">
              <w:t xml:space="preserve"> </w:t>
            </w:r>
            <w:proofErr w:type="spellStart"/>
            <w:r w:rsidRPr="00E551DE">
              <w:t>Goruchwyliaeth</w:t>
            </w:r>
            <w:proofErr w:type="spellEnd"/>
          </w:p>
        </w:tc>
        <w:tc>
          <w:tcPr>
            <w:tcW w:w="1417" w:type="dxa"/>
            <w:vAlign w:val="center"/>
          </w:tcPr>
          <w:p w14:paraId="749352AF" w14:textId="77777777" w:rsidR="00943064" w:rsidRPr="00A22FD5" w:rsidRDefault="00943064" w:rsidP="00943064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943064" w:rsidRPr="00A22FD5" w14:paraId="06388392" w14:textId="77777777" w:rsidTr="008B28E2">
        <w:trPr>
          <w:trHeight w:val="454"/>
        </w:trPr>
        <w:tc>
          <w:tcPr>
            <w:tcW w:w="2576" w:type="dxa"/>
            <w:vMerge/>
            <w:shd w:val="clear" w:color="auto" w:fill="F2F2F2"/>
          </w:tcPr>
          <w:p w14:paraId="41D6D4E8" w14:textId="77777777" w:rsidR="00943064" w:rsidRPr="00A22FD5" w:rsidRDefault="00943064" w:rsidP="00943064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55" w:type="dxa"/>
          </w:tcPr>
          <w:p w14:paraId="69B294DB" w14:textId="38C74649" w:rsidR="00943064" w:rsidRPr="00A22FD5" w:rsidRDefault="00943064" w:rsidP="00943064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proofErr w:type="spellStart"/>
            <w:r w:rsidRPr="00E551DE">
              <w:t>Systemau</w:t>
            </w:r>
            <w:proofErr w:type="spellEnd"/>
            <w:r w:rsidRPr="00E551DE">
              <w:t xml:space="preserve"> Gwaith </w:t>
            </w:r>
            <w:proofErr w:type="spellStart"/>
            <w:r w:rsidRPr="00E551DE">
              <w:t>Diogel</w:t>
            </w:r>
            <w:proofErr w:type="spellEnd"/>
            <w:r w:rsidRPr="00E551DE">
              <w:t xml:space="preserve"> </w:t>
            </w:r>
            <w:proofErr w:type="spellStart"/>
            <w:r w:rsidRPr="00E551DE">
              <w:t>Penodol</w:t>
            </w:r>
            <w:proofErr w:type="spellEnd"/>
            <w:r w:rsidRPr="00E551DE">
              <w:t xml:space="preserve">, PPE </w:t>
            </w:r>
            <w:proofErr w:type="spellStart"/>
            <w:r w:rsidRPr="00E551DE">
              <w:t>i'w</w:t>
            </w:r>
            <w:proofErr w:type="spellEnd"/>
            <w:r w:rsidRPr="00E551DE">
              <w:t xml:space="preserve"> </w:t>
            </w:r>
            <w:proofErr w:type="spellStart"/>
            <w:r w:rsidRPr="00E551DE">
              <w:t>wisgo</w:t>
            </w:r>
            <w:proofErr w:type="spellEnd"/>
            <w:r w:rsidRPr="00E551DE">
              <w:t xml:space="preserve"> ac </w:t>
            </w:r>
            <w:proofErr w:type="spellStart"/>
            <w:r w:rsidRPr="00E551DE">
              <w:t>ati</w:t>
            </w:r>
            <w:proofErr w:type="spellEnd"/>
            <w:r w:rsidRPr="00E551DE">
              <w:t>.</w:t>
            </w:r>
          </w:p>
        </w:tc>
        <w:tc>
          <w:tcPr>
            <w:tcW w:w="1417" w:type="dxa"/>
            <w:vAlign w:val="center"/>
          </w:tcPr>
          <w:p w14:paraId="030587D4" w14:textId="77777777" w:rsidR="00943064" w:rsidRPr="00A22FD5" w:rsidRDefault="00943064" w:rsidP="00943064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943064" w:rsidRPr="00A22FD5" w14:paraId="27674D2E" w14:textId="77777777" w:rsidTr="008B28E2">
        <w:trPr>
          <w:trHeight w:val="454"/>
        </w:trPr>
        <w:tc>
          <w:tcPr>
            <w:tcW w:w="2576" w:type="dxa"/>
            <w:vMerge/>
            <w:shd w:val="clear" w:color="auto" w:fill="F2F2F2"/>
          </w:tcPr>
          <w:p w14:paraId="411C2A52" w14:textId="77777777" w:rsidR="00943064" w:rsidRPr="00A22FD5" w:rsidRDefault="00943064" w:rsidP="00943064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55" w:type="dxa"/>
          </w:tcPr>
          <w:p w14:paraId="709051AF" w14:textId="65555052" w:rsidR="00943064" w:rsidRPr="00A22FD5" w:rsidRDefault="00943064" w:rsidP="00943064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proofErr w:type="spellStart"/>
            <w:r w:rsidRPr="00E551DE">
              <w:t>Peiriannau</w:t>
            </w:r>
            <w:proofErr w:type="spellEnd"/>
            <w:r w:rsidRPr="00E551DE">
              <w:t xml:space="preserve"> / Offer </w:t>
            </w:r>
            <w:proofErr w:type="spellStart"/>
            <w:r w:rsidRPr="00943064">
              <w:rPr>
                <w:b/>
                <w:bCs/>
              </w:rPr>
              <w:t>na</w:t>
            </w:r>
            <w:proofErr w:type="spellEnd"/>
            <w:r w:rsidRPr="00943064">
              <w:rPr>
                <w:b/>
                <w:bCs/>
              </w:rPr>
              <w:t xml:space="preserve"> </w:t>
            </w:r>
            <w:proofErr w:type="spellStart"/>
            <w:r w:rsidRPr="00943064">
              <w:rPr>
                <w:b/>
                <w:bCs/>
              </w:rPr>
              <w:t>ellir</w:t>
            </w:r>
            <w:proofErr w:type="spellEnd"/>
            <w:r w:rsidRPr="00943064">
              <w:rPr>
                <w:b/>
                <w:bCs/>
              </w:rPr>
              <w:t xml:space="preserve"> </w:t>
            </w:r>
            <w:proofErr w:type="spellStart"/>
            <w:r w:rsidRPr="00943064">
              <w:rPr>
                <w:b/>
                <w:bCs/>
              </w:rPr>
              <w:t>eu</w:t>
            </w:r>
            <w:proofErr w:type="spellEnd"/>
            <w:r w:rsidRPr="00943064">
              <w:rPr>
                <w:b/>
                <w:bCs/>
              </w:rPr>
              <w:t xml:space="preserve"> </w:t>
            </w:r>
            <w:proofErr w:type="spellStart"/>
            <w:r w:rsidRPr="00943064">
              <w:rPr>
                <w:b/>
                <w:bCs/>
              </w:rPr>
              <w:t>defnyddio</w:t>
            </w:r>
            <w:proofErr w:type="spellEnd"/>
          </w:p>
        </w:tc>
        <w:tc>
          <w:tcPr>
            <w:tcW w:w="1417" w:type="dxa"/>
            <w:vAlign w:val="center"/>
          </w:tcPr>
          <w:p w14:paraId="6B9AA98C" w14:textId="77777777" w:rsidR="00943064" w:rsidRPr="00A22FD5" w:rsidRDefault="00943064" w:rsidP="00943064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943064" w:rsidRPr="00A22FD5" w14:paraId="6A587AF9" w14:textId="77777777" w:rsidTr="008B28E2">
        <w:trPr>
          <w:trHeight w:val="454"/>
        </w:trPr>
        <w:tc>
          <w:tcPr>
            <w:tcW w:w="2576" w:type="dxa"/>
            <w:vMerge/>
            <w:shd w:val="clear" w:color="auto" w:fill="F2F2F2"/>
          </w:tcPr>
          <w:p w14:paraId="4108B826" w14:textId="77777777" w:rsidR="00943064" w:rsidRPr="00A22FD5" w:rsidRDefault="00943064" w:rsidP="00943064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55" w:type="dxa"/>
          </w:tcPr>
          <w:p w14:paraId="068D6CDD" w14:textId="6C0B6792" w:rsidR="00943064" w:rsidRPr="00A22FD5" w:rsidRDefault="00943064" w:rsidP="00943064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proofErr w:type="spellStart"/>
            <w:r w:rsidRPr="00E551DE">
              <w:t>Gweithgareddau</w:t>
            </w:r>
            <w:proofErr w:type="spellEnd"/>
            <w:r w:rsidRPr="00E551DE">
              <w:t xml:space="preserve"> </w:t>
            </w:r>
            <w:proofErr w:type="spellStart"/>
            <w:r w:rsidRPr="00943064">
              <w:rPr>
                <w:b/>
                <w:bCs/>
              </w:rPr>
              <w:t>na</w:t>
            </w:r>
            <w:proofErr w:type="spellEnd"/>
            <w:r w:rsidRPr="00943064">
              <w:rPr>
                <w:b/>
                <w:bCs/>
              </w:rPr>
              <w:t xml:space="preserve"> </w:t>
            </w:r>
            <w:proofErr w:type="spellStart"/>
            <w:r w:rsidRPr="00943064">
              <w:rPr>
                <w:b/>
                <w:bCs/>
              </w:rPr>
              <w:t>ellir</w:t>
            </w:r>
            <w:proofErr w:type="spellEnd"/>
            <w:r w:rsidRPr="00943064">
              <w:rPr>
                <w:b/>
                <w:bCs/>
              </w:rPr>
              <w:t xml:space="preserve"> </w:t>
            </w:r>
            <w:proofErr w:type="spellStart"/>
            <w:r w:rsidRPr="00943064">
              <w:rPr>
                <w:b/>
                <w:bCs/>
              </w:rPr>
              <w:t>eu</w:t>
            </w:r>
            <w:proofErr w:type="spellEnd"/>
            <w:r w:rsidRPr="00943064">
              <w:rPr>
                <w:b/>
                <w:bCs/>
              </w:rPr>
              <w:t xml:space="preserve"> </w:t>
            </w:r>
            <w:proofErr w:type="spellStart"/>
            <w:r w:rsidRPr="00943064">
              <w:rPr>
                <w:b/>
                <w:bCs/>
              </w:rPr>
              <w:t>cyflawni</w:t>
            </w:r>
            <w:proofErr w:type="spellEnd"/>
          </w:p>
        </w:tc>
        <w:tc>
          <w:tcPr>
            <w:tcW w:w="1417" w:type="dxa"/>
            <w:vAlign w:val="center"/>
          </w:tcPr>
          <w:p w14:paraId="7A9612B4" w14:textId="77777777" w:rsidR="00943064" w:rsidRPr="00A22FD5" w:rsidRDefault="00943064" w:rsidP="00943064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943064" w:rsidRPr="00A22FD5" w14:paraId="1449265C" w14:textId="77777777" w:rsidTr="008B28E2">
        <w:trPr>
          <w:trHeight w:val="454"/>
        </w:trPr>
        <w:tc>
          <w:tcPr>
            <w:tcW w:w="2576" w:type="dxa"/>
            <w:vMerge/>
            <w:shd w:val="clear" w:color="auto" w:fill="F2F2F2"/>
          </w:tcPr>
          <w:p w14:paraId="5F729EC3" w14:textId="77777777" w:rsidR="00943064" w:rsidRPr="00A22FD5" w:rsidRDefault="00943064" w:rsidP="00943064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55" w:type="dxa"/>
          </w:tcPr>
          <w:p w14:paraId="4B4185CA" w14:textId="3994A166" w:rsidR="00943064" w:rsidRPr="00943064" w:rsidRDefault="00943064" w:rsidP="00943064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proofErr w:type="spellStart"/>
            <w:r w:rsidRPr="00943064">
              <w:rPr>
                <w:b/>
                <w:bCs/>
              </w:rPr>
              <w:t>Ardaloedd</w:t>
            </w:r>
            <w:proofErr w:type="spellEnd"/>
            <w:r w:rsidRPr="00943064">
              <w:rPr>
                <w:b/>
                <w:bCs/>
              </w:rPr>
              <w:t xml:space="preserve"> </w:t>
            </w:r>
            <w:proofErr w:type="spellStart"/>
            <w:r w:rsidRPr="00943064">
              <w:rPr>
                <w:b/>
                <w:bCs/>
              </w:rPr>
              <w:t>mynediad</w:t>
            </w:r>
            <w:proofErr w:type="spellEnd"/>
            <w:r w:rsidRPr="00943064">
              <w:rPr>
                <w:b/>
                <w:bCs/>
              </w:rPr>
              <w:t xml:space="preserve"> </w:t>
            </w:r>
            <w:proofErr w:type="spellStart"/>
            <w:r w:rsidRPr="00943064">
              <w:rPr>
                <w:b/>
                <w:bCs/>
              </w:rPr>
              <w:t>cyfyngedig</w:t>
            </w:r>
            <w:proofErr w:type="spellEnd"/>
          </w:p>
        </w:tc>
        <w:tc>
          <w:tcPr>
            <w:tcW w:w="1417" w:type="dxa"/>
            <w:vAlign w:val="center"/>
          </w:tcPr>
          <w:p w14:paraId="2BB68641" w14:textId="77777777" w:rsidR="00943064" w:rsidRPr="00A22FD5" w:rsidRDefault="00943064" w:rsidP="00943064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</w:tbl>
    <w:p w14:paraId="55515A7B" w14:textId="77777777" w:rsidR="006D05A4" w:rsidRPr="00A22FD5" w:rsidRDefault="006D05A4" w:rsidP="006D05A4">
      <w:pPr>
        <w:spacing w:after="120" w:line="240" w:lineRule="auto"/>
        <w:rPr>
          <w:rFonts w:ascii="Tahoma" w:hAnsi="Tahoma" w:cs="Tahoma"/>
          <w:sz w:val="20"/>
        </w:rPr>
      </w:pPr>
    </w:p>
    <w:p w14:paraId="2D091054" w14:textId="75FFDED3" w:rsidR="006D05A4" w:rsidRPr="00A22FD5" w:rsidRDefault="00AF43F1" w:rsidP="006D05A4">
      <w:pPr>
        <w:spacing w:after="120" w:line="240" w:lineRule="auto"/>
        <w:rPr>
          <w:rFonts w:ascii="Tahoma" w:hAnsi="Tahoma" w:cs="Tahoma"/>
          <w:b/>
          <w:sz w:val="20"/>
          <w:szCs w:val="21"/>
          <w:u w:val="single"/>
        </w:rPr>
      </w:pPr>
      <w:proofErr w:type="spellStart"/>
      <w:r w:rsidRPr="00AF43F1">
        <w:rPr>
          <w:rFonts w:ascii="Tahoma" w:hAnsi="Tahoma" w:cs="Tahoma"/>
          <w:b/>
          <w:sz w:val="20"/>
          <w:szCs w:val="21"/>
          <w:u w:val="single"/>
        </w:rPr>
        <w:t>Datganiad</w:t>
      </w:r>
      <w:proofErr w:type="spellEnd"/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6D05A4" w:rsidRPr="00A22FD5" w14:paraId="34DA8C45" w14:textId="77777777" w:rsidTr="00615CAA">
        <w:trPr>
          <w:trHeight w:val="454"/>
        </w:trPr>
        <w:tc>
          <w:tcPr>
            <w:tcW w:w="10343" w:type="dxa"/>
            <w:tcBorders>
              <w:top w:val="dotted" w:sz="4" w:space="0" w:color="000000"/>
            </w:tcBorders>
          </w:tcPr>
          <w:p w14:paraId="4FC432B8" w14:textId="69820D34" w:rsidR="006D05A4" w:rsidRPr="00A22FD5" w:rsidRDefault="005D4A2F" w:rsidP="00615CAA">
            <w:pPr>
              <w:spacing w:before="120"/>
              <w:ind w:left="-74"/>
              <w:rPr>
                <w:rFonts w:ascii="Tahoma" w:hAnsi="Tahoma" w:cs="Tahoma"/>
                <w:i/>
                <w:sz w:val="20"/>
                <w:szCs w:val="21"/>
              </w:rPr>
            </w:pP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Datganaf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drwy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hyn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fy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mod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wedi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derbyn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y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wybodaeth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uchod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a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chopi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o’r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Asesiad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Risg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fel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rhan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o’m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Rhaglen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Cynefino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Iechyd a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Diogelwch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ac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yn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deall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y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wybodaeth</w:t>
            </w:r>
            <w:proofErr w:type="spellEnd"/>
            <w:r w:rsidRPr="005D4A2F">
              <w:rPr>
                <w:rFonts w:ascii="Tahoma" w:hAnsi="Tahoma" w:cs="Tahoma"/>
                <w:i/>
                <w:sz w:val="20"/>
                <w:szCs w:val="21"/>
              </w:rPr>
              <w:t xml:space="preserve"> a </w:t>
            </w:r>
            <w:proofErr w:type="spellStart"/>
            <w:r w:rsidRPr="005D4A2F">
              <w:rPr>
                <w:rFonts w:ascii="Tahoma" w:hAnsi="Tahoma" w:cs="Tahoma"/>
                <w:i/>
                <w:sz w:val="20"/>
                <w:szCs w:val="21"/>
              </w:rPr>
              <w:t>ddarparwyd</w:t>
            </w:r>
            <w:proofErr w:type="spellEnd"/>
            <w:r w:rsidR="006D05A4" w:rsidRPr="00A22FD5">
              <w:rPr>
                <w:rFonts w:ascii="Tahoma" w:hAnsi="Tahoma" w:cs="Tahoma"/>
                <w:i/>
                <w:sz w:val="20"/>
                <w:szCs w:val="21"/>
              </w:rPr>
              <w:t>:</w:t>
            </w:r>
          </w:p>
        </w:tc>
      </w:tr>
      <w:tr w:rsidR="006D05A4" w:rsidRPr="00A22FD5" w14:paraId="2E09907A" w14:textId="77777777" w:rsidTr="00615CAA">
        <w:trPr>
          <w:trHeight w:val="680"/>
        </w:trPr>
        <w:tc>
          <w:tcPr>
            <w:tcW w:w="10343" w:type="dxa"/>
            <w:vAlign w:val="bottom"/>
          </w:tcPr>
          <w:p w14:paraId="3F43FB39" w14:textId="39345E31" w:rsidR="006D05A4" w:rsidRPr="00A22FD5" w:rsidRDefault="005D4A2F" w:rsidP="00615CAA">
            <w:pPr>
              <w:ind w:left="-74"/>
              <w:rPr>
                <w:rFonts w:ascii="Tahoma" w:hAnsi="Tahoma" w:cs="Tahoma"/>
                <w:b/>
                <w:sz w:val="20"/>
                <w:szCs w:val="21"/>
              </w:rPr>
            </w:pPr>
            <w:r w:rsidRPr="005D4A2F">
              <w:rPr>
                <w:rFonts w:ascii="Tahoma" w:hAnsi="Tahoma" w:cs="Tahoma"/>
                <w:b/>
                <w:sz w:val="20"/>
                <w:szCs w:val="21"/>
              </w:rPr>
              <w:t xml:space="preserve">Person </w:t>
            </w:r>
            <w:proofErr w:type="spellStart"/>
            <w:r w:rsidRPr="005D4A2F">
              <w:rPr>
                <w:rFonts w:ascii="Tahoma" w:hAnsi="Tahoma" w:cs="Tahoma"/>
                <w:b/>
                <w:sz w:val="20"/>
                <w:szCs w:val="21"/>
              </w:rPr>
              <w:t>Ifanc</w:t>
            </w:r>
            <w:proofErr w:type="spellEnd"/>
            <w:r w:rsidRPr="005D4A2F">
              <w:rPr>
                <w:rFonts w:ascii="Tahoma" w:hAnsi="Tahoma" w:cs="Tahoma"/>
                <w:b/>
                <w:sz w:val="20"/>
                <w:szCs w:val="21"/>
              </w:rPr>
              <w:t xml:space="preserve"> (</w:t>
            </w:r>
            <w:proofErr w:type="spellStart"/>
            <w:r w:rsidRPr="005D4A2F">
              <w:rPr>
                <w:rFonts w:ascii="Tahoma" w:hAnsi="Tahoma" w:cs="Tahoma"/>
                <w:b/>
                <w:sz w:val="20"/>
                <w:szCs w:val="21"/>
              </w:rPr>
              <w:t>Enw</w:t>
            </w:r>
            <w:proofErr w:type="spellEnd"/>
            <w:r w:rsidRPr="005D4A2F">
              <w:rPr>
                <w:rFonts w:ascii="Tahoma" w:hAnsi="Tahoma" w:cs="Tahoma"/>
                <w:b/>
                <w:sz w:val="20"/>
                <w:szCs w:val="21"/>
              </w:rPr>
              <w:t xml:space="preserve"> ac </w:t>
            </w:r>
            <w:proofErr w:type="spellStart"/>
            <w:r w:rsidRPr="005D4A2F">
              <w:rPr>
                <w:rFonts w:ascii="Tahoma" w:hAnsi="Tahoma" w:cs="Tahoma"/>
                <w:b/>
                <w:sz w:val="20"/>
                <w:szCs w:val="21"/>
              </w:rPr>
              <w:t>Arwydd</w:t>
            </w:r>
            <w:proofErr w:type="spellEnd"/>
            <w:r w:rsidRPr="005D4A2F">
              <w:rPr>
                <w:rFonts w:ascii="Tahoma" w:hAnsi="Tahoma" w:cs="Tahoma"/>
                <w:b/>
                <w:sz w:val="20"/>
                <w:szCs w:val="21"/>
              </w:rPr>
              <w:t>):</w:t>
            </w:r>
          </w:p>
        </w:tc>
      </w:tr>
      <w:tr w:rsidR="006D05A4" w:rsidRPr="00A22FD5" w14:paraId="3574CC48" w14:textId="77777777" w:rsidTr="00615CAA">
        <w:trPr>
          <w:trHeight w:val="680"/>
        </w:trPr>
        <w:tc>
          <w:tcPr>
            <w:tcW w:w="10343" w:type="dxa"/>
            <w:vAlign w:val="bottom"/>
          </w:tcPr>
          <w:p w14:paraId="3FF858D5" w14:textId="11BD5C58" w:rsidR="006D05A4" w:rsidRPr="00A22FD5" w:rsidRDefault="005D4A2F" w:rsidP="005D4A2F">
            <w:pPr>
              <w:spacing w:before="100"/>
              <w:ind w:left="-74"/>
              <w:rPr>
                <w:rFonts w:ascii="Tahoma" w:hAnsi="Tahoma" w:cs="Tahoma"/>
                <w:b/>
                <w:sz w:val="20"/>
                <w:szCs w:val="21"/>
              </w:rPr>
            </w:pPr>
            <w:r w:rsidRPr="005D4A2F">
              <w:rPr>
                <w:rFonts w:ascii="Tahoma" w:hAnsi="Tahoma" w:cs="Tahoma"/>
                <w:b/>
                <w:sz w:val="20"/>
                <w:szCs w:val="21"/>
              </w:rPr>
              <w:t xml:space="preserve">Staff PB </w:t>
            </w:r>
            <w:proofErr w:type="spellStart"/>
            <w:r w:rsidRPr="005D4A2F">
              <w:rPr>
                <w:rFonts w:ascii="Tahoma" w:hAnsi="Tahoma" w:cs="Tahoma"/>
                <w:b/>
                <w:sz w:val="20"/>
                <w:szCs w:val="21"/>
              </w:rPr>
              <w:t>sy'n</w:t>
            </w:r>
            <w:proofErr w:type="spellEnd"/>
            <w:r w:rsidRPr="005D4A2F">
              <w:rPr>
                <w:rFonts w:ascii="Tahoma" w:hAnsi="Tahoma" w:cs="Tahoma"/>
                <w:b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b/>
                <w:sz w:val="20"/>
                <w:szCs w:val="21"/>
              </w:rPr>
              <w:t>darparu</w:t>
            </w:r>
            <w:proofErr w:type="spellEnd"/>
            <w:r w:rsidRPr="005D4A2F">
              <w:rPr>
                <w:rFonts w:ascii="Tahoma" w:hAnsi="Tahoma" w:cs="Tahoma"/>
                <w:b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b/>
                <w:sz w:val="20"/>
                <w:szCs w:val="21"/>
              </w:rPr>
              <w:t>sesiwn</w:t>
            </w:r>
            <w:proofErr w:type="spellEnd"/>
            <w:r w:rsidRPr="005D4A2F">
              <w:rPr>
                <w:rFonts w:ascii="Tahoma" w:hAnsi="Tahoma" w:cs="Tahoma"/>
                <w:b/>
                <w:sz w:val="20"/>
                <w:szCs w:val="21"/>
              </w:rPr>
              <w:t xml:space="preserve"> </w:t>
            </w:r>
            <w:proofErr w:type="spellStart"/>
            <w:r w:rsidRPr="005D4A2F">
              <w:rPr>
                <w:rFonts w:ascii="Tahoma" w:hAnsi="Tahoma" w:cs="Tahoma"/>
                <w:b/>
                <w:sz w:val="20"/>
                <w:szCs w:val="21"/>
              </w:rPr>
              <w:t>cynefino</w:t>
            </w:r>
            <w:proofErr w:type="spellEnd"/>
            <w:r w:rsidRPr="005D4A2F">
              <w:rPr>
                <w:rFonts w:ascii="Tahoma" w:hAnsi="Tahoma" w:cs="Tahoma"/>
                <w:b/>
                <w:sz w:val="20"/>
                <w:szCs w:val="21"/>
              </w:rPr>
              <w:t xml:space="preserve"> (</w:t>
            </w:r>
            <w:proofErr w:type="spellStart"/>
            <w:r w:rsidRPr="005D4A2F">
              <w:rPr>
                <w:rFonts w:ascii="Tahoma" w:hAnsi="Tahoma" w:cs="Tahoma"/>
                <w:b/>
                <w:sz w:val="20"/>
                <w:szCs w:val="21"/>
              </w:rPr>
              <w:t>Enw</w:t>
            </w:r>
            <w:proofErr w:type="spellEnd"/>
            <w:r w:rsidRPr="005D4A2F">
              <w:rPr>
                <w:rFonts w:ascii="Tahoma" w:hAnsi="Tahoma" w:cs="Tahoma"/>
                <w:b/>
                <w:sz w:val="20"/>
                <w:szCs w:val="21"/>
              </w:rPr>
              <w:t xml:space="preserve"> ac </w:t>
            </w:r>
            <w:proofErr w:type="spellStart"/>
            <w:r w:rsidRPr="005D4A2F">
              <w:rPr>
                <w:rFonts w:ascii="Tahoma" w:hAnsi="Tahoma" w:cs="Tahoma"/>
                <w:b/>
                <w:sz w:val="20"/>
                <w:szCs w:val="21"/>
              </w:rPr>
              <w:t>Arwydd</w:t>
            </w:r>
            <w:proofErr w:type="spellEnd"/>
            <w:r w:rsidRPr="005D4A2F">
              <w:rPr>
                <w:rFonts w:ascii="Tahoma" w:hAnsi="Tahoma" w:cs="Tahoma"/>
                <w:b/>
                <w:sz w:val="20"/>
                <w:szCs w:val="21"/>
              </w:rPr>
              <w:t>):</w:t>
            </w:r>
          </w:p>
        </w:tc>
      </w:tr>
      <w:tr w:rsidR="006D05A4" w:rsidRPr="00A22FD5" w14:paraId="584099DD" w14:textId="77777777" w:rsidTr="00615CAA">
        <w:trPr>
          <w:trHeight w:val="680"/>
        </w:trPr>
        <w:tc>
          <w:tcPr>
            <w:tcW w:w="10343" w:type="dxa"/>
            <w:vAlign w:val="bottom"/>
          </w:tcPr>
          <w:p w14:paraId="5CCDA505" w14:textId="4BF96C32" w:rsidR="006D05A4" w:rsidRPr="00A22FD5" w:rsidRDefault="005D4A2F" w:rsidP="005D4A2F">
            <w:pPr>
              <w:spacing w:before="100"/>
              <w:ind w:left="-74"/>
              <w:rPr>
                <w:rFonts w:ascii="Tahoma" w:hAnsi="Tahoma" w:cs="Tahoma"/>
                <w:b/>
                <w:sz w:val="20"/>
                <w:szCs w:val="21"/>
              </w:rPr>
            </w:pPr>
            <w:proofErr w:type="spellStart"/>
            <w:r w:rsidRPr="005D4A2F">
              <w:rPr>
                <w:rFonts w:ascii="Tahoma" w:hAnsi="Tahoma" w:cs="Tahoma"/>
                <w:b/>
                <w:sz w:val="20"/>
                <w:szCs w:val="21"/>
              </w:rPr>
              <w:t>Dyddiad</w:t>
            </w:r>
            <w:proofErr w:type="spellEnd"/>
            <w:r w:rsidRPr="005D4A2F">
              <w:rPr>
                <w:rFonts w:ascii="Tahoma" w:hAnsi="Tahoma" w:cs="Tahoma"/>
                <w:b/>
                <w:sz w:val="20"/>
                <w:szCs w:val="21"/>
              </w:rPr>
              <w:t>:</w:t>
            </w:r>
          </w:p>
        </w:tc>
      </w:tr>
    </w:tbl>
    <w:p w14:paraId="5A8D8A7F" w14:textId="77777777" w:rsidR="006D05A4" w:rsidRPr="00067973" w:rsidRDefault="006D05A4" w:rsidP="006D05A4">
      <w:pPr>
        <w:pStyle w:val="Default"/>
        <w:spacing w:after="240" w:line="280" w:lineRule="exact"/>
        <w:rPr>
          <w:rFonts w:ascii="Tahoma" w:hAnsi="Tahoma" w:cs="Tahoma"/>
          <w:b/>
          <w:bCs/>
          <w:caps/>
          <w:sz w:val="20"/>
          <w:szCs w:val="20"/>
        </w:rPr>
      </w:pPr>
      <w:r>
        <w:rPr>
          <w:rFonts w:ascii="Tahoma" w:hAnsi="Tahoma" w:cs="Tahoma"/>
          <w:b/>
          <w:bCs/>
          <w:caps/>
          <w:sz w:val="20"/>
          <w:szCs w:val="20"/>
        </w:rPr>
        <w:lastRenderedPageBreak/>
        <w:t>WORK EXPERIENCE</w:t>
      </w:r>
      <w:r w:rsidRPr="00067973">
        <w:rPr>
          <w:rFonts w:ascii="Tahoma" w:hAnsi="Tahoma" w:cs="Tahoma"/>
          <w:b/>
          <w:bCs/>
          <w:caps/>
          <w:sz w:val="20"/>
          <w:szCs w:val="20"/>
        </w:rPr>
        <w:t xml:space="preserve"> H&amp;S Induction </w:t>
      </w:r>
    </w:p>
    <w:p w14:paraId="03070B9F" w14:textId="55EA7E56" w:rsidR="006D05A4" w:rsidRPr="00A22FD5" w:rsidRDefault="006D05A4" w:rsidP="006D05A4">
      <w:pPr>
        <w:tabs>
          <w:tab w:val="left" w:leader="dot" w:pos="6237"/>
          <w:tab w:val="left" w:pos="6521"/>
          <w:tab w:val="left" w:leader="dot" w:pos="10206"/>
        </w:tabs>
        <w:spacing w:before="120" w:after="120" w:line="280" w:lineRule="exact"/>
        <w:jc w:val="both"/>
        <w:rPr>
          <w:rFonts w:ascii="Tahoma" w:hAnsi="Tahoma" w:cs="Tahoma"/>
          <w:sz w:val="20"/>
          <w:szCs w:val="21"/>
        </w:rPr>
      </w:pPr>
      <w:r w:rsidRPr="00A22FD5">
        <w:rPr>
          <w:rFonts w:ascii="Tahoma" w:hAnsi="Tahoma" w:cs="Tahoma"/>
          <w:sz w:val="20"/>
          <w:szCs w:val="21"/>
        </w:rPr>
        <w:t xml:space="preserve">This Form outlines what should be included as a minimum during a </w:t>
      </w:r>
      <w:r>
        <w:rPr>
          <w:rFonts w:ascii="Tahoma" w:hAnsi="Tahoma" w:cs="Tahoma"/>
          <w:sz w:val="20"/>
          <w:szCs w:val="21"/>
        </w:rPr>
        <w:t>work experience</w:t>
      </w:r>
      <w:r w:rsidRPr="00A22FD5">
        <w:rPr>
          <w:rFonts w:ascii="Tahoma" w:hAnsi="Tahoma" w:cs="Tahoma"/>
          <w:sz w:val="20"/>
          <w:szCs w:val="21"/>
        </w:rPr>
        <w:t xml:space="preserve"> local H&amp;S Induction.  It can be amended to take account of local arrangements that need to be discussed. Both, the person providing the Induction and the </w:t>
      </w:r>
      <w:r w:rsidR="00FA22E2">
        <w:rPr>
          <w:rFonts w:ascii="Tahoma" w:hAnsi="Tahoma" w:cs="Tahoma"/>
          <w:sz w:val="20"/>
          <w:szCs w:val="21"/>
        </w:rPr>
        <w:t>young person</w:t>
      </w:r>
      <w:r w:rsidRPr="00A22FD5">
        <w:rPr>
          <w:rFonts w:ascii="Tahoma" w:hAnsi="Tahoma" w:cs="Tahoma"/>
          <w:sz w:val="20"/>
          <w:szCs w:val="21"/>
        </w:rPr>
        <w:t xml:space="preserve"> should sign the Form with a copy held on file.  </w:t>
      </w:r>
    </w:p>
    <w:p w14:paraId="4055924D" w14:textId="77777777" w:rsidR="006D05A4" w:rsidRPr="00A22FD5" w:rsidRDefault="006D05A4" w:rsidP="006D05A4">
      <w:pPr>
        <w:tabs>
          <w:tab w:val="left" w:leader="dot" w:pos="6237"/>
          <w:tab w:val="left" w:pos="6521"/>
          <w:tab w:val="left" w:leader="dot" w:pos="10206"/>
        </w:tabs>
        <w:spacing w:before="120" w:after="240" w:line="280" w:lineRule="exact"/>
        <w:jc w:val="both"/>
        <w:rPr>
          <w:rFonts w:ascii="Tahoma" w:hAnsi="Tahoma" w:cs="Tahoma"/>
          <w:sz w:val="20"/>
          <w:szCs w:val="21"/>
        </w:rPr>
      </w:pPr>
      <w:r w:rsidRPr="00A22FD5">
        <w:rPr>
          <w:rFonts w:ascii="Tahoma" w:hAnsi="Tahoma" w:cs="Tahoma"/>
          <w:sz w:val="20"/>
          <w:szCs w:val="21"/>
        </w:rPr>
        <w:t xml:space="preserve">As part of this process the young person should be briefed </w:t>
      </w:r>
      <w:r>
        <w:rPr>
          <w:rFonts w:ascii="Tahoma" w:hAnsi="Tahoma" w:cs="Tahoma"/>
          <w:sz w:val="20"/>
          <w:szCs w:val="21"/>
        </w:rPr>
        <w:t>o</w:t>
      </w:r>
      <w:r w:rsidRPr="00A22FD5">
        <w:rPr>
          <w:rFonts w:ascii="Tahoma" w:hAnsi="Tahoma" w:cs="Tahoma"/>
          <w:sz w:val="20"/>
          <w:szCs w:val="21"/>
        </w:rPr>
        <w:t>n the Risk Assessment, walked around the area they will be working and introduced to other staff and students as needed.</w:t>
      </w:r>
    </w:p>
    <w:p w14:paraId="2DDA6F04" w14:textId="77777777" w:rsidR="006D05A4" w:rsidRPr="00A22FD5" w:rsidRDefault="006D05A4" w:rsidP="006D05A4">
      <w:pPr>
        <w:spacing w:after="120"/>
        <w:rPr>
          <w:rFonts w:ascii="Tahoma" w:hAnsi="Tahoma" w:cs="Tahoma"/>
          <w:caps/>
          <w:szCs w:val="21"/>
        </w:rPr>
      </w:pPr>
      <w:r w:rsidRPr="00A22FD5">
        <w:rPr>
          <w:rFonts w:ascii="Tahoma" w:hAnsi="Tahoma" w:cs="Tahoma"/>
          <w:b/>
          <w:caps/>
          <w:szCs w:val="21"/>
        </w:rPr>
        <w:t>General Arrangements</w:t>
      </w:r>
    </w:p>
    <w:tbl>
      <w:tblPr>
        <w:tblW w:w="10348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379"/>
        <w:gridCol w:w="1417"/>
      </w:tblGrid>
      <w:tr w:rsidR="006D05A4" w:rsidRPr="00A22FD5" w14:paraId="726849BC" w14:textId="77777777" w:rsidTr="00615CAA">
        <w:trPr>
          <w:trHeight w:val="340"/>
        </w:trPr>
        <w:tc>
          <w:tcPr>
            <w:tcW w:w="2552" w:type="dxa"/>
            <w:shd w:val="clear" w:color="auto" w:fill="D9D9D9"/>
            <w:vAlign w:val="center"/>
          </w:tcPr>
          <w:p w14:paraId="2FE1AB2B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>Subject</w:t>
            </w:r>
          </w:p>
        </w:tc>
        <w:tc>
          <w:tcPr>
            <w:tcW w:w="6379" w:type="dxa"/>
            <w:shd w:val="clear" w:color="auto" w:fill="D9D9D9"/>
            <w:vAlign w:val="center"/>
          </w:tcPr>
          <w:p w14:paraId="7F706BBB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>Covered / Explained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6E1E058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>Complete</w:t>
            </w:r>
          </w:p>
        </w:tc>
      </w:tr>
      <w:tr w:rsidR="006D05A4" w:rsidRPr="00A22FD5" w14:paraId="5B29BB8B" w14:textId="77777777" w:rsidTr="00615CAA">
        <w:trPr>
          <w:trHeight w:val="454"/>
        </w:trPr>
        <w:tc>
          <w:tcPr>
            <w:tcW w:w="2552" w:type="dxa"/>
            <w:vMerge w:val="restart"/>
            <w:shd w:val="clear" w:color="auto" w:fill="F2F2F2"/>
          </w:tcPr>
          <w:p w14:paraId="25E1B339" w14:textId="77777777" w:rsidR="006D05A4" w:rsidRPr="00A22FD5" w:rsidRDefault="006D05A4" w:rsidP="00615CAA">
            <w:pPr>
              <w:spacing w:before="120"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>Useful Contacts</w:t>
            </w:r>
          </w:p>
        </w:tc>
        <w:tc>
          <w:tcPr>
            <w:tcW w:w="6379" w:type="dxa"/>
            <w:vAlign w:val="center"/>
          </w:tcPr>
          <w:p w14:paraId="5EA56A58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r w:rsidRPr="00A22FD5">
              <w:rPr>
                <w:rFonts w:ascii="Tahoma" w:hAnsi="Tahoma" w:cs="Tahoma"/>
                <w:sz w:val="20"/>
                <w:szCs w:val="21"/>
              </w:rPr>
              <w:t>Supervisor / Key Staff / Security Staff Details</w:t>
            </w:r>
          </w:p>
        </w:tc>
        <w:tc>
          <w:tcPr>
            <w:tcW w:w="1417" w:type="dxa"/>
            <w:vAlign w:val="center"/>
          </w:tcPr>
          <w:p w14:paraId="0AEDAD9B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0FCF2652" w14:textId="77777777" w:rsidTr="00615CAA">
        <w:trPr>
          <w:trHeight w:val="454"/>
        </w:trPr>
        <w:tc>
          <w:tcPr>
            <w:tcW w:w="2552" w:type="dxa"/>
            <w:vMerge/>
            <w:shd w:val="clear" w:color="auto" w:fill="F2F2F2"/>
            <w:vAlign w:val="center"/>
          </w:tcPr>
          <w:p w14:paraId="6B0CB217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6118FA17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r w:rsidRPr="00A22FD5">
              <w:rPr>
                <w:rFonts w:ascii="Tahoma" w:hAnsi="Tahoma" w:cs="Tahoma"/>
                <w:bCs/>
                <w:sz w:val="20"/>
                <w:szCs w:val="21"/>
              </w:rPr>
              <w:t>Asking for Help / Reporting Concerns</w:t>
            </w:r>
          </w:p>
        </w:tc>
        <w:tc>
          <w:tcPr>
            <w:tcW w:w="1417" w:type="dxa"/>
            <w:vAlign w:val="center"/>
          </w:tcPr>
          <w:p w14:paraId="163F2730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77E2FE10" w14:textId="77777777" w:rsidTr="00615CAA">
        <w:trPr>
          <w:trHeight w:val="454"/>
        </w:trPr>
        <w:tc>
          <w:tcPr>
            <w:tcW w:w="2552" w:type="dxa"/>
            <w:shd w:val="clear" w:color="auto" w:fill="F2F2F2"/>
            <w:vAlign w:val="center"/>
          </w:tcPr>
          <w:p w14:paraId="18FDCF04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>Welfare</w:t>
            </w:r>
          </w:p>
        </w:tc>
        <w:tc>
          <w:tcPr>
            <w:tcW w:w="6379" w:type="dxa"/>
            <w:vAlign w:val="center"/>
          </w:tcPr>
          <w:p w14:paraId="5BFB7AE8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Cs/>
                <w:sz w:val="20"/>
                <w:szCs w:val="21"/>
              </w:rPr>
              <w:t>Toilets / Kitchen / Break Times (if applicable)</w:t>
            </w:r>
          </w:p>
        </w:tc>
        <w:tc>
          <w:tcPr>
            <w:tcW w:w="1417" w:type="dxa"/>
            <w:vAlign w:val="center"/>
          </w:tcPr>
          <w:p w14:paraId="59A707CC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55D20607" w14:textId="77777777" w:rsidTr="00615CAA">
        <w:trPr>
          <w:trHeight w:val="454"/>
        </w:trPr>
        <w:tc>
          <w:tcPr>
            <w:tcW w:w="2552" w:type="dxa"/>
            <w:vMerge w:val="restart"/>
            <w:shd w:val="clear" w:color="auto" w:fill="F2F2F2"/>
          </w:tcPr>
          <w:p w14:paraId="5A39ADA9" w14:textId="77777777" w:rsidR="006D05A4" w:rsidRPr="00A22FD5" w:rsidRDefault="006D05A4" w:rsidP="00615CAA">
            <w:pPr>
              <w:spacing w:before="120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>Emergency Procedures</w:t>
            </w:r>
          </w:p>
        </w:tc>
        <w:tc>
          <w:tcPr>
            <w:tcW w:w="6379" w:type="dxa"/>
            <w:vAlign w:val="center"/>
          </w:tcPr>
          <w:p w14:paraId="71C8245A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r w:rsidRPr="00A22FD5">
              <w:rPr>
                <w:rFonts w:ascii="Tahoma" w:hAnsi="Tahoma" w:cs="Tahoma"/>
                <w:sz w:val="20"/>
                <w:szCs w:val="21"/>
              </w:rPr>
              <w:t xml:space="preserve">Action in a Fire / Fire Alarm </w:t>
            </w:r>
          </w:p>
        </w:tc>
        <w:tc>
          <w:tcPr>
            <w:tcW w:w="1417" w:type="dxa"/>
            <w:vAlign w:val="center"/>
          </w:tcPr>
          <w:p w14:paraId="2627897B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21310225" w14:textId="77777777" w:rsidTr="00615CAA">
        <w:trPr>
          <w:trHeight w:val="454"/>
        </w:trPr>
        <w:tc>
          <w:tcPr>
            <w:tcW w:w="2552" w:type="dxa"/>
            <w:vMerge/>
            <w:shd w:val="clear" w:color="auto" w:fill="F2F2F2"/>
          </w:tcPr>
          <w:p w14:paraId="753E2C48" w14:textId="77777777" w:rsidR="006D05A4" w:rsidRPr="00A22FD5" w:rsidRDefault="006D05A4" w:rsidP="00615CAA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9" w:type="dxa"/>
            <w:vAlign w:val="center"/>
          </w:tcPr>
          <w:p w14:paraId="6D35BC04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r w:rsidRPr="00A22FD5">
              <w:rPr>
                <w:rFonts w:ascii="Tahoma" w:hAnsi="Tahoma" w:cs="Tahoma"/>
                <w:sz w:val="20"/>
                <w:szCs w:val="21"/>
              </w:rPr>
              <w:t>Fire Exit Routes</w:t>
            </w:r>
          </w:p>
        </w:tc>
        <w:tc>
          <w:tcPr>
            <w:tcW w:w="1417" w:type="dxa"/>
            <w:vAlign w:val="center"/>
          </w:tcPr>
          <w:p w14:paraId="417ADB04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5AE48C0F" w14:textId="77777777" w:rsidTr="00615CAA">
        <w:trPr>
          <w:trHeight w:val="454"/>
        </w:trPr>
        <w:tc>
          <w:tcPr>
            <w:tcW w:w="2552" w:type="dxa"/>
            <w:vMerge/>
            <w:shd w:val="clear" w:color="auto" w:fill="F2F2F2"/>
          </w:tcPr>
          <w:p w14:paraId="702C092D" w14:textId="77777777" w:rsidR="006D05A4" w:rsidRPr="00A22FD5" w:rsidRDefault="006D05A4" w:rsidP="00615CAA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9" w:type="dxa"/>
            <w:vAlign w:val="center"/>
          </w:tcPr>
          <w:p w14:paraId="6468E4FA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r w:rsidRPr="00A22FD5">
              <w:rPr>
                <w:rFonts w:ascii="Tahoma" w:hAnsi="Tahoma" w:cs="Tahoma"/>
                <w:sz w:val="20"/>
                <w:szCs w:val="21"/>
              </w:rPr>
              <w:t>Assembly Point Location</w:t>
            </w:r>
          </w:p>
        </w:tc>
        <w:tc>
          <w:tcPr>
            <w:tcW w:w="1417" w:type="dxa"/>
            <w:vAlign w:val="center"/>
          </w:tcPr>
          <w:p w14:paraId="27253EBC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208BF4E8" w14:textId="77777777" w:rsidTr="00615CAA">
        <w:trPr>
          <w:trHeight w:val="454"/>
        </w:trPr>
        <w:tc>
          <w:tcPr>
            <w:tcW w:w="2552" w:type="dxa"/>
            <w:vMerge/>
            <w:shd w:val="clear" w:color="auto" w:fill="F2F2F2"/>
          </w:tcPr>
          <w:p w14:paraId="0CDE0C85" w14:textId="77777777" w:rsidR="006D05A4" w:rsidRPr="00A22FD5" w:rsidRDefault="006D05A4" w:rsidP="00615CAA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9" w:type="dxa"/>
            <w:vAlign w:val="center"/>
          </w:tcPr>
          <w:p w14:paraId="3D930177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r w:rsidRPr="00A22FD5">
              <w:rPr>
                <w:rFonts w:ascii="Tahoma" w:hAnsi="Tahoma" w:cs="Tahoma"/>
                <w:sz w:val="20"/>
                <w:szCs w:val="21"/>
              </w:rPr>
              <w:t>First Aider Details</w:t>
            </w:r>
          </w:p>
        </w:tc>
        <w:tc>
          <w:tcPr>
            <w:tcW w:w="1417" w:type="dxa"/>
            <w:vAlign w:val="center"/>
          </w:tcPr>
          <w:p w14:paraId="4BAC0015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4AD288B6" w14:textId="77777777" w:rsidTr="00615CAA">
        <w:trPr>
          <w:trHeight w:val="454"/>
        </w:trPr>
        <w:tc>
          <w:tcPr>
            <w:tcW w:w="2552" w:type="dxa"/>
            <w:vMerge/>
            <w:shd w:val="clear" w:color="auto" w:fill="F2F2F2"/>
          </w:tcPr>
          <w:p w14:paraId="343F2280" w14:textId="77777777" w:rsidR="006D05A4" w:rsidRPr="00A22FD5" w:rsidRDefault="006D05A4" w:rsidP="00615CAA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9" w:type="dxa"/>
            <w:vAlign w:val="center"/>
          </w:tcPr>
          <w:p w14:paraId="751B6782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r w:rsidRPr="00A22FD5">
              <w:rPr>
                <w:rFonts w:ascii="Tahoma" w:hAnsi="Tahoma" w:cs="Tahoma"/>
                <w:sz w:val="20"/>
                <w:szCs w:val="21"/>
              </w:rPr>
              <w:t>First Aid Box Locations</w:t>
            </w:r>
          </w:p>
        </w:tc>
        <w:tc>
          <w:tcPr>
            <w:tcW w:w="1417" w:type="dxa"/>
            <w:vAlign w:val="center"/>
          </w:tcPr>
          <w:p w14:paraId="375ECC5B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79D1F4C4" w14:textId="77777777" w:rsidTr="00615CAA">
        <w:trPr>
          <w:trHeight w:val="454"/>
        </w:trPr>
        <w:tc>
          <w:tcPr>
            <w:tcW w:w="2552" w:type="dxa"/>
            <w:vMerge/>
            <w:shd w:val="clear" w:color="auto" w:fill="F2F2F2"/>
          </w:tcPr>
          <w:p w14:paraId="09D39D2A" w14:textId="77777777" w:rsidR="006D05A4" w:rsidRPr="00A22FD5" w:rsidRDefault="006D05A4" w:rsidP="00615CAA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9" w:type="dxa"/>
            <w:vAlign w:val="center"/>
          </w:tcPr>
          <w:p w14:paraId="16410F14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r w:rsidRPr="00A22FD5">
              <w:rPr>
                <w:rFonts w:ascii="Tahoma" w:hAnsi="Tahoma" w:cs="Tahoma"/>
                <w:sz w:val="20"/>
                <w:szCs w:val="21"/>
              </w:rPr>
              <w:t>Emergency Contact Details</w:t>
            </w:r>
          </w:p>
        </w:tc>
        <w:tc>
          <w:tcPr>
            <w:tcW w:w="1417" w:type="dxa"/>
            <w:vAlign w:val="center"/>
          </w:tcPr>
          <w:p w14:paraId="58EC3C4B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7D9FECAB" w14:textId="77777777" w:rsidTr="00615CAA">
        <w:trPr>
          <w:trHeight w:val="454"/>
        </w:trPr>
        <w:tc>
          <w:tcPr>
            <w:tcW w:w="2552" w:type="dxa"/>
            <w:vMerge/>
            <w:shd w:val="clear" w:color="auto" w:fill="F2F2F2"/>
          </w:tcPr>
          <w:p w14:paraId="06A7F626" w14:textId="77777777" w:rsidR="006D05A4" w:rsidRPr="00A22FD5" w:rsidRDefault="006D05A4" w:rsidP="00615CAA">
            <w:pPr>
              <w:spacing w:before="120"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9" w:type="dxa"/>
            <w:vAlign w:val="center"/>
          </w:tcPr>
          <w:p w14:paraId="749AB57E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Cs/>
                <w:sz w:val="20"/>
                <w:szCs w:val="21"/>
              </w:rPr>
              <w:t>Accident / Incident Reporting Procedure</w:t>
            </w:r>
          </w:p>
        </w:tc>
        <w:tc>
          <w:tcPr>
            <w:tcW w:w="1417" w:type="dxa"/>
            <w:vAlign w:val="center"/>
          </w:tcPr>
          <w:p w14:paraId="6E318A9F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</w:tbl>
    <w:p w14:paraId="7B476683" w14:textId="77777777" w:rsidR="006D05A4" w:rsidRPr="00A22FD5" w:rsidRDefault="006D05A4" w:rsidP="006D05A4">
      <w:pPr>
        <w:spacing w:after="0" w:line="240" w:lineRule="auto"/>
        <w:rPr>
          <w:rFonts w:ascii="Tahoma" w:hAnsi="Tahoma" w:cs="Tahoma"/>
          <w:b/>
          <w:sz w:val="20"/>
          <w:u w:val="single"/>
        </w:rPr>
      </w:pPr>
    </w:p>
    <w:p w14:paraId="7D349C4F" w14:textId="77777777" w:rsidR="006D05A4" w:rsidRPr="00A22FD5" w:rsidRDefault="006D05A4" w:rsidP="006D05A4">
      <w:pPr>
        <w:spacing w:before="120" w:after="120"/>
        <w:rPr>
          <w:rFonts w:ascii="Tahoma" w:hAnsi="Tahoma" w:cs="Tahoma"/>
          <w:sz w:val="20"/>
          <w:szCs w:val="21"/>
        </w:rPr>
      </w:pPr>
      <w:r w:rsidRPr="00A22FD5">
        <w:rPr>
          <w:rFonts w:ascii="Tahoma" w:hAnsi="Tahoma" w:cs="Tahoma"/>
          <w:b/>
          <w:sz w:val="20"/>
          <w:szCs w:val="21"/>
          <w:u w:val="single"/>
        </w:rPr>
        <w:t>Specific H&amp;S Arrangements</w:t>
      </w:r>
      <w:r w:rsidRPr="00A22FD5">
        <w:rPr>
          <w:rFonts w:ascii="Tahoma" w:hAnsi="Tahoma" w:cs="Tahoma"/>
          <w:sz w:val="20"/>
          <w:szCs w:val="21"/>
        </w:rPr>
        <w:t xml:space="preserve"> </w:t>
      </w:r>
    </w:p>
    <w:tbl>
      <w:tblPr>
        <w:tblW w:w="10348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2576"/>
        <w:gridCol w:w="6355"/>
        <w:gridCol w:w="1417"/>
      </w:tblGrid>
      <w:tr w:rsidR="006D05A4" w:rsidRPr="00A22FD5" w14:paraId="282A7E96" w14:textId="77777777" w:rsidTr="00615CAA">
        <w:trPr>
          <w:trHeight w:val="340"/>
        </w:trPr>
        <w:tc>
          <w:tcPr>
            <w:tcW w:w="2576" w:type="dxa"/>
            <w:shd w:val="clear" w:color="auto" w:fill="D9D9D9"/>
            <w:vAlign w:val="center"/>
          </w:tcPr>
          <w:p w14:paraId="665D721E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>Subject</w:t>
            </w:r>
          </w:p>
        </w:tc>
        <w:tc>
          <w:tcPr>
            <w:tcW w:w="6355" w:type="dxa"/>
            <w:shd w:val="clear" w:color="auto" w:fill="D9D9D9"/>
            <w:vAlign w:val="center"/>
          </w:tcPr>
          <w:p w14:paraId="29EFC6A3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>Covered / Explained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EA4179B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 xml:space="preserve">Complete </w:t>
            </w:r>
          </w:p>
        </w:tc>
      </w:tr>
      <w:tr w:rsidR="006D05A4" w:rsidRPr="00A22FD5" w14:paraId="5E2B0070" w14:textId="77777777" w:rsidTr="00615CAA">
        <w:trPr>
          <w:trHeight w:val="454"/>
        </w:trPr>
        <w:tc>
          <w:tcPr>
            <w:tcW w:w="2576" w:type="dxa"/>
            <w:vMerge w:val="restart"/>
            <w:shd w:val="clear" w:color="auto" w:fill="F2F2F2"/>
          </w:tcPr>
          <w:p w14:paraId="0146FBEA" w14:textId="77777777" w:rsidR="006D05A4" w:rsidRPr="00A22FD5" w:rsidRDefault="006D05A4" w:rsidP="00615CAA">
            <w:pPr>
              <w:spacing w:before="120"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>Working Environment / Work to be Undertaken</w:t>
            </w:r>
          </w:p>
        </w:tc>
        <w:tc>
          <w:tcPr>
            <w:tcW w:w="6355" w:type="dxa"/>
            <w:vAlign w:val="center"/>
          </w:tcPr>
          <w:p w14:paraId="1B3AF50F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Cs/>
                <w:sz w:val="20"/>
                <w:szCs w:val="21"/>
              </w:rPr>
              <w:t>Risk Assessment – hazards and controls</w:t>
            </w:r>
          </w:p>
        </w:tc>
        <w:tc>
          <w:tcPr>
            <w:tcW w:w="1417" w:type="dxa"/>
            <w:vAlign w:val="center"/>
          </w:tcPr>
          <w:p w14:paraId="3FD80B01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5A544DA3" w14:textId="77777777" w:rsidTr="00615CAA">
        <w:trPr>
          <w:trHeight w:val="454"/>
        </w:trPr>
        <w:tc>
          <w:tcPr>
            <w:tcW w:w="2576" w:type="dxa"/>
            <w:vMerge/>
            <w:shd w:val="clear" w:color="auto" w:fill="F2F2F2"/>
          </w:tcPr>
          <w:p w14:paraId="32BCAD64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55" w:type="dxa"/>
            <w:vAlign w:val="center"/>
          </w:tcPr>
          <w:p w14:paraId="0B54B3F7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Cs/>
                <w:sz w:val="20"/>
                <w:szCs w:val="21"/>
              </w:rPr>
              <w:t>Supervision Arrangements</w:t>
            </w:r>
          </w:p>
        </w:tc>
        <w:tc>
          <w:tcPr>
            <w:tcW w:w="1417" w:type="dxa"/>
            <w:vAlign w:val="center"/>
          </w:tcPr>
          <w:p w14:paraId="4B88CE04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1FF4FD34" w14:textId="77777777" w:rsidTr="00615CAA">
        <w:trPr>
          <w:trHeight w:val="454"/>
        </w:trPr>
        <w:tc>
          <w:tcPr>
            <w:tcW w:w="2576" w:type="dxa"/>
            <w:vMerge/>
            <w:shd w:val="clear" w:color="auto" w:fill="F2F2F2"/>
          </w:tcPr>
          <w:p w14:paraId="6F334C6A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55" w:type="dxa"/>
            <w:vAlign w:val="center"/>
          </w:tcPr>
          <w:p w14:paraId="1E07756C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Cs/>
                <w:sz w:val="20"/>
                <w:szCs w:val="21"/>
              </w:rPr>
              <w:t>Specific Safe Systems of Work, PPE to wear etc</w:t>
            </w:r>
            <w:r>
              <w:rPr>
                <w:rFonts w:ascii="Tahoma" w:hAnsi="Tahoma" w:cs="Tahoma"/>
                <w:bCs/>
                <w:sz w:val="20"/>
                <w:szCs w:val="21"/>
              </w:rPr>
              <w:t>.</w:t>
            </w:r>
          </w:p>
        </w:tc>
        <w:tc>
          <w:tcPr>
            <w:tcW w:w="1417" w:type="dxa"/>
            <w:vAlign w:val="center"/>
          </w:tcPr>
          <w:p w14:paraId="1F306DE7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386977C6" w14:textId="77777777" w:rsidTr="00615CAA">
        <w:trPr>
          <w:trHeight w:val="454"/>
        </w:trPr>
        <w:tc>
          <w:tcPr>
            <w:tcW w:w="2576" w:type="dxa"/>
            <w:vMerge/>
            <w:shd w:val="clear" w:color="auto" w:fill="F2F2F2"/>
          </w:tcPr>
          <w:p w14:paraId="14A275E8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55" w:type="dxa"/>
            <w:vAlign w:val="center"/>
          </w:tcPr>
          <w:p w14:paraId="3791F9BB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Cs/>
                <w:sz w:val="20"/>
                <w:szCs w:val="21"/>
              </w:rPr>
              <w:t xml:space="preserve">Machinery / Equipment </w:t>
            </w: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>which may not be used</w:t>
            </w:r>
            <w:r w:rsidRPr="00A22FD5">
              <w:rPr>
                <w:rFonts w:ascii="Tahoma" w:hAnsi="Tahoma" w:cs="Tahoma"/>
                <w:bCs/>
                <w:sz w:val="2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6265A77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4EA2559B" w14:textId="77777777" w:rsidTr="00615CAA">
        <w:trPr>
          <w:trHeight w:val="454"/>
        </w:trPr>
        <w:tc>
          <w:tcPr>
            <w:tcW w:w="2576" w:type="dxa"/>
            <w:vMerge/>
            <w:shd w:val="clear" w:color="auto" w:fill="F2F2F2"/>
          </w:tcPr>
          <w:p w14:paraId="4124BA2D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55" w:type="dxa"/>
            <w:vAlign w:val="center"/>
          </w:tcPr>
          <w:p w14:paraId="3907229F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Cs/>
                <w:sz w:val="20"/>
                <w:szCs w:val="21"/>
              </w:rPr>
              <w:t xml:space="preserve">Activities which </w:t>
            </w: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>may not be undertaken</w:t>
            </w:r>
          </w:p>
        </w:tc>
        <w:tc>
          <w:tcPr>
            <w:tcW w:w="1417" w:type="dxa"/>
            <w:vAlign w:val="center"/>
          </w:tcPr>
          <w:p w14:paraId="61C7F22B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  <w:tr w:rsidR="006D05A4" w:rsidRPr="00A22FD5" w14:paraId="2B8D5756" w14:textId="77777777" w:rsidTr="00615CAA">
        <w:trPr>
          <w:trHeight w:val="454"/>
        </w:trPr>
        <w:tc>
          <w:tcPr>
            <w:tcW w:w="2576" w:type="dxa"/>
            <w:vMerge/>
            <w:shd w:val="clear" w:color="auto" w:fill="F2F2F2"/>
          </w:tcPr>
          <w:p w14:paraId="44BAEA0F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55" w:type="dxa"/>
            <w:vAlign w:val="center"/>
          </w:tcPr>
          <w:p w14:paraId="51B2179E" w14:textId="77777777" w:rsidR="006D05A4" w:rsidRPr="00A22FD5" w:rsidRDefault="006D05A4" w:rsidP="00615CA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bCs/>
                <w:sz w:val="20"/>
                <w:szCs w:val="21"/>
              </w:rPr>
              <w:t>Restricted access areas</w:t>
            </w:r>
          </w:p>
        </w:tc>
        <w:tc>
          <w:tcPr>
            <w:tcW w:w="1417" w:type="dxa"/>
            <w:vAlign w:val="center"/>
          </w:tcPr>
          <w:p w14:paraId="3840DDE4" w14:textId="77777777" w:rsidR="006D05A4" w:rsidRPr="00A22FD5" w:rsidRDefault="006D05A4" w:rsidP="00615CA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36"/>
                <w:szCs w:val="36"/>
              </w:rPr>
            </w:pPr>
            <w:r w:rsidRPr="00A22FD5">
              <w:rPr>
                <w:rFonts w:ascii="Tahoma" w:hAnsi="Tahoma" w:cs="Tahoma"/>
                <w:bCs/>
                <w:sz w:val="36"/>
                <w:szCs w:val="36"/>
              </w:rPr>
              <w:sym w:font="ZapfDingbats" w:char="F06F"/>
            </w:r>
          </w:p>
        </w:tc>
      </w:tr>
    </w:tbl>
    <w:p w14:paraId="685C3A1C" w14:textId="77777777" w:rsidR="006D05A4" w:rsidRPr="00A22FD5" w:rsidRDefault="006D05A4" w:rsidP="006D05A4">
      <w:pPr>
        <w:spacing w:after="120" w:line="240" w:lineRule="auto"/>
        <w:rPr>
          <w:rFonts w:ascii="Tahoma" w:hAnsi="Tahoma" w:cs="Tahoma"/>
          <w:sz w:val="20"/>
        </w:rPr>
      </w:pPr>
    </w:p>
    <w:p w14:paraId="352E2308" w14:textId="77777777" w:rsidR="006D05A4" w:rsidRPr="00A22FD5" w:rsidRDefault="006D05A4" w:rsidP="006D05A4">
      <w:pPr>
        <w:spacing w:after="120" w:line="240" w:lineRule="auto"/>
        <w:rPr>
          <w:rFonts w:ascii="Tahoma" w:hAnsi="Tahoma" w:cs="Tahoma"/>
          <w:b/>
          <w:sz w:val="20"/>
          <w:szCs w:val="21"/>
          <w:u w:val="single"/>
        </w:rPr>
      </w:pPr>
      <w:r w:rsidRPr="00A22FD5">
        <w:rPr>
          <w:rFonts w:ascii="Tahoma" w:hAnsi="Tahoma" w:cs="Tahoma"/>
          <w:b/>
          <w:sz w:val="20"/>
          <w:szCs w:val="21"/>
          <w:u w:val="single"/>
        </w:rPr>
        <w:t>Declaration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6D05A4" w:rsidRPr="00A22FD5" w14:paraId="72DD0AE7" w14:textId="77777777" w:rsidTr="00615CAA">
        <w:trPr>
          <w:trHeight w:val="454"/>
        </w:trPr>
        <w:tc>
          <w:tcPr>
            <w:tcW w:w="10343" w:type="dxa"/>
            <w:tcBorders>
              <w:top w:val="dotted" w:sz="4" w:space="0" w:color="000000"/>
            </w:tcBorders>
          </w:tcPr>
          <w:p w14:paraId="4602C219" w14:textId="77777777" w:rsidR="006D05A4" w:rsidRPr="00A22FD5" w:rsidRDefault="006D05A4" w:rsidP="00615CAA">
            <w:pPr>
              <w:spacing w:before="120"/>
              <w:ind w:left="-74"/>
              <w:rPr>
                <w:rFonts w:ascii="Tahoma" w:hAnsi="Tahoma" w:cs="Tahoma"/>
                <w:i/>
                <w:sz w:val="20"/>
                <w:szCs w:val="21"/>
              </w:rPr>
            </w:pPr>
            <w:r w:rsidRPr="00A22FD5">
              <w:rPr>
                <w:rFonts w:ascii="Tahoma" w:hAnsi="Tahoma" w:cs="Tahoma"/>
                <w:i/>
                <w:sz w:val="20"/>
                <w:szCs w:val="21"/>
              </w:rPr>
              <w:t>I hereby declare that I have received the above information and a copy of the Risk Assessment as part of my H&amp;S Induction and understand the information that has been provided:</w:t>
            </w:r>
          </w:p>
        </w:tc>
      </w:tr>
      <w:tr w:rsidR="006D05A4" w:rsidRPr="00A22FD5" w14:paraId="5F0661F1" w14:textId="77777777" w:rsidTr="00615CAA">
        <w:trPr>
          <w:trHeight w:val="680"/>
        </w:trPr>
        <w:tc>
          <w:tcPr>
            <w:tcW w:w="10343" w:type="dxa"/>
            <w:vAlign w:val="bottom"/>
          </w:tcPr>
          <w:p w14:paraId="24F8273F" w14:textId="77777777" w:rsidR="006D05A4" w:rsidRPr="00A22FD5" w:rsidRDefault="006D05A4" w:rsidP="00615CAA">
            <w:pPr>
              <w:ind w:left="-74"/>
              <w:rPr>
                <w:rFonts w:ascii="Tahoma" w:hAnsi="Tahoma" w:cs="Tahoma"/>
                <w:b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sz w:val="20"/>
                <w:szCs w:val="21"/>
              </w:rPr>
              <w:t>Inductee (Name &amp; Sign):</w:t>
            </w:r>
          </w:p>
        </w:tc>
      </w:tr>
      <w:tr w:rsidR="006D05A4" w:rsidRPr="00A22FD5" w14:paraId="75FA1AC6" w14:textId="77777777" w:rsidTr="00615CAA">
        <w:trPr>
          <w:trHeight w:val="680"/>
        </w:trPr>
        <w:tc>
          <w:tcPr>
            <w:tcW w:w="10343" w:type="dxa"/>
            <w:vAlign w:val="bottom"/>
          </w:tcPr>
          <w:p w14:paraId="12E85463" w14:textId="77777777" w:rsidR="006D05A4" w:rsidRPr="00A22FD5" w:rsidRDefault="006D05A4" w:rsidP="00615CAA">
            <w:pPr>
              <w:spacing w:before="100"/>
              <w:ind w:left="-74"/>
              <w:rPr>
                <w:rFonts w:ascii="Tahoma" w:hAnsi="Tahoma" w:cs="Tahoma"/>
                <w:b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sz w:val="20"/>
                <w:szCs w:val="21"/>
              </w:rPr>
              <w:t>BU Staff providing Induction (Name &amp; Sign):</w:t>
            </w:r>
          </w:p>
        </w:tc>
      </w:tr>
      <w:tr w:rsidR="006D05A4" w:rsidRPr="00A22FD5" w14:paraId="7C5A2822" w14:textId="77777777" w:rsidTr="00615CAA">
        <w:trPr>
          <w:trHeight w:val="680"/>
        </w:trPr>
        <w:tc>
          <w:tcPr>
            <w:tcW w:w="10343" w:type="dxa"/>
            <w:vAlign w:val="bottom"/>
          </w:tcPr>
          <w:p w14:paraId="16E222B5" w14:textId="77777777" w:rsidR="006D05A4" w:rsidRPr="00A22FD5" w:rsidRDefault="006D05A4" w:rsidP="00615CAA">
            <w:pPr>
              <w:spacing w:before="100"/>
              <w:ind w:left="-74"/>
              <w:rPr>
                <w:rFonts w:ascii="Tahoma" w:hAnsi="Tahoma" w:cs="Tahoma"/>
                <w:b/>
                <w:sz w:val="20"/>
                <w:szCs w:val="21"/>
              </w:rPr>
            </w:pPr>
            <w:r w:rsidRPr="00A22FD5">
              <w:rPr>
                <w:rFonts w:ascii="Tahoma" w:hAnsi="Tahoma" w:cs="Tahoma"/>
                <w:b/>
                <w:sz w:val="20"/>
                <w:szCs w:val="21"/>
              </w:rPr>
              <w:t>Date:</w:t>
            </w:r>
          </w:p>
        </w:tc>
      </w:tr>
    </w:tbl>
    <w:p w14:paraId="59C6594A" w14:textId="77777777" w:rsidR="001718A5" w:rsidRDefault="001718A5"/>
    <w:sectPr w:rsidR="001718A5" w:rsidSect="00BD5E0F">
      <w:pgSz w:w="11905" w:h="16837" w:code="9"/>
      <w:pgMar w:top="680" w:right="737" w:bottom="567" w:left="737" w:header="454" w:footer="340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A4"/>
    <w:rsid w:val="001424ED"/>
    <w:rsid w:val="001718A5"/>
    <w:rsid w:val="002B751F"/>
    <w:rsid w:val="003940A1"/>
    <w:rsid w:val="004F28CF"/>
    <w:rsid w:val="005D4A2F"/>
    <w:rsid w:val="006D05A4"/>
    <w:rsid w:val="0076738D"/>
    <w:rsid w:val="008159AA"/>
    <w:rsid w:val="00943064"/>
    <w:rsid w:val="00AF43F1"/>
    <w:rsid w:val="00C6126D"/>
    <w:rsid w:val="00E95EF8"/>
    <w:rsid w:val="00FA22E2"/>
    <w:rsid w:val="00FC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A330"/>
  <w15:chartTrackingRefBased/>
  <w15:docId w15:val="{C64883E7-2CF1-4D26-9CED-AE9A565B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5A4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05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rynqvb">
    <w:name w:val="rynqvb"/>
    <w:basedOn w:val="DefaultParagraphFont"/>
    <w:rsid w:val="00FC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E84411F1A154FBFB2A667E2E15552" ma:contentTypeVersion="18" ma:contentTypeDescription="Create a new document." ma:contentTypeScope="" ma:versionID="f64ea35ecbdc764d9a4dc6ddea7b224f">
  <xsd:schema xmlns:xsd="http://www.w3.org/2001/XMLSchema" xmlns:xs="http://www.w3.org/2001/XMLSchema" xmlns:p="http://schemas.microsoft.com/office/2006/metadata/properties" xmlns:ns2="28eaf66e-27d3-43e8-b14c-201d909744d2" xmlns:ns3="641fd061-570a-41ab-ad06-26c722ac4344" targetNamespace="http://schemas.microsoft.com/office/2006/metadata/properties" ma:root="true" ma:fieldsID="2d2acf8d594038a5676d9e0d23ecd0e1" ns2:_="" ns3:_="">
    <xsd:import namespace="28eaf66e-27d3-43e8-b14c-201d909744d2"/>
    <xsd:import namespace="641fd061-570a-41ab-ad06-26c722ac4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af66e-27d3-43e8-b14c-201d90974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d061-570a-41ab-ad06-26c722ac4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4d57a5-c459-49a8-8583-703cbec05df4}" ma:internalName="TaxCatchAll" ma:showField="CatchAllData" ma:web="641fd061-570a-41ab-ad06-26c722ac4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fd061-570a-41ab-ad06-26c722ac4344"/>
    <lcf76f155ced4ddcb4097134ff3c332f xmlns="28eaf66e-27d3-43e8-b14c-201d909744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42B7F7-7754-4A44-B9D0-AD8F2B14B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af66e-27d3-43e8-b14c-201d909744d2"/>
    <ds:schemaRef ds:uri="641fd061-570a-41ab-ad06-26c722ac4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15B19-0008-4046-8767-F7F30D4D7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60B3F-BEC4-4A4B-B843-4A6396B67CB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8eaf66e-27d3-43e8-b14c-201d909744d2"/>
    <ds:schemaRef ds:uri="641fd061-570a-41ab-ad06-26c722ac434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Riches (Staff)</dc:creator>
  <cp:keywords/>
  <dc:description/>
  <cp:lastModifiedBy>Emma Riches (Staff)</cp:lastModifiedBy>
  <cp:revision>2</cp:revision>
  <dcterms:created xsi:type="dcterms:W3CDTF">2024-02-19T15:26:00Z</dcterms:created>
  <dcterms:modified xsi:type="dcterms:W3CDTF">2024-02-19T15:26:00Z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0x010100740E84411F1A154FBFB2A667E2E15552</vt:lpwstr>
  </property>
</Properties>
</file>