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B649F" w14:textId="77777777" w:rsidR="00B85C70" w:rsidRPr="00C43D6A" w:rsidRDefault="00A31383">
      <w:pPr>
        <w:rPr>
          <w:b/>
          <w:sz w:val="28"/>
          <w:szCs w:val="28"/>
        </w:rPr>
      </w:pPr>
      <w:bookmarkStart w:id="0" w:name="_GoBack"/>
      <w:bookmarkEnd w:id="0"/>
      <w:r w:rsidRPr="00C43D6A">
        <w:rPr>
          <w:b/>
          <w:sz w:val="28"/>
          <w:szCs w:val="28"/>
        </w:rPr>
        <w:t xml:space="preserve">Coping with anxiety about Coronavirus (Covid-19) </w:t>
      </w:r>
    </w:p>
    <w:p w14:paraId="727019E0" w14:textId="77777777" w:rsidR="00A31383" w:rsidRPr="00F40589" w:rsidRDefault="00A31383">
      <w:pPr>
        <w:rPr>
          <w:b/>
        </w:rPr>
      </w:pPr>
      <w:r w:rsidRPr="00F40589">
        <w:rPr>
          <w:b/>
        </w:rPr>
        <w:t>Is my anxiety normal?</w:t>
      </w:r>
    </w:p>
    <w:p w14:paraId="519D98B7" w14:textId="77777777" w:rsidR="00A31383" w:rsidRDefault="00A31383">
      <w:r>
        <w:t>Whenever there is change and uncertainty it is normal to feel some anxiety, particularly w</w:t>
      </w:r>
      <w:r w:rsidR="009F7BEB">
        <w:t>hen our day to day lives</w:t>
      </w:r>
      <w:r>
        <w:t xml:space="preserve"> c</w:t>
      </w:r>
      <w:r w:rsidR="009F7BEB">
        <w:t>hange and it is unclear what this may mean for you.  The situation and guidance has been updated and changing regularly, increasing feelings of uncertainty.</w:t>
      </w:r>
      <w:r>
        <w:t xml:space="preserve">  In the current situation</w:t>
      </w:r>
      <w:r w:rsidR="009F7BEB">
        <w:t xml:space="preserve"> with coronavirus</w:t>
      </w:r>
      <w:r>
        <w:t xml:space="preserve">, there is the added worry about the risk to health for yourselves and people you know, and care about.  It is a worrying time for many people, but this is especially difficult if you already suffer from anxiety, panic, health anxiety, </w:t>
      </w:r>
      <w:r w:rsidR="009F7BEB">
        <w:t>or OCD</w:t>
      </w:r>
      <w:r w:rsidR="00802D32">
        <w:t xml:space="preserve"> with contamination fears</w:t>
      </w:r>
      <w:r w:rsidR="009F7BEB">
        <w:t>.</w:t>
      </w:r>
    </w:p>
    <w:p w14:paraId="25F88584" w14:textId="77777777" w:rsidR="009F7BEB" w:rsidRPr="00770683" w:rsidRDefault="009F7BEB">
      <w:pPr>
        <w:rPr>
          <w:b/>
        </w:rPr>
      </w:pPr>
      <w:r w:rsidRPr="00770683">
        <w:rPr>
          <w:b/>
        </w:rPr>
        <w:t xml:space="preserve">What if my anxiety is </w:t>
      </w:r>
      <w:r w:rsidR="00F40589">
        <w:rPr>
          <w:b/>
        </w:rPr>
        <w:t xml:space="preserve">too much for </w:t>
      </w:r>
      <w:r w:rsidRPr="00770683">
        <w:rPr>
          <w:b/>
        </w:rPr>
        <w:t>me?</w:t>
      </w:r>
    </w:p>
    <w:p w14:paraId="4A26D50C" w14:textId="77777777" w:rsidR="005140AA" w:rsidRDefault="009F7BEB">
      <w:r>
        <w:t>What we know about anxiety is that there are things that can help, but there are also things that can make it worse, things</w:t>
      </w:r>
      <w:r w:rsidR="00C43D6A">
        <w:t xml:space="preserve"> that</w:t>
      </w:r>
      <w:r>
        <w:t xml:space="preserve"> we all do when we feel worried!  </w:t>
      </w:r>
    </w:p>
    <w:p w14:paraId="4EC7FAC2" w14:textId="77777777" w:rsidR="005140AA" w:rsidRDefault="005140AA">
      <w:r>
        <w:t>Things that make anxiety worse:</w:t>
      </w:r>
    </w:p>
    <w:p w14:paraId="68EBD6AA" w14:textId="77777777" w:rsidR="005140AA" w:rsidRDefault="005140AA" w:rsidP="005140AA">
      <w:pPr>
        <w:pStyle w:val="ListParagraph"/>
        <w:numPr>
          <w:ilvl w:val="0"/>
          <w:numId w:val="1"/>
        </w:numPr>
      </w:pPr>
      <w:r>
        <w:t>Spending</w:t>
      </w:r>
      <w:r w:rsidR="00770683">
        <w:t xml:space="preserve"> lots of</w:t>
      </w:r>
      <w:r>
        <w:t xml:space="preserve"> your time focussing on media reports, checking for updates and news</w:t>
      </w:r>
    </w:p>
    <w:p w14:paraId="3A973111" w14:textId="77777777" w:rsidR="005140AA" w:rsidRDefault="005140AA" w:rsidP="005140AA">
      <w:pPr>
        <w:pStyle w:val="ListParagraph"/>
        <w:numPr>
          <w:ilvl w:val="0"/>
          <w:numId w:val="1"/>
        </w:numPr>
      </w:pPr>
      <w:r>
        <w:t xml:space="preserve">Getting updates from </w:t>
      </w:r>
      <w:r w:rsidR="00770683">
        <w:t>unverified</w:t>
      </w:r>
      <w:r>
        <w:t xml:space="preserve"> and unofficial sources and social media pages</w:t>
      </w:r>
    </w:p>
    <w:p w14:paraId="554235F0" w14:textId="77777777" w:rsidR="005140AA" w:rsidRDefault="005140AA" w:rsidP="005140AA">
      <w:pPr>
        <w:pStyle w:val="ListParagraph"/>
        <w:numPr>
          <w:ilvl w:val="0"/>
          <w:numId w:val="1"/>
        </w:numPr>
      </w:pPr>
      <w:r>
        <w:t>Repeatedly checking yourself and others for physical health symptoms and signs of illness</w:t>
      </w:r>
    </w:p>
    <w:p w14:paraId="681C0D14" w14:textId="77777777" w:rsidR="009F7BEB" w:rsidRDefault="005140AA" w:rsidP="00F96570">
      <w:pPr>
        <w:pStyle w:val="ListParagraph"/>
        <w:numPr>
          <w:ilvl w:val="0"/>
          <w:numId w:val="1"/>
        </w:numPr>
      </w:pPr>
      <w:r>
        <w:t xml:space="preserve">Becoming </w:t>
      </w:r>
      <w:proofErr w:type="spellStart"/>
      <w:r>
        <w:t>hypervigilant</w:t>
      </w:r>
      <w:proofErr w:type="spellEnd"/>
      <w:r>
        <w:t xml:space="preserve"> to your own physical body sensations</w:t>
      </w:r>
    </w:p>
    <w:p w14:paraId="172EB0C1" w14:textId="77777777" w:rsidR="005140AA" w:rsidRDefault="005140AA" w:rsidP="00F96570">
      <w:pPr>
        <w:pStyle w:val="ListParagraph"/>
        <w:numPr>
          <w:ilvl w:val="0"/>
          <w:numId w:val="1"/>
        </w:numPr>
      </w:pPr>
      <w:r>
        <w:t>‘Ruminating’ and ‘</w:t>
      </w:r>
      <w:proofErr w:type="spellStart"/>
      <w:r>
        <w:t>catastrophising</w:t>
      </w:r>
      <w:proofErr w:type="spellEnd"/>
      <w:r>
        <w:t>’ particularly about contamination fears, health and dying</w:t>
      </w:r>
    </w:p>
    <w:p w14:paraId="753F9295" w14:textId="77777777" w:rsidR="005140AA" w:rsidRDefault="005140AA" w:rsidP="00F96570">
      <w:pPr>
        <w:pStyle w:val="ListParagraph"/>
        <w:numPr>
          <w:ilvl w:val="0"/>
          <w:numId w:val="1"/>
        </w:numPr>
      </w:pPr>
      <w:r>
        <w:t xml:space="preserve">If you have OCD with contamination fears, </w:t>
      </w:r>
      <w:r w:rsidR="00802D32">
        <w:t xml:space="preserve">or other types of anxiety difficulties, </w:t>
      </w:r>
      <w:r>
        <w:t>increasing your cleaning and handwashing above the recommended guidance</w:t>
      </w:r>
    </w:p>
    <w:p w14:paraId="22E7605B" w14:textId="77777777" w:rsidR="00F40589" w:rsidRDefault="00802D32" w:rsidP="005140AA">
      <w:r w:rsidRPr="00802D32">
        <w:t xml:space="preserve">Our minds will naturally try to gather more information to try and solve the </w:t>
      </w:r>
      <w:r>
        <w:t>‘</w:t>
      </w:r>
      <w:r w:rsidRPr="00802D32">
        <w:t>anxiety problem</w:t>
      </w:r>
      <w:r>
        <w:t>’</w:t>
      </w:r>
      <w:r w:rsidRPr="00802D32">
        <w:t xml:space="preserve">, </w:t>
      </w:r>
      <w:r>
        <w:t>but t</w:t>
      </w:r>
      <w:r w:rsidR="005140AA">
        <w:t>hese activities are likely to increase feelings of anxiety</w:t>
      </w:r>
      <w:r w:rsidR="000F2ED3">
        <w:t>, as the more we pay attention to something that is uncertain, the mor</w:t>
      </w:r>
      <w:r>
        <w:t>e anxious we feel</w:t>
      </w:r>
      <w:r w:rsidR="00206299">
        <w:t xml:space="preserve">.  </w:t>
      </w:r>
    </w:p>
    <w:p w14:paraId="21685136" w14:textId="77777777" w:rsidR="005140AA" w:rsidRDefault="00206299" w:rsidP="005140AA">
      <w:r>
        <w:t xml:space="preserve">When problem solving efforts don’t soothe our anxiety, </w:t>
      </w:r>
      <w:r w:rsidR="00C43D6A">
        <w:t xml:space="preserve">and </w:t>
      </w:r>
      <w:r>
        <w:t xml:space="preserve">we find ourselves increasing those efforts </w:t>
      </w:r>
      <w:r w:rsidR="00C43D6A">
        <w:t>w</w:t>
      </w:r>
      <w:r>
        <w:t>e can</w:t>
      </w:r>
      <w:r w:rsidR="00F40589">
        <w:t xml:space="preserve"> quickly</w:t>
      </w:r>
      <w:r>
        <w:t xml:space="preserve"> get caught up in an anxiety spiral</w:t>
      </w:r>
      <w:r w:rsidR="00802D32">
        <w:t xml:space="preserve"> that can be hard to stop</w:t>
      </w:r>
      <w:r>
        <w:t xml:space="preserve">.  </w:t>
      </w:r>
    </w:p>
    <w:p w14:paraId="3A004967" w14:textId="77777777" w:rsidR="005140AA" w:rsidRPr="00F40589" w:rsidRDefault="005140AA" w:rsidP="005140AA">
      <w:pPr>
        <w:rPr>
          <w:b/>
        </w:rPr>
      </w:pPr>
      <w:r w:rsidRPr="00F40589">
        <w:rPr>
          <w:b/>
        </w:rPr>
        <w:t>What will help with my anxiety?</w:t>
      </w:r>
    </w:p>
    <w:p w14:paraId="380CC484" w14:textId="77777777" w:rsidR="005140AA" w:rsidRDefault="000F2ED3" w:rsidP="005140AA">
      <w:pPr>
        <w:pStyle w:val="ListParagraph"/>
        <w:numPr>
          <w:ilvl w:val="0"/>
          <w:numId w:val="2"/>
        </w:numPr>
      </w:pPr>
      <w:r>
        <w:t>Rely on official guidance from official websites, such as Public Health Wales and Public Health England</w:t>
      </w:r>
      <w:r w:rsidR="00F40589">
        <w:t>, NHS</w:t>
      </w:r>
      <w:r>
        <w:t xml:space="preserve"> and UK Government websites</w:t>
      </w:r>
    </w:p>
    <w:p w14:paraId="5CDBDC76" w14:textId="77777777" w:rsidR="000F2ED3" w:rsidRDefault="000F2ED3" w:rsidP="005140AA">
      <w:pPr>
        <w:pStyle w:val="ListParagraph"/>
        <w:numPr>
          <w:ilvl w:val="0"/>
          <w:numId w:val="2"/>
        </w:numPr>
      </w:pPr>
      <w:r>
        <w:t>Ensure any other sources are fact checked and reliable</w:t>
      </w:r>
    </w:p>
    <w:p w14:paraId="79A572E8" w14:textId="77777777" w:rsidR="000F2ED3" w:rsidRDefault="00F40589" w:rsidP="005140AA">
      <w:pPr>
        <w:pStyle w:val="ListParagraph"/>
        <w:numPr>
          <w:ilvl w:val="0"/>
          <w:numId w:val="2"/>
        </w:numPr>
      </w:pPr>
      <w:r>
        <w:t>Keep up to date with</w:t>
      </w:r>
      <w:r w:rsidR="00206299">
        <w:t xml:space="preserve"> information, </w:t>
      </w:r>
      <w:r>
        <w:t xml:space="preserve">but try to </w:t>
      </w:r>
      <w:r w:rsidR="00206299">
        <w:t>find out when official updates a</w:t>
      </w:r>
      <w:r w:rsidR="00770683">
        <w:t>re</w:t>
      </w:r>
      <w:r w:rsidR="00206299">
        <w:t xml:space="preserve"> </w:t>
      </w:r>
      <w:r w:rsidR="00770683">
        <w:t>scheduled</w:t>
      </w:r>
      <w:r w:rsidR="00206299">
        <w:t xml:space="preserve">, and limit your checking to </w:t>
      </w:r>
      <w:r w:rsidR="00C43D6A">
        <w:t xml:space="preserve">around </w:t>
      </w:r>
      <w:r w:rsidR="00206299">
        <w:t>those times</w:t>
      </w:r>
      <w:r w:rsidR="00C43D6A">
        <w:t xml:space="preserve"> </w:t>
      </w:r>
    </w:p>
    <w:p w14:paraId="5B361887" w14:textId="77777777" w:rsidR="000F2ED3" w:rsidRDefault="000F2ED3" w:rsidP="005140AA">
      <w:pPr>
        <w:pStyle w:val="ListParagraph"/>
        <w:numPr>
          <w:ilvl w:val="0"/>
          <w:numId w:val="2"/>
        </w:numPr>
      </w:pPr>
      <w:r>
        <w:t>Follow the official guidance for managing risks to your health</w:t>
      </w:r>
    </w:p>
    <w:p w14:paraId="4557E2C3" w14:textId="77777777" w:rsidR="000F2ED3" w:rsidRDefault="000F2ED3" w:rsidP="005140AA">
      <w:pPr>
        <w:pStyle w:val="ListParagraph"/>
        <w:numPr>
          <w:ilvl w:val="0"/>
          <w:numId w:val="2"/>
        </w:numPr>
      </w:pPr>
      <w:r>
        <w:t xml:space="preserve">Focus on the </w:t>
      </w:r>
      <w:r w:rsidR="00C43D6A">
        <w:t>Facts</w:t>
      </w:r>
      <w:r>
        <w:t xml:space="preserve"> that are known, </w:t>
      </w:r>
      <w:r w:rsidR="00206299">
        <w:t xml:space="preserve">and </w:t>
      </w:r>
      <w:r w:rsidR="00C43D6A">
        <w:t>be selective about</w:t>
      </w:r>
      <w:r w:rsidR="00206299">
        <w:t xml:space="preserve"> what you pay</w:t>
      </w:r>
      <w:r>
        <w:t xml:space="preserve"> attention to</w:t>
      </w:r>
    </w:p>
    <w:p w14:paraId="57A32602" w14:textId="77777777" w:rsidR="000F2ED3" w:rsidRDefault="00206299" w:rsidP="005140AA">
      <w:pPr>
        <w:pStyle w:val="ListParagraph"/>
        <w:numPr>
          <w:ilvl w:val="0"/>
          <w:numId w:val="2"/>
        </w:numPr>
      </w:pPr>
      <w:r>
        <w:t>Be mindful of any ‘safety behaviours’ that may start to increase – these create the illusion of making us safer, and so calm anxiety in the short term, but cause more anxiety in the longer term.  Try to find other ways to reduce your anxiety, for example by slowing your breathing, relaxing your body, and distracting yourself with something you enjoy.</w:t>
      </w:r>
    </w:p>
    <w:p w14:paraId="28F60C65" w14:textId="77777777" w:rsidR="00C43D6A" w:rsidRDefault="00C43D6A">
      <w:pPr>
        <w:rPr>
          <w:b/>
        </w:rPr>
      </w:pPr>
      <w:r>
        <w:rPr>
          <w:b/>
        </w:rPr>
        <w:br w:type="page"/>
      </w:r>
    </w:p>
    <w:p w14:paraId="0246473A" w14:textId="77777777" w:rsidR="00F40589" w:rsidRDefault="00F40589" w:rsidP="00770683">
      <w:pPr>
        <w:rPr>
          <w:b/>
        </w:rPr>
      </w:pPr>
    </w:p>
    <w:p w14:paraId="5D2728F3" w14:textId="77777777" w:rsidR="00770683" w:rsidRPr="00F40589" w:rsidRDefault="00770683" w:rsidP="00770683">
      <w:pPr>
        <w:rPr>
          <w:b/>
        </w:rPr>
      </w:pPr>
      <w:r w:rsidRPr="00F40589">
        <w:rPr>
          <w:b/>
        </w:rPr>
        <w:t xml:space="preserve">What else </w:t>
      </w:r>
      <w:r w:rsidR="00815A75" w:rsidRPr="00F40589">
        <w:rPr>
          <w:b/>
        </w:rPr>
        <w:t>can</w:t>
      </w:r>
      <w:r w:rsidRPr="00F40589">
        <w:rPr>
          <w:b/>
        </w:rPr>
        <w:t xml:space="preserve"> help</w:t>
      </w:r>
      <w:r w:rsidR="00C43D6A">
        <w:rPr>
          <w:b/>
        </w:rPr>
        <w:t xml:space="preserve"> if you are </w:t>
      </w:r>
      <w:r w:rsidR="00542252">
        <w:rPr>
          <w:b/>
        </w:rPr>
        <w:t>self-isolating and social-distancing</w:t>
      </w:r>
      <w:r w:rsidR="00815A75" w:rsidRPr="00F40589">
        <w:rPr>
          <w:b/>
        </w:rPr>
        <w:t>?</w:t>
      </w:r>
    </w:p>
    <w:p w14:paraId="425AEAEA" w14:textId="77777777" w:rsidR="000F2ED3" w:rsidRDefault="00770683" w:rsidP="005140AA">
      <w:pPr>
        <w:pStyle w:val="ListParagraph"/>
        <w:numPr>
          <w:ilvl w:val="0"/>
          <w:numId w:val="2"/>
        </w:numPr>
      </w:pPr>
      <w:r>
        <w:t xml:space="preserve">Reach out and stay connected with others over the phone, skype, </w:t>
      </w:r>
      <w:proofErr w:type="spellStart"/>
      <w:r>
        <w:t>facetime</w:t>
      </w:r>
      <w:proofErr w:type="spellEnd"/>
      <w:r>
        <w:t xml:space="preserve">, </w:t>
      </w:r>
      <w:proofErr w:type="spellStart"/>
      <w:r>
        <w:t>etc</w:t>
      </w:r>
      <w:proofErr w:type="spellEnd"/>
      <w:r>
        <w:t xml:space="preserve"> even though anxiety </w:t>
      </w:r>
      <w:r w:rsidR="00C43D6A">
        <w:t>might make you want to do the opposite</w:t>
      </w:r>
    </w:p>
    <w:p w14:paraId="34F2EE6C" w14:textId="77777777" w:rsidR="00770683" w:rsidRDefault="00770683" w:rsidP="005140AA">
      <w:pPr>
        <w:pStyle w:val="ListParagraph"/>
        <w:numPr>
          <w:ilvl w:val="0"/>
          <w:numId w:val="2"/>
        </w:numPr>
      </w:pPr>
      <w:r>
        <w:t>Look out for vulnerable people in your community or neighbourhood who may need help and support</w:t>
      </w:r>
      <w:r w:rsidR="00815A75">
        <w:t xml:space="preserve"> – we often feel better if we can find a way to connect with and support others</w:t>
      </w:r>
    </w:p>
    <w:p w14:paraId="66B16FC9" w14:textId="77777777" w:rsidR="00770683" w:rsidRDefault="00770683" w:rsidP="005140AA">
      <w:pPr>
        <w:pStyle w:val="ListParagraph"/>
        <w:numPr>
          <w:ilvl w:val="0"/>
          <w:numId w:val="2"/>
        </w:numPr>
      </w:pPr>
      <w:r>
        <w:t xml:space="preserve">Enjoy the outdoors, </w:t>
      </w:r>
      <w:r w:rsidR="00F40589">
        <w:t>go for a walk somewhere quiet</w:t>
      </w:r>
      <w:r>
        <w:t>, enjoy the garden, even if you are elder</w:t>
      </w:r>
      <w:r w:rsidR="00F40589">
        <w:t>ly or in a vulnerable category (</w:t>
      </w:r>
      <w:r>
        <w:t xml:space="preserve">unless you have specific </w:t>
      </w:r>
      <w:r w:rsidR="00C43D6A">
        <w:t xml:space="preserve">contrary </w:t>
      </w:r>
      <w:r>
        <w:t xml:space="preserve">instructions from </w:t>
      </w:r>
      <w:r w:rsidR="00815A75">
        <w:t xml:space="preserve">your </w:t>
      </w:r>
      <w:r>
        <w:t>health services</w:t>
      </w:r>
      <w:r w:rsidR="00815A75">
        <w:t>/GP</w:t>
      </w:r>
      <w:r w:rsidR="00F40589">
        <w:t>)</w:t>
      </w:r>
      <w:r>
        <w:t xml:space="preserve"> you can be out in the fres</w:t>
      </w:r>
      <w:r w:rsidR="00815A75">
        <w:t>h air, as long as you maintain the recommended</w:t>
      </w:r>
      <w:r>
        <w:t xml:space="preserve"> 2 metre distance</w:t>
      </w:r>
      <w:r w:rsidR="00815A75">
        <w:t xml:space="preserve"> from others</w:t>
      </w:r>
      <w:r w:rsidR="00F40589">
        <w:t xml:space="preserve"> to protect yourself</w:t>
      </w:r>
    </w:p>
    <w:p w14:paraId="401A67F5" w14:textId="77777777" w:rsidR="00770683" w:rsidRDefault="00770683" w:rsidP="005140AA">
      <w:pPr>
        <w:pStyle w:val="ListParagraph"/>
        <w:numPr>
          <w:ilvl w:val="0"/>
          <w:numId w:val="2"/>
        </w:numPr>
      </w:pPr>
      <w:r>
        <w:t>Do what you enjoy at home</w:t>
      </w:r>
      <w:r w:rsidR="00815A75">
        <w:t>;</w:t>
      </w:r>
      <w:r>
        <w:t xml:space="preserve"> music, films, hobbies, books, family activities, </w:t>
      </w:r>
      <w:r w:rsidR="00815A75">
        <w:t>exercise, cooking – try to stay focussed on what you are able to do, even though it might be in a different environment to your usual activities</w:t>
      </w:r>
    </w:p>
    <w:p w14:paraId="5012F819" w14:textId="77777777" w:rsidR="00770683" w:rsidRDefault="00770683" w:rsidP="005140AA">
      <w:pPr>
        <w:pStyle w:val="ListParagraph"/>
        <w:numPr>
          <w:ilvl w:val="0"/>
          <w:numId w:val="2"/>
        </w:numPr>
      </w:pPr>
      <w:r>
        <w:t>If you have children, try to focus on making it a fun time for them, and help them make sense of a situation that may be confusing and worrying for them</w:t>
      </w:r>
    </w:p>
    <w:p w14:paraId="02C4A59C" w14:textId="77777777" w:rsidR="00770683" w:rsidRDefault="00770683" w:rsidP="005140AA">
      <w:pPr>
        <w:pStyle w:val="ListParagraph"/>
        <w:numPr>
          <w:ilvl w:val="0"/>
          <w:numId w:val="2"/>
        </w:numPr>
      </w:pPr>
      <w:r>
        <w:t>Try to create a routine at home that invo</w:t>
      </w:r>
      <w:r w:rsidR="00F40589">
        <w:t>lves</w:t>
      </w:r>
      <w:r w:rsidR="00815A75">
        <w:t xml:space="preserve"> different activities</w:t>
      </w:r>
      <w:r w:rsidR="00F40589">
        <w:t xml:space="preserve"> through the day</w:t>
      </w:r>
      <w:r w:rsidR="00815A75">
        <w:t xml:space="preserve"> to help you keep your mind off your worries</w:t>
      </w:r>
    </w:p>
    <w:p w14:paraId="4D1212EF" w14:textId="77777777" w:rsidR="00815A75" w:rsidRDefault="00815A75" w:rsidP="005140AA">
      <w:pPr>
        <w:pStyle w:val="ListParagraph"/>
        <w:numPr>
          <w:ilvl w:val="0"/>
          <w:numId w:val="2"/>
        </w:numPr>
      </w:pPr>
      <w:r>
        <w:t>Explore relaxation, mindfulness and wellbeing information and activities online</w:t>
      </w:r>
      <w:r w:rsidR="00F40589">
        <w:t>, including</w:t>
      </w:r>
      <w:r>
        <w:t xml:space="preserve"> apps that are available to help with anxiety</w:t>
      </w:r>
    </w:p>
    <w:p w14:paraId="496D3CAF" w14:textId="77777777" w:rsidR="00815A75" w:rsidRDefault="00815A75" w:rsidP="005140AA">
      <w:pPr>
        <w:pStyle w:val="ListParagraph"/>
        <w:numPr>
          <w:ilvl w:val="0"/>
          <w:numId w:val="2"/>
        </w:numPr>
      </w:pPr>
      <w:r>
        <w:t xml:space="preserve">Do things that help you feel soothed and cared for, such as having a bath, or wrapping up in a soft blanket or scarf, and watching a favourite film </w:t>
      </w:r>
    </w:p>
    <w:p w14:paraId="7EBDD897" w14:textId="77777777" w:rsidR="00815A75" w:rsidRDefault="00F40589" w:rsidP="005140AA">
      <w:pPr>
        <w:pStyle w:val="ListParagraph"/>
        <w:numPr>
          <w:ilvl w:val="0"/>
          <w:numId w:val="2"/>
        </w:numPr>
      </w:pPr>
      <w:r>
        <w:t xml:space="preserve">Do </w:t>
      </w:r>
      <w:r w:rsidR="00815A75">
        <w:t xml:space="preserve">talk </w:t>
      </w:r>
      <w:r>
        <w:t>with others about your worries, sharing our thoughts can help</w:t>
      </w:r>
    </w:p>
    <w:p w14:paraId="542B22F3" w14:textId="77777777" w:rsidR="00815A75" w:rsidRDefault="00815A75" w:rsidP="005140AA">
      <w:pPr>
        <w:pStyle w:val="ListParagraph"/>
        <w:numPr>
          <w:ilvl w:val="0"/>
          <w:numId w:val="2"/>
        </w:numPr>
      </w:pPr>
      <w:r>
        <w:t xml:space="preserve">Be </w:t>
      </w:r>
      <w:r w:rsidR="00542252">
        <w:t>kind to</w:t>
      </w:r>
      <w:r w:rsidR="00F40589">
        <w:t xml:space="preserve"> yourself</w:t>
      </w:r>
      <w:r>
        <w:t xml:space="preserve">, this is a difficult time, and managing your mental health may be tricky at </w:t>
      </w:r>
      <w:r w:rsidR="00F40589">
        <w:t>the moment, but there are numbers you can call if you need support (see below)</w:t>
      </w:r>
    </w:p>
    <w:p w14:paraId="15E89521" w14:textId="77777777" w:rsidR="002C1F9E" w:rsidRDefault="002C1F9E" w:rsidP="005140AA">
      <w:pPr>
        <w:pStyle w:val="ListParagraph"/>
        <w:numPr>
          <w:ilvl w:val="0"/>
          <w:numId w:val="2"/>
        </w:numPr>
      </w:pPr>
      <w:r>
        <w:t>Remember, all the small things can</w:t>
      </w:r>
      <w:r w:rsidR="00F40589">
        <w:t xml:space="preserve"> add up</w:t>
      </w:r>
      <w:r>
        <w:t xml:space="preserve"> make a big difference to how </w:t>
      </w:r>
      <w:r w:rsidR="00F40589">
        <w:t>you</w:t>
      </w:r>
      <w:r>
        <w:t xml:space="preserve"> feel</w:t>
      </w:r>
      <w:r w:rsidR="002D3974">
        <w:t xml:space="preserve">… it is a balance of getting the information you need and taking care of your </w:t>
      </w:r>
      <w:r w:rsidR="00802D32">
        <w:t xml:space="preserve">physical and </w:t>
      </w:r>
      <w:r w:rsidR="002D3974">
        <w:t>psychological wellbeing</w:t>
      </w:r>
    </w:p>
    <w:p w14:paraId="16ADC618" w14:textId="77777777" w:rsidR="002D3974" w:rsidRPr="00CA124E" w:rsidRDefault="002D3974" w:rsidP="002D3974">
      <w:pPr>
        <w:rPr>
          <w:b/>
        </w:rPr>
      </w:pPr>
      <w:r w:rsidRPr="00CA124E">
        <w:rPr>
          <w:b/>
        </w:rPr>
        <w:t>Helpful websites:</w:t>
      </w:r>
    </w:p>
    <w:p w14:paraId="2395358D" w14:textId="77777777" w:rsidR="002D3974" w:rsidRDefault="00086EF8" w:rsidP="002D3974">
      <w:hyperlink r:id="rId10" w:history="1">
        <w:r w:rsidR="002D3974" w:rsidRPr="00696B66">
          <w:rPr>
            <w:rStyle w:val="Hyperlink"/>
          </w:rPr>
          <w:t>https://www.mind.org.uk/information-support/coronavirus-and-your-wellbeing/</w:t>
        </w:r>
      </w:hyperlink>
    </w:p>
    <w:p w14:paraId="2E3429DB" w14:textId="77777777" w:rsidR="002D3974" w:rsidRDefault="00086EF8" w:rsidP="002D3974">
      <w:pPr>
        <w:rPr>
          <w:rStyle w:val="Hyperlink"/>
        </w:rPr>
      </w:pPr>
      <w:hyperlink r:id="rId11" w:history="1">
        <w:r w:rsidR="00CA124E" w:rsidRPr="00696B66">
          <w:rPr>
            <w:rStyle w:val="Hyperlink"/>
          </w:rPr>
          <w:t>https://www.mentalhealth.org.uk/publications/looking-after-your-mental-health-during-coronavirus-outbreak</w:t>
        </w:r>
      </w:hyperlink>
    </w:p>
    <w:p w14:paraId="223682EA" w14:textId="77777777" w:rsidR="00AA75B0" w:rsidRDefault="00086EF8" w:rsidP="002D3974">
      <w:hyperlink r:id="rId12" w:history="1">
        <w:r w:rsidR="00AA75B0" w:rsidRPr="00807966">
          <w:rPr>
            <w:rStyle w:val="Hyperlink"/>
          </w:rPr>
          <w:t>https://childmind.org/article/talking-to-kids-about-the-coronavirus/</w:t>
        </w:r>
      </w:hyperlink>
    </w:p>
    <w:p w14:paraId="20490202" w14:textId="77777777" w:rsidR="002D3974" w:rsidRDefault="00CA124E" w:rsidP="002D3974">
      <w:pPr>
        <w:rPr>
          <w:b/>
        </w:rPr>
      </w:pPr>
      <w:r w:rsidRPr="00CA124E">
        <w:rPr>
          <w:b/>
        </w:rPr>
        <w:t>Helpful Telephone Numbers</w:t>
      </w:r>
      <w:r>
        <w:rPr>
          <w:b/>
        </w:rPr>
        <w:t xml:space="preserve"> to support you if you are struggling with your wellbeing:</w:t>
      </w:r>
    </w:p>
    <w:p w14:paraId="2BDEC6A4" w14:textId="77777777" w:rsidR="00CA124E" w:rsidRDefault="00CA124E" w:rsidP="00CA124E">
      <w:r>
        <w:t>Samaritans free phone number - 116123</w:t>
      </w:r>
    </w:p>
    <w:p w14:paraId="1C775919" w14:textId="77777777" w:rsidR="00CA124E" w:rsidRDefault="00CA124E" w:rsidP="00CA124E">
      <w:r>
        <w:t>Call- 0800132737</w:t>
      </w:r>
    </w:p>
    <w:p w14:paraId="29A1CD8E" w14:textId="77777777" w:rsidR="00CA124E" w:rsidRDefault="00CA124E" w:rsidP="00CA124E">
      <w:r>
        <w:t>BCUHB West - Out of Hours mental health emergency - 01248 353551</w:t>
      </w:r>
    </w:p>
    <w:p w14:paraId="3F578046" w14:textId="77777777" w:rsidR="00CA124E" w:rsidRDefault="00CA124E" w:rsidP="00CA124E">
      <w:r>
        <w:t>Other professionals and friends/family that usually support me are:</w:t>
      </w:r>
    </w:p>
    <w:p w14:paraId="1AE0E668" w14:textId="77777777" w:rsidR="00CA124E" w:rsidRDefault="00CA124E" w:rsidP="00CA124E">
      <w:r>
        <w:t>…………………………………………………………</w:t>
      </w:r>
      <w:r>
        <w:tab/>
      </w:r>
      <w:r>
        <w:tab/>
        <w:t>………………………………………………………………………</w:t>
      </w:r>
    </w:p>
    <w:p w14:paraId="40F3E99D" w14:textId="77777777" w:rsidR="00CA124E" w:rsidRDefault="00CA124E" w:rsidP="00CA124E">
      <w:r>
        <w:t>………………………………………………………..</w:t>
      </w:r>
      <w:r>
        <w:tab/>
      </w:r>
      <w:r>
        <w:tab/>
        <w:t>………………………………………………………………………</w:t>
      </w:r>
      <w:r>
        <w:tab/>
      </w:r>
      <w:r>
        <w:tab/>
      </w:r>
      <w:r>
        <w:tab/>
      </w:r>
      <w:r>
        <w:tab/>
      </w:r>
      <w:r>
        <w:tab/>
      </w:r>
      <w:r>
        <w:tab/>
      </w:r>
    </w:p>
    <w:sectPr w:rsidR="00CA124E" w:rsidSect="0054225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FA29" w14:textId="77777777" w:rsidR="00086EF8" w:rsidRDefault="00086EF8" w:rsidP="00C43D6A">
      <w:pPr>
        <w:spacing w:after="0" w:line="240" w:lineRule="auto"/>
      </w:pPr>
      <w:r>
        <w:separator/>
      </w:r>
    </w:p>
  </w:endnote>
  <w:endnote w:type="continuationSeparator" w:id="0">
    <w:p w14:paraId="257A4255" w14:textId="77777777" w:rsidR="00086EF8" w:rsidRDefault="00086EF8" w:rsidP="00C4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C98E" w14:textId="77777777" w:rsidR="00C43D6A" w:rsidRPr="00542252" w:rsidRDefault="00802D32">
    <w:pPr>
      <w:pStyle w:val="Footer"/>
      <w:rPr>
        <w:sz w:val="16"/>
        <w:szCs w:val="16"/>
      </w:rPr>
    </w:pPr>
    <w:r>
      <w:rPr>
        <w:sz w:val="16"/>
        <w:szCs w:val="16"/>
      </w:rPr>
      <w:t>With thanks to D</w:t>
    </w:r>
    <w:r w:rsidR="00542252" w:rsidRPr="00542252">
      <w:rPr>
        <w:sz w:val="16"/>
        <w:szCs w:val="16"/>
      </w:rPr>
      <w:t>r Georgina Clifford</w:t>
    </w:r>
    <w:r>
      <w:rPr>
        <w:sz w:val="16"/>
        <w:szCs w:val="16"/>
      </w:rPr>
      <w:t>, 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86FB1" w14:textId="77777777" w:rsidR="00086EF8" w:rsidRDefault="00086EF8" w:rsidP="00C43D6A">
      <w:pPr>
        <w:spacing w:after="0" w:line="240" w:lineRule="auto"/>
      </w:pPr>
      <w:r>
        <w:separator/>
      </w:r>
    </w:p>
  </w:footnote>
  <w:footnote w:type="continuationSeparator" w:id="0">
    <w:p w14:paraId="656D55A8" w14:textId="77777777" w:rsidR="00086EF8" w:rsidRDefault="00086EF8" w:rsidP="00C43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540"/>
    <w:multiLevelType w:val="hybridMultilevel"/>
    <w:tmpl w:val="55E6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40338"/>
    <w:multiLevelType w:val="hybridMultilevel"/>
    <w:tmpl w:val="7318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83"/>
    <w:rsid w:val="000717B0"/>
    <w:rsid w:val="00086EF8"/>
    <w:rsid w:val="000F19CB"/>
    <w:rsid w:val="000F2ED3"/>
    <w:rsid w:val="001B5ED2"/>
    <w:rsid w:val="00206299"/>
    <w:rsid w:val="002C1F9E"/>
    <w:rsid w:val="002D3974"/>
    <w:rsid w:val="005140AA"/>
    <w:rsid w:val="00542252"/>
    <w:rsid w:val="005E337B"/>
    <w:rsid w:val="006E72E9"/>
    <w:rsid w:val="00770683"/>
    <w:rsid w:val="00802D32"/>
    <w:rsid w:val="00815A75"/>
    <w:rsid w:val="008B28F1"/>
    <w:rsid w:val="00990E26"/>
    <w:rsid w:val="009F7BEB"/>
    <w:rsid w:val="00A31383"/>
    <w:rsid w:val="00AA75B0"/>
    <w:rsid w:val="00B85C70"/>
    <w:rsid w:val="00C43D6A"/>
    <w:rsid w:val="00CA124E"/>
    <w:rsid w:val="00D36437"/>
    <w:rsid w:val="00E67FCF"/>
    <w:rsid w:val="00F4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F0D9"/>
  <w15:docId w15:val="{5966CF5B-E7D9-4A10-AEDB-54C8877C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AA"/>
    <w:pPr>
      <w:ind w:left="720"/>
      <w:contextualSpacing/>
    </w:pPr>
  </w:style>
  <w:style w:type="character" w:styleId="Hyperlink">
    <w:name w:val="Hyperlink"/>
    <w:basedOn w:val="DefaultParagraphFont"/>
    <w:uiPriority w:val="99"/>
    <w:unhideWhenUsed/>
    <w:rsid w:val="002D3974"/>
    <w:rPr>
      <w:color w:val="0563C1" w:themeColor="hyperlink"/>
      <w:u w:val="single"/>
    </w:rPr>
  </w:style>
  <w:style w:type="paragraph" w:styleId="Header">
    <w:name w:val="header"/>
    <w:basedOn w:val="Normal"/>
    <w:link w:val="HeaderChar"/>
    <w:uiPriority w:val="99"/>
    <w:unhideWhenUsed/>
    <w:rsid w:val="00C43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D6A"/>
  </w:style>
  <w:style w:type="paragraph" w:styleId="Footer">
    <w:name w:val="footer"/>
    <w:basedOn w:val="Normal"/>
    <w:link w:val="FooterChar"/>
    <w:uiPriority w:val="99"/>
    <w:unhideWhenUsed/>
    <w:rsid w:val="00C43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D6A"/>
  </w:style>
  <w:style w:type="character" w:styleId="FollowedHyperlink">
    <w:name w:val="FollowedHyperlink"/>
    <w:basedOn w:val="DefaultParagraphFont"/>
    <w:uiPriority w:val="99"/>
    <w:semiHidden/>
    <w:unhideWhenUsed/>
    <w:rsid w:val="005E3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ildmind.org/article/talking-to-kids-about-the-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ntalhealth.org.uk/publications/looking-after-your-mental-health-during-coronavirus-outbrea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nd.org.uk/information-support/coronavirus-and-your-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2" ma:contentTypeDescription="Create a new document." ma:contentTypeScope="" ma:versionID="cfaff6b2aefff3b526fd592a234c14a8">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9010584544f5ce099d8a5cf388e763f6"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A531D-9ECA-4DBE-9276-EBE39A759711}">
  <ds:schemaRefs>
    <ds:schemaRef ds:uri="http://schemas.microsoft.com/sharepoint/v3/contenttype/forms"/>
  </ds:schemaRefs>
</ds:datastoreItem>
</file>

<file path=customXml/itemProps2.xml><?xml version="1.0" encoding="utf-8"?>
<ds:datastoreItem xmlns:ds="http://schemas.openxmlformats.org/officeDocument/2006/customXml" ds:itemID="{B94F6DCB-551B-467A-AED2-1ACB9CDD00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2EE1A-9115-458C-B125-617A82EE8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4782</Characters>
  <Application>Microsoft Office Word</Application>
  <DocSecurity>0</DocSecurity>
  <Lines>39</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Betsi Cadwaladr University Health Board</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Taylor (BCUHB - Clinical Psychology)</dc:creator>
  <cp:lastModifiedBy>Mari Ellis Roberts</cp:lastModifiedBy>
  <cp:revision>2</cp:revision>
  <cp:lastPrinted>2020-03-18T13:38:00Z</cp:lastPrinted>
  <dcterms:created xsi:type="dcterms:W3CDTF">2020-04-20T09:14:00Z</dcterms:created>
  <dcterms:modified xsi:type="dcterms:W3CDTF">2020-04-20T09:14:00Z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