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6460" w14:textId="77777777" w:rsidR="0060020A" w:rsidRPr="00B40BBD" w:rsidRDefault="002C1F4D" w:rsidP="0060020A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Ffurflen Hunan-ardystio  </w:t>
      </w:r>
    </w:p>
    <w:p w14:paraId="179DB7AE" w14:textId="77777777" w:rsidR="00D9171A" w:rsidRPr="00B40BBD" w:rsidRDefault="00D9171A" w:rsidP="00B40BBD">
      <w:pPr>
        <w:autoSpaceDE w:val="0"/>
        <w:autoSpaceDN w:val="0"/>
        <w:adjustRightInd w:val="0"/>
        <w:jc w:val="center"/>
        <w:rPr>
          <w:rFonts w:ascii="Arial" w:hAnsi="Arial"/>
          <w:bCs/>
          <w:i/>
          <w:sz w:val="21"/>
          <w:szCs w:val="21"/>
          <w:u w:val="single"/>
        </w:rPr>
      </w:pPr>
    </w:p>
    <w:p w14:paraId="189C4AFB" w14:textId="20ACECA4" w:rsidR="00D9171A" w:rsidRPr="00787C38" w:rsidRDefault="002C1F4D" w:rsidP="00B40BBD">
      <w:pPr>
        <w:pStyle w:val="ListParagraph"/>
        <w:ind w:left="0"/>
        <w:jc w:val="center"/>
        <w:rPr>
          <w:rFonts w:ascii="Arial" w:hAnsi="Arial" w:cs="Arial"/>
          <w:b/>
          <w:bCs/>
          <w:i/>
          <w:color w:val="FF0000"/>
          <w:sz w:val="21"/>
          <w:szCs w:val="21"/>
        </w:rPr>
      </w:pPr>
      <w:r w:rsidRPr="00787C38">
        <w:rPr>
          <w:rFonts w:ascii="Arial" w:eastAsia="Arial" w:hAnsi="Arial" w:cs="Arial"/>
          <w:b/>
          <w:bCs/>
          <w:i/>
          <w:iCs/>
          <w:color w:val="FF0000"/>
          <w:sz w:val="21"/>
          <w:szCs w:val="21"/>
          <w:bdr w:val="nil"/>
          <w:lang w:val="cy-GB"/>
        </w:rPr>
        <w:t xml:space="preserve">*** I'w chwblhau a'i dychwelyd gan y rheolwr llinell i'r Adnoddau Dynol </w:t>
      </w:r>
      <w:r w:rsidR="00787C38" w:rsidRPr="00787C38">
        <w:rPr>
          <w:rFonts w:ascii="Arial" w:eastAsia="Arial" w:hAnsi="Arial" w:cs="Arial"/>
          <w:b/>
          <w:bCs/>
          <w:i/>
          <w:iCs/>
          <w:color w:val="FF0000"/>
          <w:sz w:val="21"/>
          <w:szCs w:val="21"/>
          <w:bdr w:val="nil"/>
          <w:lang w:val="cy-GB"/>
        </w:rPr>
        <w:t>(</w:t>
      </w:r>
      <w:hyperlink r:id="rId8" w:history="1">
        <w:r w:rsidR="00787C38" w:rsidRPr="00787C38">
          <w:rPr>
            <w:rStyle w:val="Hyperlink"/>
            <w:rFonts w:ascii="Arial" w:eastAsia="Arial" w:hAnsi="Arial" w:cs="Arial"/>
            <w:b/>
            <w:bCs/>
            <w:i/>
            <w:iCs/>
            <w:color w:val="FF0000"/>
            <w:sz w:val="21"/>
            <w:szCs w:val="21"/>
            <w:bdr w:val="nil"/>
            <w:lang w:val="cy-GB"/>
          </w:rPr>
          <w:t>hr@bangor.ac.uk</w:t>
        </w:r>
      </w:hyperlink>
      <w:r w:rsidR="00787C38" w:rsidRPr="00787C38">
        <w:rPr>
          <w:rFonts w:ascii="Arial" w:eastAsia="Arial" w:hAnsi="Arial" w:cs="Arial"/>
          <w:b/>
          <w:bCs/>
          <w:i/>
          <w:iCs/>
          <w:color w:val="FF0000"/>
          <w:sz w:val="21"/>
          <w:szCs w:val="21"/>
          <w:bdr w:val="nil"/>
          <w:lang w:val="cy-GB"/>
        </w:rPr>
        <w:t xml:space="preserve">) </w:t>
      </w:r>
      <w:r w:rsidRPr="00787C38">
        <w:rPr>
          <w:rFonts w:ascii="Arial" w:eastAsia="Arial" w:hAnsi="Arial" w:cs="Arial"/>
          <w:b/>
          <w:bCs/>
          <w:i/>
          <w:iCs/>
          <w:color w:val="FF0000"/>
          <w:sz w:val="21"/>
          <w:szCs w:val="21"/>
          <w:bdr w:val="nil"/>
          <w:lang w:val="cy-GB"/>
        </w:rPr>
        <w:t>o fewn wythnos o ddyddiad cychwyn yr absenoldeb ***</w:t>
      </w:r>
    </w:p>
    <w:p w14:paraId="3EF53E93" w14:textId="77777777" w:rsidR="00D9171A" w:rsidRPr="00B40BBD" w:rsidRDefault="00D9171A" w:rsidP="0060020A">
      <w:pPr>
        <w:autoSpaceDE w:val="0"/>
        <w:autoSpaceDN w:val="0"/>
        <w:adjustRightInd w:val="0"/>
        <w:rPr>
          <w:rFonts w:ascii="Arial" w:hAnsi="Arial"/>
          <w:b/>
          <w:bCs/>
          <w:sz w:val="21"/>
          <w:szCs w:val="21"/>
          <w:u w:val="single"/>
        </w:rPr>
      </w:pPr>
    </w:p>
    <w:p w14:paraId="616E5A80" w14:textId="77777777" w:rsidR="0060020A" w:rsidRPr="00B40BBD" w:rsidRDefault="002C1F4D" w:rsidP="0060020A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Y Manylion Sylfaenol </w:t>
      </w:r>
    </w:p>
    <w:p w14:paraId="6192DD2E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245"/>
      </w:tblGrid>
      <w:tr w:rsidR="004644B4" w14:paraId="06F18597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5A3C1124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Enw’r Aelod o'r Staff </w:t>
            </w:r>
          </w:p>
        </w:tc>
        <w:tc>
          <w:tcPr>
            <w:tcW w:w="5245" w:type="dxa"/>
          </w:tcPr>
          <w:p w14:paraId="4D6A6D57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4B4" w14:paraId="38EEB26D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147648A9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Yr Adran / Yr Ysgol / Y Coleg</w:t>
            </w:r>
          </w:p>
        </w:tc>
        <w:tc>
          <w:tcPr>
            <w:tcW w:w="5245" w:type="dxa"/>
          </w:tcPr>
          <w:p w14:paraId="18CE2F06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4B4" w14:paraId="1625FA7F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383FD0BF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Rhif Cyflogres </w:t>
            </w:r>
          </w:p>
        </w:tc>
        <w:tc>
          <w:tcPr>
            <w:tcW w:w="5245" w:type="dxa"/>
          </w:tcPr>
          <w:p w14:paraId="0337FE5D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07A345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20F6356" w14:textId="77777777" w:rsidR="0060020A" w:rsidRPr="00B40BBD" w:rsidRDefault="002C1F4D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Manylion yr Absenoldeb</w:t>
      </w:r>
    </w:p>
    <w:p w14:paraId="4362A8D8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B3670E3" w14:textId="77777777" w:rsidR="00787C38" w:rsidRDefault="002C1F4D" w:rsidP="00787C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1"/>
          <w:szCs w:val="21"/>
          <w:bdr w:val="nil"/>
          <w:lang w:val="cy-GB"/>
        </w:rPr>
      </w:pPr>
      <w:r>
        <w:rPr>
          <w:rFonts w:ascii="Arial" w:eastAsia="Arial" w:hAnsi="Arial" w:cs="Arial"/>
          <w:sz w:val="21"/>
          <w:szCs w:val="21"/>
          <w:bdr w:val="nil"/>
          <w:lang w:val="cy-GB"/>
        </w:rPr>
        <w:t xml:space="preserve">Rwy'n ardystio na allwn ddod i'r gwaith oherwydd salwch/ anaf o ...... ../ ...... / ...... hyd </w:t>
      </w:r>
    </w:p>
    <w:p w14:paraId="531D91EF" w14:textId="77777777" w:rsidR="00787C38" w:rsidRDefault="00787C38" w:rsidP="00787C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1"/>
          <w:szCs w:val="21"/>
          <w:bdr w:val="nil"/>
          <w:lang w:val="cy-GB"/>
        </w:rPr>
      </w:pPr>
    </w:p>
    <w:p w14:paraId="3AF42EB3" w14:textId="5BBF4096" w:rsidR="0060020A" w:rsidRPr="00B40BBD" w:rsidRDefault="002C1F4D" w:rsidP="00787C3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bdr w:val="nil"/>
          <w:lang w:val="cy-GB"/>
        </w:rPr>
        <w:t>...... / ...... / ...... .. gan gynnwys y dyddiadau hynny (gan gynnwys diwrnodau pan doedd dim gwaith)</w:t>
      </w:r>
    </w:p>
    <w:p w14:paraId="44B066C3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35"/>
        <w:gridCol w:w="2410"/>
      </w:tblGrid>
      <w:tr w:rsidR="004644B4" w14:paraId="42EC1BAA" w14:textId="77777777" w:rsidTr="005C764E">
        <w:trPr>
          <w:trHeight w:val="1080"/>
        </w:trPr>
        <w:tc>
          <w:tcPr>
            <w:tcW w:w="3539" w:type="dxa"/>
            <w:shd w:val="clear" w:color="auto" w:fill="F3F3F3"/>
          </w:tcPr>
          <w:p w14:paraId="3E632999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Rhowch y rhesymau dros yr absenoldeb. </w:t>
            </w:r>
          </w:p>
          <w:p w14:paraId="7D3F957D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0B56E47C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gridSpan w:val="2"/>
          </w:tcPr>
          <w:p w14:paraId="1F881721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4B4" w14:paraId="0FA1F3CD" w14:textId="77777777" w:rsidTr="005C764E">
        <w:trPr>
          <w:trHeight w:hRule="exact" w:val="1001"/>
        </w:trPr>
        <w:tc>
          <w:tcPr>
            <w:tcW w:w="3539" w:type="dxa"/>
            <w:shd w:val="clear" w:color="auto" w:fill="F3F3F3"/>
          </w:tcPr>
          <w:p w14:paraId="76EE17F4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Gallaf gadarnhau mai cyfanswm y diwrnodau gwaith a gollwyd yn ystod y cyfnod hwn o absenoldeb salwch oedd</w:t>
            </w:r>
          </w:p>
        </w:tc>
        <w:tc>
          <w:tcPr>
            <w:tcW w:w="5245" w:type="dxa"/>
            <w:gridSpan w:val="2"/>
          </w:tcPr>
          <w:p w14:paraId="2719EB9F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2870EF88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                                               Diwrnod </w:t>
            </w:r>
          </w:p>
        </w:tc>
      </w:tr>
      <w:tr w:rsidR="004644B4" w14:paraId="4157A5E0" w14:textId="77777777" w:rsidTr="005C764E">
        <w:trPr>
          <w:trHeight w:hRule="exact" w:val="888"/>
        </w:trPr>
        <w:tc>
          <w:tcPr>
            <w:tcW w:w="3539" w:type="dxa"/>
            <w:shd w:val="clear" w:color="auto" w:fill="F3F3F3"/>
          </w:tcPr>
          <w:p w14:paraId="5312A636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A oedd yr absenoldeb hwn yn gysylltiedig â damwain neu ddigwyddiad yn y gweithle? </w:t>
            </w:r>
          </w:p>
        </w:tc>
        <w:tc>
          <w:tcPr>
            <w:tcW w:w="2835" w:type="dxa"/>
          </w:tcPr>
          <w:p w14:paraId="0D7F3BF0" w14:textId="77777777" w:rsidR="00D9171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</w:t>
            </w:r>
          </w:p>
          <w:p w14:paraId="652B2341" w14:textId="77777777" w:rsidR="0060020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 xml:space="preserve">          Oedd </w:t>
            </w:r>
          </w:p>
        </w:tc>
        <w:tc>
          <w:tcPr>
            <w:tcW w:w="2410" w:type="dxa"/>
          </w:tcPr>
          <w:p w14:paraId="42F44FE0" w14:textId="77777777" w:rsidR="00D9171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  </w:t>
            </w:r>
          </w:p>
          <w:p w14:paraId="31A9275B" w14:textId="77777777" w:rsidR="0060020A" w:rsidRPr="00B40BBD" w:rsidRDefault="002C1F4D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oedd</w:t>
            </w:r>
          </w:p>
        </w:tc>
      </w:tr>
      <w:tr w:rsidR="004644B4" w14:paraId="3B61736D" w14:textId="77777777" w:rsidTr="000D19DA">
        <w:trPr>
          <w:trHeight w:hRule="exact" w:val="1339"/>
        </w:trPr>
        <w:tc>
          <w:tcPr>
            <w:tcW w:w="3539" w:type="dxa"/>
            <w:shd w:val="clear" w:color="auto" w:fill="F3F3F3"/>
          </w:tcPr>
          <w:p w14:paraId="5A8357B8" w14:textId="77777777" w:rsidR="00D9171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Os Oedd, a ydych chi wedi cwblhau ffurflen adroddiad damwain / digwyddiad a'i chyflwyno i'r Gwasanaethau Iechyd a Diogelwch</w:t>
            </w:r>
          </w:p>
        </w:tc>
        <w:tc>
          <w:tcPr>
            <w:tcW w:w="2835" w:type="dxa"/>
          </w:tcPr>
          <w:p w14:paraId="7BC90369" w14:textId="77777777" w:rsidR="00D9171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</w:p>
          <w:p w14:paraId="6994BD9E" w14:textId="77777777" w:rsidR="00D9171A" w:rsidRPr="00B40BBD" w:rsidRDefault="002C1F4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 xml:space="preserve">          Ydw</w:t>
            </w:r>
          </w:p>
        </w:tc>
        <w:tc>
          <w:tcPr>
            <w:tcW w:w="2410" w:type="dxa"/>
          </w:tcPr>
          <w:p w14:paraId="0A3B3496" w14:textId="77777777" w:rsidR="00652FAB" w:rsidRPr="00B40BBD" w:rsidRDefault="00652FAB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5D1E55" w14:textId="77777777" w:rsidR="00D9171A" w:rsidRPr="00B40BBD" w:rsidRDefault="002C1F4D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ydw</w:t>
            </w:r>
          </w:p>
        </w:tc>
      </w:tr>
    </w:tbl>
    <w:p w14:paraId="2496008E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</w:p>
    <w:p w14:paraId="29A006E7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</w:p>
    <w:p w14:paraId="7B35920C" w14:textId="77777777" w:rsidR="0060020A" w:rsidRPr="00B40BBD" w:rsidRDefault="002C1F4D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Datganiad </w:t>
      </w:r>
    </w:p>
    <w:p w14:paraId="5130D729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8791" w:type="dxa"/>
        <w:tblInd w:w="-1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91"/>
      </w:tblGrid>
      <w:tr w:rsidR="004644B4" w14:paraId="61DA757D" w14:textId="77777777" w:rsidTr="005C764E">
        <w:trPr>
          <w:trHeight w:val="1700"/>
        </w:trPr>
        <w:tc>
          <w:tcPr>
            <w:tcW w:w="8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2306" w14:textId="0CA6035F" w:rsidR="0060020A" w:rsidRDefault="002C1F4D" w:rsidP="0060020A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  <w:bdr w:val="nil"/>
                <w:lang w:val="cy-GB"/>
              </w:rPr>
            </w:pPr>
            <w:r w:rsidRPr="00787C38"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  <w:bdr w:val="nil"/>
                <w:lang w:val="cy-GB"/>
              </w:rPr>
              <w:t xml:space="preserve">Rwyf drwy hyn yn llofnodi i gadarnhau bod y manylion uchod yn wir ac yn gywir a deallaf, os byddaf yn rhoi gwybodaeth anghywir neu ffug yn fwriadol ynglŷn â'm habsenoldeb, y gallai hynny arwain at gymryd camau o dan Weithdrefn Ddisgyblu'r Brifysgol. </w:t>
            </w:r>
          </w:p>
          <w:p w14:paraId="57DBFE98" w14:textId="77777777" w:rsidR="00787C38" w:rsidRPr="00787C38" w:rsidRDefault="00787C38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7B3B82EE" w14:textId="77777777" w:rsidR="0060020A" w:rsidRPr="00B40BBD" w:rsidRDefault="0060020A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1AD7ED" w14:textId="3F8F41F6" w:rsidR="0060020A" w:rsidRPr="00B40BBD" w:rsidRDefault="002C1F4D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bdr w:val="nil"/>
                <w:lang w:val="cy-GB"/>
              </w:rPr>
              <w:t>Llofnod: .............................</w:t>
            </w:r>
            <w:r w:rsidR="00787C38">
              <w:rPr>
                <w:rFonts w:ascii="Arial" w:eastAsia="Arial" w:hAnsi="Arial" w:cs="Arial"/>
                <w:color w:val="000000"/>
                <w:sz w:val="21"/>
                <w:szCs w:val="21"/>
                <w:bdr w:val="nil"/>
                <w:lang w:val="cy-GB"/>
              </w:rPr>
              <w:t>..........................................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bdr w:val="nil"/>
                <w:lang w:val="cy-GB"/>
              </w:rPr>
              <w:t xml:space="preserve">............. Dyddiad: ...... .................. </w:t>
            </w:r>
          </w:p>
        </w:tc>
      </w:tr>
    </w:tbl>
    <w:p w14:paraId="14DA26D0" w14:textId="77777777" w:rsidR="00D9171A" w:rsidRPr="00B40BBD" w:rsidRDefault="00D9171A" w:rsidP="00652FAB">
      <w:pPr>
        <w:rPr>
          <w:rFonts w:ascii="Arial" w:hAnsi="Arial" w:cs="Arial"/>
          <w:b/>
          <w:sz w:val="21"/>
          <w:szCs w:val="21"/>
        </w:rPr>
      </w:pPr>
    </w:p>
    <w:p w14:paraId="100FAA58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406AEF6" w14:textId="3957B212" w:rsidR="00537DAF" w:rsidRPr="00537DAF" w:rsidRDefault="002C1F4D" w:rsidP="00537DAF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Rhaid cwblhau'r ffurflen hon os ydych yn absennol o'r gwaith oherwydd salwch rhwng 1 a </w:t>
      </w:r>
      <w:r w:rsidR="00C77488"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7</w:t>
      </w: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 diwrnod calendr yn olynol.  </w:t>
      </w:r>
    </w:p>
    <w:p w14:paraId="4F72E7A9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62E2580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E84EEA6" w14:textId="61F196A9" w:rsidR="00D47B7B" w:rsidRPr="00D47B7B" w:rsidRDefault="00D47B7B" w:rsidP="00D9171A">
      <w:pPr>
        <w:rPr>
          <w:rFonts w:ascii="Arial" w:hAnsi="Arial" w:cs="Arial"/>
          <w:bCs/>
          <w:color w:val="A6A6A6" w:themeColor="background1" w:themeShade="A6"/>
          <w:sz w:val="20"/>
          <w:szCs w:val="20"/>
        </w:rPr>
      </w:pPr>
      <w:r w:rsidRPr="00D47B7B">
        <w:rPr>
          <w:rFonts w:ascii="Arial" w:hAnsi="Arial" w:cs="Arial"/>
          <w:bCs/>
          <w:color w:val="A6A6A6" w:themeColor="background1" w:themeShade="A6"/>
          <w:sz w:val="20"/>
          <w:szCs w:val="20"/>
        </w:rPr>
        <w:t>F071c</w:t>
      </w:r>
    </w:p>
    <w:sectPr w:rsidR="00D47B7B" w:rsidRPr="00D47B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662F8"/>
    <w:multiLevelType w:val="hybridMultilevel"/>
    <w:tmpl w:val="D794E73C"/>
    <w:lvl w:ilvl="0" w:tplc="C414A59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672F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7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0E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E6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A6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08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2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C3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0A"/>
    <w:rsid w:val="000D19DA"/>
    <w:rsid w:val="001A5B24"/>
    <w:rsid w:val="002C1F4D"/>
    <w:rsid w:val="002E4ED1"/>
    <w:rsid w:val="00377BDF"/>
    <w:rsid w:val="00383007"/>
    <w:rsid w:val="003A38E1"/>
    <w:rsid w:val="004644B4"/>
    <w:rsid w:val="004864AC"/>
    <w:rsid w:val="004B4A83"/>
    <w:rsid w:val="00537DAF"/>
    <w:rsid w:val="005C764E"/>
    <w:rsid w:val="0060020A"/>
    <w:rsid w:val="0062575B"/>
    <w:rsid w:val="00652FAB"/>
    <w:rsid w:val="006553A6"/>
    <w:rsid w:val="00785C72"/>
    <w:rsid w:val="00787C38"/>
    <w:rsid w:val="00963F7E"/>
    <w:rsid w:val="009A2845"/>
    <w:rsid w:val="009F4561"/>
    <w:rsid w:val="00B40BBD"/>
    <w:rsid w:val="00C77488"/>
    <w:rsid w:val="00D47B7B"/>
    <w:rsid w:val="00D9171A"/>
    <w:rsid w:val="00F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DBDD6"/>
  <w15:chartTrackingRefBased/>
  <w15:docId w15:val="{9C364B12-6069-4B5C-82C9-42D1487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0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B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126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667"/>
  </w:style>
  <w:style w:type="paragraph" w:styleId="CommentSubject">
    <w:name w:val="annotation subject"/>
    <w:basedOn w:val="CommentText"/>
    <w:next w:val="CommentText"/>
    <w:link w:val="CommentSubjectChar"/>
    <w:rsid w:val="00F1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67"/>
    <w:rPr>
      <w:b/>
      <w:bCs/>
    </w:rPr>
  </w:style>
  <w:style w:type="character" w:styleId="Hyperlink">
    <w:name w:val="Hyperlink"/>
    <w:basedOn w:val="DefaultParagraphFont"/>
    <w:rsid w:val="0078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ango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6B536-89CD-4067-A97A-982462A10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34E07-9FC8-472A-A6B7-B1D4504F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CC290-0443-4583-8B3B-B115A10A3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Lees</dc:creator>
  <cp:lastModifiedBy>Anna Jones</cp:lastModifiedBy>
  <cp:revision>2</cp:revision>
  <cp:lastPrinted>2017-07-04T07:19:00Z</cp:lastPrinted>
  <dcterms:created xsi:type="dcterms:W3CDTF">2021-10-07T10:15:00Z</dcterms:created>
  <dcterms:modified xsi:type="dcterms:W3CDTF">2021-10-07T10:15:00Z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