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B7AC6" w14:textId="77777777" w:rsidR="00402C3E" w:rsidRDefault="00402C3E">
      <w:pPr>
        <w:jc w:val="both"/>
      </w:pPr>
    </w:p>
    <w:p w14:paraId="04F1DEAB" w14:textId="77777777" w:rsidR="00402C3E" w:rsidRDefault="000F5E62" w:rsidP="000F5E62">
      <w:pPr>
        <w:pStyle w:val="Framecontents"/>
        <w:ind w:left="-284"/>
        <w:jc w:val="center"/>
      </w:pPr>
      <w:proofErr w:type="spellStart"/>
      <w:r>
        <w:rPr>
          <w:b/>
          <w:bCs/>
          <w:sz w:val="28"/>
        </w:rPr>
        <w:t>Ffurflen</w:t>
      </w:r>
      <w:proofErr w:type="spellEnd"/>
      <w:r>
        <w:rPr>
          <w:b/>
          <w:bCs/>
          <w:sz w:val="28"/>
        </w:rPr>
        <w:t xml:space="preserve"> 1:  </w:t>
      </w:r>
      <w:proofErr w:type="spellStart"/>
      <w:r>
        <w:rPr>
          <w:b/>
          <w:bCs/>
          <w:sz w:val="28"/>
        </w:rPr>
        <w:t>Rhoi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terfyn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ar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Absenoldeb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Mamolaeth</w:t>
      </w:r>
      <w:proofErr w:type="spellEnd"/>
      <w:r>
        <w:rPr>
          <w:b/>
          <w:bCs/>
          <w:sz w:val="28"/>
        </w:rPr>
        <w:t>/</w:t>
      </w:r>
      <w:proofErr w:type="spellStart"/>
      <w:r>
        <w:rPr>
          <w:b/>
          <w:bCs/>
          <w:sz w:val="28"/>
        </w:rPr>
        <w:t>Mabwysiadu</w:t>
      </w:r>
      <w:proofErr w:type="spellEnd"/>
      <w:r>
        <w:rPr>
          <w:b/>
          <w:bCs/>
          <w:sz w:val="28"/>
        </w:rPr>
        <w:t xml:space="preserve"> er </w:t>
      </w:r>
      <w:proofErr w:type="spellStart"/>
      <w:r>
        <w:rPr>
          <w:b/>
          <w:bCs/>
          <w:sz w:val="28"/>
        </w:rPr>
        <w:t>mwyn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cymryd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Absenoldeb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Rhiant</w:t>
      </w:r>
      <w:proofErr w:type="spellEnd"/>
      <w:r>
        <w:rPr>
          <w:b/>
          <w:bCs/>
          <w:sz w:val="28"/>
        </w:rPr>
        <w:t xml:space="preserve"> a </w:t>
      </w:r>
      <w:proofErr w:type="spellStart"/>
      <w:r>
        <w:rPr>
          <w:b/>
          <w:bCs/>
          <w:sz w:val="28"/>
        </w:rPr>
        <w:t>Rennir</w:t>
      </w:r>
      <w:proofErr w:type="spellEnd"/>
    </w:p>
    <w:p w14:paraId="4DF7E657" w14:textId="77777777" w:rsidR="000F5E62" w:rsidRDefault="000F5E62">
      <w:pPr>
        <w:rPr>
          <w:rFonts w:ascii="Arial" w:hAnsi="Arial" w:cs="Arial"/>
          <w:b/>
          <w:sz w:val="22"/>
          <w:szCs w:val="22"/>
          <w:u w:val="single"/>
        </w:rPr>
      </w:pPr>
    </w:p>
    <w:p w14:paraId="3A4C757E" w14:textId="77777777" w:rsidR="00402C3E" w:rsidRDefault="000F5E62">
      <w:proofErr w:type="spellStart"/>
      <w:r>
        <w:rPr>
          <w:rFonts w:ascii="Arial" w:hAnsi="Arial" w:cs="Arial"/>
          <w:b/>
          <w:sz w:val="22"/>
          <w:szCs w:val="22"/>
          <w:u w:val="single"/>
        </w:rPr>
        <w:t>Datganiad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os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mai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chi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yw'r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fam/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prif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fabwysiadwr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ac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yn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gyflogedig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gan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brifysgol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2442D1B" w14:textId="77777777" w:rsidR="00402C3E" w:rsidRDefault="000F5E62">
      <w:proofErr w:type="spellStart"/>
      <w:r>
        <w:rPr>
          <w:rFonts w:ascii="Arial" w:hAnsi="Arial" w:cs="Arial"/>
          <w:sz w:val="20"/>
          <w:szCs w:val="20"/>
        </w:rPr>
        <w:t>Hoffwn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hysbysu'r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brifysgol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fy</w:t>
      </w:r>
      <w:proofErr w:type="spellEnd"/>
      <w:r>
        <w:rPr>
          <w:rFonts w:ascii="Arial" w:hAnsi="Arial" w:cs="Arial"/>
          <w:sz w:val="20"/>
          <w:szCs w:val="20"/>
        </w:rPr>
        <w:t xml:space="preserve"> mod </w:t>
      </w:r>
      <w:proofErr w:type="spellStart"/>
      <w:r>
        <w:rPr>
          <w:rFonts w:ascii="Arial" w:hAnsi="Arial" w:cs="Arial"/>
          <w:sz w:val="20"/>
          <w:szCs w:val="20"/>
        </w:rPr>
        <w:t>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rhoi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terfyn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absenoldeb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mamolaeth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mabwysiadu</w:t>
      </w:r>
      <w:proofErr w:type="spellEnd"/>
      <w:r>
        <w:rPr>
          <w:rFonts w:ascii="Arial" w:hAnsi="Arial" w:cs="Arial"/>
          <w:sz w:val="20"/>
          <w:szCs w:val="20"/>
        </w:rPr>
        <w:t xml:space="preserve"> er </w:t>
      </w:r>
      <w:proofErr w:type="spellStart"/>
      <w:r>
        <w:rPr>
          <w:rFonts w:ascii="Arial" w:hAnsi="Arial" w:cs="Arial"/>
          <w:sz w:val="20"/>
          <w:szCs w:val="20"/>
        </w:rPr>
        <w:t>mwyn</w:t>
      </w:r>
      <w:proofErr w:type="spellEnd"/>
      <w:r>
        <w:rPr>
          <w:rFonts w:ascii="Arial" w:hAnsi="Arial" w:cs="Arial"/>
          <w:sz w:val="20"/>
          <w:szCs w:val="20"/>
        </w:rPr>
        <w:t xml:space="preserve"> i mi a/neu </w:t>
      </w:r>
      <w:proofErr w:type="spellStart"/>
      <w:r>
        <w:rPr>
          <w:rFonts w:ascii="Arial" w:hAnsi="Arial" w:cs="Arial"/>
          <w:sz w:val="20"/>
          <w:szCs w:val="20"/>
        </w:rPr>
        <w:t>fy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mhartner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gymryd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absenoldeb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rhiant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rennir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80"/>
        <w:gridCol w:w="2125"/>
        <w:gridCol w:w="2466"/>
      </w:tblGrid>
      <w:tr w:rsidR="00402C3E" w14:paraId="3D5B6DC7" w14:textId="77777777" w:rsidTr="000F5E62">
        <w:trPr>
          <w:trHeight w:val="654"/>
        </w:trPr>
        <w:tc>
          <w:tcPr>
            <w:tcW w:w="9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1F7B" w14:textId="77777777" w:rsidR="00402C3E" w:rsidRDefault="000F5E62" w:rsidP="000F5E62">
            <w:pPr>
              <w:spacing w:after="0"/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ADRAN A: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</w:rPr>
              <w:t>Cyffredinol</w:t>
            </w:r>
            <w:proofErr w:type="spellEnd"/>
          </w:p>
        </w:tc>
      </w:tr>
      <w:tr w:rsidR="00402C3E" w14:paraId="381144B8" w14:textId="77777777" w:rsidTr="000F5E62">
        <w:trPr>
          <w:trHeight w:val="567"/>
        </w:trPr>
        <w:tc>
          <w:tcPr>
            <w:tcW w:w="4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38B1" w14:textId="77777777" w:rsidR="00402C3E" w:rsidRDefault="000F5E62" w:rsidP="000F5E62">
            <w:pPr>
              <w:spacing w:after="0"/>
            </w:pP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Enw'r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gweithiwr</w:t>
            </w:r>
            <w:proofErr w:type="spellEnd"/>
          </w:p>
        </w:tc>
        <w:tc>
          <w:tcPr>
            <w:tcW w:w="4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D07E" w14:textId="77777777" w:rsidR="00402C3E" w:rsidRDefault="00402C3E" w:rsidP="000F5E62">
            <w:pPr>
              <w:spacing w:after="0"/>
            </w:pPr>
          </w:p>
        </w:tc>
      </w:tr>
      <w:tr w:rsidR="00402C3E" w14:paraId="70908B02" w14:textId="77777777" w:rsidTr="000F5E62">
        <w:trPr>
          <w:trHeight w:val="567"/>
        </w:trPr>
        <w:tc>
          <w:tcPr>
            <w:tcW w:w="4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239C" w14:textId="77777777" w:rsidR="00402C3E" w:rsidRDefault="000F5E62" w:rsidP="000F5E62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Enw’r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arall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0C633" w14:textId="77777777" w:rsidR="00402C3E" w:rsidRDefault="00402C3E" w:rsidP="000F5E62">
            <w:pPr>
              <w:spacing w:after="0"/>
            </w:pPr>
          </w:p>
        </w:tc>
      </w:tr>
      <w:tr w:rsidR="00402C3E" w14:paraId="35DC3609" w14:textId="77777777">
        <w:trPr>
          <w:trHeight w:val="567"/>
        </w:trPr>
        <w:tc>
          <w:tcPr>
            <w:tcW w:w="9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CEEC" w14:textId="77777777" w:rsidR="00402C3E" w:rsidRDefault="000F5E62" w:rsidP="000F5E62">
            <w:pPr>
              <w:spacing w:after="0"/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ADRAN B: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Manylion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neu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dâl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mamolaeth</w:t>
            </w:r>
            <w:proofErr w:type="spellEnd"/>
          </w:p>
        </w:tc>
      </w:tr>
      <w:tr w:rsidR="00402C3E" w14:paraId="457CEEDB" w14:textId="77777777" w:rsidTr="000F5E62">
        <w:trPr>
          <w:trHeight w:val="957"/>
        </w:trPr>
        <w:tc>
          <w:tcPr>
            <w:tcW w:w="4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CC50" w14:textId="77777777" w:rsidR="00402C3E" w:rsidRDefault="000F5E62" w:rsidP="000F5E62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dechrau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dâl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(neu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lwfans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F91F" w14:textId="77777777" w:rsidR="00402C3E" w:rsidRDefault="00402C3E" w:rsidP="000F5E62">
            <w:pPr>
              <w:spacing w:after="0"/>
            </w:pPr>
          </w:p>
        </w:tc>
      </w:tr>
      <w:tr w:rsidR="00402C3E" w14:paraId="52E261EA" w14:textId="77777777" w:rsidTr="000F5E62">
        <w:trPr>
          <w:trHeight w:val="972"/>
        </w:trPr>
        <w:tc>
          <w:tcPr>
            <w:tcW w:w="4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242B" w14:textId="77777777" w:rsidR="00402C3E" w:rsidRDefault="000F5E62" w:rsidP="000F5E62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gorffen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dâl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(neu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lwfans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72F2" w14:textId="77777777" w:rsidR="00402C3E" w:rsidRDefault="00402C3E" w:rsidP="000F5E62">
            <w:pPr>
              <w:spacing w:after="0"/>
            </w:pPr>
          </w:p>
        </w:tc>
      </w:tr>
      <w:tr w:rsidR="00402C3E" w14:paraId="5D3173F9" w14:textId="77777777" w:rsidTr="000F5E62">
        <w:trPr>
          <w:trHeight w:val="701"/>
        </w:trPr>
        <w:tc>
          <w:tcPr>
            <w:tcW w:w="4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32A18" w14:textId="77777777" w:rsidR="00402C3E" w:rsidRDefault="000F5E62" w:rsidP="000F5E62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geni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disgwyliedig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lleoliad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BDA0" w14:textId="77777777" w:rsidR="00402C3E" w:rsidRDefault="00402C3E" w:rsidP="000F5E62">
            <w:pPr>
              <w:spacing w:after="0"/>
            </w:pPr>
          </w:p>
        </w:tc>
      </w:tr>
      <w:tr w:rsidR="00402C3E" w14:paraId="59950C17" w14:textId="77777777" w:rsidTr="000F5E62">
        <w:trPr>
          <w:trHeight w:val="698"/>
        </w:trPr>
        <w:tc>
          <w:tcPr>
            <w:tcW w:w="4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AF0EC" w14:textId="77777777" w:rsidR="00402C3E" w:rsidRDefault="000F5E62" w:rsidP="000F5E62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Gwir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geni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lleoliad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62ED" w14:textId="77777777" w:rsidR="00402C3E" w:rsidRDefault="00402C3E" w:rsidP="000F5E62">
            <w:pPr>
              <w:spacing w:after="0"/>
            </w:pPr>
          </w:p>
        </w:tc>
      </w:tr>
      <w:tr w:rsidR="00402C3E" w14:paraId="32E4ACE7" w14:textId="77777777">
        <w:trPr>
          <w:trHeight w:val="567"/>
        </w:trPr>
        <w:tc>
          <w:tcPr>
            <w:tcW w:w="9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C112" w14:textId="77777777" w:rsidR="00402C3E" w:rsidRDefault="000F5E62" w:rsidP="000F5E62">
            <w:pPr>
              <w:spacing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ADRAN C: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Datganiad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gweithiwr</w:t>
            </w:r>
            <w:proofErr w:type="spellEnd"/>
          </w:p>
        </w:tc>
      </w:tr>
      <w:tr w:rsidR="00402C3E" w14:paraId="73244868" w14:textId="77777777" w:rsidTr="000F5E62">
        <w:trPr>
          <w:trHeight w:val="1977"/>
        </w:trPr>
        <w:tc>
          <w:tcPr>
            <w:tcW w:w="9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D9D6" w14:textId="77777777" w:rsidR="00402C3E" w:rsidRDefault="000F5E62" w:rsidP="000F5E62">
            <w:pPr>
              <w:spacing w:after="0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Datganiad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FB697E6" w14:textId="77777777" w:rsidR="00402C3E" w:rsidRDefault="000F5E62" w:rsidP="000F5E62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cadarnhau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bod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uchod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gywir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hefyd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AEE0C06" w14:textId="77777777" w:rsidR="00402C3E" w:rsidRDefault="000F5E62" w:rsidP="000F5E62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ddiddymu'r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hysbysiad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hwn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gwneud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hynny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gorffen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nodwyd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  <w:p w14:paraId="5950283B" w14:textId="77777777" w:rsidR="00402C3E" w:rsidRDefault="000F5E62" w:rsidP="000F5E62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unrhyw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dâl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gymwys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amdano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diddymu'r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hysbysiad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hwn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gorffen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nodwyd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</w:tr>
      <w:tr w:rsidR="00402C3E" w14:paraId="64392DFC" w14:textId="77777777" w:rsidTr="000F5E62">
        <w:trPr>
          <w:trHeight w:val="567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A9FA" w14:textId="77777777" w:rsidR="00402C3E" w:rsidRDefault="000F5E62" w:rsidP="000F5E62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Llofnod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C0C0" w14:textId="77777777" w:rsidR="00402C3E" w:rsidRDefault="00402C3E" w:rsidP="000F5E62">
            <w:pPr>
              <w:spacing w:after="0"/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52EC" w14:textId="77777777" w:rsidR="00402C3E" w:rsidRDefault="000F5E62" w:rsidP="000F5E62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2B62" w14:textId="77777777" w:rsidR="00402C3E" w:rsidRDefault="00402C3E" w:rsidP="000F5E62">
            <w:pPr>
              <w:spacing w:after="0"/>
            </w:pPr>
          </w:p>
        </w:tc>
      </w:tr>
    </w:tbl>
    <w:p w14:paraId="00A5FF28" w14:textId="77777777" w:rsidR="00402C3E" w:rsidRDefault="000F5E62">
      <w:r>
        <w:br/>
      </w:r>
      <w:proofErr w:type="spellStart"/>
      <w:r>
        <w:rPr>
          <w:rFonts w:ascii="Arial" w:hAnsi="Arial" w:cs="Arial"/>
          <w:bCs/>
          <w:sz w:val="20"/>
          <w:szCs w:val="20"/>
        </w:rPr>
        <w:t>Yn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ystod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 cam </w:t>
      </w:r>
      <w:proofErr w:type="spellStart"/>
      <w:r>
        <w:rPr>
          <w:rFonts w:ascii="Arial" w:hAnsi="Arial" w:cs="Arial"/>
          <w:bCs/>
          <w:sz w:val="20"/>
          <w:szCs w:val="20"/>
        </w:rPr>
        <w:t>hwn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llenwch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naill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ai </w:t>
      </w:r>
      <w:proofErr w:type="spellStart"/>
      <w:r>
        <w:rPr>
          <w:rFonts w:ascii="Arial" w:hAnsi="Arial" w:cs="Arial"/>
          <w:bCs/>
          <w:sz w:val="20"/>
          <w:szCs w:val="20"/>
        </w:rPr>
        <w:t>Ffurflen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2 (</w:t>
      </w:r>
      <w:proofErr w:type="spellStart"/>
      <w:r>
        <w:rPr>
          <w:rFonts w:ascii="Arial" w:hAnsi="Arial" w:cs="Arial"/>
          <w:bCs/>
          <w:sz w:val="20"/>
          <w:szCs w:val="20"/>
        </w:rPr>
        <w:t>os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ydych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bwriadu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cymryd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absenoldeb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rhiant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Cs/>
          <w:sz w:val="20"/>
          <w:szCs w:val="20"/>
        </w:rPr>
        <w:t>rennir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) neu </w:t>
      </w:r>
      <w:proofErr w:type="spellStart"/>
      <w:r>
        <w:rPr>
          <w:rFonts w:ascii="Arial" w:hAnsi="Arial" w:cs="Arial"/>
          <w:bCs/>
          <w:sz w:val="20"/>
          <w:szCs w:val="20"/>
        </w:rPr>
        <w:t>Ffurflen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3 (</w:t>
      </w:r>
      <w:proofErr w:type="spellStart"/>
      <w:r>
        <w:rPr>
          <w:rFonts w:ascii="Arial" w:hAnsi="Arial" w:cs="Arial"/>
          <w:bCs/>
          <w:sz w:val="20"/>
          <w:szCs w:val="20"/>
        </w:rPr>
        <w:t>os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nad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ydych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bwriadu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cymryd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absenoldeb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rhiant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Cs/>
          <w:sz w:val="20"/>
          <w:szCs w:val="20"/>
        </w:rPr>
        <w:t>rennir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ond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bod </w:t>
      </w:r>
      <w:proofErr w:type="spellStart"/>
      <w:r>
        <w:rPr>
          <w:rFonts w:ascii="Arial" w:hAnsi="Arial" w:cs="Arial"/>
          <w:bCs/>
          <w:sz w:val="20"/>
          <w:szCs w:val="20"/>
        </w:rPr>
        <w:t>eich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partner </w:t>
      </w:r>
      <w:proofErr w:type="spellStart"/>
      <w:r>
        <w:rPr>
          <w:rFonts w:ascii="Arial" w:hAnsi="Arial" w:cs="Arial"/>
          <w:bCs/>
          <w:sz w:val="20"/>
          <w:szCs w:val="20"/>
        </w:rPr>
        <w:t>yn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bwriadu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gwneud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hynny</w:t>
      </w:r>
      <w:proofErr w:type="spellEnd"/>
      <w:r>
        <w:rPr>
          <w:rFonts w:ascii="Arial" w:hAnsi="Arial" w:cs="Arial"/>
          <w:bCs/>
          <w:sz w:val="20"/>
          <w:szCs w:val="20"/>
        </w:rPr>
        <w:t>)</w:t>
      </w:r>
    </w:p>
    <w:p w14:paraId="7B3A5681" w14:textId="77777777" w:rsidR="00402C3E" w:rsidRDefault="00402C3E"/>
    <w:p w14:paraId="08157CD1" w14:textId="42A20F8A" w:rsidR="00402C3E" w:rsidRDefault="00963308" w:rsidP="00963308">
      <w:pPr>
        <w:jc w:val="center"/>
      </w:pPr>
      <w:proofErr w:type="spellStart"/>
      <w:r w:rsidRPr="00963308">
        <w:rPr>
          <w:rFonts w:ascii="Arial" w:hAnsi="Arial" w:cs="Arial"/>
          <w:b/>
          <w:bCs/>
          <w:sz w:val="20"/>
          <w:szCs w:val="20"/>
        </w:rPr>
        <w:t>Dychweler</w:t>
      </w:r>
      <w:proofErr w:type="spellEnd"/>
      <w:r w:rsidRPr="0096330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63308">
        <w:rPr>
          <w:rFonts w:ascii="Arial" w:hAnsi="Arial" w:cs="Arial"/>
          <w:b/>
          <w:bCs/>
          <w:sz w:val="20"/>
          <w:szCs w:val="20"/>
        </w:rPr>
        <w:t>trwy'r</w:t>
      </w:r>
      <w:proofErr w:type="spellEnd"/>
      <w:r w:rsidRPr="00963308">
        <w:rPr>
          <w:rFonts w:ascii="Arial" w:hAnsi="Arial" w:cs="Arial"/>
          <w:b/>
          <w:bCs/>
          <w:sz w:val="20"/>
          <w:szCs w:val="20"/>
        </w:rPr>
        <w:t xml:space="preserve"> e-</w:t>
      </w:r>
      <w:proofErr w:type="spellStart"/>
      <w:r w:rsidRPr="00963308">
        <w:rPr>
          <w:rFonts w:ascii="Arial" w:hAnsi="Arial" w:cs="Arial"/>
          <w:b/>
          <w:bCs/>
          <w:sz w:val="20"/>
          <w:szCs w:val="20"/>
        </w:rPr>
        <w:t>bost</w:t>
      </w:r>
      <w:proofErr w:type="spellEnd"/>
      <w:r w:rsidRPr="00963308">
        <w:rPr>
          <w:rFonts w:ascii="Arial" w:hAnsi="Arial" w:cs="Arial"/>
          <w:b/>
          <w:bCs/>
          <w:sz w:val="20"/>
          <w:szCs w:val="20"/>
        </w:rPr>
        <w:t xml:space="preserve"> neu post i: Catherine Hughes, Adnoddau Dynol (catherine.hughes@bangor.ac.uk)</w:t>
      </w:r>
    </w:p>
    <w:sectPr w:rsidR="00402C3E">
      <w:headerReference w:type="default" r:id="rId10"/>
      <w:footerReference w:type="default" r:id="rId11"/>
      <w:pgSz w:w="11906" w:h="16838"/>
      <w:pgMar w:top="1191" w:right="1134" w:bottom="1134" w:left="1134" w:header="1134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640F8" w14:textId="77777777" w:rsidR="00CB6014" w:rsidRDefault="00CB6014">
      <w:pPr>
        <w:spacing w:after="0" w:line="240" w:lineRule="auto"/>
      </w:pPr>
      <w:r>
        <w:separator/>
      </w:r>
    </w:p>
  </w:endnote>
  <w:endnote w:type="continuationSeparator" w:id="0">
    <w:p w14:paraId="49864437" w14:textId="77777777" w:rsidR="00CB6014" w:rsidRDefault="00CB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BEA43" w14:textId="77777777" w:rsidR="00402C3E" w:rsidRDefault="000F5E62">
    <w:pPr>
      <w:ind w:right="-82"/>
      <w:jc w:val="right"/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38F10" w14:textId="77777777" w:rsidR="00CB6014" w:rsidRDefault="00CB6014">
      <w:pPr>
        <w:spacing w:after="0" w:line="240" w:lineRule="auto"/>
      </w:pPr>
      <w:r>
        <w:separator/>
      </w:r>
    </w:p>
  </w:footnote>
  <w:footnote w:type="continuationSeparator" w:id="0">
    <w:p w14:paraId="509B754B" w14:textId="77777777" w:rsidR="00CB6014" w:rsidRDefault="00CB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3136D" w14:textId="77777777" w:rsidR="00402C3E" w:rsidRDefault="00402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A1F76"/>
    <w:multiLevelType w:val="multilevel"/>
    <w:tmpl w:val="35184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4F487D"/>
    <w:multiLevelType w:val="multilevel"/>
    <w:tmpl w:val="5D060940"/>
    <w:lvl w:ilvl="0">
      <w:start w:val="1"/>
      <w:numFmt w:val="decimal"/>
      <w:pStyle w:val="PRARGBullet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808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3DF93B92"/>
    <w:multiLevelType w:val="multilevel"/>
    <w:tmpl w:val="1C16EE4E"/>
    <w:lvl w:ilvl="0">
      <w:start w:val="1"/>
      <w:numFmt w:val="none"/>
      <w:suff w:val="nothing"/>
      <w:lvlText w:val=""/>
      <w:lvlJc w:val="left"/>
      <w:pPr>
        <w:ind w:left="720" w:hanging="720"/>
      </w:pPr>
      <w:rPr>
        <w:b w:val="0"/>
        <w:bCs w:val="0"/>
      </w:rPr>
    </w:lvl>
    <w:lvl w:ilvl="1">
      <w:start w:val="1"/>
      <w:numFmt w:val="lowerLetter"/>
      <w:lvlText w:val="(%2)"/>
      <w:lvlJc w:val="left"/>
      <w:pPr>
        <w:ind w:left="1152" w:hanging="432"/>
      </w:pPr>
    </w:lvl>
    <w:lvl w:ilvl="2">
      <w:start w:val="1"/>
      <w:numFmt w:val="lowerRoman"/>
      <w:lvlText w:val="(%3)"/>
      <w:lvlJc w:val="left"/>
      <w:pPr>
        <w:ind w:left="1584" w:hanging="432"/>
      </w:pPr>
    </w:lvl>
    <w:lvl w:ilvl="3">
      <w:start w:val="1"/>
      <w:numFmt w:val="lowerLetter"/>
      <w:lvlText w:val="%4)"/>
      <w:lvlJc w:val="left"/>
      <w:pPr>
        <w:ind w:left="2290" w:hanging="706"/>
      </w:pPr>
    </w:lvl>
    <w:lvl w:ilvl="4">
      <w:start w:val="1"/>
      <w:numFmt w:val="decimal"/>
      <w:lvlText w:val="(%5)"/>
      <w:lvlJc w:val="left"/>
      <w:pPr>
        <w:ind w:left="2996" w:hanging="706"/>
      </w:pPr>
    </w:lvl>
    <w:lvl w:ilvl="5">
      <w:start w:val="1"/>
      <w:numFmt w:val="lowerLetter"/>
      <w:lvlText w:val="(%6)"/>
      <w:lvlJc w:val="left"/>
      <w:pPr>
        <w:ind w:left="3702" w:hanging="706"/>
      </w:pPr>
    </w:lvl>
    <w:lvl w:ilvl="6">
      <w:start w:val="1"/>
      <w:numFmt w:val="decimal"/>
      <w:lvlText w:val="%7"/>
      <w:lvlJc w:val="left"/>
      <w:pPr>
        <w:ind w:left="4134" w:hanging="432"/>
      </w:pPr>
    </w:lvl>
    <w:lvl w:ilvl="7">
      <w:start w:val="1"/>
      <w:numFmt w:val="decimal"/>
      <w:lvlText w:val="(%8)"/>
      <w:lvlJc w:val="left"/>
      <w:pPr>
        <w:ind w:left="4134" w:hanging="1440"/>
      </w:pPr>
    </w:lvl>
    <w:lvl w:ilvl="8">
      <w:start w:val="1"/>
      <w:numFmt w:val="lowerLetter"/>
      <w:lvlText w:val="(%9)"/>
      <w:lvlJc w:val="left"/>
      <w:pPr>
        <w:ind w:left="4566" w:hanging="432"/>
      </w:pPr>
    </w:lvl>
  </w:abstractNum>
  <w:abstractNum w:abstractNumId="3" w15:restartNumberingAfterBreak="0">
    <w:nsid w:val="61831A3B"/>
    <w:multiLevelType w:val="multilevel"/>
    <w:tmpl w:val="DA6E4346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  <w:rPr>
        <w:b w:val="0"/>
        <w:bCs w:val="0"/>
      </w:rPr>
    </w:lvl>
    <w:lvl w:ilvl="1">
      <w:start w:val="1"/>
      <w:numFmt w:val="lowerLetter"/>
      <w:lvlText w:val="(%2)"/>
      <w:lvlJc w:val="left"/>
      <w:pPr>
        <w:ind w:left="1152" w:hanging="432"/>
      </w:pPr>
    </w:lvl>
    <w:lvl w:ilvl="2">
      <w:start w:val="1"/>
      <w:numFmt w:val="lowerRoman"/>
      <w:lvlText w:val="(%3)"/>
      <w:lvlJc w:val="left"/>
      <w:pPr>
        <w:ind w:left="1584" w:hanging="432"/>
      </w:pPr>
    </w:lvl>
    <w:lvl w:ilvl="3">
      <w:start w:val="1"/>
      <w:numFmt w:val="lowerLetter"/>
      <w:lvlText w:val="%4)"/>
      <w:lvlJc w:val="left"/>
      <w:pPr>
        <w:ind w:left="2290" w:hanging="706"/>
      </w:pPr>
    </w:lvl>
    <w:lvl w:ilvl="4">
      <w:start w:val="1"/>
      <w:numFmt w:val="decimal"/>
      <w:lvlText w:val="(%5)"/>
      <w:lvlJc w:val="left"/>
      <w:pPr>
        <w:ind w:left="2996" w:hanging="706"/>
      </w:pPr>
    </w:lvl>
    <w:lvl w:ilvl="5">
      <w:start w:val="1"/>
      <w:numFmt w:val="lowerLetter"/>
      <w:lvlText w:val="(%6)"/>
      <w:lvlJc w:val="left"/>
      <w:pPr>
        <w:ind w:left="3702" w:hanging="706"/>
      </w:pPr>
    </w:lvl>
    <w:lvl w:ilvl="6">
      <w:start w:val="1"/>
      <w:numFmt w:val="decimal"/>
      <w:lvlText w:val="%7"/>
      <w:lvlJc w:val="left"/>
      <w:pPr>
        <w:ind w:left="4134" w:hanging="432"/>
      </w:pPr>
    </w:lvl>
    <w:lvl w:ilvl="7">
      <w:start w:val="1"/>
      <w:numFmt w:val="decimal"/>
      <w:lvlText w:val="(%8)"/>
      <w:lvlJc w:val="left"/>
      <w:pPr>
        <w:ind w:left="4134" w:hanging="360"/>
      </w:pPr>
    </w:lvl>
    <w:lvl w:ilvl="8">
      <w:start w:val="1"/>
      <w:numFmt w:val="lowerLetter"/>
      <w:lvlText w:val="(%9)"/>
      <w:lvlJc w:val="left"/>
      <w:pPr>
        <w:ind w:left="4566" w:hanging="432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3E"/>
    <w:rsid w:val="000F5E62"/>
    <w:rsid w:val="00205E99"/>
    <w:rsid w:val="00402C3E"/>
    <w:rsid w:val="00963308"/>
    <w:rsid w:val="00CB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777F"/>
  <w15:docId w15:val="{815FD217-D782-439E-A516-3CD69029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Textbody"/>
    <w:pPr>
      <w:keepNext/>
      <w:widowControl w:val="0"/>
      <w:numPr>
        <w:numId w:val="2"/>
      </w:numPr>
      <w:spacing w:before="240" w:after="60"/>
      <w:ind w:left="0" w:right="432" w:firstLine="0"/>
      <w:outlineLvl w:val="0"/>
    </w:pPr>
    <w:rPr>
      <w:sz w:val="20"/>
      <w:szCs w:val="20"/>
    </w:rPr>
  </w:style>
  <w:style w:type="paragraph" w:styleId="Heading2">
    <w:name w:val="heading 2"/>
    <w:next w:val="Textbody"/>
    <w:pPr>
      <w:widowControl w:val="0"/>
      <w:suppressAutoHyphens/>
      <w:spacing w:before="120" w:after="0"/>
      <w:ind w:right="431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Heading2"/>
    <w:next w:val="Textbody"/>
    <w:pPr>
      <w:spacing w:before="0"/>
      <w:ind w:right="432"/>
      <w:outlineLvl w:val="2"/>
    </w:pPr>
  </w:style>
  <w:style w:type="paragraph" w:styleId="Heading4">
    <w:name w:val="heading 4"/>
    <w:basedOn w:val="Heading1"/>
    <w:next w:val="Textbody"/>
    <w:pPr>
      <w:ind w:left="720" w:hanging="720"/>
      <w:outlineLvl w:val="3"/>
    </w:pPr>
  </w:style>
  <w:style w:type="paragraph" w:styleId="Heading5">
    <w:name w:val="heading 5"/>
    <w:basedOn w:val="Heading1"/>
    <w:next w:val="Textbody"/>
    <w:pPr>
      <w:ind w:left="720" w:hanging="720"/>
      <w:outlineLvl w:val="4"/>
    </w:pPr>
  </w:style>
  <w:style w:type="paragraph" w:styleId="Heading6">
    <w:name w:val="heading 6"/>
    <w:basedOn w:val="Heading1"/>
    <w:next w:val="Textbody"/>
    <w:pPr>
      <w:ind w:left="720" w:hanging="720"/>
      <w:outlineLvl w:val="5"/>
    </w:pPr>
  </w:style>
  <w:style w:type="paragraph" w:styleId="Heading7">
    <w:name w:val="heading 7"/>
    <w:basedOn w:val="Heading1"/>
    <w:next w:val="Textbody"/>
    <w:pPr>
      <w:ind w:left="720" w:hanging="720"/>
      <w:outlineLvl w:val="6"/>
    </w:pPr>
  </w:style>
  <w:style w:type="paragraph" w:styleId="Heading8">
    <w:name w:val="heading 8"/>
    <w:basedOn w:val="Heading1"/>
    <w:next w:val="Textbody"/>
    <w:pPr>
      <w:spacing w:before="0" w:after="120"/>
      <w:ind w:left="720" w:hanging="720"/>
      <w:outlineLvl w:val="7"/>
    </w:pPr>
  </w:style>
  <w:style w:type="paragraph" w:styleId="Heading9">
    <w:name w:val="heading 9"/>
    <w:basedOn w:val="Heading1"/>
    <w:next w:val="Textbody"/>
    <w:p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rPr>
      <w:rFonts w:ascii="Cambria" w:hAnsi="Cambria" w:cs="Times New Roman"/>
      <w:lang w:val="en-US" w:eastAsia="en-US"/>
    </w:rPr>
  </w:style>
  <w:style w:type="character" w:customStyle="1" w:styleId="BodyText2Char">
    <w:name w:val="Body Text 2 Char"/>
    <w:basedOn w:val="DefaultParagraphFont"/>
    <w:rPr>
      <w:rFonts w:cs="Times New Roman"/>
      <w:sz w:val="24"/>
      <w:szCs w:val="24"/>
      <w:lang w:val="en-US" w:eastAsia="en-US"/>
    </w:rPr>
  </w:style>
  <w:style w:type="character" w:customStyle="1" w:styleId="HighllightMinute">
    <w:name w:val="Highllight Minute"/>
    <w:basedOn w:val="DefaultParagraphFont"/>
    <w:rPr>
      <w:rFonts w:cs="Times New Roman"/>
      <w:b/>
      <w:bCs/>
      <w:u w:val="single"/>
    </w:rPr>
  </w:style>
  <w:style w:type="character" w:customStyle="1" w:styleId="HighlightAction">
    <w:name w:val="Highlight Action"/>
    <w:basedOn w:val="DefaultParagraphFont"/>
    <w:rPr>
      <w:rFonts w:cs="Times New Roman"/>
      <w:b/>
      <w:bCs/>
      <w:caps/>
    </w:rPr>
  </w:style>
  <w:style w:type="character" w:customStyle="1" w:styleId="SubtitleChar">
    <w:name w:val="Subtitle Char"/>
    <w:basedOn w:val="DefaultParagraphFont"/>
    <w:rPr>
      <w:rFonts w:ascii="Cambria" w:hAnsi="Cambria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rPr>
      <w:rFonts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rPr>
      <w:rFonts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rPr>
      <w:rFonts w:cs="Times New Roman"/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rPr>
      <w:rFonts w:cs="Times New Roman"/>
      <w:sz w:val="16"/>
      <w:szCs w:val="16"/>
      <w:lang w:val="en-US" w:eastAsia="en-US"/>
    </w:rPr>
  </w:style>
  <w:style w:type="character" w:styleId="PageNumber">
    <w:name w:val="page number"/>
    <w:basedOn w:val="DefaultParagraphFont"/>
    <w:rPr>
      <w:rFonts w:cs="Times New Roman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 w:eastAsia="en-US"/>
    </w:rPr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ListLabel1">
    <w:name w:val="ListLabel 1"/>
    <w:rPr>
      <w:rFonts w:cs="Times New Roman"/>
      <w:b w:val="0"/>
      <w:bCs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pPr>
      <w:jc w:val="both"/>
    </w:pPr>
    <w:rPr>
      <w:rFonts w:ascii="Tahoma" w:hAnsi="Tahoma" w:cs="Tahoma"/>
      <w:sz w:val="20"/>
      <w:szCs w:val="20"/>
    </w:rPr>
  </w:style>
  <w:style w:type="paragraph" w:customStyle="1" w:styleId="Heading2a">
    <w:name w:val="Heading 2a"/>
    <w:basedOn w:val="Heading2"/>
    <w:pPr>
      <w:spacing w:before="0"/>
      <w:ind w:left="1152" w:right="432"/>
    </w:pPr>
  </w:style>
  <w:style w:type="paragraph" w:customStyle="1" w:styleId="Heading3a">
    <w:name w:val="Heading 3a"/>
    <w:basedOn w:val="Heading3"/>
    <w:pPr>
      <w:ind w:left="1584"/>
    </w:pPr>
  </w:style>
  <w:style w:type="paragraph" w:customStyle="1" w:styleId="Attend">
    <w:name w:val="Attend"/>
    <w:basedOn w:val="Normal"/>
    <w:pPr>
      <w:widowControl w:val="0"/>
      <w:tabs>
        <w:tab w:val="left" w:pos="7776"/>
      </w:tabs>
      <w:spacing w:after="0"/>
      <w:ind w:left="2016" w:right="432" w:hanging="2016"/>
      <w:jc w:val="both"/>
    </w:pPr>
    <w:rPr>
      <w:sz w:val="20"/>
      <w:szCs w:val="20"/>
    </w:rPr>
  </w:style>
  <w:style w:type="paragraph" w:customStyle="1" w:styleId="DocRef">
    <w:name w:val="DocRef"/>
    <w:basedOn w:val="Normal"/>
    <w:pPr>
      <w:widowControl w:val="0"/>
      <w:spacing w:after="0"/>
      <w:ind w:right="432"/>
      <w:jc w:val="both"/>
    </w:pPr>
    <w:rPr>
      <w:sz w:val="16"/>
      <w:szCs w:val="16"/>
    </w:rPr>
  </w:style>
  <w:style w:type="paragraph" w:customStyle="1" w:styleId="sub-indent">
    <w:name w:val="sub-indent"/>
    <w:basedOn w:val="Heading2"/>
    <w:pPr>
      <w:spacing w:before="0"/>
      <w:ind w:left="1152"/>
    </w:pPr>
  </w:style>
  <w:style w:type="paragraph" w:customStyle="1" w:styleId="sub-sub-indent">
    <w:name w:val="sub-sub-indent"/>
    <w:basedOn w:val="Heading3"/>
    <w:pPr>
      <w:ind w:hanging="432"/>
    </w:pPr>
  </w:style>
  <w:style w:type="paragraph" w:customStyle="1" w:styleId="PRARGBullets">
    <w:name w:val="PRARGBullets"/>
    <w:basedOn w:val="Subtitle"/>
    <w:pPr>
      <w:widowControl/>
      <w:numPr>
        <w:numId w:val="3"/>
      </w:numPr>
      <w:spacing w:before="240" w:after="240"/>
      <w:ind w:left="0" w:right="0" w:firstLine="0"/>
      <w:jc w:val="both"/>
    </w:pPr>
    <w:rPr>
      <w:rFonts w:ascii="Times New Roman" w:hAnsi="Times New Roman" w:cs="Times New Roman"/>
    </w:rPr>
  </w:style>
  <w:style w:type="paragraph" w:styleId="Subtitle">
    <w:name w:val="Subtitle"/>
    <w:basedOn w:val="Normal"/>
    <w:next w:val="Textbody"/>
    <w:pPr>
      <w:widowControl w:val="0"/>
      <w:spacing w:after="60"/>
      <w:ind w:right="432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PRHeading">
    <w:name w:val="PRHeading"/>
    <w:basedOn w:val="Normal"/>
    <w:pPr>
      <w:spacing w:before="480" w:after="240"/>
    </w:pPr>
    <w:rPr>
      <w:b/>
      <w:bCs/>
      <w:sz w:val="28"/>
      <w:szCs w:val="28"/>
    </w:rPr>
  </w:style>
  <w:style w:type="paragraph" w:styleId="Header">
    <w:name w:val="header"/>
    <w:basedOn w:val="Normal"/>
    <w:pPr>
      <w:widowControl w:val="0"/>
      <w:suppressLineNumbers/>
      <w:tabs>
        <w:tab w:val="center" w:pos="4153"/>
        <w:tab w:val="right" w:pos="8306"/>
      </w:tabs>
      <w:spacing w:after="0"/>
      <w:ind w:right="432"/>
      <w:jc w:val="both"/>
    </w:pPr>
    <w:rPr>
      <w:sz w:val="20"/>
      <w:szCs w:val="20"/>
    </w:rPr>
  </w:style>
  <w:style w:type="paragraph" w:styleId="Footer">
    <w:name w:val="footer"/>
    <w:basedOn w:val="Normal"/>
    <w:pPr>
      <w:widowControl w:val="0"/>
      <w:suppressLineNumbers/>
      <w:tabs>
        <w:tab w:val="center" w:pos="4153"/>
        <w:tab w:val="right" w:pos="8306"/>
      </w:tabs>
      <w:spacing w:after="0"/>
      <w:ind w:right="432"/>
      <w:jc w:val="both"/>
    </w:pPr>
    <w:rPr>
      <w:sz w:val="20"/>
      <w:szCs w:val="20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89CFD-BF95-4BF8-A4F3-E411EA160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B49B40-0352-49B6-A41A-EDF4970BF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22B9A-3FF8-4C96-BF31-7C6BE6A67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Pryfysgol Bangor University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Charlotte of the W variety</dc:creator>
  <cp:lastModifiedBy>Jade Luke</cp:lastModifiedBy>
  <cp:revision>3</cp:revision>
  <cp:lastPrinted>2015-01-29T11:08:00Z</cp:lastPrinted>
  <dcterms:created xsi:type="dcterms:W3CDTF">2018-02-26T09:46:00Z</dcterms:created>
  <dcterms:modified xsi:type="dcterms:W3CDTF">2021-03-16T15:00:00Z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