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1B3A" w14:textId="77777777" w:rsidR="00645EA1" w:rsidRPr="001305CB" w:rsidRDefault="001305CB">
      <w:pPr>
        <w:jc w:val="center"/>
      </w:pPr>
      <w:r w:rsidRPr="001305CB">
        <w:rPr>
          <w:rFonts w:ascii="Arial" w:hAnsi="Arial" w:cs="Arial"/>
          <w:b/>
        </w:rPr>
        <w:t>Ffurflen 5: Cais i drefnu (neu newid) absenoldeb rhiant a rennir</w:t>
      </w:r>
    </w:p>
    <w:p w14:paraId="61313604" w14:textId="77777777" w:rsidR="00645EA1" w:rsidRDefault="00645EA1" w:rsidP="001305CB"/>
    <w:p w14:paraId="37F22F44" w14:textId="77777777" w:rsidR="00645EA1" w:rsidRDefault="001305C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Darllenwch y polisi ar absenoldeb rhiant a rennir cyn llenwi'r ffurflen hon.</w:t>
      </w:r>
    </w:p>
    <w:p w14:paraId="610C0830" w14:textId="77777777" w:rsidR="00645EA1" w:rsidRDefault="001305C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Dylid defnyddio'r ffurflen hon i drefnu absenoldeb rhiant a rennir neu i newid y wybodaeth a roddwyd gennych yn flaenorol yn y ffurflen hon.  </w:t>
      </w:r>
    </w:p>
    <w:p w14:paraId="25A2F407" w14:textId="77777777" w:rsidR="00645EA1" w:rsidRDefault="001305C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Gallwch drefnu/newid cyfanswm yr absenoldeb rhiant a rennir rydych eisiau ei gymryd hyd at dair gwaith ac felly ni ellir defnyddio'r ffurflen hon fwy na thair gwaith. </w:t>
      </w:r>
    </w:p>
    <w:p w14:paraId="77787B2B" w14:textId="77777777" w:rsidR="00645EA1" w:rsidRDefault="001305C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Gwnewch yn siŵr fod yn ffurflen hon yn cael ei chyflwyno i'ch rheolwr llinell ac adnoddau dynol o leiaf 8 wythnos cyn i gyfnod cyntaf yr absenoldeb ddechrau. </w:t>
      </w:r>
    </w:p>
    <w:p w14:paraId="641A1D86" w14:textId="77777777" w:rsidR="00645EA1" w:rsidRDefault="001305CB" w:rsidP="001305C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Mae'n rhaid i'r ddau riant lofnodi'r datganiad i gadarnhau eu bod yn cytuno ag unrhyw newid.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2418"/>
        <w:gridCol w:w="950"/>
        <w:gridCol w:w="4217"/>
      </w:tblGrid>
      <w:tr w:rsidR="00645EA1" w14:paraId="60E9C639" w14:textId="77777777" w:rsidTr="001305CB">
        <w:trPr>
          <w:trHeight w:val="506"/>
        </w:trPr>
        <w:tc>
          <w:tcPr>
            <w:tcW w:w="90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9617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>ADRAN A:  Cyffredinol</w:t>
            </w:r>
          </w:p>
        </w:tc>
      </w:tr>
      <w:tr w:rsidR="00645EA1" w14:paraId="311EA3D5" w14:textId="77777777" w:rsidTr="001305CB">
        <w:trPr>
          <w:trHeight w:val="415"/>
        </w:trPr>
        <w:tc>
          <w:tcPr>
            <w:tcW w:w="4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58B2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Enw'r gweithiwr</w:t>
            </w: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4BEE" w14:textId="77777777" w:rsidR="00645EA1" w:rsidRDefault="00645EA1" w:rsidP="001305CB">
            <w:pPr>
              <w:spacing w:after="0" w:line="100" w:lineRule="atLeast"/>
            </w:pPr>
          </w:p>
        </w:tc>
      </w:tr>
      <w:tr w:rsidR="00645EA1" w14:paraId="7F9E9F03" w14:textId="77777777" w:rsidTr="001305CB">
        <w:trPr>
          <w:trHeight w:val="407"/>
        </w:trPr>
        <w:tc>
          <w:tcPr>
            <w:tcW w:w="4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E8F5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Enw’r rhiant arall</w:t>
            </w: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0340" w14:textId="77777777" w:rsidR="00645EA1" w:rsidRDefault="00645EA1" w:rsidP="001305CB">
            <w:pPr>
              <w:spacing w:after="0" w:line="100" w:lineRule="atLeast"/>
            </w:pPr>
          </w:p>
        </w:tc>
      </w:tr>
      <w:tr w:rsidR="00645EA1" w14:paraId="6019F479" w14:textId="77777777" w:rsidTr="001305CB">
        <w:trPr>
          <w:trHeight w:val="412"/>
        </w:trPr>
        <w:tc>
          <w:tcPr>
            <w:tcW w:w="90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4475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>ADRAN B: Cyfanswm yr Absenoldeb Rhiant a Rennir</w:t>
            </w:r>
          </w:p>
        </w:tc>
      </w:tr>
      <w:tr w:rsidR="00645EA1" w14:paraId="536147F7" w14:textId="77777777" w:rsidTr="001305CB">
        <w:trPr>
          <w:trHeight w:val="1696"/>
        </w:trPr>
        <w:tc>
          <w:tcPr>
            <w:tcW w:w="4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BA19" w14:textId="77777777" w:rsidR="001305CB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>Cyfanswm yr absenoldeb rhiant a rennir sydd ar gael (mewn wythnosau llawn, e.e. 52 wythnos gan dynnu nifer yr wythnosau o absenoldeb mamolaeth/mabwysiadu/tâl mamolaeth sydd wedi eu cymryd neu sydd i'w cymryd erbyn dyddiad gorffen y cyfnod mamolaeth)</w:t>
            </w: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3064" w14:textId="77777777" w:rsidR="00645EA1" w:rsidRDefault="00645EA1" w:rsidP="001305CB">
            <w:pPr>
              <w:spacing w:after="0" w:line="100" w:lineRule="atLeast"/>
            </w:pPr>
          </w:p>
        </w:tc>
      </w:tr>
      <w:tr w:rsidR="00645EA1" w14:paraId="5414B89D" w14:textId="77777777">
        <w:tc>
          <w:tcPr>
            <w:tcW w:w="4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AE30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 xml:space="preserve">Cyfanswm yr absenoldeb rhiant a rennir y mae'r gweithiwr yn bwriadu ei gymryd, yn cynnwys dyddiadau  </w:t>
            </w:r>
          </w:p>
          <w:p w14:paraId="25B15103" w14:textId="77777777" w:rsidR="00645EA1" w:rsidRDefault="00645EA1" w:rsidP="001305CB">
            <w:pPr>
              <w:spacing w:after="0" w:line="100" w:lineRule="atLeast"/>
            </w:pP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B74F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>Cyfanswm yr wythnosau:</w:t>
            </w:r>
          </w:p>
          <w:p w14:paraId="57EE15A8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>Dyddiadau:</w:t>
            </w:r>
          </w:p>
          <w:p w14:paraId="63C1C491" w14:textId="77777777" w:rsidR="00645EA1" w:rsidRDefault="00645EA1" w:rsidP="001305CB">
            <w:pPr>
              <w:spacing w:after="0" w:line="100" w:lineRule="atLeast"/>
            </w:pPr>
          </w:p>
          <w:p w14:paraId="1B9ED628" w14:textId="77777777" w:rsidR="00645EA1" w:rsidRDefault="00645EA1" w:rsidP="001305CB">
            <w:pPr>
              <w:spacing w:after="0" w:line="100" w:lineRule="atLeast"/>
            </w:pPr>
          </w:p>
          <w:p w14:paraId="378A6A17" w14:textId="77777777" w:rsidR="00645EA1" w:rsidRDefault="00645EA1" w:rsidP="001305CB">
            <w:pPr>
              <w:spacing w:after="0" w:line="100" w:lineRule="atLeast"/>
            </w:pPr>
          </w:p>
        </w:tc>
      </w:tr>
      <w:tr w:rsidR="00645EA1" w14:paraId="54A3FBA7" w14:textId="77777777" w:rsidTr="001305CB">
        <w:trPr>
          <w:trHeight w:val="1046"/>
        </w:trPr>
        <w:tc>
          <w:tcPr>
            <w:tcW w:w="4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4B15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 xml:space="preserve">Cyfanswm yr absenoldeb rhiant a rennir y mae partner y gweithiwr yn bwriadu ei gymryd, yn cynnwys dyddiadau </w:t>
            </w:r>
          </w:p>
          <w:p w14:paraId="787C3B9E" w14:textId="77777777" w:rsidR="00645EA1" w:rsidRDefault="00645EA1" w:rsidP="001305CB">
            <w:pPr>
              <w:spacing w:after="0" w:line="100" w:lineRule="atLeast"/>
            </w:pP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182E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>Cyfanswm yr wythnosau:</w:t>
            </w:r>
          </w:p>
          <w:p w14:paraId="3E94793F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>Dyddiadau:</w:t>
            </w:r>
          </w:p>
          <w:p w14:paraId="60FC4C3D" w14:textId="77777777" w:rsidR="00645EA1" w:rsidRDefault="00645EA1" w:rsidP="001305CB">
            <w:pPr>
              <w:spacing w:after="0" w:line="100" w:lineRule="atLeast"/>
            </w:pPr>
          </w:p>
          <w:p w14:paraId="4A059EA5" w14:textId="77777777" w:rsidR="00645EA1" w:rsidRDefault="00645EA1" w:rsidP="001305CB">
            <w:pPr>
              <w:spacing w:after="0" w:line="100" w:lineRule="atLeast"/>
            </w:pPr>
          </w:p>
        </w:tc>
      </w:tr>
      <w:tr w:rsidR="00645EA1" w14:paraId="73860C26" w14:textId="77777777">
        <w:tc>
          <w:tcPr>
            <w:tcW w:w="4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1C19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 xml:space="preserve">Cynllun tâl absenoldeb rhiant a rennir </w:t>
            </w:r>
          </w:p>
          <w:p w14:paraId="6314AA2B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>(Ticiwch y cynllun yr ydych yn ei ddewis)</w:t>
            </w: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3194" w14:textId="77777777" w:rsidR="00645EA1" w:rsidRDefault="00645EA1" w:rsidP="001305CB">
            <w:pPr>
              <w:spacing w:after="0" w:line="100" w:lineRule="atLeast"/>
            </w:pPr>
          </w:p>
          <w:p w14:paraId="3667BB34" w14:textId="77777777" w:rsidR="00645EA1" w:rsidRDefault="001305CB" w:rsidP="001305CB">
            <w:pPr>
              <w:spacing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107E">
              <w:fldChar w:fldCharType="separate"/>
            </w:r>
            <w:bookmarkStart w:id="0" w:name="__Fieldmark__125_1368014169"/>
            <w:bookmarkEnd w:id="0"/>
            <w:r>
              <w:fldChar w:fldCharType="end"/>
            </w:r>
            <w:r>
              <w:rPr>
                <w:rFonts w:ascii="Arial" w:hAnsi="Arial" w:cs="Arial"/>
                <w:sz w:val="20"/>
              </w:rPr>
              <w:t>Cynllun absenoldeb rhiant a rennir y brifysgol</w:t>
            </w:r>
          </w:p>
          <w:p w14:paraId="44859BD2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4B7B0A3" w14:textId="77777777" w:rsidR="00645EA1" w:rsidRDefault="001305CB" w:rsidP="001305CB">
            <w:pPr>
              <w:spacing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107E">
              <w:fldChar w:fldCharType="separate"/>
            </w:r>
            <w:bookmarkStart w:id="1" w:name="__Fieldmark__136_1368014169"/>
            <w:bookmarkEnd w:id="1"/>
            <w:r>
              <w:fldChar w:fldCharType="end"/>
            </w:r>
            <w:bookmarkStart w:id="2" w:name="Check7"/>
            <w:bookmarkStart w:id="3" w:name="Check8"/>
            <w:bookmarkEnd w:id="2"/>
            <w:bookmarkEnd w:id="3"/>
            <w:r>
              <w:rPr>
                <w:rFonts w:ascii="Arial" w:hAnsi="Arial" w:cs="Arial"/>
                <w:sz w:val="20"/>
              </w:rPr>
              <w:t>Cynllun absenoldeb rhiant a rennir statudol</w:t>
            </w:r>
          </w:p>
          <w:p w14:paraId="260045E4" w14:textId="77777777" w:rsidR="00645EA1" w:rsidRDefault="00645EA1" w:rsidP="001305CB">
            <w:pPr>
              <w:spacing w:after="0" w:line="100" w:lineRule="atLeast"/>
            </w:pPr>
          </w:p>
        </w:tc>
      </w:tr>
      <w:tr w:rsidR="00645EA1" w14:paraId="54C14718" w14:textId="77777777" w:rsidTr="001305CB">
        <w:trPr>
          <w:trHeight w:val="391"/>
        </w:trPr>
        <w:tc>
          <w:tcPr>
            <w:tcW w:w="90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0337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>ADRAN C: Datganiad y gweithiwr</w:t>
            </w:r>
          </w:p>
        </w:tc>
      </w:tr>
      <w:tr w:rsidR="00645EA1" w14:paraId="71276E05" w14:textId="77777777" w:rsidTr="001305CB">
        <w:trPr>
          <w:trHeight w:val="2902"/>
        </w:trPr>
        <w:tc>
          <w:tcPr>
            <w:tcW w:w="90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5623" w14:textId="77777777" w:rsidR="00645EA1" w:rsidRDefault="001305CB" w:rsidP="001305CB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Rwy'n cadarnhau bod fy mhartner wedi hysbysu ei gyflogwr/ei chyflogwr neu bydd yn ei hysbysu am y newid i'r ffordd yr ydym yn bwriadu rhannu ein hawl i absenoldeb rhiant a rennir (a'r tâl) </w:t>
            </w:r>
          </w:p>
          <w:p w14:paraId="1AE23E34" w14:textId="77777777" w:rsidR="00645EA1" w:rsidRDefault="001305CB" w:rsidP="001305CB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Rwy'n cadarnhau nad yw cyfanswm yr absenoldeb rhiant a rennir (a'r tâl) yn fwy na'r hyn yr ydym yn gymwys i'w gael ar y cyd.</w:t>
            </w:r>
          </w:p>
          <w:p w14:paraId="74792149" w14:textId="77777777" w:rsidR="00645EA1" w:rsidRDefault="001305CB" w:rsidP="001305CB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Rwy'n cadarnhau fy mod wedi cydymffurfio â chyfnod rhybudd y brifysgol</w:t>
            </w:r>
          </w:p>
          <w:p w14:paraId="65FEE9E6" w14:textId="77777777" w:rsidR="00645EA1" w:rsidRDefault="001305CB" w:rsidP="001305CB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Rwy'n cadarnhau bod y wybodaeth a ddarparwyd gennyf yn gywir </w:t>
            </w:r>
          </w:p>
          <w:p w14:paraId="7F600A79" w14:textId="77777777" w:rsidR="00645EA1" w:rsidRDefault="001305CB" w:rsidP="001305CB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Os byddaf i neu fy mhartner yn peidio â bod yn gyfrifol am ofalu am y plentyn, byddaf yn hysbysu'r brifysgol ar unwaith</w:t>
            </w:r>
          </w:p>
          <w:p w14:paraId="227EAFB5" w14:textId="77777777" w:rsidR="00645EA1" w:rsidRDefault="001305CB" w:rsidP="001305CB">
            <w:pPr>
              <w:pStyle w:val="ListParagraph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Rwy'n cydsynio i'r wybodaeth a gynhwysir yn y ffurflen hon gael ei phrosesu gan Brifysgol Bangor</w:t>
            </w:r>
          </w:p>
        </w:tc>
      </w:tr>
      <w:tr w:rsidR="00645EA1" w14:paraId="752C7C0A" w14:textId="77777777" w:rsidTr="001305CB">
        <w:trPr>
          <w:trHeight w:val="562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A9A9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Llofnod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64F9" w14:textId="77777777" w:rsidR="00645EA1" w:rsidRDefault="00645EA1" w:rsidP="001305CB">
            <w:pPr>
              <w:spacing w:after="0" w:line="100" w:lineRule="atLeast"/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A795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Dyddiad</w:t>
            </w: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D42C" w14:textId="77777777" w:rsidR="00645EA1" w:rsidRDefault="00645EA1" w:rsidP="001305CB">
            <w:pPr>
              <w:spacing w:after="0" w:line="100" w:lineRule="atLeast"/>
            </w:pPr>
          </w:p>
        </w:tc>
      </w:tr>
      <w:tr w:rsidR="00645EA1" w14:paraId="70FB2B8A" w14:textId="77777777" w:rsidTr="001305CB">
        <w:trPr>
          <w:trHeight w:val="560"/>
        </w:trPr>
        <w:tc>
          <w:tcPr>
            <w:tcW w:w="90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8697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>ADRAN D: Datganiad y rhiant arall</w:t>
            </w:r>
          </w:p>
        </w:tc>
      </w:tr>
      <w:tr w:rsidR="00645EA1" w14:paraId="0A4577B4" w14:textId="77777777" w:rsidTr="001305CB">
        <w:trPr>
          <w:trHeight w:val="2590"/>
        </w:trPr>
        <w:tc>
          <w:tcPr>
            <w:tcW w:w="90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416B" w14:textId="77777777" w:rsidR="00645EA1" w:rsidRDefault="001305CB" w:rsidP="001305CB">
            <w:pPr>
              <w:pStyle w:val="ListParagraph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Rwy'n cadarnhau bod fy mhartner (y gweithiwr) a minnau wedi dewis trefnu/newid y ffordd byddwn yn rhannu ein hawl i absenoldeb rhiant a rennir.</w:t>
            </w:r>
          </w:p>
          <w:p w14:paraId="2D54A27A" w14:textId="77777777" w:rsidR="00645EA1" w:rsidRDefault="001305CB" w:rsidP="001305CB">
            <w:pPr>
              <w:pStyle w:val="ListParagraph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Rwy'n cadarnhau bod y wybodaeth a ddarparwyd gennym yn gywir</w:t>
            </w:r>
          </w:p>
          <w:p w14:paraId="22E9FEDC" w14:textId="77777777" w:rsidR="00645EA1" w:rsidRDefault="001305CB" w:rsidP="001305CB">
            <w:pPr>
              <w:pStyle w:val="ListParagraph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Rwy'n cadarnhau fy mod wedi hysbysu fy nghyflogwr am y drefn/newid i'r ffordd rydym yn bwriadu rhannu ein hawl i absenoldeb rhiant a rennir.</w:t>
            </w:r>
          </w:p>
          <w:p w14:paraId="05E2FDEA" w14:textId="77777777" w:rsidR="00645EA1" w:rsidRDefault="001305CB" w:rsidP="001305CB">
            <w:pPr>
              <w:pStyle w:val="ListParagraph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Rwy'n cadarnhau nad yw cyfanswm yr absenoldeb rhiant a rennir (a'r tâl) yn fwy na'r hyn yr ydym yn gymwys i'w gael ar y cyd.</w:t>
            </w:r>
          </w:p>
          <w:p w14:paraId="7033B220" w14:textId="77777777" w:rsidR="00645EA1" w:rsidRDefault="001305CB" w:rsidP="001305CB">
            <w:pPr>
              <w:pStyle w:val="ListParagraph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Rwy'n cydsynio i Brifysgol Bangor gysylltu â'm cyflogwr i gadarnhau'r manylion am absenoldeb rh</w:t>
            </w:r>
            <w:r w:rsidR="00101DDC">
              <w:rPr>
                <w:rFonts w:ascii="Arial" w:hAnsi="Arial" w:cs="Arial"/>
                <w:sz w:val="20"/>
                <w:szCs w:val="20"/>
              </w:rPr>
              <w:t xml:space="preserve">iant a rennir. </w:t>
            </w:r>
            <w:r w:rsidR="00101DDC" w:rsidRPr="00B2613B">
              <w:rPr>
                <w:rFonts w:ascii="Arial" w:hAnsi="Arial" w:cs="Arial"/>
                <w:sz w:val="20"/>
                <w:szCs w:val="20"/>
              </w:rPr>
              <w:t>Rwy'n deall y gallaf dynnu'r caniatâd yn ôl ar unrhyw adeg drwy gysylltu ag Adnoddau Dynol trwy e-bost neu yn ysgrifenedig.</w:t>
            </w:r>
          </w:p>
        </w:tc>
      </w:tr>
      <w:tr w:rsidR="00645EA1" w14:paraId="5E465151" w14:textId="77777777" w:rsidTr="001305CB">
        <w:trPr>
          <w:trHeight w:val="505"/>
        </w:trPr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F475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Llofnod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EB99" w14:textId="77777777" w:rsidR="00645EA1" w:rsidRDefault="00645EA1" w:rsidP="001305CB">
            <w:pPr>
              <w:spacing w:after="0" w:line="100" w:lineRule="atLeast"/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FDD0" w14:textId="77777777" w:rsidR="00645EA1" w:rsidRDefault="001305CB" w:rsidP="001305CB">
            <w:p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Dyddiad</w:t>
            </w:r>
          </w:p>
        </w:tc>
        <w:tc>
          <w:tcPr>
            <w:tcW w:w="4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D501" w14:textId="77777777" w:rsidR="00645EA1" w:rsidRDefault="00645EA1" w:rsidP="001305CB">
            <w:pPr>
              <w:spacing w:after="0" w:line="100" w:lineRule="atLeast"/>
            </w:pPr>
          </w:p>
        </w:tc>
      </w:tr>
    </w:tbl>
    <w:p w14:paraId="4AAA74FB" w14:textId="77777777" w:rsidR="00645EA1" w:rsidRDefault="00645EA1"/>
    <w:p w14:paraId="07C3C932" w14:textId="77777777" w:rsidR="0054107E" w:rsidRPr="00AD6282" w:rsidRDefault="0054107E" w:rsidP="0054107E">
      <w:pPr>
        <w:pStyle w:val="Heading8"/>
        <w:rPr>
          <w:sz w:val="23"/>
          <w:szCs w:val="23"/>
          <w:lang w:val="cy-GB"/>
        </w:rPr>
      </w:pPr>
      <w:r w:rsidRPr="00BC3AB1">
        <w:rPr>
          <w:sz w:val="23"/>
          <w:szCs w:val="23"/>
          <w:lang w:val="cy-GB"/>
        </w:rPr>
        <w:t xml:space="preserve">Dychweler trwy'r </w:t>
      </w:r>
      <w:r>
        <w:rPr>
          <w:sz w:val="23"/>
          <w:szCs w:val="23"/>
          <w:lang w:val="cy-GB"/>
        </w:rPr>
        <w:t xml:space="preserve">e-bost neu </w:t>
      </w:r>
      <w:r w:rsidRPr="00BC3AB1">
        <w:rPr>
          <w:sz w:val="23"/>
          <w:szCs w:val="23"/>
          <w:lang w:val="cy-GB"/>
        </w:rPr>
        <w:t xml:space="preserve">post i: </w:t>
      </w:r>
      <w:r>
        <w:rPr>
          <w:sz w:val="23"/>
          <w:szCs w:val="23"/>
          <w:lang w:val="cy-GB"/>
        </w:rPr>
        <w:t>Catherine Hughes</w:t>
      </w:r>
      <w:r w:rsidRPr="00BC3AB1">
        <w:rPr>
          <w:sz w:val="23"/>
          <w:szCs w:val="23"/>
          <w:lang w:val="cy-GB"/>
        </w:rPr>
        <w:t>, Adnoddau Dynol (</w:t>
      </w:r>
      <w:r>
        <w:rPr>
          <w:sz w:val="23"/>
          <w:szCs w:val="23"/>
          <w:lang w:val="cy-GB"/>
        </w:rPr>
        <w:t>catherine.hughes</w:t>
      </w:r>
      <w:r w:rsidRPr="00BC3AB1">
        <w:rPr>
          <w:sz w:val="23"/>
          <w:szCs w:val="23"/>
          <w:lang w:val="cy-GB"/>
        </w:rPr>
        <w:t>@bangor.ac.uk)</w:t>
      </w:r>
    </w:p>
    <w:p w14:paraId="085691E3" w14:textId="010068DE" w:rsidR="00645EA1" w:rsidRDefault="00645EA1" w:rsidP="0054107E">
      <w:pPr>
        <w:jc w:val="center"/>
      </w:pPr>
    </w:p>
    <w:sectPr w:rsidR="00645EA1" w:rsidSect="001305CB">
      <w:pgSz w:w="11906" w:h="16838"/>
      <w:pgMar w:top="851" w:right="1440" w:bottom="99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C65"/>
    <w:multiLevelType w:val="multilevel"/>
    <w:tmpl w:val="21983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C6F43"/>
    <w:multiLevelType w:val="multilevel"/>
    <w:tmpl w:val="6562F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2B7B4B"/>
    <w:multiLevelType w:val="multilevel"/>
    <w:tmpl w:val="6908D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8137B"/>
    <w:multiLevelType w:val="multilevel"/>
    <w:tmpl w:val="31EA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A1"/>
    <w:rsid w:val="00101DDC"/>
    <w:rsid w:val="001305CB"/>
    <w:rsid w:val="0054107E"/>
    <w:rsid w:val="006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3BED"/>
  <w15:docId w15:val="{B6624907-B46B-43EF-B64D-43242EA2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Liberation Sans" w:hAnsi="Calibri" w:cs="Calibri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4107E"/>
    <w:pPr>
      <w:keepNext/>
      <w:suppressAutoHyphens w:val="0"/>
      <w:spacing w:after="0" w:line="240" w:lineRule="auto"/>
      <w:jc w:val="center"/>
      <w:outlineLvl w:val="7"/>
    </w:pPr>
    <w:rPr>
      <w:rFonts w:ascii="Tahoma" w:eastAsia="Times New Roman" w:hAnsi="Tahoma" w:cs="Tahom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odyText3">
    <w:name w:val="Body Text 3"/>
    <w:basedOn w:val="Normal"/>
    <w:pPr>
      <w:spacing w:after="0" w:line="100" w:lineRule="atLeas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Heading8Char">
    <w:name w:val="Heading 8 Char"/>
    <w:basedOn w:val="DefaultParagraphFont"/>
    <w:link w:val="Heading8"/>
    <w:rsid w:val="0054107E"/>
    <w:rPr>
      <w:rFonts w:ascii="Tahoma" w:eastAsia="Times New Roman" w:hAnsi="Tahoma" w:cs="Tahom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A6B6D-7FFD-4F24-BDED-70A6E2892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754E1-C7A8-44BA-8746-A4E27A60C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88F4D-5F48-4F32-8B54-3178B87F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Mcleod, Cherice 7</dc:creator>
  <cp:lastModifiedBy>Jade Luke</cp:lastModifiedBy>
  <cp:revision>4</cp:revision>
  <cp:lastPrinted>2015-03-25T09:29:00Z</cp:lastPrinted>
  <dcterms:created xsi:type="dcterms:W3CDTF">2018-02-26T10:00:00Z</dcterms:created>
  <dcterms:modified xsi:type="dcterms:W3CDTF">2021-03-16T14:58:00Z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