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4BDE5" w14:textId="77777777" w:rsidR="00F10FD0" w:rsidRDefault="00391F7A" w:rsidP="00391F7A">
      <w:pPr>
        <w:jc w:val="center"/>
        <w:rPr>
          <w:b/>
          <w:u w:val="single"/>
        </w:rPr>
      </w:pPr>
      <w:r w:rsidRPr="00391F7A">
        <w:rPr>
          <w:b/>
          <w:u w:val="single"/>
        </w:rPr>
        <w:t>INTERVIEW ASSESSMENT FORM</w:t>
      </w:r>
    </w:p>
    <w:p w14:paraId="291603D6" w14:textId="77777777" w:rsidR="00391F7A" w:rsidRDefault="00391F7A" w:rsidP="00391F7A">
      <w:pPr>
        <w:jc w:val="center"/>
        <w:rPr>
          <w:b/>
          <w:u w:val="single"/>
        </w:rPr>
      </w:pPr>
    </w:p>
    <w:p w14:paraId="4C9DF625" w14:textId="77777777" w:rsidR="00391F7A" w:rsidRDefault="00391F7A" w:rsidP="00391F7A">
      <w:r w:rsidRPr="00391F7A">
        <w:rPr>
          <w:b/>
        </w:rPr>
        <w:t>When to use this form?</w:t>
      </w:r>
      <w:r>
        <w:rPr>
          <w:b/>
        </w:rPr>
        <w:tab/>
      </w:r>
      <w:r>
        <w:rPr>
          <w:b/>
        </w:rPr>
        <w:tab/>
      </w:r>
      <w:r w:rsidRPr="00F82318">
        <w:rPr>
          <w:i/>
        </w:rPr>
        <w:t>To record the evidence obtained at interview from each candidate</w:t>
      </w:r>
    </w:p>
    <w:p w14:paraId="62F8B544" w14:textId="77777777" w:rsidR="00391F7A" w:rsidRPr="00F82318" w:rsidRDefault="00391F7A" w:rsidP="00391F7A">
      <w:pPr>
        <w:rPr>
          <w:i/>
        </w:rPr>
      </w:pPr>
      <w:r w:rsidRPr="00391F7A">
        <w:rPr>
          <w:b/>
        </w:rPr>
        <w:t xml:space="preserve">Who should complete this form? </w:t>
      </w:r>
      <w:r>
        <w:rPr>
          <w:b/>
        </w:rPr>
        <w:tab/>
      </w:r>
      <w:r w:rsidRPr="00F82318">
        <w:rPr>
          <w:i/>
        </w:rPr>
        <w:t>The Chair of the panel. One sheet should be completed on behalf of the panel and returned to HR.</w:t>
      </w:r>
    </w:p>
    <w:p w14:paraId="7A4EEB02" w14:textId="77777777" w:rsidR="00391F7A" w:rsidRPr="00F82318" w:rsidRDefault="00391F7A" w:rsidP="00391F7A">
      <w:pPr>
        <w:rPr>
          <w:i/>
        </w:rPr>
      </w:pPr>
    </w:p>
    <w:p w14:paraId="409AAEDA" w14:textId="1995B1E7" w:rsidR="00F82318" w:rsidRDefault="00391F7A" w:rsidP="00391F7A">
      <w:pPr>
        <w:rPr>
          <w:b/>
        </w:rPr>
      </w:pPr>
      <w:r w:rsidRPr="00391F7A">
        <w:rPr>
          <w:b/>
        </w:rPr>
        <w:t>Post Title and School / Department:</w:t>
      </w:r>
      <w:r>
        <w:rPr>
          <w:b/>
        </w:rPr>
        <w:tab/>
        <w:t>__________________________</w:t>
      </w:r>
      <w:r>
        <w:rPr>
          <w:b/>
        </w:rPr>
        <w:tab/>
        <w:t>Post Ref no:</w:t>
      </w:r>
      <w:r>
        <w:rPr>
          <w:b/>
        </w:rPr>
        <w:tab/>
        <w:t>_____________</w:t>
      </w:r>
      <w:r>
        <w:rPr>
          <w:b/>
        </w:rPr>
        <w:tab/>
        <w:t>Date:</w:t>
      </w:r>
      <w:r>
        <w:rPr>
          <w:b/>
        </w:rPr>
        <w:tab/>
        <w:t xml:space="preserve">______________ </w:t>
      </w:r>
      <w:r>
        <w:rPr>
          <w:b/>
        </w:rPr>
        <w:tab/>
      </w:r>
    </w:p>
    <w:p w14:paraId="1ED6B0C1" w14:textId="068816A2" w:rsidR="00CA22AF" w:rsidRPr="00CA22AF" w:rsidRDefault="00CA22AF" w:rsidP="00CA22AF">
      <w:pPr>
        <w:jc w:val="center"/>
        <w:rPr>
          <w:b/>
          <w:color w:val="FF0000"/>
        </w:rPr>
      </w:pPr>
      <w:r w:rsidRPr="00CA22AF">
        <w:rPr>
          <w:b/>
          <w:color w:val="FF0000"/>
        </w:rPr>
        <w:t>Starting salary should be at the bottom of the grade.   Where higher offers are requested, you should discuss with your HR Officer before agreeing.</w:t>
      </w:r>
    </w:p>
    <w:p w14:paraId="0932B63E" w14:textId="77777777" w:rsidR="00391F7A" w:rsidRDefault="00391F7A" w:rsidP="00391F7A">
      <w:pPr>
        <w:rPr>
          <w:b/>
        </w:rPr>
      </w:pPr>
      <w:r>
        <w:rPr>
          <w:b/>
        </w:rPr>
        <w:tab/>
      </w:r>
      <w:r>
        <w:rPr>
          <w:b/>
        </w:rPr>
        <w:tab/>
      </w:r>
      <w:r>
        <w:rPr>
          <w:b/>
        </w:rPr>
        <w:tab/>
      </w:r>
      <w:r>
        <w:rPr>
          <w:b/>
        </w:rPr>
        <w:tab/>
      </w:r>
    </w:p>
    <w:tbl>
      <w:tblPr>
        <w:tblStyle w:val="TableGrid"/>
        <w:tblW w:w="0" w:type="auto"/>
        <w:tblLook w:val="04A0" w:firstRow="1" w:lastRow="0" w:firstColumn="1" w:lastColumn="0" w:noHBand="0" w:noVBand="1"/>
      </w:tblPr>
      <w:tblGrid>
        <w:gridCol w:w="3397"/>
        <w:gridCol w:w="7691"/>
        <w:gridCol w:w="1376"/>
        <w:gridCol w:w="1484"/>
      </w:tblGrid>
      <w:tr w:rsidR="00666A82" w14:paraId="5F87E271" w14:textId="77777777" w:rsidTr="00CA22AF">
        <w:tc>
          <w:tcPr>
            <w:tcW w:w="3397" w:type="dxa"/>
          </w:tcPr>
          <w:p w14:paraId="79862237" w14:textId="77777777" w:rsidR="00666A82" w:rsidRPr="00666A82" w:rsidRDefault="00666A82" w:rsidP="00391F7A">
            <w:pPr>
              <w:rPr>
                <w:b/>
              </w:rPr>
            </w:pPr>
            <w:r w:rsidRPr="00666A82">
              <w:rPr>
                <w:b/>
              </w:rPr>
              <w:t>Candidate Name</w:t>
            </w:r>
          </w:p>
        </w:tc>
        <w:tc>
          <w:tcPr>
            <w:tcW w:w="7691" w:type="dxa"/>
          </w:tcPr>
          <w:p w14:paraId="29DB92F1" w14:textId="77777777" w:rsidR="00666A82" w:rsidRPr="00666A82" w:rsidRDefault="00666A82" w:rsidP="00666A82">
            <w:pPr>
              <w:rPr>
                <w:b/>
              </w:rPr>
            </w:pPr>
            <w:r w:rsidRPr="00666A82">
              <w:rPr>
                <w:b/>
              </w:rPr>
              <w:t xml:space="preserve">Summary of panel assessment </w:t>
            </w:r>
          </w:p>
        </w:tc>
        <w:tc>
          <w:tcPr>
            <w:tcW w:w="1376" w:type="dxa"/>
          </w:tcPr>
          <w:p w14:paraId="67A0DDDF" w14:textId="77777777" w:rsidR="00666A82" w:rsidRPr="00666A82" w:rsidRDefault="00666A82" w:rsidP="00666A82">
            <w:pPr>
              <w:jc w:val="center"/>
              <w:rPr>
                <w:b/>
              </w:rPr>
            </w:pPr>
            <w:r w:rsidRPr="00666A82">
              <w:rPr>
                <w:b/>
              </w:rPr>
              <w:t>Ranking</w:t>
            </w:r>
          </w:p>
        </w:tc>
        <w:tc>
          <w:tcPr>
            <w:tcW w:w="1484" w:type="dxa"/>
          </w:tcPr>
          <w:p w14:paraId="216CA84D" w14:textId="77777777" w:rsidR="00666A82" w:rsidRPr="00666A82" w:rsidRDefault="00666A82" w:rsidP="00666A82">
            <w:pPr>
              <w:jc w:val="center"/>
              <w:rPr>
                <w:b/>
              </w:rPr>
            </w:pPr>
            <w:r w:rsidRPr="00666A82">
              <w:rPr>
                <w:b/>
              </w:rPr>
              <w:t>Appointable</w:t>
            </w:r>
          </w:p>
          <w:p w14:paraId="60816837" w14:textId="77777777" w:rsidR="00666A82" w:rsidRDefault="00666A82" w:rsidP="00666A82">
            <w:pPr>
              <w:jc w:val="center"/>
            </w:pPr>
            <w:r w:rsidRPr="00666A82">
              <w:rPr>
                <w:b/>
              </w:rPr>
              <w:t>Yes / No?</w:t>
            </w:r>
          </w:p>
        </w:tc>
      </w:tr>
      <w:tr w:rsidR="00666A82" w14:paraId="3A0D226B" w14:textId="77777777" w:rsidTr="00CA22AF">
        <w:tc>
          <w:tcPr>
            <w:tcW w:w="3397" w:type="dxa"/>
          </w:tcPr>
          <w:p w14:paraId="7B06E86E" w14:textId="77777777" w:rsidR="00666A82" w:rsidRDefault="00666A82" w:rsidP="00391F7A"/>
          <w:p w14:paraId="530FCCEE" w14:textId="77777777" w:rsidR="00666A82" w:rsidRDefault="00666A82" w:rsidP="00391F7A"/>
          <w:p w14:paraId="2035A1CD" w14:textId="77777777" w:rsidR="00666A82" w:rsidRDefault="00666A82" w:rsidP="00391F7A"/>
          <w:p w14:paraId="448CF90F" w14:textId="77777777" w:rsidR="00666A82" w:rsidRDefault="00666A82" w:rsidP="00391F7A"/>
        </w:tc>
        <w:tc>
          <w:tcPr>
            <w:tcW w:w="7691" w:type="dxa"/>
          </w:tcPr>
          <w:p w14:paraId="6F3B8824" w14:textId="77777777" w:rsidR="00666A82" w:rsidRDefault="00666A82" w:rsidP="00391F7A"/>
        </w:tc>
        <w:tc>
          <w:tcPr>
            <w:tcW w:w="1376" w:type="dxa"/>
          </w:tcPr>
          <w:p w14:paraId="59E2C928" w14:textId="77777777" w:rsidR="00666A82" w:rsidRDefault="00666A82" w:rsidP="00391F7A"/>
        </w:tc>
        <w:tc>
          <w:tcPr>
            <w:tcW w:w="1484" w:type="dxa"/>
          </w:tcPr>
          <w:p w14:paraId="6C4BFBF0" w14:textId="77777777" w:rsidR="00666A82" w:rsidRDefault="00666A82" w:rsidP="00391F7A"/>
        </w:tc>
      </w:tr>
      <w:tr w:rsidR="00666A82" w14:paraId="356FC0FF" w14:textId="77777777" w:rsidTr="00CA22AF">
        <w:tc>
          <w:tcPr>
            <w:tcW w:w="3397" w:type="dxa"/>
          </w:tcPr>
          <w:p w14:paraId="4ED9E9E7" w14:textId="77777777" w:rsidR="00666A82" w:rsidRDefault="00666A82" w:rsidP="00391F7A"/>
          <w:p w14:paraId="18EF217B" w14:textId="77777777" w:rsidR="00666A82" w:rsidRDefault="00666A82" w:rsidP="00391F7A"/>
          <w:p w14:paraId="28E42801" w14:textId="77777777" w:rsidR="00666A82" w:rsidRDefault="00666A82" w:rsidP="00391F7A"/>
          <w:p w14:paraId="53DF6A4E" w14:textId="77777777" w:rsidR="00666A82" w:rsidRDefault="00666A82" w:rsidP="00391F7A"/>
        </w:tc>
        <w:tc>
          <w:tcPr>
            <w:tcW w:w="7691" w:type="dxa"/>
          </w:tcPr>
          <w:p w14:paraId="3CFE182A" w14:textId="77777777" w:rsidR="00666A82" w:rsidRDefault="00666A82" w:rsidP="00391F7A"/>
        </w:tc>
        <w:tc>
          <w:tcPr>
            <w:tcW w:w="1376" w:type="dxa"/>
          </w:tcPr>
          <w:p w14:paraId="7AF1D753" w14:textId="77777777" w:rsidR="00666A82" w:rsidRDefault="00666A82" w:rsidP="00391F7A"/>
        </w:tc>
        <w:tc>
          <w:tcPr>
            <w:tcW w:w="1484" w:type="dxa"/>
          </w:tcPr>
          <w:p w14:paraId="2ADE83B7" w14:textId="77777777" w:rsidR="00666A82" w:rsidRDefault="00666A82" w:rsidP="00391F7A"/>
        </w:tc>
      </w:tr>
      <w:tr w:rsidR="00666A82" w14:paraId="5278D56A" w14:textId="77777777" w:rsidTr="00CA22AF">
        <w:tc>
          <w:tcPr>
            <w:tcW w:w="3397" w:type="dxa"/>
          </w:tcPr>
          <w:p w14:paraId="1B4BD559" w14:textId="77777777" w:rsidR="00666A82" w:rsidRDefault="00666A82" w:rsidP="00391F7A"/>
          <w:p w14:paraId="47448196" w14:textId="77777777" w:rsidR="00666A82" w:rsidRDefault="00666A82" w:rsidP="00391F7A"/>
          <w:p w14:paraId="2A2C318F" w14:textId="77777777" w:rsidR="00666A82" w:rsidRDefault="00666A82" w:rsidP="00391F7A"/>
          <w:p w14:paraId="7C75FB29" w14:textId="77777777" w:rsidR="00666A82" w:rsidRDefault="00666A82" w:rsidP="00391F7A"/>
        </w:tc>
        <w:tc>
          <w:tcPr>
            <w:tcW w:w="7691" w:type="dxa"/>
          </w:tcPr>
          <w:p w14:paraId="55314748" w14:textId="77777777" w:rsidR="00666A82" w:rsidRDefault="00666A82" w:rsidP="00391F7A"/>
        </w:tc>
        <w:tc>
          <w:tcPr>
            <w:tcW w:w="1376" w:type="dxa"/>
          </w:tcPr>
          <w:p w14:paraId="5E888ADE" w14:textId="77777777" w:rsidR="00666A82" w:rsidRDefault="00666A82" w:rsidP="00391F7A"/>
        </w:tc>
        <w:tc>
          <w:tcPr>
            <w:tcW w:w="1484" w:type="dxa"/>
          </w:tcPr>
          <w:p w14:paraId="37444E33" w14:textId="77777777" w:rsidR="00666A82" w:rsidRDefault="00666A82" w:rsidP="00391F7A"/>
        </w:tc>
      </w:tr>
      <w:tr w:rsidR="00F82318" w14:paraId="77A43A0B" w14:textId="77777777" w:rsidTr="00CA22AF">
        <w:tc>
          <w:tcPr>
            <w:tcW w:w="3397" w:type="dxa"/>
          </w:tcPr>
          <w:p w14:paraId="00A02A04" w14:textId="77777777" w:rsidR="00F82318" w:rsidRDefault="00F82318" w:rsidP="00391F7A"/>
          <w:p w14:paraId="1B787B26" w14:textId="77777777" w:rsidR="00F82318" w:rsidRDefault="00F82318" w:rsidP="00391F7A"/>
          <w:p w14:paraId="78193446" w14:textId="77777777" w:rsidR="00F82318" w:rsidRDefault="00F82318" w:rsidP="00391F7A"/>
          <w:p w14:paraId="79F7541B" w14:textId="77777777" w:rsidR="00F82318" w:rsidRDefault="00F82318" w:rsidP="00391F7A"/>
        </w:tc>
        <w:tc>
          <w:tcPr>
            <w:tcW w:w="7691" w:type="dxa"/>
          </w:tcPr>
          <w:p w14:paraId="20627CFB" w14:textId="77777777" w:rsidR="00F82318" w:rsidRDefault="00F82318" w:rsidP="00391F7A"/>
        </w:tc>
        <w:tc>
          <w:tcPr>
            <w:tcW w:w="1376" w:type="dxa"/>
          </w:tcPr>
          <w:p w14:paraId="7D6175AF" w14:textId="77777777" w:rsidR="00F82318" w:rsidRDefault="00F82318" w:rsidP="00391F7A"/>
        </w:tc>
        <w:tc>
          <w:tcPr>
            <w:tcW w:w="1484" w:type="dxa"/>
          </w:tcPr>
          <w:p w14:paraId="1EECA5E0" w14:textId="77777777" w:rsidR="00F82318" w:rsidRDefault="00F82318" w:rsidP="00391F7A"/>
        </w:tc>
      </w:tr>
      <w:tr w:rsidR="00666A82" w14:paraId="6B6C9A7E" w14:textId="77777777" w:rsidTr="00CA22AF">
        <w:tc>
          <w:tcPr>
            <w:tcW w:w="3397" w:type="dxa"/>
          </w:tcPr>
          <w:p w14:paraId="7253B69F" w14:textId="77777777" w:rsidR="00666A82" w:rsidRDefault="00666A82" w:rsidP="00391F7A"/>
          <w:p w14:paraId="1091F111" w14:textId="77777777" w:rsidR="00666A82" w:rsidRDefault="00666A82" w:rsidP="00391F7A"/>
          <w:p w14:paraId="49D9E407" w14:textId="77777777" w:rsidR="00666A82" w:rsidRDefault="00666A82" w:rsidP="00391F7A"/>
          <w:p w14:paraId="470DCBFD" w14:textId="77777777" w:rsidR="00666A82" w:rsidRDefault="00666A82" w:rsidP="00391F7A"/>
        </w:tc>
        <w:tc>
          <w:tcPr>
            <w:tcW w:w="7691" w:type="dxa"/>
          </w:tcPr>
          <w:p w14:paraId="775794E1" w14:textId="77777777" w:rsidR="00666A82" w:rsidRDefault="00666A82" w:rsidP="00391F7A"/>
        </w:tc>
        <w:tc>
          <w:tcPr>
            <w:tcW w:w="1376" w:type="dxa"/>
          </w:tcPr>
          <w:p w14:paraId="75F7721F" w14:textId="77777777" w:rsidR="00666A82" w:rsidRDefault="00666A82" w:rsidP="00391F7A"/>
        </w:tc>
        <w:tc>
          <w:tcPr>
            <w:tcW w:w="1484" w:type="dxa"/>
          </w:tcPr>
          <w:p w14:paraId="30E20F2A" w14:textId="77777777" w:rsidR="00666A82" w:rsidRDefault="00666A82" w:rsidP="00391F7A"/>
        </w:tc>
      </w:tr>
      <w:tr w:rsidR="00666A82" w14:paraId="1D7649B3" w14:textId="77777777" w:rsidTr="00CA22AF">
        <w:tc>
          <w:tcPr>
            <w:tcW w:w="13948" w:type="dxa"/>
            <w:gridSpan w:val="4"/>
          </w:tcPr>
          <w:p w14:paraId="406FC49E" w14:textId="77777777" w:rsidR="00666A82" w:rsidRPr="00666A82" w:rsidRDefault="00666A82" w:rsidP="00391F7A">
            <w:pPr>
              <w:rPr>
                <w:b/>
              </w:rPr>
            </w:pPr>
          </w:p>
          <w:p w14:paraId="1AD6AA28" w14:textId="77777777" w:rsidR="00666A82" w:rsidRPr="00666A82" w:rsidRDefault="00666A82" w:rsidP="00391F7A">
            <w:pPr>
              <w:rPr>
                <w:b/>
              </w:rPr>
            </w:pPr>
            <w:r w:rsidRPr="00666A82">
              <w:rPr>
                <w:b/>
              </w:rPr>
              <w:t>Name of Successful Candidate:</w:t>
            </w:r>
          </w:p>
          <w:p w14:paraId="384A8252" w14:textId="77777777" w:rsidR="00666A82" w:rsidRDefault="00666A82" w:rsidP="00391F7A"/>
        </w:tc>
      </w:tr>
      <w:tr w:rsidR="00CB45AD" w14:paraId="0FEDB876" w14:textId="77777777" w:rsidTr="00CA22AF">
        <w:tc>
          <w:tcPr>
            <w:tcW w:w="13948" w:type="dxa"/>
            <w:gridSpan w:val="4"/>
          </w:tcPr>
          <w:p w14:paraId="5DF61D8F" w14:textId="77777777" w:rsidR="00CB45AD" w:rsidRDefault="00CB45AD" w:rsidP="00CB45AD">
            <w:pPr>
              <w:rPr>
                <w:b/>
              </w:rPr>
            </w:pPr>
            <w:r>
              <w:rPr>
                <w:b/>
              </w:rPr>
              <w:t>Of all the applicants interviewed, please outline below why the individual named above is most appointable:</w:t>
            </w:r>
          </w:p>
          <w:p w14:paraId="45D8E65E" w14:textId="77777777" w:rsidR="00CB45AD" w:rsidRDefault="00CB45AD" w:rsidP="00CB45AD">
            <w:pPr>
              <w:rPr>
                <w:b/>
              </w:rPr>
            </w:pPr>
          </w:p>
          <w:p w14:paraId="2D0A81CF" w14:textId="77777777" w:rsidR="00CB45AD" w:rsidRDefault="00CB45AD" w:rsidP="00CB45AD">
            <w:pPr>
              <w:rPr>
                <w:b/>
              </w:rPr>
            </w:pPr>
          </w:p>
          <w:p w14:paraId="0722BDFD" w14:textId="77777777" w:rsidR="00CB45AD" w:rsidRDefault="00CB45AD" w:rsidP="00CB45AD">
            <w:pPr>
              <w:rPr>
                <w:b/>
              </w:rPr>
            </w:pPr>
          </w:p>
          <w:p w14:paraId="5ADF59F1" w14:textId="77777777" w:rsidR="00CB45AD" w:rsidRDefault="00CB45AD" w:rsidP="00CB45AD">
            <w:pPr>
              <w:rPr>
                <w:b/>
              </w:rPr>
            </w:pPr>
          </w:p>
          <w:p w14:paraId="458A53E2" w14:textId="77777777" w:rsidR="00CB45AD" w:rsidRDefault="00CB45AD" w:rsidP="00CB45AD">
            <w:pPr>
              <w:rPr>
                <w:b/>
              </w:rPr>
            </w:pPr>
          </w:p>
          <w:p w14:paraId="66C0DD11" w14:textId="77777777" w:rsidR="00CB45AD" w:rsidRPr="00666A82" w:rsidRDefault="00CB45AD" w:rsidP="00CB45AD">
            <w:pPr>
              <w:rPr>
                <w:b/>
              </w:rPr>
            </w:pPr>
            <w:r>
              <w:rPr>
                <w:b/>
              </w:rPr>
              <w:t xml:space="preserve"> </w:t>
            </w:r>
          </w:p>
        </w:tc>
      </w:tr>
      <w:tr w:rsidR="00666A82" w14:paraId="4874CD75" w14:textId="77777777" w:rsidTr="00CA22AF">
        <w:tc>
          <w:tcPr>
            <w:tcW w:w="13948" w:type="dxa"/>
            <w:gridSpan w:val="4"/>
          </w:tcPr>
          <w:p w14:paraId="2DCA2DD5" w14:textId="77777777" w:rsidR="00666A82" w:rsidRDefault="00666A82" w:rsidP="00666A82"/>
          <w:p w14:paraId="404D093D" w14:textId="77777777" w:rsidR="00666A82" w:rsidRPr="00666A82" w:rsidRDefault="00666A82" w:rsidP="00666A82">
            <w:pPr>
              <w:rPr>
                <w:b/>
              </w:rPr>
            </w:pPr>
            <w:r w:rsidRPr="00666A82">
              <w:rPr>
                <w:b/>
              </w:rPr>
              <w:t>Name of ‘Reserve Candidate’:</w:t>
            </w:r>
          </w:p>
          <w:p w14:paraId="6668403A" w14:textId="77777777" w:rsidR="00666A82" w:rsidRPr="00666A82" w:rsidRDefault="00666A82" w:rsidP="00666A82">
            <w:pPr>
              <w:rPr>
                <w:i/>
              </w:rPr>
            </w:pPr>
            <w:r>
              <w:rPr>
                <w:i/>
              </w:rPr>
              <w:t>(Should the successful candidate decline the offer)</w:t>
            </w:r>
          </w:p>
        </w:tc>
      </w:tr>
    </w:tbl>
    <w:p w14:paraId="43FAD9EB" w14:textId="77777777" w:rsidR="00391F7A" w:rsidRDefault="00391F7A" w:rsidP="00391F7A"/>
    <w:p w14:paraId="0986F31A" w14:textId="77777777" w:rsidR="00666A82" w:rsidRDefault="00666A82" w:rsidP="00391F7A"/>
    <w:p w14:paraId="1928E10C" w14:textId="77777777" w:rsidR="00666A82" w:rsidRDefault="00666A82" w:rsidP="00391F7A">
      <w:pPr>
        <w:rPr>
          <w:b/>
        </w:rPr>
      </w:pPr>
      <w:r>
        <w:rPr>
          <w:b/>
        </w:rPr>
        <w:t>Name of Panel Chair</w:t>
      </w:r>
      <w:r w:rsidRPr="00391F7A">
        <w:rPr>
          <w:b/>
        </w:rPr>
        <w:t>:</w:t>
      </w:r>
      <w:r>
        <w:rPr>
          <w:b/>
        </w:rPr>
        <w:tab/>
        <w:t>__________________________</w:t>
      </w:r>
      <w:r>
        <w:rPr>
          <w:b/>
        </w:rPr>
        <w:tab/>
        <w:t>Signature:</w:t>
      </w:r>
      <w:r>
        <w:rPr>
          <w:b/>
        </w:rPr>
        <w:tab/>
        <w:t>_____________________</w:t>
      </w:r>
      <w:r>
        <w:rPr>
          <w:b/>
        </w:rPr>
        <w:tab/>
      </w:r>
      <w:r>
        <w:rPr>
          <w:b/>
        </w:rPr>
        <w:tab/>
        <w:t>Date:</w:t>
      </w:r>
      <w:r>
        <w:rPr>
          <w:b/>
        </w:rPr>
        <w:tab/>
        <w:t>______________</w:t>
      </w:r>
    </w:p>
    <w:p w14:paraId="504E5077" w14:textId="77777777" w:rsidR="00666A82" w:rsidRDefault="00666A82" w:rsidP="00391F7A">
      <w:pPr>
        <w:rPr>
          <w:b/>
        </w:rPr>
      </w:pPr>
    </w:p>
    <w:p w14:paraId="6771CD87" w14:textId="77777777" w:rsidR="00666A82" w:rsidRDefault="00666A82" w:rsidP="00666A82">
      <w:pPr>
        <w:jc w:val="center"/>
        <w:rPr>
          <w:b/>
        </w:rPr>
      </w:pPr>
    </w:p>
    <w:p w14:paraId="13E6AE41" w14:textId="77777777" w:rsidR="00666A82" w:rsidRDefault="00666A82" w:rsidP="00666A82">
      <w:pPr>
        <w:jc w:val="center"/>
        <w:rPr>
          <w:b/>
          <w:i/>
        </w:rPr>
      </w:pPr>
      <w:r>
        <w:rPr>
          <w:b/>
          <w:i/>
        </w:rPr>
        <w:t>This form should be returned to Human Resources upon completion of the interviews. The form will be used as the basis for the provision of feedback and to evidence the selection decision.</w:t>
      </w:r>
    </w:p>
    <w:p w14:paraId="13B7B0E8" w14:textId="77777777" w:rsidR="00666A82" w:rsidRDefault="00666A82" w:rsidP="00666A82">
      <w:pPr>
        <w:rPr>
          <w:b/>
          <w:i/>
        </w:rPr>
      </w:pPr>
    </w:p>
    <w:p w14:paraId="090A7E17" w14:textId="77777777" w:rsidR="00666A82" w:rsidRDefault="00666A82" w:rsidP="00666A82">
      <w:pPr>
        <w:rPr>
          <w:b/>
          <w:i/>
        </w:rPr>
      </w:pPr>
      <w:r>
        <w:rPr>
          <w:b/>
          <w:i/>
        </w:rPr>
        <w:t>Terms explained</w:t>
      </w:r>
    </w:p>
    <w:p w14:paraId="7293E89B" w14:textId="77777777" w:rsidR="00666A82" w:rsidRPr="00666A82" w:rsidRDefault="00666A82" w:rsidP="00666A82">
      <w:pPr>
        <w:rPr>
          <w:i/>
        </w:rPr>
      </w:pPr>
      <w:r>
        <w:rPr>
          <w:b/>
          <w:i/>
        </w:rPr>
        <w:t xml:space="preserve"> </w:t>
      </w:r>
    </w:p>
    <w:p w14:paraId="2F4F819D" w14:textId="77777777" w:rsidR="00666A82" w:rsidRDefault="00666A82" w:rsidP="00F82318">
      <w:pPr>
        <w:jc w:val="both"/>
        <w:rPr>
          <w:b/>
          <w:i/>
        </w:rPr>
      </w:pPr>
      <w:r>
        <w:rPr>
          <w:b/>
          <w:i/>
        </w:rPr>
        <w:t xml:space="preserve">Appointable </w:t>
      </w:r>
      <w:r w:rsidR="00F82318" w:rsidRPr="00F82318">
        <w:rPr>
          <w:i/>
        </w:rPr>
        <w:t>– this means that the candidate has demonstrated all of the essential selection criteria and some / all of the desirable selection criteria. If it is recorded that the candidate is appointable they will then be ‘ranked’ in relation to the other candidates.</w:t>
      </w:r>
      <w:r w:rsidR="00F82318">
        <w:rPr>
          <w:b/>
          <w:i/>
        </w:rPr>
        <w:t xml:space="preserve"> </w:t>
      </w:r>
      <w:r>
        <w:rPr>
          <w:b/>
          <w:i/>
        </w:rPr>
        <w:t xml:space="preserve"> </w:t>
      </w:r>
    </w:p>
    <w:p w14:paraId="182C2EE4" w14:textId="77777777" w:rsidR="00F82318" w:rsidRDefault="00F82318" w:rsidP="00F82318">
      <w:pPr>
        <w:jc w:val="both"/>
        <w:rPr>
          <w:i/>
        </w:rPr>
      </w:pPr>
      <w:r>
        <w:rPr>
          <w:b/>
          <w:i/>
        </w:rPr>
        <w:t xml:space="preserve">Ranking – </w:t>
      </w:r>
      <w:r>
        <w:rPr>
          <w:i/>
        </w:rPr>
        <w:t>This is the list of ‘appointable’ candidates, ranked in order of who is to be offered the post. It shows who is the best candidate and is to be offered the post first (1). If the first candidate does not accept then the second ranked person (2) will be offered the post. This process would be followed for all appointable candidates on the list.</w:t>
      </w:r>
    </w:p>
    <w:p w14:paraId="720FA5E9" w14:textId="77777777" w:rsidR="00F82318" w:rsidRPr="00F82318" w:rsidRDefault="00F82318" w:rsidP="00F82318">
      <w:pPr>
        <w:jc w:val="both"/>
        <w:rPr>
          <w:i/>
        </w:rPr>
      </w:pPr>
      <w:r>
        <w:rPr>
          <w:b/>
          <w:i/>
        </w:rPr>
        <w:t xml:space="preserve">Not appointable – </w:t>
      </w:r>
      <w:r>
        <w:rPr>
          <w:i/>
        </w:rPr>
        <w:t xml:space="preserve">This means that the candidate has not demonstrated one or more of the essential selection criteria and some / all of the desirable criteria. If they have </w:t>
      </w:r>
      <w:proofErr w:type="spellStart"/>
      <w:r>
        <w:rPr>
          <w:i/>
        </w:rPr>
        <w:t>beem</w:t>
      </w:r>
      <w:proofErr w:type="spellEnd"/>
      <w:r>
        <w:rPr>
          <w:i/>
        </w:rPr>
        <w:t xml:space="preserve"> deemed not appointable then they will not be offered the post at any point.</w:t>
      </w:r>
    </w:p>
    <w:sectPr w:rsidR="00F82318" w:rsidRPr="00F82318" w:rsidSect="00F82318">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79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1446E" w14:textId="77777777" w:rsidR="00391F7A" w:rsidRDefault="00391F7A" w:rsidP="00391F7A">
      <w:r>
        <w:separator/>
      </w:r>
    </w:p>
  </w:endnote>
  <w:endnote w:type="continuationSeparator" w:id="0">
    <w:p w14:paraId="58C569B7" w14:textId="77777777" w:rsidR="00391F7A" w:rsidRDefault="00391F7A" w:rsidP="00391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4E213" w14:textId="77777777" w:rsidR="008C6A6D" w:rsidRDefault="008C6A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D5D70" w14:textId="77777777" w:rsidR="00E24AC7" w:rsidRDefault="00E24AC7" w:rsidP="00E24AC7">
    <w:pPr>
      <w:pStyle w:val="Footer"/>
    </w:pPr>
    <w:r>
      <w:t xml:space="preserve">Bangor University Recruitment and Selection procedures. Appendix </w:t>
    </w:r>
    <w:r w:rsidR="00326CBB">
      <w:t>8</w:t>
    </w:r>
  </w:p>
  <w:p w14:paraId="0B368741" w14:textId="77777777" w:rsidR="00E24AC7" w:rsidRDefault="00E24AC7">
    <w:pPr>
      <w:pStyle w:val="Footer"/>
    </w:pPr>
  </w:p>
  <w:p w14:paraId="45EF7BDD" w14:textId="77777777" w:rsidR="00E24AC7" w:rsidRDefault="00E24A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3585E" w14:textId="77777777" w:rsidR="008C6A6D" w:rsidRDefault="008C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CC79D" w14:textId="77777777" w:rsidR="00391F7A" w:rsidRDefault="00391F7A" w:rsidP="00391F7A">
      <w:r>
        <w:separator/>
      </w:r>
    </w:p>
  </w:footnote>
  <w:footnote w:type="continuationSeparator" w:id="0">
    <w:p w14:paraId="27B290A5" w14:textId="77777777" w:rsidR="00391F7A" w:rsidRDefault="00391F7A" w:rsidP="00391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CD94C" w14:textId="77777777" w:rsidR="008C6A6D" w:rsidRDefault="008C6A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53607" w14:textId="77777777" w:rsidR="008C6A6D" w:rsidRDefault="008C6A6D">
    <w:pPr>
      <w:pStyle w:val="Header"/>
    </w:pPr>
    <w:r>
      <w:t>F062e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FB843" w14:textId="77777777" w:rsidR="008C6A6D" w:rsidRDefault="008C6A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F7A"/>
    <w:rsid w:val="0004061D"/>
    <w:rsid w:val="000A546A"/>
    <w:rsid w:val="000A7158"/>
    <w:rsid w:val="000C71DB"/>
    <w:rsid w:val="000E348A"/>
    <w:rsid w:val="00142A35"/>
    <w:rsid w:val="0017472B"/>
    <w:rsid w:val="00186142"/>
    <w:rsid w:val="001A1B36"/>
    <w:rsid w:val="001C70BC"/>
    <w:rsid w:val="001E2F3A"/>
    <w:rsid w:val="001F3FEB"/>
    <w:rsid w:val="002105B0"/>
    <w:rsid w:val="00226DA9"/>
    <w:rsid w:val="002A4E6B"/>
    <w:rsid w:val="002B52EC"/>
    <w:rsid w:val="002F0C77"/>
    <w:rsid w:val="002F1C9F"/>
    <w:rsid w:val="00326CBB"/>
    <w:rsid w:val="00376FF8"/>
    <w:rsid w:val="00391F7A"/>
    <w:rsid w:val="003D5AC3"/>
    <w:rsid w:val="004C066A"/>
    <w:rsid w:val="004C42FA"/>
    <w:rsid w:val="004C747A"/>
    <w:rsid w:val="00504A8E"/>
    <w:rsid w:val="005171B5"/>
    <w:rsid w:val="00526C84"/>
    <w:rsid w:val="005445C0"/>
    <w:rsid w:val="00544EE5"/>
    <w:rsid w:val="0055635D"/>
    <w:rsid w:val="0055769A"/>
    <w:rsid w:val="005C0C60"/>
    <w:rsid w:val="005C3E76"/>
    <w:rsid w:val="006604FB"/>
    <w:rsid w:val="00666A82"/>
    <w:rsid w:val="00704329"/>
    <w:rsid w:val="00723676"/>
    <w:rsid w:val="00731EE9"/>
    <w:rsid w:val="00761B63"/>
    <w:rsid w:val="00812BCD"/>
    <w:rsid w:val="008343AD"/>
    <w:rsid w:val="008A4EC9"/>
    <w:rsid w:val="008C6A6D"/>
    <w:rsid w:val="008C710E"/>
    <w:rsid w:val="008D1044"/>
    <w:rsid w:val="008D618A"/>
    <w:rsid w:val="00911FA1"/>
    <w:rsid w:val="009E5347"/>
    <w:rsid w:val="00A537B3"/>
    <w:rsid w:val="00A60A88"/>
    <w:rsid w:val="00A639F7"/>
    <w:rsid w:val="00A802B2"/>
    <w:rsid w:val="00AD79E6"/>
    <w:rsid w:val="00AE0D29"/>
    <w:rsid w:val="00AF7B83"/>
    <w:rsid w:val="00B70FDC"/>
    <w:rsid w:val="00C117B1"/>
    <w:rsid w:val="00C1551D"/>
    <w:rsid w:val="00CA22AF"/>
    <w:rsid w:val="00CB02B8"/>
    <w:rsid w:val="00CB45AD"/>
    <w:rsid w:val="00CD61B0"/>
    <w:rsid w:val="00CD64D9"/>
    <w:rsid w:val="00CF4C9B"/>
    <w:rsid w:val="00D1104D"/>
    <w:rsid w:val="00D16A7D"/>
    <w:rsid w:val="00D7053B"/>
    <w:rsid w:val="00D8641F"/>
    <w:rsid w:val="00DE2AA8"/>
    <w:rsid w:val="00E15B1D"/>
    <w:rsid w:val="00E24AC7"/>
    <w:rsid w:val="00E43027"/>
    <w:rsid w:val="00E44697"/>
    <w:rsid w:val="00E561C9"/>
    <w:rsid w:val="00E946F3"/>
    <w:rsid w:val="00EA1CDA"/>
    <w:rsid w:val="00EC12AF"/>
    <w:rsid w:val="00F02C93"/>
    <w:rsid w:val="00F10FD0"/>
    <w:rsid w:val="00F263FB"/>
    <w:rsid w:val="00F305E6"/>
    <w:rsid w:val="00F51747"/>
    <w:rsid w:val="00F82318"/>
    <w:rsid w:val="00FA676A"/>
    <w:rsid w:val="00FD656F"/>
    <w:rsid w:val="00FF1EA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38593"/>
  <w15:docId w15:val="{4DB3527C-6781-4C66-AF65-C1347633F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91F7A"/>
    <w:pPr>
      <w:tabs>
        <w:tab w:val="center" w:pos="4513"/>
        <w:tab w:val="right" w:pos="9026"/>
      </w:tabs>
    </w:pPr>
  </w:style>
  <w:style w:type="character" w:customStyle="1" w:styleId="HeaderChar">
    <w:name w:val="Header Char"/>
    <w:basedOn w:val="DefaultParagraphFont"/>
    <w:link w:val="Header"/>
    <w:rsid w:val="00391F7A"/>
    <w:rPr>
      <w:sz w:val="24"/>
      <w:szCs w:val="24"/>
    </w:rPr>
  </w:style>
  <w:style w:type="paragraph" w:styleId="Footer">
    <w:name w:val="footer"/>
    <w:basedOn w:val="Normal"/>
    <w:link w:val="FooterChar"/>
    <w:uiPriority w:val="99"/>
    <w:rsid w:val="00391F7A"/>
    <w:pPr>
      <w:tabs>
        <w:tab w:val="center" w:pos="4513"/>
        <w:tab w:val="right" w:pos="9026"/>
      </w:tabs>
    </w:pPr>
  </w:style>
  <w:style w:type="character" w:customStyle="1" w:styleId="FooterChar">
    <w:name w:val="Footer Char"/>
    <w:basedOn w:val="DefaultParagraphFont"/>
    <w:link w:val="Footer"/>
    <w:uiPriority w:val="99"/>
    <w:rsid w:val="00391F7A"/>
    <w:rPr>
      <w:sz w:val="24"/>
      <w:szCs w:val="24"/>
    </w:rPr>
  </w:style>
  <w:style w:type="table" w:styleId="TableGrid">
    <w:name w:val="Table Grid"/>
    <w:basedOn w:val="TableNormal"/>
    <w:rsid w:val="00666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24AC7"/>
    <w:rPr>
      <w:rFonts w:ascii="Tahoma" w:hAnsi="Tahoma" w:cs="Tahoma"/>
      <w:sz w:val="16"/>
      <w:szCs w:val="16"/>
    </w:rPr>
  </w:style>
  <w:style w:type="character" w:customStyle="1" w:styleId="BalloonTextChar">
    <w:name w:val="Balloon Text Char"/>
    <w:basedOn w:val="DefaultParagraphFont"/>
    <w:link w:val="BalloonText"/>
    <w:rsid w:val="00E24A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53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BB41BE87A5FA47A0822B0F521A7AA9" ma:contentTypeVersion="12" ma:contentTypeDescription="Create a new document." ma:contentTypeScope="" ma:versionID="ccc6e1617bafbadbbf8106447748d370">
  <xsd:schema xmlns:xsd="http://www.w3.org/2001/XMLSchema" xmlns:xs="http://www.w3.org/2001/XMLSchema" xmlns:p="http://schemas.microsoft.com/office/2006/metadata/properties" xmlns:ns2="f4ca094e-e3ed-44b2-8be1-04578b8f4789" xmlns:ns3="fe002713-cdad-4d1d-967c-86e69fbc62ee" targetNamespace="http://schemas.microsoft.com/office/2006/metadata/properties" ma:root="true" ma:fieldsID="eed986302295b2f6837b7fe515565a62" ns2:_="" ns3:_="">
    <xsd:import namespace="f4ca094e-e3ed-44b2-8be1-04578b8f4789"/>
    <xsd:import namespace="fe002713-cdad-4d1d-967c-86e69fbc62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a094e-e3ed-44b2-8be1-04578b8f4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002713-cdad-4d1d-967c-86e69fbc62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99408F-D87A-4E69-BF15-50A55D1ACC7A}">
  <ds:schemaRefs>
    <ds:schemaRef ds:uri="http://schemas.microsoft.com/sharepoint/v3/contenttype/forms"/>
  </ds:schemaRefs>
</ds:datastoreItem>
</file>

<file path=customXml/itemProps2.xml><?xml version="1.0" encoding="utf-8"?>
<ds:datastoreItem xmlns:ds="http://schemas.openxmlformats.org/officeDocument/2006/customXml" ds:itemID="{DFAF1F22-3DA0-45CD-B545-30B108B86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a094e-e3ed-44b2-8be1-04578b8f4789"/>
    <ds:schemaRef ds:uri="fe002713-cdad-4d1d-967c-86e69fbc6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28A392-8053-494F-9AE1-B2F95ACAAC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316</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pos805</dc:creator>
  <cp:keywords/>
  <dc:description/>
  <cp:lastModifiedBy>Louise Shipton</cp:lastModifiedBy>
  <cp:revision>4</cp:revision>
  <cp:lastPrinted>2014-04-16T13:00:00Z</cp:lastPrinted>
  <dcterms:created xsi:type="dcterms:W3CDTF">2018-02-28T08:44:00Z</dcterms:created>
  <dcterms:modified xsi:type="dcterms:W3CDTF">2021-07-14T14:08:00Z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0x01010051BB41BE87A5FA47A0822B0F521A7AA9</vt:lpwstr>
  </property>
  <property fmtid="{D5CDD505-2E9C-101B-9397-08002B2CF9AE}" pid="3" name="Order">
    <vt:r8>100</vt:r8>
  </property>
</Properties>
</file>