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482CEB60" w:rsidR="00683813" w:rsidRPr="00503FCA" w:rsidRDefault="00B34F50" w:rsidP="00063438">
      <w:pPr>
        <w:jc w:val="center"/>
        <w:rPr>
          <w:rFonts w:ascii="Tahoma" w:hAnsi="Tahoma" w:cs="Tahoma"/>
          <w:b/>
          <w:u w:val="single"/>
          <w:lang w:val="en-GB"/>
        </w:rPr>
      </w:pPr>
      <w:r>
        <w:rPr>
          <w:rFonts w:ascii="Tahoma" w:eastAsia="Tahoma" w:hAnsi="Tahoma" w:cs="Tahoma"/>
          <w:b/>
          <w:bCs/>
          <w:u w:val="single"/>
          <w:lang w:val="cy-GB"/>
        </w:rPr>
        <w:t xml:space="preserve">Arolwg Sefydliadol, Asesiad Risg </w:t>
      </w:r>
      <w:r>
        <w:rPr>
          <w:rFonts w:ascii="Tahoma" w:eastAsia="Tahoma" w:hAnsi="Tahoma" w:cs="Tahoma"/>
          <w:b/>
          <w:bCs/>
          <w:u w:val="single"/>
          <w:lang w:val="cy-GB"/>
        </w:rPr>
        <w:br/>
        <w:t xml:space="preserve"> ac Adroddiad Diwydrwydd Dyladwy  </w:t>
      </w:r>
    </w:p>
    <w:p w14:paraId="15F8434E" w14:textId="77777777" w:rsidR="00063438" w:rsidRDefault="00063438" w:rsidP="00063438">
      <w:pPr>
        <w:jc w:val="center"/>
        <w:rPr>
          <w:rFonts w:ascii="Tahoma" w:hAnsi="Tahoma" w:cs="Tahoma"/>
          <w:b/>
          <w:u w:val="single"/>
          <w:lang w:val="en-GB"/>
        </w:rPr>
      </w:pPr>
    </w:p>
    <w:p w14:paraId="67F2DFAC" w14:textId="3B68EB38" w:rsidR="006B1B6E" w:rsidRPr="00503FCA" w:rsidRDefault="00B34F50" w:rsidP="00063438">
      <w:pPr>
        <w:jc w:val="center"/>
        <w:rPr>
          <w:rFonts w:ascii="Tahoma" w:hAnsi="Tahoma" w:cs="Tahoma"/>
          <w:b/>
          <w:u w:val="single"/>
          <w:lang w:val="en-GB"/>
        </w:rPr>
      </w:pPr>
      <w:r>
        <w:rPr>
          <w:rFonts w:ascii="Tahoma" w:eastAsia="Tahoma" w:hAnsi="Tahoma" w:cs="Tahoma"/>
          <w:b/>
          <w:bCs/>
          <w:u w:val="single"/>
          <w:lang w:val="cy-GB"/>
        </w:rPr>
        <w:t xml:space="preserve">Categori D4: Astudiaethau Cyfnewid </w:t>
      </w:r>
      <w:r>
        <w:rPr>
          <w:rFonts w:ascii="Tahoma" w:eastAsia="Tahoma" w:hAnsi="Tahoma" w:cs="Tahoma"/>
          <w:b/>
          <w:bCs/>
          <w:u w:val="single"/>
          <w:lang w:val="cy-GB"/>
        </w:rPr>
        <w:br/>
        <w:t xml:space="preserve">a Myfyrwyr </w:t>
      </w:r>
      <w:r>
        <w:rPr>
          <w:rFonts w:ascii="Tahoma" w:eastAsia="Tahoma" w:hAnsi="Tahoma" w:cs="Tahoma"/>
          <w:b/>
          <w:bCs/>
          <w:u w:val="single"/>
          <w:lang w:val="cy-GB"/>
        </w:rPr>
        <w:t>o Dramor</w:t>
      </w:r>
    </w:p>
    <w:p w14:paraId="123A4990" w14:textId="77777777" w:rsidR="00683813" w:rsidRPr="00503FCA" w:rsidRDefault="00683813" w:rsidP="00063438">
      <w:pPr>
        <w:spacing w:after="120"/>
        <w:jc w:val="center"/>
        <w:rPr>
          <w:rFonts w:ascii="Tahoma" w:hAnsi="Tahoma" w:cs="Tahoma"/>
          <w:b/>
          <w:u w:val="single"/>
          <w:lang w:val="en-GB"/>
        </w:rPr>
      </w:pPr>
    </w:p>
    <w:p w14:paraId="03A7AF78" w14:textId="77777777" w:rsidR="00693E0A" w:rsidRPr="00693E0A" w:rsidRDefault="00693E0A" w:rsidP="00693E0A">
      <w:pPr>
        <w:spacing w:after="120"/>
        <w:rPr>
          <w:rFonts w:ascii="Arial" w:eastAsia="Arial" w:hAnsi="Arial" w:cs="Arial"/>
          <w:sz w:val="22"/>
          <w:szCs w:val="22"/>
          <w:lang w:val="en-GB"/>
        </w:rPr>
      </w:pPr>
      <w:r w:rsidRPr="00693E0A">
        <w:rPr>
          <w:rFonts w:ascii="Arial" w:eastAsia="Arial" w:hAnsi="Arial" w:cs="Arial"/>
          <w:sz w:val="22"/>
          <w:szCs w:val="22"/>
          <w:lang w:val="cy-GB"/>
        </w:rPr>
        <w:t xml:space="preserve">Mae Adolygiad Sefydliadol ac Adroddiad Diwydrwydd Dyladwy yn galluogi'r Brifysgol i gadarnhau, hyd y gellir gweld, bod y sefydliad partner arfaethedig yn gydnaws ei genhadaeth â’r Brifysgol ac yn ddigon cadarn yn ariannol i gefnogi'r cydweithio.  </w:t>
      </w:r>
    </w:p>
    <w:p w14:paraId="2A5B1D3A" w14:textId="576494CB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527FE1D" w14:textId="145F23F5" w:rsidR="00A43DD6" w:rsidRPr="00063438" w:rsidRDefault="00B34F50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DIWYDRWYDD DYLADWY</w:t>
      </w:r>
    </w:p>
    <w:p w14:paraId="4897F763" w14:textId="48AD11FA" w:rsidR="00A43DD6" w:rsidRPr="00063438" w:rsidRDefault="00B34F50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CEF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NDIR A SAIL RESYMEGOL</w:t>
      </w:r>
    </w:p>
    <w:p w14:paraId="329782AE" w14:textId="77777777" w:rsidR="00A43DD6" w:rsidRPr="00063438" w:rsidRDefault="00A43DD6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6338E62A" w14:textId="77777777" w:rsidTr="00FC7183">
        <w:tc>
          <w:tcPr>
            <w:tcW w:w="3539" w:type="dxa"/>
          </w:tcPr>
          <w:p w14:paraId="08FA6F3A" w14:textId="77777777" w:rsidR="00A43DD6" w:rsidRPr="00063438" w:rsidRDefault="00B34F5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Corff / Sefydliad</w:t>
            </w:r>
          </w:p>
        </w:tc>
        <w:tc>
          <w:tcPr>
            <w:tcW w:w="5636" w:type="dxa"/>
          </w:tcPr>
          <w:p w14:paraId="0A89CAE2" w14:textId="77777777" w:rsidR="00A43DD6" w:rsidRPr="00063438" w:rsidRDefault="00A43DD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9C17AA" w14:textId="77777777" w:rsidR="00DC7C9B" w:rsidRPr="00063438" w:rsidRDefault="00DC7C9B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7CC1FFAC" w14:textId="77777777" w:rsidTr="006773E5">
        <w:tc>
          <w:tcPr>
            <w:tcW w:w="3539" w:type="dxa"/>
            <w:shd w:val="pct12" w:color="auto" w:fill="auto"/>
          </w:tcPr>
          <w:p w14:paraId="7F4486CE" w14:textId="77777777" w:rsidR="00DC7C9B" w:rsidRPr="00063438" w:rsidRDefault="00B34F5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1. Strategaeth</w:t>
            </w:r>
          </w:p>
        </w:tc>
        <w:tc>
          <w:tcPr>
            <w:tcW w:w="5636" w:type="dxa"/>
            <w:shd w:val="pct12" w:color="auto" w:fill="auto"/>
          </w:tcPr>
          <w:p w14:paraId="02F499EE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6CF09FB0" w14:textId="77777777" w:rsidTr="006773E5">
        <w:tc>
          <w:tcPr>
            <w:tcW w:w="3539" w:type="dxa"/>
          </w:tcPr>
          <w:p w14:paraId="397A5CE1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Disgrifiad byr o'r Trefniant Arfaethedig. </w:t>
            </w:r>
          </w:p>
          <w:p w14:paraId="2649E3CE" w14:textId="77777777" w:rsidR="00DC7C9B" w:rsidRPr="00063438" w:rsidRDefault="00B34F50" w:rsidP="00063438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Esboniwch y rhesymeg dros y bartneriaeth a sut y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bydd y cydweithredu yn gweithio</w:t>
            </w:r>
          </w:p>
        </w:tc>
        <w:tc>
          <w:tcPr>
            <w:tcW w:w="5636" w:type="dxa"/>
          </w:tcPr>
          <w:p w14:paraId="7BB514EC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2A990A9" w14:textId="77777777" w:rsidTr="006773E5">
        <w:tc>
          <w:tcPr>
            <w:tcW w:w="3539" w:type="dxa"/>
          </w:tcPr>
          <w:p w14:paraId="662B09D0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Sut mae hyn yn cyd-fynd â strategaeth gyffredinol y Brifysgol?</w:t>
            </w:r>
          </w:p>
          <w:p w14:paraId="1C24598A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Eglur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wch sut mae'r cydweithredu'n cyd-fynd â chynlluniau’r Ysgol a sut y bydd o fantais i'r Brifysgol fel partner</w:t>
            </w:r>
          </w:p>
        </w:tc>
        <w:tc>
          <w:tcPr>
            <w:tcW w:w="5636" w:type="dxa"/>
          </w:tcPr>
          <w:p w14:paraId="398BC8F7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1B77B60" w14:textId="77777777" w:rsidTr="006773E5">
        <w:tc>
          <w:tcPr>
            <w:tcW w:w="3539" w:type="dxa"/>
          </w:tcPr>
          <w:p w14:paraId="7E1F7091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dan sylw </w:t>
            </w:r>
          </w:p>
          <w:p w14:paraId="172E6E54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B4B4589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5F38123A" w14:textId="77777777" w:rsidTr="006773E5">
        <w:tc>
          <w:tcPr>
            <w:tcW w:w="3539" w:type="dxa"/>
          </w:tcPr>
          <w:p w14:paraId="3704ED37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Ysgol Academaidd Arweiniol</w:t>
            </w:r>
          </w:p>
          <w:p w14:paraId="530D1A9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38C1005F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520337C" w14:textId="77777777" w:rsidR="00DC7C9B" w:rsidRPr="00063438" w:rsidRDefault="00DC7C9B" w:rsidP="00063438">
      <w:pPr>
        <w:rPr>
          <w:rFonts w:ascii="Arial" w:hAnsi="Arial" w:cs="Arial"/>
          <w:sz w:val="22"/>
          <w:szCs w:val="22"/>
        </w:rPr>
      </w:pPr>
    </w:p>
    <w:p w14:paraId="772C1570" w14:textId="77777777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08C3A30D" w14:textId="77777777" w:rsidTr="00683813">
        <w:tc>
          <w:tcPr>
            <w:tcW w:w="3539" w:type="dxa"/>
            <w:shd w:val="pct12" w:color="auto" w:fill="auto"/>
          </w:tcPr>
          <w:p w14:paraId="6013CA82" w14:textId="20452119" w:rsidR="00683813" w:rsidRPr="00063438" w:rsidRDefault="00B34F5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2. Gwybodaeth Gyffredinol am y Sefydliad Partner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53342D69" w14:textId="77777777" w:rsidTr="00C70E06">
        <w:tc>
          <w:tcPr>
            <w:tcW w:w="3539" w:type="dxa"/>
          </w:tcPr>
          <w:p w14:paraId="2397D1E0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Math o Sefydliad (ticiwch)</w:t>
            </w:r>
          </w:p>
        </w:tc>
        <w:tc>
          <w:tcPr>
            <w:tcW w:w="5636" w:type="dxa"/>
          </w:tcPr>
          <w:p w14:paraId="125B40D7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</w:t>
            </w:r>
          </w:p>
          <w:p w14:paraId="51D33000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Coleg AB</w:t>
            </w:r>
          </w:p>
          <w:p w14:paraId="2DE55D2C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 – nodwch</w:t>
            </w:r>
          </w:p>
        </w:tc>
      </w:tr>
      <w:tr w:rsidR="00C04220" w14:paraId="2ED29618" w14:textId="77777777" w:rsidTr="00C70E06">
        <w:tc>
          <w:tcPr>
            <w:tcW w:w="3539" w:type="dxa"/>
          </w:tcPr>
          <w:p w14:paraId="13BEF97A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Cyfreithiol (ticiwch)</w:t>
            </w:r>
          </w:p>
        </w:tc>
        <w:tc>
          <w:tcPr>
            <w:tcW w:w="5636" w:type="dxa"/>
          </w:tcPr>
          <w:p w14:paraId="2075791E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derbyn cyllid cyhoeddus</w:t>
            </w:r>
          </w:p>
          <w:p w14:paraId="55B4256D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Preifat</w:t>
            </w:r>
          </w:p>
          <w:p w14:paraId="7B0CA2E8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Elusennol</w:t>
            </w:r>
          </w:p>
        </w:tc>
      </w:tr>
      <w:tr w:rsidR="00C04220" w14:paraId="55C5F3CA" w14:textId="77777777" w:rsidTr="00C70E06">
        <w:tc>
          <w:tcPr>
            <w:tcW w:w="3539" w:type="dxa"/>
          </w:tcPr>
          <w:p w14:paraId="5FD4DB47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Ystod y cymwysterau a gynigir </w:t>
            </w:r>
          </w:p>
          <w:p w14:paraId="03ED145B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(ticiwch un neu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ragor)</w:t>
            </w:r>
          </w:p>
          <w:p w14:paraId="39328734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Gradd Is-anrhydedd </w:t>
            </w:r>
          </w:p>
          <w:p w14:paraId="70E74FA5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Anrhydedd</w:t>
            </w:r>
          </w:p>
          <w:p w14:paraId="74E773F6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Meistr</w:t>
            </w:r>
          </w:p>
          <w:p w14:paraId="6E588A7E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Graddau Ymchwil</w:t>
            </w:r>
          </w:p>
        </w:tc>
      </w:tr>
      <w:tr w:rsidR="00C04220" w14:paraId="2A6DBC4D" w14:textId="77777777" w:rsidTr="00C70E06">
        <w:tc>
          <w:tcPr>
            <w:tcW w:w="3539" w:type="dxa"/>
          </w:tcPr>
          <w:p w14:paraId="26267B81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niferoedd myfyrwyr</w:t>
            </w:r>
          </w:p>
        </w:tc>
        <w:tc>
          <w:tcPr>
            <w:tcW w:w="5636" w:type="dxa"/>
          </w:tcPr>
          <w:p w14:paraId="2D5CC5A7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Israddedig</w:t>
            </w:r>
          </w:p>
          <w:p w14:paraId="5B175D93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Ôl-radd</w:t>
            </w:r>
          </w:p>
        </w:tc>
      </w:tr>
      <w:tr w:rsidR="00C04220" w14:paraId="45A97AB1" w14:textId="77777777" w:rsidTr="00A75D4C">
        <w:trPr>
          <w:cantSplit/>
        </w:trPr>
        <w:tc>
          <w:tcPr>
            <w:tcW w:w="3539" w:type="dxa"/>
          </w:tcPr>
          <w:p w14:paraId="4EDD9F07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Cyfanswm staff</w:t>
            </w:r>
          </w:p>
          <w:p w14:paraId="272AAD35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Proffil byr o staff academaidd, e.e. canran o Athrawon, staff â chymhwyster PhD  </w:t>
            </w:r>
          </w:p>
        </w:tc>
        <w:tc>
          <w:tcPr>
            <w:tcW w:w="5636" w:type="dxa"/>
          </w:tcPr>
          <w:p w14:paraId="4A5114DB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Academaidd</w:t>
            </w:r>
          </w:p>
          <w:p w14:paraId="2399ED87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Gweinyddol </w:t>
            </w:r>
          </w:p>
        </w:tc>
      </w:tr>
      <w:tr w:rsidR="00C04220" w14:paraId="3BC2BD0D" w14:textId="77777777" w:rsidTr="00C70E06">
        <w:tc>
          <w:tcPr>
            <w:tcW w:w="3539" w:type="dxa"/>
          </w:tcPr>
          <w:p w14:paraId="6966140F" w14:textId="1C21A86C" w:rsidR="003D115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Cysylltiadau presennol â sefydliadau Addysg Uwch eraill yn y Deyrnas Unedig, os o gwbl, a natur y cysylltiadau </w:t>
            </w:r>
          </w:p>
        </w:tc>
        <w:tc>
          <w:tcPr>
            <w:tcW w:w="5636" w:type="dxa"/>
          </w:tcPr>
          <w:p w14:paraId="0C1C7BB6" w14:textId="77777777" w:rsidR="003D115A" w:rsidRPr="00063438" w:rsidRDefault="003D115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6A04F5C5" w14:textId="77777777" w:rsidTr="00C70E06">
        <w:tc>
          <w:tcPr>
            <w:tcW w:w="3539" w:type="dxa"/>
          </w:tcPr>
          <w:p w14:paraId="11D4C387" w14:textId="685C0EDA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Cysylltiadau presennol â sefydliadau addysg uwch mewn gwledydd er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aill</w:t>
            </w:r>
          </w:p>
        </w:tc>
        <w:tc>
          <w:tcPr>
            <w:tcW w:w="5636" w:type="dxa"/>
          </w:tcPr>
          <w:p w14:paraId="2A5DC2BF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7BDAE92B" w14:textId="77777777" w:rsidTr="00954182">
        <w:tc>
          <w:tcPr>
            <w:tcW w:w="3539" w:type="dxa"/>
          </w:tcPr>
          <w:p w14:paraId="7793C05A" w14:textId="76277492" w:rsidR="00954182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Crynodeb o'r Cysylltiadau / Gwledydd Cyfnewid Presennol ac enghreifftiau:</w:t>
            </w:r>
          </w:p>
        </w:tc>
        <w:tc>
          <w:tcPr>
            <w:tcW w:w="5636" w:type="dxa"/>
          </w:tcPr>
          <w:p w14:paraId="467B1B80" w14:textId="7777777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01D7D1C0" w14:textId="77777777" w:rsidTr="00C70E06">
        <w:tc>
          <w:tcPr>
            <w:tcW w:w="3539" w:type="dxa"/>
          </w:tcPr>
          <w:p w14:paraId="5B558558" w14:textId="77777777" w:rsidR="00C70E06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Cyrsiau a gynigir 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 hyn o bryd yn y maes hwn yn gyffredinol gan y sefydliad </w:t>
            </w:r>
          </w:p>
        </w:tc>
        <w:tc>
          <w:tcPr>
            <w:tcW w:w="5636" w:type="dxa"/>
          </w:tcPr>
          <w:p w14:paraId="7AE967B1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063438" w:rsidRDefault="00C70E06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C2C92A7" w14:textId="77777777" w:rsidTr="00683813">
        <w:tc>
          <w:tcPr>
            <w:tcW w:w="3539" w:type="dxa"/>
          </w:tcPr>
          <w:p w14:paraId="12EA45DB" w14:textId="79849685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da cenedlaethol a rhyngwladol y sefydliad  </w:t>
            </w:r>
          </w:p>
          <w:p w14:paraId="4086AACA" w14:textId="4218E275" w:rsidR="00683813" w:rsidRPr="00063438" w:rsidRDefault="005E7B6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Statws cyffredinol, statws pynciau penodol, os ar gael</w:t>
            </w:r>
          </w:p>
        </w:tc>
        <w:tc>
          <w:tcPr>
            <w:tcW w:w="5636" w:type="dxa"/>
          </w:tcPr>
          <w:p w14:paraId="0952E51F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2A844F7B" w14:textId="77777777" w:rsidTr="00954182">
        <w:tc>
          <w:tcPr>
            <w:tcW w:w="3539" w:type="dxa"/>
          </w:tcPr>
          <w:p w14:paraId="31C5B54E" w14:textId="77777777" w:rsidR="00954182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Safle Sicrhau Ansawdd y sefydliad a chanlyniad 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nrhyw adolygiadau allanol o ran sicrhau ansawdd</w:t>
            </w:r>
          </w:p>
        </w:tc>
        <w:tc>
          <w:tcPr>
            <w:tcW w:w="5636" w:type="dxa"/>
          </w:tcPr>
          <w:p w14:paraId="08C9385F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03C853A6" w14:textId="77777777" w:rsidTr="00683813">
        <w:tc>
          <w:tcPr>
            <w:tcW w:w="3539" w:type="dxa"/>
          </w:tcPr>
          <w:p w14:paraId="7E4EC73C" w14:textId="65662976" w:rsidR="0027741D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wedi'i restru ar NARIC </w:t>
            </w:r>
            <w:r w:rsidR="00693E0A">
              <w:rPr>
                <w:rFonts w:ascii="Arial" w:eastAsia="Arial" w:hAnsi="Arial" w:cs="Arial"/>
                <w:sz w:val="22"/>
                <w:szCs w:val="22"/>
                <w:lang w:val="cy-GB"/>
              </w:rPr>
              <w:t>yn sefydliad addysg uwch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cydnabyddedig? DO / NADDO</w:t>
            </w:r>
          </w:p>
        </w:tc>
        <w:tc>
          <w:tcPr>
            <w:tcW w:w="5636" w:type="dxa"/>
          </w:tcPr>
          <w:p w14:paraId="2F3E4ACC" w14:textId="77777777" w:rsidR="0027741D" w:rsidRPr="00063438" w:rsidRDefault="0027741D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512D7E54" w14:textId="77777777" w:rsidTr="00954182">
        <w:tc>
          <w:tcPr>
            <w:tcW w:w="3539" w:type="dxa"/>
          </w:tcPr>
          <w:p w14:paraId="33C9E9C0" w14:textId="77777777" w:rsidR="00954182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Rhif Siarter Prifysgol Erasmus</w:t>
            </w:r>
          </w:p>
          <w:p w14:paraId="35136CF0" w14:textId="0E1DB997" w:rsidR="00954182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(os yn berthnasol)</w:t>
            </w:r>
          </w:p>
        </w:tc>
        <w:tc>
          <w:tcPr>
            <w:tcW w:w="5636" w:type="dxa"/>
          </w:tcPr>
          <w:p w14:paraId="454708E8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 gyswllt ar gyfer y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trefniant cydweithredol hwn yn y sefydliad partner</w:t>
            </w:r>
          </w:p>
        </w:tc>
        <w:tc>
          <w:tcPr>
            <w:tcW w:w="5636" w:type="dxa"/>
          </w:tcPr>
          <w:p w14:paraId="6593EE6A" w14:textId="77777777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</w:tr>
      <w:tr w:rsidR="00C04220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</w:tr>
      <w:tr w:rsidR="00C04220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E-bost</w:t>
            </w:r>
          </w:p>
        </w:tc>
      </w:tr>
      <w:tr w:rsidR="00C04220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Ffôn</w:t>
            </w:r>
          </w:p>
        </w:tc>
      </w:tr>
      <w:tr w:rsidR="00C04220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063438" w:rsidRDefault="00683813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Cyfeiriad os yw’n wahanol i'r uchod  </w:t>
            </w:r>
          </w:p>
        </w:tc>
      </w:tr>
      <w:tr w:rsidR="00C04220" w14:paraId="271AF3AD" w14:textId="77777777" w:rsidTr="00247697">
        <w:tc>
          <w:tcPr>
            <w:tcW w:w="3539" w:type="dxa"/>
            <w:vMerge w:val="restart"/>
          </w:tcPr>
          <w:p w14:paraId="59408F96" w14:textId="77777777" w:rsidR="00B17234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Math o Gydweithredu </w:t>
            </w:r>
          </w:p>
          <w:p w14:paraId="574216B6" w14:textId="4EDE0F8B" w:rsidR="00B17234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(ticiwch un neu ragor) </w:t>
            </w:r>
          </w:p>
        </w:tc>
        <w:tc>
          <w:tcPr>
            <w:tcW w:w="5636" w:type="dxa"/>
          </w:tcPr>
          <w:p w14:paraId="1D6E2F58" w14:textId="121D49F8" w:rsidR="00B17234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Memorandwm Cyd-ddealltwriaeth</w:t>
            </w:r>
          </w:p>
        </w:tc>
      </w:tr>
      <w:tr w:rsidR="00C04220" w14:paraId="223ED8DD" w14:textId="77777777" w:rsidTr="00247697">
        <w:tc>
          <w:tcPr>
            <w:tcW w:w="3539" w:type="dxa"/>
            <w:vMerge/>
          </w:tcPr>
          <w:p w14:paraId="77461F37" w14:textId="77777777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8286F33" w14:textId="3B411E7A" w:rsidR="00B17234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Cyfnewid</w:t>
            </w:r>
          </w:p>
        </w:tc>
      </w:tr>
      <w:tr w:rsidR="00C04220" w14:paraId="0DF28F8A" w14:textId="77777777" w:rsidTr="00247697">
        <w:tc>
          <w:tcPr>
            <w:tcW w:w="3539" w:type="dxa"/>
            <w:vMerge/>
          </w:tcPr>
          <w:p w14:paraId="7A774F9D" w14:textId="77777777" w:rsidR="00B17234" w:rsidRPr="00063438" w:rsidRDefault="00B17234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E36233C" w14:textId="00409196" w:rsidR="00B17234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Astudio Dramor</w:t>
            </w:r>
          </w:p>
        </w:tc>
      </w:tr>
      <w:tr w:rsidR="00C04220" w14:paraId="68C81CD6" w14:textId="77777777" w:rsidTr="007C581A">
        <w:tc>
          <w:tcPr>
            <w:tcW w:w="3539" w:type="dxa"/>
          </w:tcPr>
          <w:p w14:paraId="07432EDC" w14:textId="77777777" w:rsidR="007C581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Ffynhonnell cyllid </w:t>
            </w:r>
          </w:p>
          <w:p w14:paraId="37696046" w14:textId="77777777" w:rsidR="007C581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609F39AA" w14:textId="77777777" w:rsidR="007C581A" w:rsidRPr="00063438" w:rsidRDefault="007C581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Ffioedd</w:t>
            </w:r>
          </w:p>
          <w:p w14:paraId="1CED1F8E" w14:textId="77777777" w:rsidR="007C581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Niferoedd a gyllidir gan Gyngor Cyllido Addysg Uwch Cymru</w:t>
            </w:r>
          </w:p>
          <w:p w14:paraId="4FE03E70" w14:textId="77777777" w:rsidR="007C581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</w:tr>
    </w:tbl>
    <w:p w14:paraId="577A5AAB" w14:textId="77777777" w:rsidR="0027741D" w:rsidRPr="00063438" w:rsidRDefault="0027741D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66FE2FF" w14:textId="3D155890" w:rsidR="00796DEE" w:rsidRPr="00063438" w:rsidRDefault="00B34F50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RHAGLEN GYDWEITHREDOL ARFAETHEDIG</w:t>
      </w:r>
      <w:r>
        <w:rPr>
          <w:rFonts w:ascii="Arial" w:eastAsia="Arial" w:hAnsi="Arial" w:cs="Arial"/>
          <w:sz w:val="22"/>
          <w:szCs w:val="22"/>
          <w:lang w:val="cy-GB"/>
        </w:rPr>
        <w:br/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6CA29628" w14:textId="77777777" w:rsidTr="00B17234">
        <w:tc>
          <w:tcPr>
            <w:tcW w:w="9175" w:type="dxa"/>
            <w:gridSpan w:val="2"/>
            <w:shd w:val="clear" w:color="auto" w:fill="D9D9D9" w:themeFill="background1" w:themeFillShade="D9"/>
          </w:tcPr>
          <w:p w14:paraId="4FA2ECA4" w14:textId="3C134D6E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Gwasanaethau ac Adnoddau’r Sefydliad Partner (Astudiaethau Cyfnewid yn unig)</w:t>
            </w:r>
          </w:p>
          <w:p w14:paraId="385D4165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6C1596F1" w14:textId="77777777" w:rsidTr="00AE33D0">
        <w:tc>
          <w:tcPr>
            <w:tcW w:w="3539" w:type="dxa"/>
          </w:tcPr>
          <w:p w14:paraId="34676DE6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swyddfa bwrpasol 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cefnogi myfyrwyr cyfnewid?</w:t>
            </w:r>
          </w:p>
        </w:tc>
        <w:tc>
          <w:tcPr>
            <w:tcW w:w="5636" w:type="dxa"/>
          </w:tcPr>
          <w:p w14:paraId="7EEFE3A6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53FD4200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35D9ED0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466855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58269C4A" w14:textId="77777777" w:rsidTr="00AE33D0">
        <w:tc>
          <w:tcPr>
            <w:tcW w:w="3539" w:type="dxa"/>
          </w:tcPr>
          <w:p w14:paraId="134C9AEF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A oes rhaglen groeso a chynefino bwrpasol ar gyfer myfyrwyr cyfnewid / ymweld?</w:t>
            </w:r>
          </w:p>
        </w:tc>
        <w:tc>
          <w:tcPr>
            <w:tcW w:w="5636" w:type="dxa"/>
          </w:tcPr>
          <w:p w14:paraId="7CE06E34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48F0C79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14C7265B" w14:textId="77777777" w:rsidTr="00AE33D0">
        <w:tc>
          <w:tcPr>
            <w:tcW w:w="3539" w:type="dxa"/>
          </w:tcPr>
          <w:p w14:paraId="5C469CF2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llety wedi ei warantu?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</w:p>
          <w:p w14:paraId="1BFFD67E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Oddi ar y campws</w:t>
            </w:r>
          </w:p>
          <w:p w14:paraId="40D46CCD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y campws</w:t>
            </w:r>
          </w:p>
        </w:tc>
        <w:tc>
          <w:tcPr>
            <w:tcW w:w="5636" w:type="dxa"/>
          </w:tcPr>
          <w:p w14:paraId="305EC3D3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3E8B36D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769E6C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7ECF38BB" w14:textId="77777777" w:rsidTr="00AE33D0">
        <w:tc>
          <w:tcPr>
            <w:tcW w:w="3539" w:type="dxa"/>
          </w:tcPr>
          <w:p w14:paraId="37171E2B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fydd myfyrwyr cyfnewid wedi'u cofrestru'n llawn ac â’r un hawliau a mynediad at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gyfleusterau a gwasanaethau â myfyrwyr sy'n graddio?</w:t>
            </w:r>
          </w:p>
        </w:tc>
        <w:tc>
          <w:tcPr>
            <w:tcW w:w="5636" w:type="dxa"/>
          </w:tcPr>
          <w:p w14:paraId="0CED1870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Byddant / Na fyddant</w:t>
            </w:r>
          </w:p>
        </w:tc>
      </w:tr>
      <w:tr w:rsidR="00C04220" w14:paraId="4E3DC7AF" w14:textId="77777777" w:rsidTr="00AE33D0">
        <w:tc>
          <w:tcPr>
            <w:tcW w:w="3539" w:type="dxa"/>
          </w:tcPr>
          <w:p w14:paraId="165DB41F" w14:textId="06DEF272" w:rsidR="00B17234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y sefydliad bolis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ïau sy'n sicrhau cydraddoldeb yn unol â'r 9 nodwedd a ddiogelir o dan y Ddeddf Cydraddoldeb:</w:t>
            </w:r>
          </w:p>
          <w:p w14:paraId="604EF09C" w14:textId="24C20B28" w:rsidR="00B17234" w:rsidRPr="00063438" w:rsidRDefault="00B34F50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oed, anabledd, ailbennu rhywedd, priodas a phartneriaeth sifil, beichiogrwydd a mamola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eth, hil, crefydd neu gred, rhywedd.</w:t>
            </w:r>
          </w:p>
        </w:tc>
        <w:tc>
          <w:tcPr>
            <w:tcW w:w="5636" w:type="dxa"/>
          </w:tcPr>
          <w:p w14:paraId="75F3EDA4" w14:textId="77777777" w:rsidR="00954182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4F717261" w14:textId="0918C230" w:rsidR="00954182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</w:tc>
      </w:tr>
      <w:tr w:rsidR="00C04220" w14:paraId="3F498896" w14:textId="77777777" w:rsidTr="00FC7183">
        <w:tc>
          <w:tcPr>
            <w:tcW w:w="3539" w:type="dxa"/>
          </w:tcPr>
          <w:p w14:paraId="248087A6" w14:textId="77777777" w:rsidR="00B17234" w:rsidRPr="00063438" w:rsidRDefault="00B34F50" w:rsidP="00063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cefnogaeth i fyfyrwyr ag anableddau, cyflyrau iechyd neu anawsterau dysgu penodol (megis dyslecsia, dyspracsia ac ati)?</w:t>
            </w:r>
          </w:p>
          <w:p w14:paraId="71E0A273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51C509FE" w14:textId="77777777" w:rsidR="00B17234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0F1D24A0" w14:textId="77777777" w:rsidR="00B17234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6C12CF4F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8A80AF4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1B8F2DA" w14:textId="77777777" w:rsidR="00B17234" w:rsidRPr="00063438" w:rsidRDefault="00B17234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0F588D38" w14:textId="77777777" w:rsidTr="00AE33D0">
        <w:tc>
          <w:tcPr>
            <w:tcW w:w="3539" w:type="dxa"/>
          </w:tcPr>
          <w:p w14:paraId="6EC0590A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y sefydliad weithdrefn cwynion myfyrwyr?</w:t>
            </w:r>
          </w:p>
          <w:p w14:paraId="6424BF4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70CA0CBB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12576643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3DFAC36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827F115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52297C7B" w14:textId="77777777" w:rsidTr="00AE33D0">
        <w:tc>
          <w:tcPr>
            <w:tcW w:w="3539" w:type="dxa"/>
          </w:tcPr>
          <w:p w14:paraId="532E67F9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raid i fyfyrwyr brynu yswiriant iechyd gorfodol?</w:t>
            </w:r>
          </w:p>
        </w:tc>
        <w:tc>
          <w:tcPr>
            <w:tcW w:w="5636" w:type="dxa"/>
          </w:tcPr>
          <w:p w14:paraId="36579200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5888DBF8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06C1C183" w14:textId="417DC8A2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01AC111F" w14:textId="77777777" w:rsidTr="00AE33D0">
        <w:tc>
          <w:tcPr>
            <w:tcW w:w="3539" w:type="dxa"/>
          </w:tcPr>
          <w:p w14:paraId="1C9955E0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cyfleusterau TGCh a llyfrgell digonol ar gael i fyfyrwyr cyfnewid?</w:t>
            </w:r>
          </w:p>
        </w:tc>
        <w:tc>
          <w:tcPr>
            <w:tcW w:w="5636" w:type="dxa"/>
          </w:tcPr>
          <w:p w14:paraId="41802806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6C8C4A1D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5D0435DE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5935EE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1288E6A7" w14:textId="77777777" w:rsidTr="00AE33D0">
        <w:tc>
          <w:tcPr>
            <w:tcW w:w="3539" w:type="dxa"/>
          </w:tcPr>
          <w:p w14:paraId="41197FE5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y sefydliad Bolisi Iechyd a Diogelwch?</w:t>
            </w:r>
          </w:p>
          <w:p w14:paraId="0A4C3F6D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A29EACD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252188C6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</w:tc>
      </w:tr>
      <w:tr w:rsidR="00C04220" w14:paraId="353D2DBE" w14:textId="77777777" w:rsidTr="00AE33D0">
        <w:tc>
          <w:tcPr>
            <w:tcW w:w="3539" w:type="dxa"/>
          </w:tcPr>
          <w:p w14:paraId="29055C87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gan y sefydliad gynllun ymateb brys ar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gyfer myfyrwyr?</w:t>
            </w:r>
          </w:p>
        </w:tc>
        <w:tc>
          <w:tcPr>
            <w:tcW w:w="5636" w:type="dxa"/>
          </w:tcPr>
          <w:p w14:paraId="4DBB61F0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28A90530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7738C37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30801E3" w14:textId="1186B570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0CBD8D61" w14:textId="77777777" w:rsidTr="00AE33D0">
        <w:tc>
          <w:tcPr>
            <w:tcW w:w="3539" w:type="dxa"/>
          </w:tcPr>
          <w:p w14:paraId="0710A86B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cefnogaeth iaith ar gael i siaradwyr anfrodorol?</w:t>
            </w:r>
          </w:p>
        </w:tc>
        <w:tc>
          <w:tcPr>
            <w:tcW w:w="5636" w:type="dxa"/>
          </w:tcPr>
          <w:p w14:paraId="2519D4E8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6B099F6C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6B35D59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0DD16BA" w14:textId="7DC4B7E1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793FAE28" w14:textId="77777777" w:rsidTr="00AE33D0">
        <w:tc>
          <w:tcPr>
            <w:tcW w:w="3539" w:type="dxa"/>
          </w:tcPr>
          <w:p w14:paraId="5EE5715E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partner yn cadw golwg reolaidd ar bresenoldeb ac ymgysylltiad myfyrwyr?</w:t>
            </w:r>
          </w:p>
          <w:p w14:paraId="233B06A8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A7B16E7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Ydy / Nac ydy</w:t>
            </w:r>
          </w:p>
          <w:p w14:paraId="4F2A546A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Manylion:</w:t>
            </w:r>
          </w:p>
          <w:p w14:paraId="25F53EB3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C732AD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6AA02AFC" w14:textId="77777777" w:rsidTr="00954182">
        <w:tc>
          <w:tcPr>
            <w:tcW w:w="3539" w:type="dxa"/>
          </w:tcPr>
          <w:p w14:paraId="40A537B7" w14:textId="2C6C45A2" w:rsidR="00954182" w:rsidRPr="00063438" w:rsidRDefault="00B34F50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Iaith y dysgu:</w:t>
            </w:r>
          </w:p>
          <w:p w14:paraId="1D5744D8" w14:textId="17317EF3" w:rsidR="00954182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Ieithoedd Eraill (rhowch fanylion iaith a graddau cysylltiedig)</w:t>
            </w:r>
          </w:p>
          <w:p w14:paraId="37F8D262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FABD11E" w14:textId="77777777" w:rsidR="00954182" w:rsidRPr="00063438" w:rsidRDefault="00954182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D824BBB" w14:textId="77777777" w:rsidR="00954182" w:rsidRPr="00063438" w:rsidRDefault="00954182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5F4783D7" w14:textId="447AFBA9" w:rsidR="00EC4E98" w:rsidRPr="00063438" w:rsidRDefault="00EC4E98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217AB25F" w14:textId="77777777" w:rsidTr="00595B60">
        <w:tc>
          <w:tcPr>
            <w:tcW w:w="3539" w:type="dxa"/>
            <w:shd w:val="clear" w:color="auto" w:fill="D9D9D9" w:themeFill="background1" w:themeFillShade="D9"/>
          </w:tcPr>
          <w:p w14:paraId="2344DA22" w14:textId="340F47F2" w:rsidR="00595B60" w:rsidRPr="00063438" w:rsidRDefault="00B34F5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Materion Academaidd</w:t>
            </w:r>
          </w:p>
          <w:p w14:paraId="2371125C" w14:textId="77777777" w:rsidR="00595B60" w:rsidRPr="00063438" w:rsidRDefault="00595B6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clear" w:color="auto" w:fill="D9D9D9" w:themeFill="background1" w:themeFillShade="D9"/>
          </w:tcPr>
          <w:p w14:paraId="43DA1C41" w14:textId="77777777" w:rsidR="00595B60" w:rsidRPr="00063438" w:rsidRDefault="00595B6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04220" w14:paraId="7B749C23" w14:textId="77777777" w:rsidTr="00595B60">
        <w:tc>
          <w:tcPr>
            <w:tcW w:w="3539" w:type="dxa"/>
          </w:tcPr>
          <w:p w14:paraId="7B19A84C" w14:textId="77777777" w:rsidR="00595B60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Rhaglen(ni) dan sylw </w:t>
            </w:r>
          </w:p>
          <w:p w14:paraId="225A57E2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EEA3EB5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AB7985B" w14:textId="77777777" w:rsidTr="00595B60">
        <w:tc>
          <w:tcPr>
            <w:tcW w:w="3539" w:type="dxa"/>
          </w:tcPr>
          <w:p w14:paraId="4396EA9E" w14:textId="2DBC9CC9" w:rsidR="00595B60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gyrff achredu neu eithriadau yn gysylltiedig â'r radd gan Brifysgol Bangor?</w:t>
            </w:r>
          </w:p>
          <w:p w14:paraId="0FB38BA3" w14:textId="77777777" w:rsidR="00595B60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7600B6B1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146D9346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571AC5B4" w14:textId="77777777" w:rsidTr="00595B60">
        <w:tc>
          <w:tcPr>
            <w:tcW w:w="3539" w:type="dxa"/>
          </w:tcPr>
          <w:p w14:paraId="005CB02E" w14:textId="77777777" w:rsidR="00595B60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'OES', beth yw'r goblygiadau i fyfyrwyr cyfnewid?</w:t>
            </w:r>
          </w:p>
          <w:p w14:paraId="7EDF955F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25459" w14:textId="77777777" w:rsidR="00595B60" w:rsidRPr="00063438" w:rsidRDefault="00595B6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97E56CE" w14:textId="77777777" w:rsidTr="00B17234">
        <w:tc>
          <w:tcPr>
            <w:tcW w:w="9175" w:type="dxa"/>
            <w:gridSpan w:val="2"/>
            <w:shd w:val="clear" w:color="auto" w:fill="D9D9D9" w:themeFill="background1" w:themeFillShade="D9"/>
          </w:tcPr>
          <w:p w14:paraId="1113D2A7" w14:textId="399EC93F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Manylion o ran Myfyrwyr Cyfnewid </w:t>
            </w:r>
          </w:p>
          <w:p w14:paraId="408500D9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C04220" w14:paraId="07D67911" w14:textId="77777777" w:rsidTr="00AE33D0">
        <w:tc>
          <w:tcPr>
            <w:tcW w:w="3539" w:type="dxa"/>
          </w:tcPr>
          <w:p w14:paraId="0ED4EBBD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 y myfyrwyr i'w cyfnewid yn flynyddol</w:t>
            </w:r>
          </w:p>
        </w:tc>
        <w:tc>
          <w:tcPr>
            <w:tcW w:w="5636" w:type="dxa"/>
          </w:tcPr>
          <w:p w14:paraId="19646F67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D128FA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C1E776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4245D0E4" w14:textId="77777777" w:rsidTr="00AE33D0">
        <w:tc>
          <w:tcPr>
            <w:tcW w:w="3539" w:type="dxa"/>
          </w:tcPr>
          <w:p w14:paraId="49EF36D3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Meysydd Pwnc sy’n rhan o’r Cytundeb</w:t>
            </w:r>
          </w:p>
          <w:p w14:paraId="79171896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06172DD4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5C574D9D" w14:textId="77777777" w:rsidTr="00AE33D0">
        <w:tc>
          <w:tcPr>
            <w:tcW w:w="3539" w:type="dxa"/>
          </w:tcPr>
          <w:p w14:paraId="0B6BA17C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 Awgrymir</w:t>
            </w:r>
          </w:p>
          <w:p w14:paraId="3B1EBFAE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25AC417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589CA648" w14:textId="77777777" w:rsidTr="00AE33D0">
        <w:tc>
          <w:tcPr>
            <w:tcW w:w="3539" w:type="dxa"/>
          </w:tcPr>
          <w:p w14:paraId="1C495767" w14:textId="77777777" w:rsidR="00AE33D0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Dyddiad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Cychwyn a Awgrymir</w:t>
            </w:r>
          </w:p>
          <w:p w14:paraId="44AADC51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636" w:type="dxa"/>
          </w:tcPr>
          <w:p w14:paraId="69D2D75B" w14:textId="77777777" w:rsidR="00AE33D0" w:rsidRPr="00063438" w:rsidRDefault="00AE33D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4835E40C" w14:textId="3C15AAA3" w:rsidR="00DC7C9B" w:rsidRPr="00063438" w:rsidRDefault="00DC7C9B" w:rsidP="0006343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0465A8CA" w14:textId="77777777" w:rsidTr="00796DEE">
        <w:tc>
          <w:tcPr>
            <w:tcW w:w="9175" w:type="dxa"/>
            <w:gridSpan w:val="2"/>
            <w:shd w:val="clear" w:color="auto" w:fill="D9D9D9" w:themeFill="background1" w:themeFillShade="D9"/>
          </w:tcPr>
          <w:p w14:paraId="53A1D512" w14:textId="77777777" w:rsidR="00796DEE" w:rsidRPr="00063438" w:rsidRDefault="00B34F50" w:rsidP="000634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Ystyriaethau i Adran Fisâu a Mewnfudo'r DU</w:t>
            </w:r>
          </w:p>
          <w:p w14:paraId="26C8E77F" w14:textId="12DD6CC1" w:rsidR="00796DEE" w:rsidRPr="00063438" w:rsidRDefault="00796DEE" w:rsidP="000634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04220" w14:paraId="03E1AA64" w14:textId="77777777" w:rsidTr="00172ECE">
        <w:tc>
          <w:tcPr>
            <w:tcW w:w="3539" w:type="dxa"/>
          </w:tcPr>
          <w:p w14:paraId="511428F6" w14:textId="5F4D336C" w:rsidR="004525EA" w:rsidRPr="00063438" w:rsidRDefault="00B34F50" w:rsidP="0006343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unrhyw agweddau ar y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trefniant partneriaeth arfaethedig hwn y mae angen eu hystyried ymhellach o safbwynt Adran Fisâu a Mewnfudo'r DU ar gyfer myfyrwyr sy’n cyrraedd a gadael e.e. darpariaeth ansafonol, oriau cyswllt, lleoliadau gorfodol ac ati?</w:t>
            </w:r>
          </w:p>
        </w:tc>
        <w:tc>
          <w:tcPr>
            <w:tcW w:w="5636" w:type="dxa"/>
          </w:tcPr>
          <w:p w14:paraId="0D744CB2" w14:textId="77777777" w:rsidR="004525EA" w:rsidRPr="00063438" w:rsidRDefault="00B34F50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 (dilëwch fel bo’n briodol)</w:t>
            </w:r>
          </w:p>
          <w:p w14:paraId="41AF0EA6" w14:textId="77777777" w:rsidR="004525EA" w:rsidRPr="00063438" w:rsidRDefault="00B34F50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oes, a fyddech cystal ag ateb Cwestiwn 2.</w:t>
            </w:r>
          </w:p>
          <w:p w14:paraId="73D1C2CE" w14:textId="77777777" w:rsidR="004525EA" w:rsidRPr="00063438" w:rsidRDefault="004525EA" w:rsidP="00063438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512B4422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1C785446" w14:textId="77777777" w:rsidTr="00172ECE">
        <w:trPr>
          <w:trHeight w:val="3781"/>
        </w:trPr>
        <w:tc>
          <w:tcPr>
            <w:tcW w:w="3539" w:type="dxa"/>
          </w:tcPr>
          <w:p w14:paraId="0352703C" w14:textId="77777777" w:rsidR="004525EA" w:rsidRPr="00063438" w:rsidRDefault="00B34F50" w:rsidP="00063438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Ymhelaethwch ac eglurwch: </w:t>
            </w:r>
          </w:p>
          <w:p w14:paraId="0CA8603A" w14:textId="77777777" w:rsidR="004525EA" w:rsidRPr="00063438" w:rsidRDefault="00B34F50" w:rsidP="00063438">
            <w:pPr>
              <w:ind w:firstLine="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3438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  <w:p w14:paraId="32804DEA" w14:textId="77777777" w:rsidR="004525EA" w:rsidRPr="00063438" w:rsidRDefault="00B34F50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agweddau sydd angen eu hystyried?</w:t>
            </w:r>
          </w:p>
          <w:p w14:paraId="7F39E75B" w14:textId="77777777" w:rsidR="004525EA" w:rsidRPr="00063438" w:rsidRDefault="00B34F50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ystyriwyd gofynion polisi Fisa Myfyrwyr Haen 4 Adran Fisâu a Mewnfudo'r DU gan ymgynghori â'r tîm Llywodraethu a Chydymffurfio?</w:t>
            </w:r>
          </w:p>
          <w:p w14:paraId="6B6D8B73" w14:textId="77777777" w:rsidR="004525EA" w:rsidRPr="00063438" w:rsidRDefault="00B34F50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gasgliadau y daethpwyd iddynt?</w:t>
            </w:r>
          </w:p>
          <w:p w14:paraId="648BA6E6" w14:textId="77777777" w:rsidR="004525EA" w:rsidRPr="00063438" w:rsidRDefault="00B34F50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casgliadau wedi eu cadarnhau / cymeradwyo?</w:t>
            </w:r>
          </w:p>
          <w:p w14:paraId="5C8EA397" w14:textId="77777777" w:rsidR="004525EA" w:rsidRPr="00063438" w:rsidRDefault="00B34F50" w:rsidP="00063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Gan bwy?</w:t>
            </w:r>
          </w:p>
          <w:p w14:paraId="6726B01E" w14:textId="77777777" w:rsidR="004525EA" w:rsidRPr="00063438" w:rsidRDefault="004525EA" w:rsidP="00063438">
            <w:pPr>
              <w:pStyle w:val="ListParagraph"/>
              <w:ind w:left="37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3F6E0D" w14:textId="77777777" w:rsidR="004525EA" w:rsidRPr="00063438" w:rsidRDefault="00B34F50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mai 'Oes' yw'r ateb i Gwestiwn 1, ac os atebwyd Cwestiwn 2, dylid anfon copi o'r ffurflen hon at y Pennaeth Llywodraethu a Chydymffurfio.</w:t>
            </w:r>
          </w:p>
          <w:p w14:paraId="666DCBED" w14:textId="77777777" w:rsidR="00052BFE" w:rsidRPr="00063438" w:rsidRDefault="00052BFE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1D352FD2" w14:textId="77777777" w:rsidR="004525EA" w:rsidRPr="00063438" w:rsidRDefault="004525EA" w:rsidP="000634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3BD2156" w14:textId="27F8C3BE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p w14:paraId="06C3D17B" w14:textId="77777777" w:rsidR="00DC7C9B" w:rsidRPr="00063438" w:rsidRDefault="00DC7C9B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63E11A9E" w14:textId="77777777" w:rsidTr="006773E5">
        <w:tc>
          <w:tcPr>
            <w:tcW w:w="3539" w:type="dxa"/>
            <w:shd w:val="pct12" w:color="auto" w:fill="auto"/>
          </w:tcPr>
          <w:p w14:paraId="21480F2A" w14:textId="77777777" w:rsidR="00DC7C9B" w:rsidRPr="00063438" w:rsidRDefault="00B34F50" w:rsidP="00063438">
            <w:pPr>
              <w:keepNext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Diwydrwydd Dyla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dwy Moesegol</w:t>
            </w:r>
          </w:p>
          <w:p w14:paraId="647A808F" w14:textId="77777777" w:rsidR="00DC7C9B" w:rsidRPr="00063438" w:rsidRDefault="00DC7C9B" w:rsidP="00063438">
            <w:pPr>
              <w:keepNext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4AA2D563" w14:textId="77777777" w:rsidR="00DC7C9B" w:rsidRPr="00063438" w:rsidRDefault="00DC7C9B" w:rsidP="00063438">
            <w:pPr>
              <w:keepNext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6DE41E37" w14:textId="77777777" w:rsidTr="006773E5">
        <w:tc>
          <w:tcPr>
            <w:tcW w:w="3539" w:type="dxa"/>
          </w:tcPr>
          <w:p w14:paraId="4DC70F91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gweithredu yn y wlad hon?</w:t>
            </w:r>
          </w:p>
          <w:p w14:paraId="68AD044A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08A8A2F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54322762" w14:textId="77777777" w:rsidTr="006773E5">
        <w:tc>
          <w:tcPr>
            <w:tcW w:w="3539" w:type="dxa"/>
          </w:tcPr>
          <w:p w14:paraId="63680875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unrhyw ystyriaethau moesegol o ran ymwneud â’r sefydliad hwn?</w:t>
            </w:r>
          </w:p>
          <w:p w14:paraId="291960AC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D9E7D1A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19278DE" w14:textId="77777777" w:rsidTr="006773E5">
        <w:tc>
          <w:tcPr>
            <w:tcW w:w="3539" w:type="dxa"/>
          </w:tcPr>
          <w:p w14:paraId="231DCBBF" w14:textId="77777777" w:rsidR="00DC7C9B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wedi bod yn destun unrhyw gyhoeddusrwydd negyddol?</w:t>
            </w:r>
          </w:p>
          <w:p w14:paraId="491E1C81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3384A98" w14:textId="77777777" w:rsidR="00DC7C9B" w:rsidRPr="00063438" w:rsidRDefault="00DC7C9B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259CB93" w14:textId="7A684585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p w14:paraId="02014BC1" w14:textId="77777777" w:rsidR="00DC7C9B" w:rsidRPr="00063438" w:rsidRDefault="00DC7C9B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C04220" w14:paraId="0D3942C6" w14:textId="77777777" w:rsidTr="00172ECE">
        <w:tc>
          <w:tcPr>
            <w:tcW w:w="3539" w:type="dxa"/>
            <w:gridSpan w:val="2"/>
            <w:shd w:val="pct12" w:color="auto" w:fill="auto"/>
          </w:tcPr>
          <w:p w14:paraId="0E5543A1" w14:textId="47BD66F6" w:rsidR="004525EA" w:rsidRPr="00063438" w:rsidRDefault="00B34F5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Awdur yr adroddiad:</w:t>
            </w:r>
          </w:p>
          <w:p w14:paraId="536E054E" w14:textId="0FCEDF32" w:rsidR="00253022" w:rsidRPr="00063438" w:rsidRDefault="00253022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3ECE5901" w14:textId="77777777" w:rsidR="004525EA" w:rsidRPr="00063438" w:rsidRDefault="004525EA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04220" w14:paraId="3F5BD561" w14:textId="77777777" w:rsidTr="00172ECE">
        <w:trPr>
          <w:trHeight w:val="94"/>
        </w:trPr>
        <w:tc>
          <w:tcPr>
            <w:tcW w:w="1683" w:type="dxa"/>
            <w:vMerge w:val="restart"/>
          </w:tcPr>
          <w:p w14:paraId="68C35D60" w14:textId="6976DCCA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E2159A" w14:textId="77777777" w:rsidR="004525E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636" w:type="dxa"/>
            <w:shd w:val="clear" w:color="auto" w:fill="auto"/>
          </w:tcPr>
          <w:p w14:paraId="616373BC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20CC6803" w14:textId="77777777" w:rsidTr="00172ECE">
        <w:trPr>
          <w:trHeight w:val="93"/>
        </w:trPr>
        <w:tc>
          <w:tcPr>
            <w:tcW w:w="1683" w:type="dxa"/>
            <w:vMerge/>
          </w:tcPr>
          <w:p w14:paraId="4115BB29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79B9F453" w14:textId="77777777" w:rsidR="004525E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  <w:tc>
          <w:tcPr>
            <w:tcW w:w="5636" w:type="dxa"/>
            <w:shd w:val="clear" w:color="auto" w:fill="auto"/>
          </w:tcPr>
          <w:p w14:paraId="6DDF0B96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52800C23" w14:textId="77777777" w:rsidTr="00172ECE">
        <w:trPr>
          <w:trHeight w:val="93"/>
        </w:trPr>
        <w:tc>
          <w:tcPr>
            <w:tcW w:w="1683" w:type="dxa"/>
            <w:vMerge/>
          </w:tcPr>
          <w:p w14:paraId="5CBF11EE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1FC54F" w14:textId="77777777" w:rsidR="004525E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E-bost ac Estyniad </w:t>
            </w:r>
          </w:p>
        </w:tc>
        <w:tc>
          <w:tcPr>
            <w:tcW w:w="5636" w:type="dxa"/>
            <w:shd w:val="clear" w:color="auto" w:fill="auto"/>
          </w:tcPr>
          <w:p w14:paraId="42E1261D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47E56D4F" w14:textId="77777777" w:rsidTr="00172ECE">
        <w:tc>
          <w:tcPr>
            <w:tcW w:w="3539" w:type="dxa"/>
            <w:gridSpan w:val="2"/>
          </w:tcPr>
          <w:p w14:paraId="155E803F" w14:textId="77777777" w:rsidR="004525E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 yr adroddiad hwn</w:t>
            </w:r>
          </w:p>
        </w:tc>
        <w:tc>
          <w:tcPr>
            <w:tcW w:w="5636" w:type="dxa"/>
          </w:tcPr>
          <w:p w14:paraId="656AA915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683AE9DE" w14:textId="77777777" w:rsidTr="00172ECE">
        <w:tc>
          <w:tcPr>
            <w:tcW w:w="3539" w:type="dxa"/>
            <w:gridSpan w:val="2"/>
          </w:tcPr>
          <w:p w14:paraId="479F5201" w14:textId="77777777" w:rsidR="004525EA" w:rsidRPr="00063438" w:rsidRDefault="00B34F50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5636" w:type="dxa"/>
          </w:tcPr>
          <w:p w14:paraId="4619D631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3A398371" w14:textId="2529A7B9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p w14:paraId="4A141A3B" w14:textId="77777777" w:rsidR="00796DEE" w:rsidRPr="00063438" w:rsidRDefault="00796DEE" w:rsidP="000634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C04220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063438" w:rsidRDefault="00B34F50" w:rsidP="0006343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Unrhyw wybodaeth berthnasol arall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04220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16FC282E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29E370A" w14:textId="77777777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382A1AED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063438" w:rsidRDefault="004525EA" w:rsidP="0006343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55E49B5C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</w:p>
    <w:p w14:paraId="3E28FE53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158"/>
      </w:tblGrid>
      <w:tr w:rsidR="00C04220" w14:paraId="41A7829F" w14:textId="77777777" w:rsidTr="00E55F7F">
        <w:tc>
          <w:tcPr>
            <w:tcW w:w="9464" w:type="dxa"/>
            <w:gridSpan w:val="2"/>
            <w:shd w:val="clear" w:color="auto" w:fill="FFFF00"/>
          </w:tcPr>
          <w:p w14:paraId="7F9AB609" w14:textId="77777777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Rhan 4 - Canlyniad yr Adolygiad - I'w Gwblhau Gan Brifysgol Bangor</w:t>
            </w:r>
          </w:p>
          <w:p w14:paraId="6D466BEE" w14:textId="77777777" w:rsidR="00503FCA" w:rsidRPr="00063438" w:rsidRDefault="00503FCA" w:rsidP="00063438">
            <w:pPr>
              <w:ind w:right="2506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33BC3A4A" w14:textId="77777777" w:rsidTr="00E55F7F">
        <w:tc>
          <w:tcPr>
            <w:tcW w:w="5306" w:type="dxa"/>
            <w:shd w:val="clear" w:color="auto" w:fill="auto"/>
          </w:tcPr>
          <w:p w14:paraId="5F9D1444" w14:textId="77777777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Casgliad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Bangor ynghylch y pynciau sy'n cael eu cynnig a thebygrwydd y cwricwlwm </w:t>
            </w:r>
          </w:p>
          <w:p w14:paraId="281F4DCB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3F83D76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755AB41A" w14:textId="77777777" w:rsidR="00503FCA" w:rsidRPr="00063438" w:rsidRDefault="00503FCA" w:rsidP="00063438">
            <w:pPr>
              <w:ind w:left="-1195" w:firstLine="11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4179BFAE" w14:textId="77777777" w:rsidTr="00E55F7F">
        <w:tc>
          <w:tcPr>
            <w:tcW w:w="5306" w:type="dxa"/>
            <w:shd w:val="clear" w:color="auto" w:fill="auto"/>
          </w:tcPr>
          <w:p w14:paraId="5714F1A3" w14:textId="77777777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Ffynhonnell cyllid ar gyfer </w:t>
            </w:r>
          </w:p>
          <w:p w14:paraId="5986E25D" w14:textId="77777777" w:rsidR="00503FCA" w:rsidRPr="00063438" w:rsidRDefault="00B34F50" w:rsidP="000634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Rhaglenni Cyfnewid Myfyrwyr</w:t>
            </w:r>
          </w:p>
          <w:p w14:paraId="26A6F60F" w14:textId="77777777" w:rsidR="00503FCA" w:rsidRPr="00063438" w:rsidRDefault="00B34F50" w:rsidP="000634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Rhaglenni Cyfnewid Staff</w:t>
            </w:r>
          </w:p>
          <w:p w14:paraId="6E3A62FB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14:paraId="50F4269A" w14:textId="77777777" w:rsidR="00503FCA" w:rsidRPr="00063438" w:rsidRDefault="00503FCA" w:rsidP="00063438">
            <w:pPr>
              <w:ind w:left="-1195" w:firstLine="11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166E3926" w14:textId="77777777" w:rsidTr="00E55F7F">
        <w:tc>
          <w:tcPr>
            <w:tcW w:w="5306" w:type="dxa"/>
            <w:shd w:val="clear" w:color="auto" w:fill="auto"/>
          </w:tcPr>
          <w:p w14:paraId="26763FEF" w14:textId="77777777" w:rsidR="0027741D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Potensial ar gyfer mathau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eraill o gydweithredu (megis myfyrwyr o dramor yn astudio ym Mhrifysgol Bangor ac yn talu ffioedd, cydweddu, ysgolion haf, ymchwil ac ati)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</w:p>
          <w:p w14:paraId="76BB58F7" w14:textId="75F3D66E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14:paraId="0C50E502" w14:textId="77777777" w:rsidR="00503FCA" w:rsidRPr="00063438" w:rsidRDefault="00503FCA" w:rsidP="00063438">
            <w:pPr>
              <w:ind w:left="-1195" w:firstLine="119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0066BCB4" w14:textId="77777777" w:rsidTr="00E55F7F">
        <w:tc>
          <w:tcPr>
            <w:tcW w:w="5306" w:type="dxa"/>
            <w:shd w:val="clear" w:color="auto" w:fill="auto"/>
          </w:tcPr>
          <w:p w14:paraId="2D31663B" w14:textId="341D136F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Cynnig wedi ei adolygu, ei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awdurdodi neu ei wrthod</w:t>
            </w:r>
          </w:p>
          <w:p w14:paraId="5B2BA6B2" w14:textId="77777777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14:paraId="34A6DC85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1570D1E2" w14:textId="77777777" w:rsidTr="00E55F7F">
        <w:tc>
          <w:tcPr>
            <w:tcW w:w="5306" w:type="dxa"/>
            <w:shd w:val="clear" w:color="auto" w:fill="auto"/>
          </w:tcPr>
          <w:p w14:paraId="0061E577" w14:textId="77777777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 yr Adolygiad Nesaf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ab/>
            </w:r>
          </w:p>
          <w:p w14:paraId="46ACAFD1" w14:textId="77777777" w:rsidR="00503FCA" w:rsidRPr="00063438" w:rsidRDefault="00B34F50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6343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14:paraId="69E1C5DE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C04220" w14:paraId="40710531" w14:textId="77777777" w:rsidTr="00E55F7F">
        <w:tc>
          <w:tcPr>
            <w:tcW w:w="5306" w:type="dxa"/>
            <w:shd w:val="clear" w:color="auto" w:fill="auto"/>
          </w:tcPr>
          <w:p w14:paraId="243084B9" w14:textId="77777777" w:rsidR="00503FCA" w:rsidRPr="00063438" w:rsidRDefault="00B34F50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Llofnod a Dyddiad</w:t>
            </w:r>
          </w:p>
          <w:p w14:paraId="74607AD4" w14:textId="235BD904" w:rsidR="00503FCA" w:rsidRPr="00063438" w:rsidRDefault="00B34F50" w:rsidP="00063438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Angharad Thomas, Cyfarwyddwr Recriwtio a Datblygiad Rhyngwladol:</w:t>
            </w:r>
          </w:p>
        </w:tc>
        <w:tc>
          <w:tcPr>
            <w:tcW w:w="4158" w:type="dxa"/>
            <w:shd w:val="clear" w:color="auto" w:fill="auto"/>
          </w:tcPr>
          <w:p w14:paraId="34551E1D" w14:textId="77777777" w:rsidR="00503FCA" w:rsidRPr="00063438" w:rsidRDefault="00503FCA" w:rsidP="00063438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4AE10DA7" w14:textId="77777777" w:rsidR="00503FCA" w:rsidRPr="00063438" w:rsidRDefault="00503FCA" w:rsidP="00063438">
      <w:pPr>
        <w:jc w:val="right"/>
        <w:rPr>
          <w:rFonts w:ascii="Arial" w:hAnsi="Arial" w:cs="Arial"/>
          <w:sz w:val="22"/>
          <w:szCs w:val="22"/>
        </w:rPr>
      </w:pPr>
    </w:p>
    <w:p w14:paraId="61B154B3" w14:textId="77777777" w:rsidR="00503FCA" w:rsidRPr="00063438" w:rsidRDefault="00503FCA" w:rsidP="00063438">
      <w:pPr>
        <w:rPr>
          <w:rFonts w:ascii="Arial" w:hAnsi="Arial" w:cs="Arial"/>
          <w:b/>
          <w:sz w:val="22"/>
          <w:szCs w:val="22"/>
          <w:lang w:val="en-GB"/>
        </w:rPr>
      </w:pPr>
    </w:p>
    <w:p w14:paraId="64A5B1FE" w14:textId="1438CA30" w:rsidR="004525EA" w:rsidRPr="00063438" w:rsidRDefault="00B34F50" w:rsidP="0006343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ar ran y Ganolfan Addysg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Ryngwladol:</w:t>
      </w:r>
      <w:r>
        <w:rPr>
          <w:rFonts w:ascii="Arial" w:eastAsia="Arial" w:hAnsi="Arial" w:cs="Arial"/>
          <w:sz w:val="22"/>
          <w:szCs w:val="22"/>
          <w:lang w:val="cy-GB"/>
        </w:rPr>
        <w:tab/>
      </w:r>
    </w:p>
    <w:p w14:paraId="43AA3C95" w14:textId="77777777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Enw’r aelod staff:</w:t>
      </w:r>
    </w:p>
    <w:p w14:paraId="74E3073A" w14:textId="77777777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Teitl:</w:t>
      </w:r>
    </w:p>
    <w:p w14:paraId="449939E0" w14:textId="77777777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Dyddiad:</w:t>
      </w:r>
    </w:p>
    <w:p w14:paraId="15AB33BC" w14:textId="4C6BC68E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063438" w:rsidRDefault="00B34F50" w:rsidP="0006343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Pennaeth yr Ysgol:</w:t>
      </w:r>
    </w:p>
    <w:p w14:paraId="5EB07C5E" w14:textId="77777777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33A0123E" w14:textId="77777777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1EE8A42D" w14:textId="77777777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5DEF090B" w14:textId="0134F454" w:rsidR="004525EA" w:rsidRPr="00063438" w:rsidRDefault="004525EA" w:rsidP="00063438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063438" w:rsidRDefault="00B34F50" w:rsidP="0006343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Deon y Coleg:</w:t>
      </w:r>
    </w:p>
    <w:p w14:paraId="20F456A8" w14:textId="77777777" w:rsidR="00796DEE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58AD3AD4" w14:textId="77777777" w:rsidR="00796DEE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08B6C204" w14:textId="77777777" w:rsidR="00796DEE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46855A3B" w14:textId="77777777" w:rsidR="00796DEE" w:rsidRPr="00063438" w:rsidRDefault="00796DEE" w:rsidP="00063438">
      <w:pPr>
        <w:rPr>
          <w:rFonts w:ascii="Arial" w:hAnsi="Arial" w:cs="Arial"/>
          <w:sz w:val="22"/>
          <w:szCs w:val="22"/>
          <w:lang w:val="en-GB"/>
        </w:rPr>
      </w:pPr>
    </w:p>
    <w:p w14:paraId="363ADBC4" w14:textId="1E15816A" w:rsidR="004525EA" w:rsidRPr="00063438" w:rsidRDefault="00B34F50" w:rsidP="0006343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Gellir gofyn i ragor o Benaethiaid Ysgolion a </w:t>
      </w:r>
      <w:r>
        <w:rPr>
          <w:rFonts w:ascii="Arial" w:eastAsia="Arial" w:hAnsi="Arial" w:cs="Arial"/>
          <w:sz w:val="22"/>
          <w:szCs w:val="22"/>
          <w:lang w:val="cy-GB"/>
        </w:rPr>
        <w:t xml:space="preserve">Deoniaid Colegau lofnodi os oes mwy o ysgolion yn rhan o'r bartneriaeth. </w:t>
      </w:r>
    </w:p>
    <w:p w14:paraId="2995486D" w14:textId="0B06A6D5" w:rsidR="00253022" w:rsidRPr="00063438" w:rsidRDefault="00253022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193AE91C" w14:textId="103D6643" w:rsidR="00253022" w:rsidRPr="00063438" w:rsidRDefault="00253022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3263BF8C" w14:textId="31E17854" w:rsidR="00253022" w:rsidRPr="00063438" w:rsidRDefault="00B34F50" w:rsidP="00063438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063438">
        <w:rPr>
          <w:rFonts w:ascii="Arial" w:hAnsi="Arial" w:cs="Arial"/>
          <w:sz w:val="22"/>
          <w:szCs w:val="22"/>
          <w:lang w:val="en-GB"/>
        </w:rPr>
        <w:br w:type="page"/>
      </w:r>
    </w:p>
    <w:p w14:paraId="68E5C4F3" w14:textId="77777777" w:rsidR="00A43DD6" w:rsidRPr="00063438" w:rsidRDefault="00B34F50" w:rsidP="0006343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lastRenderedPageBreak/>
        <w:t>ASESIAD RISG</w:t>
      </w:r>
    </w:p>
    <w:p w14:paraId="51C197F6" w14:textId="3D9F03EB" w:rsidR="00A43DD6" w:rsidRPr="00063438" w:rsidRDefault="00B34F50" w:rsidP="00063438">
      <w:pPr>
        <w:spacing w:after="20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Hyd at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13: Risg Isel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 xml:space="preserve">  14-22: Risg Canolig: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>23+ Risg Uchel</w:t>
      </w:r>
    </w:p>
    <w:p w14:paraId="0AEF919C" w14:textId="77777777" w:rsidR="00A43DD6" w:rsidRPr="00063438" w:rsidRDefault="00A43DD6" w:rsidP="00063438">
      <w:pPr>
        <w:spacing w:after="20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C04220" w14:paraId="7E5924D1" w14:textId="77777777" w:rsidTr="00063438">
        <w:tc>
          <w:tcPr>
            <w:tcW w:w="2271" w:type="dxa"/>
            <w:shd w:val="pct12" w:color="auto" w:fill="auto"/>
          </w:tcPr>
          <w:p w14:paraId="23B1CDF6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Maes Risg</w:t>
            </w:r>
          </w:p>
        </w:tc>
        <w:tc>
          <w:tcPr>
            <w:tcW w:w="4445" w:type="dxa"/>
            <w:shd w:val="pct12" w:color="auto" w:fill="auto"/>
          </w:tcPr>
          <w:p w14:paraId="77372A5C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Meini prawf</w:t>
            </w:r>
          </w:p>
        </w:tc>
        <w:tc>
          <w:tcPr>
            <w:tcW w:w="1254" w:type="dxa"/>
            <w:shd w:val="pct12" w:color="auto" w:fill="auto"/>
            <w:vAlign w:val="center"/>
          </w:tcPr>
          <w:p w14:paraId="1A60FD04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Lefel</w:t>
            </w:r>
          </w:p>
        </w:tc>
        <w:tc>
          <w:tcPr>
            <w:tcW w:w="1046" w:type="dxa"/>
            <w:shd w:val="pct12" w:color="auto" w:fill="auto"/>
            <w:vAlign w:val="center"/>
          </w:tcPr>
          <w:p w14:paraId="15D74405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Sgôr</w:t>
            </w:r>
          </w:p>
        </w:tc>
      </w:tr>
      <w:tr w:rsidR="00C04220" w14:paraId="3CD819CE" w14:textId="77777777" w:rsidTr="00063438">
        <w:tc>
          <w:tcPr>
            <w:tcW w:w="2271" w:type="dxa"/>
            <w:vMerge w:val="restart"/>
          </w:tcPr>
          <w:p w14:paraId="3CE65E30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y Sefydliad Partner </w:t>
            </w:r>
          </w:p>
        </w:tc>
        <w:tc>
          <w:tcPr>
            <w:tcW w:w="4445" w:type="dxa"/>
          </w:tcPr>
          <w:p w14:paraId="6CB81F71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ymchwil, enw da rhyngwladol </w:t>
            </w:r>
          </w:p>
        </w:tc>
        <w:tc>
          <w:tcPr>
            <w:tcW w:w="1254" w:type="dxa"/>
            <w:vAlign w:val="center"/>
          </w:tcPr>
          <w:p w14:paraId="6E9B213E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05736A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142D491A" w14:textId="77777777" w:rsidTr="00063438">
        <w:tc>
          <w:tcPr>
            <w:tcW w:w="2271" w:type="dxa"/>
            <w:vMerge/>
          </w:tcPr>
          <w:p w14:paraId="4962C0B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C87EDE4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 </w:t>
            </w:r>
          </w:p>
        </w:tc>
        <w:tc>
          <w:tcPr>
            <w:tcW w:w="1254" w:type="dxa"/>
            <w:vAlign w:val="center"/>
          </w:tcPr>
          <w:p w14:paraId="35BE339F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CCF34E6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0F214BE8" w14:textId="77777777" w:rsidTr="00063438">
        <w:tc>
          <w:tcPr>
            <w:tcW w:w="2271" w:type="dxa"/>
            <w:vMerge/>
          </w:tcPr>
          <w:p w14:paraId="285A335A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770D36C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neu Goleg yn cynnig graddau hyfforddedig yn unig </w:t>
            </w:r>
          </w:p>
        </w:tc>
        <w:tc>
          <w:tcPr>
            <w:tcW w:w="1254" w:type="dxa"/>
            <w:vAlign w:val="center"/>
          </w:tcPr>
          <w:p w14:paraId="2E6B93E7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7015CB3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4039381E" w14:textId="77777777" w:rsidTr="00063438">
        <w:tc>
          <w:tcPr>
            <w:tcW w:w="2271" w:type="dxa"/>
            <w:vMerge/>
          </w:tcPr>
          <w:p w14:paraId="0B69B7CF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1BD4056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Addysg Bellach a gyllidir yn gyhoeddus   </w:t>
            </w:r>
          </w:p>
        </w:tc>
        <w:tc>
          <w:tcPr>
            <w:tcW w:w="1254" w:type="dxa"/>
            <w:vAlign w:val="center"/>
          </w:tcPr>
          <w:p w14:paraId="045A0FAB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E17C04E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14329029" w14:textId="77777777" w:rsidTr="00063438">
        <w:tc>
          <w:tcPr>
            <w:tcW w:w="2271" w:type="dxa"/>
            <w:vMerge/>
          </w:tcPr>
          <w:p w14:paraId="6E2AB12F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6DC538E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neu sefydliad preifat </w:t>
            </w:r>
          </w:p>
        </w:tc>
        <w:tc>
          <w:tcPr>
            <w:tcW w:w="1254" w:type="dxa"/>
            <w:vAlign w:val="center"/>
          </w:tcPr>
          <w:p w14:paraId="7D7E559C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72A73895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0A95522E" w14:textId="77777777" w:rsidTr="00063438">
        <w:tc>
          <w:tcPr>
            <w:tcW w:w="2271" w:type="dxa"/>
            <w:vMerge w:val="restart"/>
          </w:tcPr>
          <w:p w14:paraId="72D13B40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Academaidd y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Sefydliad Partner yn yr adolygiad allanol diweddaraf o ddarpariaeth academaidd</w:t>
            </w:r>
          </w:p>
        </w:tc>
        <w:tc>
          <w:tcPr>
            <w:tcW w:w="4445" w:type="dxa"/>
          </w:tcPr>
          <w:p w14:paraId="5FDAF598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uchel </w:t>
            </w:r>
          </w:p>
        </w:tc>
        <w:tc>
          <w:tcPr>
            <w:tcW w:w="1254" w:type="dxa"/>
            <w:vAlign w:val="center"/>
          </w:tcPr>
          <w:p w14:paraId="6E0C9F0F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53EF04B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127671E6" w14:textId="77777777" w:rsidTr="00063438">
        <w:tc>
          <w:tcPr>
            <w:tcW w:w="2271" w:type="dxa"/>
            <w:vMerge/>
          </w:tcPr>
          <w:p w14:paraId="1D7E559A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2A6B2D7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</w:t>
            </w:r>
          </w:p>
        </w:tc>
        <w:tc>
          <w:tcPr>
            <w:tcW w:w="1254" w:type="dxa"/>
            <w:vAlign w:val="center"/>
          </w:tcPr>
          <w:p w14:paraId="202796EF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9D60479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22F2963F" w14:textId="77777777" w:rsidTr="00063438">
        <w:tc>
          <w:tcPr>
            <w:tcW w:w="2271" w:type="dxa"/>
            <w:vMerge/>
          </w:tcPr>
          <w:p w14:paraId="64FC3328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A4384FC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  <w:vAlign w:val="center"/>
          </w:tcPr>
          <w:p w14:paraId="4B519043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318369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5A1385AE" w14:textId="77777777" w:rsidTr="00063438">
        <w:tc>
          <w:tcPr>
            <w:tcW w:w="2271" w:type="dxa"/>
            <w:vMerge/>
          </w:tcPr>
          <w:p w14:paraId="4F7AB77E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1DE36FD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Annigonol</w:t>
            </w:r>
          </w:p>
        </w:tc>
        <w:tc>
          <w:tcPr>
            <w:tcW w:w="1254" w:type="dxa"/>
            <w:vAlign w:val="center"/>
          </w:tcPr>
          <w:p w14:paraId="34F05610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0322689A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1FDB86E6" w14:textId="77777777" w:rsidTr="00063438">
        <w:tc>
          <w:tcPr>
            <w:tcW w:w="2271" w:type="dxa"/>
            <w:vMerge w:val="restart"/>
          </w:tcPr>
          <w:p w14:paraId="700ED2A7" w14:textId="77777777" w:rsidR="00DC7C9B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 Da'r Sefydliad Partner (2 flynedd ddiwethaf)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CD4" w14:textId="77777777" w:rsidR="00DC7C9B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cyhoeddusrwydd negyddol / enw drwg ynghyd ag en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 da / cyhoeddusrwydd cadarnhaol iawn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3BE" w14:textId="77777777" w:rsidR="00DC7C9B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CA638BD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2CABFC83" w14:textId="77777777" w:rsidTr="00063438">
        <w:tc>
          <w:tcPr>
            <w:tcW w:w="2271" w:type="dxa"/>
            <w:vMerge/>
          </w:tcPr>
          <w:p w14:paraId="43D2F009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1E1" w14:textId="77777777" w:rsidR="00DC7C9B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Rhywfaint o fân gyhoeddusrwydd negyddol ochr yn ochr ag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 da a chyhoeddusrwydd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D897" w14:textId="77777777" w:rsidR="00DC7C9B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18F5E702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5EDD4388" w14:textId="77777777" w:rsidTr="00063438">
        <w:tc>
          <w:tcPr>
            <w:tcW w:w="2271" w:type="dxa"/>
            <w:vMerge/>
          </w:tcPr>
          <w:p w14:paraId="5D02FDB0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972" w14:textId="77777777" w:rsidR="00DC7C9B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Peth cyhoeddusrwydd negyddol heb unrhyw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gyhoeddusrwydd cadarnhaol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274" w14:textId="77777777" w:rsidR="00DC7C9B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FF39664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119E6F96" w14:textId="77777777" w:rsidTr="00063438">
        <w:tc>
          <w:tcPr>
            <w:tcW w:w="2271" w:type="dxa"/>
            <w:vMerge/>
          </w:tcPr>
          <w:p w14:paraId="6974A400" w14:textId="77777777" w:rsidR="00DC7C9B" w:rsidRPr="00063438" w:rsidRDefault="00DC7C9B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DE9" w14:textId="77777777" w:rsidR="00DC7C9B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Cyhoeddusrwydd negyddol a niweidiol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B6E" w14:textId="77777777" w:rsidR="00DC7C9B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03488EE4" w14:textId="77777777" w:rsidR="00DC7C9B" w:rsidRPr="00063438" w:rsidRDefault="00DC7C9B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3BB3EB67" w14:textId="77777777" w:rsidTr="00063438">
        <w:tc>
          <w:tcPr>
            <w:tcW w:w="2271" w:type="dxa"/>
            <w:vMerge w:val="restart"/>
          </w:tcPr>
          <w:p w14:paraId="5B0916F1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Cydweithrediad y sefydliad partner â sefydliadau Addysg Uwch eraill yn y Deyrnas Unedig</w:t>
            </w:r>
          </w:p>
        </w:tc>
        <w:tc>
          <w:tcPr>
            <w:tcW w:w="4445" w:type="dxa"/>
          </w:tcPr>
          <w:p w14:paraId="06C1F146" w14:textId="6A14F8FF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partner bartneriaethau cyfnewid â sefydliadau addysg uwch eraill yn y Deyrnas Unedig</w:t>
            </w:r>
          </w:p>
        </w:tc>
        <w:tc>
          <w:tcPr>
            <w:tcW w:w="1254" w:type="dxa"/>
            <w:vAlign w:val="center"/>
          </w:tcPr>
          <w:p w14:paraId="5951B61D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EC44C68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0709009C" w14:textId="77777777" w:rsidTr="00063438">
        <w:tc>
          <w:tcPr>
            <w:tcW w:w="2271" w:type="dxa"/>
            <w:vMerge/>
          </w:tcPr>
          <w:p w14:paraId="005A9C0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F2132BB" w14:textId="1FB24076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partner bartneriaethau cyfnewid â sefydliadau addysg uwch eraill yn Ewrop</w:t>
            </w:r>
          </w:p>
        </w:tc>
        <w:tc>
          <w:tcPr>
            <w:tcW w:w="1254" w:type="dxa"/>
            <w:vAlign w:val="center"/>
          </w:tcPr>
          <w:p w14:paraId="27A3F685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58351239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23CC4CB8" w14:textId="77777777" w:rsidTr="00063438">
        <w:tc>
          <w:tcPr>
            <w:tcW w:w="2271" w:type="dxa"/>
            <w:vMerge/>
          </w:tcPr>
          <w:p w14:paraId="7F69035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AB2E471" w14:textId="06A2D36F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profiad o gyfnewid â sefydliadau Ewropeaidd</w:t>
            </w:r>
          </w:p>
        </w:tc>
        <w:tc>
          <w:tcPr>
            <w:tcW w:w="1254" w:type="dxa"/>
            <w:vAlign w:val="center"/>
          </w:tcPr>
          <w:p w14:paraId="3BF2C55A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B89E2BD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53356D42" w14:textId="77777777" w:rsidTr="00063438">
        <w:tc>
          <w:tcPr>
            <w:tcW w:w="2271" w:type="dxa"/>
            <w:vMerge w:val="restart"/>
          </w:tcPr>
          <w:p w14:paraId="6FA80396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Arbenigedd staff yn y sefydliad partner </w:t>
            </w:r>
          </w:p>
        </w:tc>
        <w:tc>
          <w:tcPr>
            <w:tcW w:w="4445" w:type="dxa"/>
          </w:tcPr>
          <w:p w14:paraId="1B9E7C0B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rhan fwyaf o staff a fydd yn ymwneud â chyflwyn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o'r rhaglen yn y sefydliad partner arbenigedd perthnasol ar lefel uwch na lefel y cymhwyster</w:t>
            </w:r>
          </w:p>
        </w:tc>
        <w:tc>
          <w:tcPr>
            <w:tcW w:w="1254" w:type="dxa"/>
            <w:vAlign w:val="center"/>
          </w:tcPr>
          <w:p w14:paraId="2A0970DD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473B90F9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61DA4362" w14:textId="77777777" w:rsidTr="00063438">
        <w:tc>
          <w:tcPr>
            <w:tcW w:w="2271" w:type="dxa"/>
            <w:vMerge/>
          </w:tcPr>
          <w:p w14:paraId="43AD5DC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CF3B591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Mae gan y rhan fwyaf o staff a fydd yn ymwneud â chyflwyno'r rhaglen yn y sefydliad partner arbenigedd perthnasol ar lefel y cymhwyster </w:t>
            </w:r>
          </w:p>
        </w:tc>
        <w:tc>
          <w:tcPr>
            <w:tcW w:w="1254" w:type="dxa"/>
            <w:vAlign w:val="center"/>
          </w:tcPr>
          <w:p w14:paraId="5C897BCD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15F58B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030BB041" w14:textId="77777777" w:rsidTr="00063438">
        <w:tc>
          <w:tcPr>
            <w:tcW w:w="2271" w:type="dxa"/>
            <w:vMerge/>
          </w:tcPr>
          <w:p w14:paraId="0D57F294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201C16E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rai o'r staff a fydd yn ymwneud â chyflwyno'r rhaglen yn y sefydliad partner arbenigedd perthnasol ar lefel is na lefel y cymhwyster</w:t>
            </w:r>
          </w:p>
        </w:tc>
        <w:tc>
          <w:tcPr>
            <w:tcW w:w="1254" w:type="dxa"/>
            <w:vAlign w:val="center"/>
          </w:tcPr>
          <w:p w14:paraId="18664C24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2783B6E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6705F180" w14:textId="77777777" w:rsidTr="00063438">
        <w:tc>
          <w:tcPr>
            <w:tcW w:w="2271" w:type="dxa"/>
            <w:vMerge/>
          </w:tcPr>
          <w:p w14:paraId="72757145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E876519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Prin yw arbenigedd perthnasol y staff</w:t>
            </w:r>
          </w:p>
        </w:tc>
        <w:tc>
          <w:tcPr>
            <w:tcW w:w="1254" w:type="dxa"/>
            <w:vAlign w:val="center"/>
          </w:tcPr>
          <w:p w14:paraId="4B3E3265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2C201D04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5B1A5" w14:textId="1B517594" w:rsidR="00063438" w:rsidRDefault="0006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C04220" w14:paraId="6FAA46F9" w14:textId="77777777" w:rsidTr="00063438">
        <w:tc>
          <w:tcPr>
            <w:tcW w:w="2271" w:type="dxa"/>
            <w:vMerge w:val="restart"/>
          </w:tcPr>
          <w:p w14:paraId="0D7244E0" w14:textId="36056F90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Gwasanaethau’r sefydliad partner ar gyfer myfyrwyr cyfnewid / sy’n ymweld</w:t>
            </w:r>
          </w:p>
        </w:tc>
        <w:tc>
          <w:tcPr>
            <w:tcW w:w="4445" w:type="dxa"/>
          </w:tcPr>
          <w:p w14:paraId="73C90A4E" w14:textId="69A8361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gynhwysfawr a thrylwyr, yn rhagori ar ofynion Prifysgol Bangor </w:t>
            </w:r>
          </w:p>
        </w:tc>
        <w:tc>
          <w:tcPr>
            <w:tcW w:w="1254" w:type="dxa"/>
            <w:vAlign w:val="center"/>
          </w:tcPr>
          <w:p w14:paraId="029D56BD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691542A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43FBCCBF" w14:textId="77777777" w:rsidTr="00063438">
        <w:tc>
          <w:tcPr>
            <w:tcW w:w="2271" w:type="dxa"/>
            <w:vMerge/>
          </w:tcPr>
          <w:p w14:paraId="7271B48B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F281C87" w14:textId="360C1B5A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 gynhwysfawr a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thrylwyr, yn cyfateb i ofynion Prifysgol Bangor</w:t>
            </w:r>
          </w:p>
        </w:tc>
        <w:tc>
          <w:tcPr>
            <w:tcW w:w="1254" w:type="dxa"/>
            <w:vAlign w:val="center"/>
          </w:tcPr>
          <w:p w14:paraId="10DB2D67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43699166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4C069E03" w14:textId="77777777" w:rsidTr="00063438">
        <w:tc>
          <w:tcPr>
            <w:tcW w:w="2271" w:type="dxa"/>
            <w:vMerge/>
          </w:tcPr>
          <w:p w14:paraId="2DEA9B4C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C547945" w14:textId="37D009EF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gymharol gyda rhai amrywiadau</w:t>
            </w:r>
          </w:p>
        </w:tc>
        <w:tc>
          <w:tcPr>
            <w:tcW w:w="1254" w:type="dxa"/>
            <w:vAlign w:val="center"/>
          </w:tcPr>
          <w:p w14:paraId="6FBD0A8E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24AD628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631866C5" w14:textId="77777777" w:rsidTr="00063438">
        <w:tc>
          <w:tcPr>
            <w:tcW w:w="2271" w:type="dxa"/>
            <w:vMerge/>
          </w:tcPr>
          <w:p w14:paraId="64861CB0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807681A" w14:textId="668BF753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Ddim yn cwrdd â gofynion Prifysgol Bangor</w:t>
            </w:r>
          </w:p>
        </w:tc>
        <w:tc>
          <w:tcPr>
            <w:tcW w:w="1254" w:type="dxa"/>
            <w:vAlign w:val="center"/>
          </w:tcPr>
          <w:p w14:paraId="1F3170F5" w14:textId="229C23CA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46C733BB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77E3C5C2" w14:textId="77777777" w:rsidTr="00063438">
        <w:tc>
          <w:tcPr>
            <w:tcW w:w="2271" w:type="dxa"/>
            <w:vMerge w:val="restart"/>
          </w:tcPr>
          <w:p w14:paraId="217DB7A3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Adnoddau'r sefydliad partner </w:t>
            </w:r>
          </w:p>
        </w:tc>
        <w:tc>
          <w:tcPr>
            <w:tcW w:w="4445" w:type="dxa"/>
          </w:tcPr>
          <w:p w14:paraId="6EFAB05E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Sefydliad mawr (&gt;10,000 o fyfyrwyr), gydag adnoddau da yn gyffredinol </w:t>
            </w:r>
          </w:p>
        </w:tc>
        <w:tc>
          <w:tcPr>
            <w:tcW w:w="1254" w:type="dxa"/>
            <w:vAlign w:val="center"/>
          </w:tcPr>
          <w:p w14:paraId="224D0348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F83A1D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75B58FF3" w14:textId="77777777" w:rsidTr="00063438">
        <w:tc>
          <w:tcPr>
            <w:tcW w:w="2271" w:type="dxa"/>
            <w:vMerge/>
          </w:tcPr>
          <w:p w14:paraId="7826A6F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DE09644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Sefydliad canolig neu fychan (&lt;10,000 o fyfyrwyr), gydag adnoddau da yn gyffredinol </w:t>
            </w:r>
          </w:p>
        </w:tc>
        <w:tc>
          <w:tcPr>
            <w:tcW w:w="1254" w:type="dxa"/>
            <w:vAlign w:val="center"/>
          </w:tcPr>
          <w:p w14:paraId="2BF199A1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E9F70C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6C01C71C" w14:textId="77777777" w:rsidTr="00063438">
        <w:tc>
          <w:tcPr>
            <w:tcW w:w="2271" w:type="dxa"/>
            <w:vMerge/>
          </w:tcPr>
          <w:p w14:paraId="51605696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7E69553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cyfyngedig</w:t>
            </w:r>
          </w:p>
        </w:tc>
        <w:tc>
          <w:tcPr>
            <w:tcW w:w="1254" w:type="dxa"/>
            <w:vAlign w:val="center"/>
          </w:tcPr>
          <w:p w14:paraId="63FB9360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551BE63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540B3C4E" w14:textId="77777777" w:rsidTr="00063438">
        <w:tc>
          <w:tcPr>
            <w:tcW w:w="2271" w:type="dxa"/>
            <w:vMerge w:val="restart"/>
          </w:tcPr>
          <w:p w14:paraId="1B4073A3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Cydnabyddiaeth gan gorff proffesiynol</w:t>
            </w:r>
          </w:p>
        </w:tc>
        <w:tc>
          <w:tcPr>
            <w:tcW w:w="4445" w:type="dxa"/>
          </w:tcPr>
          <w:p w14:paraId="12A0EE70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1254" w:type="dxa"/>
            <w:vAlign w:val="center"/>
          </w:tcPr>
          <w:p w14:paraId="42E7F755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8085E0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74EB9C8B" w14:textId="77777777" w:rsidTr="00063438">
        <w:trPr>
          <w:trHeight w:val="676"/>
        </w:trPr>
        <w:tc>
          <w:tcPr>
            <w:tcW w:w="2271" w:type="dxa"/>
            <w:vMerge/>
          </w:tcPr>
          <w:p w14:paraId="4E156469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5B9F573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Mae gofyn i'r cwrs gael cydnabyddiaeth gan gorff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proffesiynol</w:t>
            </w:r>
          </w:p>
        </w:tc>
        <w:tc>
          <w:tcPr>
            <w:tcW w:w="1254" w:type="dxa"/>
            <w:vAlign w:val="center"/>
          </w:tcPr>
          <w:p w14:paraId="6A0A066E" w14:textId="77777777" w:rsidR="00A43DD6" w:rsidRPr="00063438" w:rsidRDefault="00B34F50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DA59902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220" w14:paraId="7184E2F9" w14:textId="77777777" w:rsidTr="00063438">
        <w:trPr>
          <w:trHeight w:val="405"/>
        </w:trPr>
        <w:tc>
          <w:tcPr>
            <w:tcW w:w="2271" w:type="dxa"/>
          </w:tcPr>
          <w:p w14:paraId="0DE170E4" w14:textId="77777777" w:rsidR="00A43DD6" w:rsidRPr="00063438" w:rsidRDefault="00B34F50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4445" w:type="dxa"/>
          </w:tcPr>
          <w:p w14:paraId="1CB49FFD" w14:textId="77777777" w:rsidR="00A43DD6" w:rsidRPr="00063438" w:rsidRDefault="00A43DD6" w:rsidP="0006343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586A797C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07C37C51" w14:textId="77777777" w:rsidR="00A43DD6" w:rsidRPr="00063438" w:rsidRDefault="00A43DD6" w:rsidP="0006343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046977" w14:textId="77777777" w:rsidR="00A43DD6" w:rsidRPr="00A43DD6" w:rsidRDefault="00A43DD6" w:rsidP="00A43DD6">
      <w:pPr>
        <w:rPr>
          <w:rFonts w:ascii="Tahoma" w:hAnsi="Tahoma" w:cs="Tahoma"/>
        </w:rPr>
      </w:pPr>
    </w:p>
    <w:p w14:paraId="4E4EA936" w14:textId="77777777" w:rsidR="00A43DD6" w:rsidRPr="00A43DD6" w:rsidRDefault="00A43DD6" w:rsidP="00A43DD6">
      <w:pPr>
        <w:spacing w:after="120"/>
        <w:rPr>
          <w:rFonts w:ascii="Tahoma" w:hAnsi="Tahoma" w:cs="Tahoma"/>
          <w:lang w:val="en-GB"/>
        </w:rPr>
      </w:pPr>
    </w:p>
    <w:p w14:paraId="130C0ADA" w14:textId="77777777" w:rsidR="00253022" w:rsidRPr="00503FCA" w:rsidRDefault="00253022">
      <w:pPr>
        <w:spacing w:after="120"/>
        <w:rPr>
          <w:rFonts w:ascii="Tahoma" w:hAnsi="Tahoma" w:cs="Tahoma"/>
          <w:lang w:val="en-GB"/>
        </w:rPr>
      </w:pPr>
    </w:p>
    <w:p w14:paraId="485703CF" w14:textId="54A0FFDD" w:rsidR="004E3984" w:rsidRPr="00503FCA" w:rsidRDefault="004E3984" w:rsidP="00EC4E98">
      <w:pPr>
        <w:spacing w:after="120"/>
        <w:rPr>
          <w:rFonts w:ascii="Tahoma" w:hAnsi="Tahoma" w:cs="Tahoma"/>
          <w:lang w:val="en-GB"/>
        </w:rPr>
      </w:pPr>
    </w:p>
    <w:sectPr w:rsidR="004E3984" w:rsidRPr="00503F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8A23A" w14:textId="77777777" w:rsidR="00B34F50" w:rsidRDefault="00B34F50">
      <w:r>
        <w:separator/>
      </w:r>
    </w:p>
  </w:endnote>
  <w:endnote w:type="continuationSeparator" w:id="0">
    <w:p w14:paraId="3977C193" w14:textId="77777777" w:rsidR="00B34F50" w:rsidRDefault="00B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A964A" w14:textId="77777777" w:rsidR="00B34F50" w:rsidRDefault="00B34F50">
      <w:r>
        <w:separator/>
      </w:r>
    </w:p>
  </w:footnote>
  <w:footnote w:type="continuationSeparator" w:id="0">
    <w:p w14:paraId="365CB4C8" w14:textId="77777777" w:rsidR="00B34F50" w:rsidRDefault="00B3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31B83089" w:rsidR="00AE33D0" w:rsidRDefault="00AE3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9D6A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85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AC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47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0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08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21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8F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3825"/>
    <w:multiLevelType w:val="hybridMultilevel"/>
    <w:tmpl w:val="0C3C9A34"/>
    <w:lvl w:ilvl="0" w:tplc="F702B390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36C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6F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3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A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0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C9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5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01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F717E"/>
    <w:multiLevelType w:val="hybridMultilevel"/>
    <w:tmpl w:val="2280D178"/>
    <w:lvl w:ilvl="0" w:tplc="38C2FD4E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3C5AB472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ED4E8A84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7D0CC00A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E40AF3AE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22324698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850ECECC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2548C0C0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C5C27FC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D64421"/>
    <w:multiLevelType w:val="hybridMultilevel"/>
    <w:tmpl w:val="2F14990A"/>
    <w:lvl w:ilvl="0" w:tplc="9D204090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2CE6BD16" w:tentative="1">
      <w:start w:val="1"/>
      <w:numFmt w:val="lowerLetter"/>
      <w:lvlText w:val="%2."/>
      <w:lvlJc w:val="left"/>
      <w:pPr>
        <w:ind w:left="1109" w:hanging="360"/>
      </w:pPr>
    </w:lvl>
    <w:lvl w:ilvl="2" w:tplc="9EBAEBC4" w:tentative="1">
      <w:start w:val="1"/>
      <w:numFmt w:val="lowerRoman"/>
      <w:lvlText w:val="%3."/>
      <w:lvlJc w:val="right"/>
      <w:pPr>
        <w:ind w:left="1829" w:hanging="180"/>
      </w:pPr>
    </w:lvl>
    <w:lvl w:ilvl="3" w:tplc="54EE933C" w:tentative="1">
      <w:start w:val="1"/>
      <w:numFmt w:val="decimal"/>
      <w:lvlText w:val="%4."/>
      <w:lvlJc w:val="left"/>
      <w:pPr>
        <w:ind w:left="2549" w:hanging="360"/>
      </w:pPr>
    </w:lvl>
    <w:lvl w:ilvl="4" w:tplc="DA662B00" w:tentative="1">
      <w:start w:val="1"/>
      <w:numFmt w:val="lowerLetter"/>
      <w:lvlText w:val="%5."/>
      <w:lvlJc w:val="left"/>
      <w:pPr>
        <w:ind w:left="3269" w:hanging="360"/>
      </w:pPr>
    </w:lvl>
    <w:lvl w:ilvl="5" w:tplc="2A067794" w:tentative="1">
      <w:start w:val="1"/>
      <w:numFmt w:val="lowerRoman"/>
      <w:lvlText w:val="%6."/>
      <w:lvlJc w:val="right"/>
      <w:pPr>
        <w:ind w:left="3989" w:hanging="180"/>
      </w:pPr>
    </w:lvl>
    <w:lvl w:ilvl="6" w:tplc="FCD0422C" w:tentative="1">
      <w:start w:val="1"/>
      <w:numFmt w:val="decimal"/>
      <w:lvlText w:val="%7."/>
      <w:lvlJc w:val="left"/>
      <w:pPr>
        <w:ind w:left="4709" w:hanging="360"/>
      </w:pPr>
    </w:lvl>
    <w:lvl w:ilvl="7" w:tplc="1DDCEE10" w:tentative="1">
      <w:start w:val="1"/>
      <w:numFmt w:val="lowerLetter"/>
      <w:lvlText w:val="%8."/>
      <w:lvlJc w:val="left"/>
      <w:pPr>
        <w:ind w:left="5429" w:hanging="360"/>
      </w:pPr>
    </w:lvl>
    <w:lvl w:ilvl="8" w:tplc="9230A868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52BFE"/>
    <w:rsid w:val="00063438"/>
    <w:rsid w:val="0012605D"/>
    <w:rsid w:val="00130FB9"/>
    <w:rsid w:val="0017277B"/>
    <w:rsid w:val="00172ECE"/>
    <w:rsid w:val="001D14BA"/>
    <w:rsid w:val="00247697"/>
    <w:rsid w:val="00253022"/>
    <w:rsid w:val="0027741D"/>
    <w:rsid w:val="00321278"/>
    <w:rsid w:val="0033088E"/>
    <w:rsid w:val="0036569E"/>
    <w:rsid w:val="0039654D"/>
    <w:rsid w:val="003D115A"/>
    <w:rsid w:val="0044321D"/>
    <w:rsid w:val="004525EA"/>
    <w:rsid w:val="00482BA0"/>
    <w:rsid w:val="004C61A0"/>
    <w:rsid w:val="004E3984"/>
    <w:rsid w:val="005016CA"/>
    <w:rsid w:val="00503FCA"/>
    <w:rsid w:val="00595B60"/>
    <w:rsid w:val="005D1ACC"/>
    <w:rsid w:val="005D4FF7"/>
    <w:rsid w:val="005E7B6B"/>
    <w:rsid w:val="00623239"/>
    <w:rsid w:val="0066107E"/>
    <w:rsid w:val="006658C4"/>
    <w:rsid w:val="00683813"/>
    <w:rsid w:val="00693E0A"/>
    <w:rsid w:val="006B1B6E"/>
    <w:rsid w:val="00785C56"/>
    <w:rsid w:val="00796DEE"/>
    <w:rsid w:val="007C2E56"/>
    <w:rsid w:val="007C581A"/>
    <w:rsid w:val="008B4539"/>
    <w:rsid w:val="008E4740"/>
    <w:rsid w:val="00954182"/>
    <w:rsid w:val="0098678E"/>
    <w:rsid w:val="009919A6"/>
    <w:rsid w:val="009E03A1"/>
    <w:rsid w:val="00A2339B"/>
    <w:rsid w:val="00A43DD6"/>
    <w:rsid w:val="00A6750D"/>
    <w:rsid w:val="00A75D4C"/>
    <w:rsid w:val="00A938BD"/>
    <w:rsid w:val="00AA6F12"/>
    <w:rsid w:val="00AE33D0"/>
    <w:rsid w:val="00B1253B"/>
    <w:rsid w:val="00B17234"/>
    <w:rsid w:val="00B34F50"/>
    <w:rsid w:val="00B65F7F"/>
    <w:rsid w:val="00B77672"/>
    <w:rsid w:val="00B87117"/>
    <w:rsid w:val="00B94773"/>
    <w:rsid w:val="00BB3F6B"/>
    <w:rsid w:val="00BE08E1"/>
    <w:rsid w:val="00C04220"/>
    <w:rsid w:val="00C0648B"/>
    <w:rsid w:val="00C70E06"/>
    <w:rsid w:val="00CB687F"/>
    <w:rsid w:val="00DB25A2"/>
    <w:rsid w:val="00DC7C9B"/>
    <w:rsid w:val="00E15802"/>
    <w:rsid w:val="00E1684A"/>
    <w:rsid w:val="00EC4E98"/>
    <w:rsid w:val="00F2025D"/>
    <w:rsid w:val="00F33B8C"/>
    <w:rsid w:val="00FA1E4D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9FC2"/>
  <w15:chartTrackingRefBased/>
  <w15:docId w15:val="{251B7A83-0E96-4F6C-BDF7-9CC825C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43DD6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73BC9-82A2-444A-B2E0-7D0E2A0EB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F98AD-10D2-44FC-841F-4CEB70EA5ECB}"/>
</file>

<file path=customXml/itemProps3.xml><?xml version="1.0" encoding="utf-8"?>
<ds:datastoreItem xmlns:ds="http://schemas.openxmlformats.org/officeDocument/2006/customXml" ds:itemID="{E4A3770D-A4CB-4B96-B561-472E4661EED9}"/>
</file>

<file path=customXml/itemProps4.xml><?xml version="1.0" encoding="utf-8"?>
<ds:datastoreItem xmlns:ds="http://schemas.openxmlformats.org/officeDocument/2006/customXml" ds:itemID="{AEC29E1E-B561-4A7F-804D-F604B3850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Glyn Lasarus Jones</cp:lastModifiedBy>
  <cp:revision>6</cp:revision>
  <cp:lastPrinted>2020-05-11T14:06:00Z</cp:lastPrinted>
  <dcterms:created xsi:type="dcterms:W3CDTF">2021-02-23T17:12:00Z</dcterms:created>
  <dcterms:modified xsi:type="dcterms:W3CDTF">2021-02-23T20:33:00Z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