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C235" w14:textId="437E568C" w:rsidR="00E05ADF" w:rsidRPr="00E005BA" w:rsidRDefault="00AA746A" w:rsidP="00E005BA">
      <w:pPr>
        <w:jc w:val="center"/>
        <w:rPr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 xml:space="preserve">Proses Sicrhau Ansawdd ar gyfer Newidiadau </w:t>
      </w:r>
      <w:r w:rsidR="00F06445"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 xml:space="preserve">ysylltiedig â Covid-19 ar gyfer Cyrsiau Israddedig ac </w:t>
      </w:r>
      <w:r w:rsidR="00F06445"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>Ô</w:t>
      </w: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>l-radd hyfforddedig 2020/21</w:t>
      </w:r>
    </w:p>
    <w:p w14:paraId="45BEC236" w14:textId="77777777" w:rsidR="00FF3A22" w:rsidRDefault="00AA746A"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45BEC24D" wp14:editId="0C49FC37">
                <wp:extent cx="6088380" cy="8772524"/>
                <wp:effectExtent l="0" t="0" r="7620" b="1016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782110" y="728602"/>
                            <a:ext cx="1116000" cy="7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4F" w14:textId="77777777" w:rsidR="00BD217E" w:rsidRPr="004470FD" w:rsidRDefault="00AA746A" w:rsidP="000538AE">
                              <w:pPr>
                                <w:spacing w:after="12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Cyngor Addysgeg</w:t>
                              </w:r>
                            </w:p>
                            <w:p w14:paraId="45BEC250" w14:textId="77777777" w:rsidR="00BD217E" w:rsidRPr="004470FD" w:rsidRDefault="00AA746A" w:rsidP="00AB0998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Fran Garrad-Cole yn arwain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23352" y="652401"/>
                            <a:ext cx="1429027" cy="7962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51" w14:textId="77777777" w:rsidR="00BD217E" w:rsidRPr="004470FD" w:rsidRDefault="00AA746A" w:rsidP="000538AE">
                              <w:pPr>
                                <w:spacing w:after="120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Profiad Addysgol a Thechnoleg Dysgu</w:t>
                              </w:r>
                            </w:p>
                            <w:p w14:paraId="45BEC252" w14:textId="77777777" w:rsidR="00BD217E" w:rsidRPr="004470FD" w:rsidRDefault="00AA746A" w:rsidP="00AB0998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Graham Bird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br/>
                                <w:t>yn arwain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456480" y="1786043"/>
                            <a:ext cx="2791670" cy="4142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53" w14:textId="164DA420" w:rsidR="00BD217E" w:rsidRPr="00F06445" w:rsidRDefault="00AA746A" w:rsidP="00AB0998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hAnsiTheme="minorHAnsi" w:cs="Arial"/>
                                  <w:sz w:val="18"/>
                                  <w:szCs w:val="18"/>
                                </w:rPr>
                              </w:pPr>
                              <w:r w:rsidRPr="00F06445"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  <w:bdr w:val="nil"/>
                                  <w:lang w:val="cy-GB"/>
                                </w:rPr>
                                <w:t>Ymgynghori â chyrff proffesiynol, statudol a rheoleidd</w:t>
                              </w:r>
                              <w:r w:rsidR="0043051C"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  <w:bdr w:val="nil"/>
                                  <w:lang w:val="cy-GB"/>
                                </w:rPr>
                                <w:t>i</w:t>
                              </w:r>
                              <w:r w:rsidRPr="00F06445"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  <w:bdr w:val="nil"/>
                                  <w:lang w:val="cy-GB"/>
                                </w:rPr>
                                <w:t>ol, os yn berthnasol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036820" y="1662052"/>
                            <a:ext cx="1051560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54" w14:textId="77777777" w:rsidR="00BD217E" w:rsidRPr="004470FD" w:rsidRDefault="00AA746A" w:rsidP="008F541D">
                              <w:pPr>
                                <w:jc w:val="right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wythnos yn dechrau 29 Mehefin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82110" y="2270999"/>
                            <a:ext cx="4008120" cy="998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55" w14:textId="77777777" w:rsidR="00BD217E" w:rsidRPr="004470FD" w:rsidRDefault="00AA746A" w:rsidP="008F541D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bdr w:val="nil"/>
                                  <w:lang w:val="cy-GB"/>
                                </w:rPr>
                                <w:t>Cynllun Covid-19 Ysgolion</w:t>
                              </w:r>
                            </w:p>
                            <w:p w14:paraId="45BEC256" w14:textId="77777777" w:rsidR="00BD217E" w:rsidRPr="00F06445" w:rsidRDefault="00AA746A" w:rsidP="008F541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F06445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Yr ysgol yn ymdrin â'r newidiadau sydd eu hangen i raglenni/modiwlau </w:t>
                              </w:r>
                              <w:r w:rsidRPr="00F06445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br/>
                                <w:t xml:space="preserve">ac yn eu cofnodi yn y Cynllun Covid-19. </w:t>
                              </w:r>
                            </w:p>
                            <w:p w14:paraId="45BEC257" w14:textId="77777777" w:rsidR="00BD217E" w:rsidRPr="00F06445" w:rsidRDefault="00AA746A" w:rsidP="008F541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F06445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Yr ysgol yn gwerthuso lefel y risg (gweler isod) ac</w:t>
                              </w:r>
                            </w:p>
                            <w:p w14:paraId="45BEC258" w14:textId="77777777" w:rsidR="00BD217E" w:rsidRPr="00F06445" w:rsidRDefault="00AA746A" w:rsidP="008F541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F06445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yn nodi lle mae deilliannau dysgu rhaglenni yn cael eu heffeithio (coch)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036820" y="2864067"/>
                            <a:ext cx="99822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59" w14:textId="77777777" w:rsidR="00BD217E" w:rsidRPr="004470FD" w:rsidRDefault="00AA746A" w:rsidP="008F541D">
                              <w:pPr>
                                <w:jc w:val="right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erbyn 1 Awst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479214" y="3470877"/>
                            <a:ext cx="1418895" cy="2286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5A" w14:textId="77777777" w:rsidR="00BD217E" w:rsidRPr="004470FD" w:rsidRDefault="00AA746A" w:rsidP="008F541D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Risg Isel:</w:t>
                              </w:r>
                            </w:p>
                            <w:p w14:paraId="45BEC25B" w14:textId="27B461B3" w:rsidR="00BD217E" w:rsidRDefault="00AA746A" w:rsidP="00005D97">
                              <w:pPr>
                                <w:ind w:right="-48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Newidiadau i'r ffordd o ddarparu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val="single"/>
                                  <w:bdr w:val="nil"/>
                                  <w:lang w:val="cy-GB"/>
                                </w:rPr>
                                <w:t>modiwl</w:t>
                              </w:r>
                              <w:r w:rsidR="00F06445" w:rsidRPr="00717108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a'r dulliau asesu, gydag addasiadau priodol, hyd at 100%.  </w:t>
                              </w:r>
                            </w:p>
                            <w:p w14:paraId="45BEC25C" w14:textId="77777777" w:rsidR="00BD217E" w:rsidRPr="00B24119" w:rsidRDefault="00AA746A" w:rsidP="00005D97">
                              <w:pPr>
                                <w:ind w:right="-48"/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Newidiadau o hyd at 20% i ddeilliannau dysgu'r modiwl.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3704820" y="3525936"/>
                            <a:ext cx="1332000" cy="2232000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BEC25D" w14:textId="77777777" w:rsidR="00BD217E" w:rsidRPr="004470FD" w:rsidRDefault="00AA746A" w:rsidP="008F541D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Risg uchel:</w:t>
                              </w:r>
                            </w:p>
                            <w:p w14:paraId="45BEC25E" w14:textId="77777777" w:rsidR="00BD217E" w:rsidRPr="00B24119" w:rsidRDefault="00AA746A" w:rsidP="008F541D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Newidiadau yn effeithio ar y gallu i gyflawni </w:t>
                              </w:r>
                              <w:r w:rsidRPr="00717108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unrhyw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 ddeilliannau dysgu </w:t>
                              </w:r>
                              <w:r w:rsidRPr="00717108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  <w:u w:val="single"/>
                                  <w:bdr w:val="nil"/>
                                  <w:lang w:val="cy-GB"/>
                                </w:rPr>
                                <w:t>rhaglen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.</w:t>
                              </w:r>
                            </w:p>
                            <w:p w14:paraId="45BEC25F" w14:textId="1BB83EAE" w:rsidR="00BD217E" w:rsidRPr="00B24119" w:rsidRDefault="00AA746A" w:rsidP="008F541D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Newidiadau yn effeithio ar ofynion/achrediad cyrff proffesiynol, statudol a rheoleiddiol</w:t>
                              </w:r>
                              <w:r w:rsidR="00F06445"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152380" y="8181615"/>
                            <a:ext cx="93600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60" w14:textId="77777777" w:rsidR="00BD217E" w:rsidRPr="004470FD" w:rsidRDefault="00AA746A" w:rsidP="004470FD">
                              <w:pPr>
                                <w:jc w:val="right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1Medi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82110" y="8345170"/>
                            <a:ext cx="2520000" cy="4267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61" w14:textId="77777777" w:rsidR="00BD217E" w:rsidRPr="004470FD" w:rsidRDefault="00AA746A" w:rsidP="00847DA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Adrodd i'r Grŵp Cymeradwyo Rhaglenni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23352" y="8345154"/>
                            <a:ext cx="1404000" cy="426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62" w14:textId="5BFBD291" w:rsidR="00BD217E" w:rsidRPr="004470FD" w:rsidRDefault="00AA746A" w:rsidP="00847D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Cael e</w:t>
                              </w:r>
                              <w:r w:rsidR="00F06445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 </w:t>
                              </w:r>
                              <w:r w:rsidR="00F06445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ystyried gan y Grŵp Cymeradwyo Rhaglenni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82110" y="7535407"/>
                            <a:ext cx="2520000" cy="5638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63" w14:textId="77777777" w:rsidR="00BD217E" w:rsidRPr="004470FD" w:rsidRDefault="00AA746A" w:rsidP="004470F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Rhoi gwybod i'r arholwyr allanol am y newidiadau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04820" y="7542848"/>
                            <a:ext cx="1402080" cy="5381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64" w14:textId="77777777" w:rsidR="00BD217E" w:rsidRPr="004470FD" w:rsidRDefault="00AA746A" w:rsidP="004470FD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Ymgynghori â'r arholwyr allanol ynglŷn â'r newidiadau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943611" y="3269178"/>
                            <a:ext cx="1144769" cy="5818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65" w14:textId="77777777" w:rsidR="00BD217E" w:rsidRPr="003D1B43" w:rsidRDefault="00AA746A" w:rsidP="00337272">
                              <w:pPr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dr w:val="nil"/>
                                  <w:lang w:val="cy-GB"/>
                                </w:rPr>
                                <w:t xml:space="preserve">Uned Sicrhau Ansawdd a Dilysu i ddarparu ffurflenni templed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17360" y="6134441"/>
                            <a:ext cx="1257580" cy="46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66" w14:textId="77777777" w:rsidR="00BD217E" w:rsidRPr="00F06445" w:rsidRDefault="00AA746A" w:rsidP="0033727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445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Ffurflen Newidiadau i Fodiwl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89081" y="6124967"/>
                            <a:ext cx="1364672" cy="46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67" w14:textId="77777777" w:rsidR="00BD217E" w:rsidRDefault="00AA746A" w:rsidP="00337272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dr w:val="nil"/>
                                  <w:lang w:val="cy-GB"/>
                                </w:rPr>
                                <w:t>Ffurflen Diwygio Rhaglen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1252905" y="3269261"/>
                            <a:ext cx="203575" cy="2018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2721385" y="3269303"/>
                            <a:ext cx="0" cy="2112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3989089" y="3259887"/>
                            <a:ext cx="212533" cy="2112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59245" y="728597"/>
                            <a:ext cx="1115695" cy="7194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68" w14:textId="5D22ACD7" w:rsidR="00BD217E" w:rsidRDefault="00AA746A" w:rsidP="00D60CE9">
                              <w:pPr>
                                <w:spacing w:after="1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Cyngor am </w:t>
                              </w:r>
                              <w:r w:rsidR="0043051C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odiwl</w:t>
                              </w:r>
                            </w:p>
                            <w:p w14:paraId="45BEC269" w14:textId="77777777" w:rsidR="00BD217E" w:rsidRDefault="00AA746A" w:rsidP="00D60CE9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Enlli Thomas yn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br/>
                                <w:t>arwain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2113425" y="3525898"/>
                            <a:ext cx="1332000" cy="22320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BEC26A" w14:textId="77777777" w:rsidR="00BD217E" w:rsidRPr="00087AEB" w:rsidRDefault="00AA746A" w:rsidP="00087AEB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Risg Canolig:</w:t>
                              </w:r>
                            </w:p>
                            <w:p w14:paraId="45BEC26B" w14:textId="1EEE9B60" w:rsidR="00BD217E" w:rsidRPr="00087AEB" w:rsidRDefault="00AA746A" w:rsidP="00087AEB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  <w:szCs w:val="18"/>
                                  <w:bdr w:val="nil"/>
                                  <w:lang w:val="cy-GB"/>
                                </w:rPr>
                                <w:t>Newidiadau i</w:t>
                              </w:r>
                              <w:r w:rsidR="00F06445"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  <w:szCs w:val="18"/>
                                  <w:bdr w:val="nil"/>
                                  <w:lang w:val="cy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fwy na 20% o ddeilliannau dysgu'r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  <w:u w:val="single"/>
                                  <w:bdr w:val="nil"/>
                                  <w:lang w:val="cy-GB"/>
                                </w:rPr>
                                <w:t xml:space="preserve">modiwl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82110" y="152389"/>
                            <a:ext cx="4370269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BEC26C" w14:textId="3D15C7E5" w:rsidR="00BD217E" w:rsidRDefault="00AA746A" w:rsidP="00AF5B33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dr w:val="nil"/>
                                  <w:lang w:val="cy-GB"/>
                                </w:rPr>
                                <w:t>Asesiad dichonoldeb modiwlau</w:t>
                              </w:r>
                              <w:r w:rsidR="00717108">
                                <w:rPr>
                                  <w:rFonts w:ascii="Calibri" w:eastAsia="Calibri" w:hAnsi="Calibri" w:cs="Calibri"/>
                                  <w:bdr w:val="nil"/>
                                  <w:lang w:val="cy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dr w:val="nil"/>
                                  <w:lang w:val="cy-GB"/>
                                </w:rPr>
                                <w:t>yn yr ysgolion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2816635" y="504778"/>
                            <a:ext cx="458" cy="2237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1348790" y="504778"/>
                            <a:ext cx="0" cy="2237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4437866" y="504778"/>
                            <a:ext cx="0" cy="1475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2774950" y="5757482"/>
                            <a:ext cx="4475" cy="36704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4387850" y="5757520"/>
                            <a:ext cx="0" cy="3665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82110" y="6869209"/>
                            <a:ext cx="2481790" cy="5094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6D" w14:textId="77777777" w:rsidR="00F61935" w:rsidRDefault="00AA746A" w:rsidP="00F6193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Myfyrwyr yn cael gwybod am y newidiadau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Straight Arrow Connector 47"/>
                        <wps:cNvCnPr/>
                        <wps:spPr>
                          <a:xfrm flipH="1">
                            <a:off x="2501900" y="6601964"/>
                            <a:ext cx="244250" cy="2306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flipH="1">
                            <a:off x="1181100" y="5757066"/>
                            <a:ext cx="7562" cy="11116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1181100" y="7378167"/>
                            <a:ext cx="7562" cy="1566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1181100" y="8098701"/>
                            <a:ext cx="0" cy="2458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2393950" y="7377634"/>
                            <a:ext cx="0" cy="1566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2343150" y="8098701"/>
                            <a:ext cx="0" cy="2458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4371417" y="8080404"/>
                            <a:ext cx="19492" cy="2641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1348790" y="1448497"/>
                            <a:ext cx="499060" cy="3375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2816635" y="1448497"/>
                            <a:ext cx="15" cy="3375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 flipH="1">
                            <a:off x="3943350" y="1448497"/>
                            <a:ext cx="494516" cy="3374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2816650" y="2121299"/>
                            <a:ext cx="443" cy="1495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689080" y="6902450"/>
                            <a:ext cx="1364673" cy="418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EC26E" w14:textId="77777777" w:rsidR="00DC7CC1" w:rsidRDefault="00AA746A" w:rsidP="00D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>Ymgynghori â myfyrwyr ynglŷn â'r newidiadau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4371417" y="6592490"/>
                            <a:ext cx="0" cy="3094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4387850" y="7320492"/>
                            <a:ext cx="18010" cy="2218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BEC24D" id="Canvas 1" o:spid="_x0000_s1026" editas="canvas" style="width:479.4pt;height:690.75pt;mso-position-horizontal-relative:char;mso-position-vertical-relative:line" coordsize="60883,87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83;height:87718;visibility:visible;mso-wrap-style:square">
                  <v:fill o:detectmouseclick="t"/>
                  <v:path o:connecttype="none"/>
                </v:shape>
                <v:rect id="Rectangle 2" o:spid="_x0000_s1028" style="position:absolute;left:7821;top:7286;width:111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" fillcolor="white [3201]" strokecolor="#00b0f0" strokeweight="1pt">
                  <v:textbox>
                    <w:txbxContent>
                      <w:p w14:paraId="45BEC24F" w14:textId="77777777" w:rsidR="00BD217E" w:rsidRPr="004470FD" w:rsidRDefault="00AA746A" w:rsidP="000538AE">
                        <w:pPr>
                          <w:spacing w:after="12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Cyngor Addysgeg</w:t>
                        </w:r>
                      </w:p>
                      <w:p w14:paraId="45BEC250" w14:textId="77777777" w:rsidR="00BD217E" w:rsidRPr="004470FD" w:rsidRDefault="00AA746A" w:rsidP="00AB0998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Fran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Garrad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-Cole yn arwain</w:t>
                        </w:r>
                      </w:p>
                    </w:txbxContent>
                  </v:textbox>
                </v:rect>
                <v:rect id="Rectangle 3" o:spid="_x0000_s1029" style="position:absolute;left:37233;top:6524;width:14290;height:7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" fillcolor="white [3201]" strokecolor="#00b0f0" strokeweight="1pt">
                  <v:textbox>
                    <w:txbxContent>
                      <w:p w14:paraId="45BEC251" w14:textId="77777777" w:rsidR="00BD217E" w:rsidRPr="004470FD" w:rsidRDefault="00AA746A" w:rsidP="000538AE">
                        <w:pPr>
                          <w:spacing w:after="120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Profiad Addysgol a Thechnoleg Dysgu</w:t>
                        </w:r>
                      </w:p>
                      <w:p w14:paraId="45BEC252" w14:textId="77777777" w:rsidR="00BD217E" w:rsidRPr="004470FD" w:rsidRDefault="00AA746A" w:rsidP="00AB0998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Graham Bird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br/>
                          <w:t>yn arwain</w:t>
                        </w:r>
                      </w:p>
                    </w:txbxContent>
                  </v:textbox>
                </v:rect>
                <v:rect id="Rectangle 5" o:spid="_x0000_s1030" style="position:absolute;left:14564;top:17860;width:27917;height:4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" fillcolor="white [3201]" strokecolor="#00b0f0" strokeweight="1pt">
                  <v:textbox>
                    <w:txbxContent>
                      <w:p w14:paraId="45BEC253" w14:textId="164DA420" w:rsidR="00BD217E" w:rsidRPr="00F06445" w:rsidRDefault="00AA746A" w:rsidP="00AB0998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F06445">
                          <w:rPr>
                            <w:rFonts w:ascii="Calibri" w:eastAsia="Calibri" w:hAnsi="Calibri" w:cs="Calibri"/>
                            <w:sz w:val="18"/>
                            <w:szCs w:val="18"/>
                            <w:bdr w:val="nil"/>
                            <w:lang w:val="cy-GB"/>
                          </w:rPr>
                          <w:t>Ymgynghori â chyrff proffesiynol, statudol a rheoleidd</w:t>
                        </w:r>
                        <w:r w:rsidR="0043051C">
                          <w:rPr>
                            <w:rFonts w:ascii="Calibri" w:eastAsia="Calibri" w:hAnsi="Calibri" w:cs="Calibri"/>
                            <w:sz w:val="18"/>
                            <w:szCs w:val="18"/>
                            <w:bdr w:val="nil"/>
                            <w:lang w:val="cy-GB"/>
                          </w:rPr>
                          <w:t>i</w:t>
                        </w:r>
                        <w:r w:rsidRPr="00F06445">
                          <w:rPr>
                            <w:rFonts w:ascii="Calibri" w:eastAsia="Calibri" w:hAnsi="Calibri" w:cs="Calibri"/>
                            <w:sz w:val="18"/>
                            <w:szCs w:val="18"/>
                            <w:bdr w:val="nil"/>
                            <w:lang w:val="cy-GB"/>
                          </w:rPr>
                          <w:t>ol, os yn berthnasol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50368;top:16620;width:10515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" fillcolor="white [3201]" stroked="f" strokeweight=".5pt">
                  <v:textbox>
                    <w:txbxContent>
                      <w:p w14:paraId="45BEC254" w14:textId="77777777" w:rsidR="00BD217E" w:rsidRPr="004470FD" w:rsidRDefault="00AA746A" w:rsidP="008F541D">
                        <w:pPr>
                          <w:jc w:val="righ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wythnos yn dechrau 29 Mehefin</w:t>
                        </w:r>
                      </w:p>
                    </w:txbxContent>
                  </v:textbox>
                </v:shape>
                <v:shape id="Text Box 7" o:spid="_x0000_s1032" type="#_x0000_t202" style="position:absolute;left:7821;top:22709;width:40081;height:9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" fillcolor="white [3201]" strokeweight=".5pt">
                  <v:textbox>
                    <w:txbxContent>
                      <w:p w14:paraId="45BEC255" w14:textId="77777777" w:rsidR="00BD217E" w:rsidRPr="004470FD" w:rsidRDefault="00AA746A" w:rsidP="008F541D">
                        <w:pPr>
                          <w:jc w:val="center"/>
                          <w:rPr>
                            <w:rFonts w:cs="Arial"/>
                            <w:b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bdr w:val="nil"/>
                            <w:lang w:val="cy-GB"/>
                          </w:rPr>
                          <w:t>Cynllun Covid-19 Ysgolion</w:t>
                        </w:r>
                      </w:p>
                      <w:p w14:paraId="45BEC256" w14:textId="77777777" w:rsidR="00BD217E" w:rsidRPr="00F06445" w:rsidRDefault="00AA746A" w:rsidP="008F541D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06445"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Yr ysgol yn ymdrin â'r newidiadau sydd eu hangen i raglenni/modiwlau </w:t>
                        </w:r>
                        <w:r w:rsidRPr="00F06445"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br/>
                          <w:t xml:space="preserve">ac yn eu cofnodi yn y Cynllun Covid-19. </w:t>
                        </w:r>
                      </w:p>
                      <w:p w14:paraId="45BEC257" w14:textId="77777777" w:rsidR="00BD217E" w:rsidRPr="00F06445" w:rsidRDefault="00AA746A" w:rsidP="008F541D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06445"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Yr ysgol yn gwerthuso lefel y risg (gweler isod) ac</w:t>
                        </w:r>
                      </w:p>
                      <w:p w14:paraId="45BEC258" w14:textId="77777777" w:rsidR="00BD217E" w:rsidRPr="00F06445" w:rsidRDefault="00AA746A" w:rsidP="008F541D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06445"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yn nodi lle mae deilliannau dysgu rhaglenni yn cael eu heffeithio (coch)</w:t>
                        </w:r>
                      </w:p>
                    </w:txbxContent>
                  </v:textbox>
                </v:shape>
                <v:shape id="Text Box 8" o:spid="_x0000_s1033" type="#_x0000_t202" style="position:absolute;left:50368;top:28640;width:998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45BEC259" w14:textId="77777777" w:rsidR="00BD217E" w:rsidRPr="004470FD" w:rsidRDefault="00AA746A" w:rsidP="008F541D">
                        <w:pPr>
                          <w:jc w:val="righ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erbyn 1 Awst</w:t>
                        </w:r>
                      </w:p>
                    </w:txbxContent>
                  </v:textbox>
                </v:shape>
                <v:roundrect id="Rounded Rectangle 9" o:spid="_x0000_s1034" style="position:absolute;left:4792;top:34708;width:14189;height:228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textbox inset="1mm,1mm,1mm,1mm">
                    <w:txbxContent>
                      <w:p w14:paraId="45BEC25A" w14:textId="77777777" w:rsidR="00BD217E" w:rsidRPr="004470FD" w:rsidRDefault="00AA746A" w:rsidP="008F541D">
                        <w:pPr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  <w:bdr w:val="nil"/>
                            <w:lang w:val="cy-GB"/>
                          </w:rPr>
                          <w:t>Risg Isel:</w:t>
                        </w:r>
                      </w:p>
                      <w:p w14:paraId="45BEC25B" w14:textId="27B461B3" w:rsidR="00BD217E" w:rsidRDefault="00AA746A" w:rsidP="00005D97">
                        <w:pPr>
                          <w:ind w:right="-48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Newidiadau i'r ffordd o ddarparu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val="single"/>
                            <w:bdr w:val="nil"/>
                            <w:lang w:val="cy-GB"/>
                          </w:rPr>
                          <w:t>modiwl</w:t>
                        </w:r>
                        <w:r w:rsidR="00F06445" w:rsidRPr="00717108"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a'r dulliau asesu, gydag addasiadau priodol, hyd at 100%.  </w:t>
                        </w:r>
                      </w:p>
                      <w:p w14:paraId="45BEC25C" w14:textId="77777777" w:rsidR="00BD217E" w:rsidRPr="00B24119" w:rsidRDefault="00AA746A" w:rsidP="00005D97">
                        <w:pPr>
                          <w:ind w:right="-48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Newidiadau o hyd at 20% i ddeilliannau dysgu'r modiwl.</w:t>
                        </w:r>
                      </w:p>
                    </w:txbxContent>
                  </v:textbox>
                </v:roundrect>
                <v:roundrect id="Rounded Rectangle 11" o:spid="_x0000_s1035" style="position:absolute;left:37048;top:35259;width:13320;height:22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" fillcolor="red" strokecolor="#1f4d78 [1604]" strokeweight="1pt">
                  <v:stroke joinstyle="miter"/>
                  <v:textbox inset="1mm,,1mm">
                    <w:txbxContent>
                      <w:p w14:paraId="45BEC25D" w14:textId="77777777" w:rsidR="00BD217E" w:rsidRPr="004470FD" w:rsidRDefault="00AA746A" w:rsidP="008F541D">
                        <w:pPr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bdr w:val="nil"/>
                            <w:lang w:val="cy-GB"/>
                          </w:rPr>
                          <w:t>Risg uchel:</w:t>
                        </w:r>
                      </w:p>
                      <w:p w14:paraId="45BEC25E" w14:textId="77777777" w:rsidR="00BD217E" w:rsidRPr="00B24119" w:rsidRDefault="00AA746A" w:rsidP="008F541D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Newidiadau yn effeithio ar y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gallu i gyflawni </w:t>
                        </w:r>
                        <w:r w:rsidRPr="00717108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  <w:bdr w:val="nil"/>
                            <w:lang w:val="cy-GB"/>
                          </w:rPr>
                          <w:t>unrhyw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 ddeilliannau dysgu </w:t>
                        </w:r>
                        <w:r w:rsidRPr="00717108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  <w:u w:val="single"/>
                            <w:bdr w:val="nil"/>
                            <w:lang w:val="cy-GB"/>
                          </w:rPr>
                          <w:t>rhaglen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  <w:bdr w:val="nil"/>
                            <w:lang w:val="cy-GB"/>
                          </w:rPr>
                          <w:t>.</w:t>
                        </w:r>
                      </w:p>
                      <w:p w14:paraId="45BEC25F" w14:textId="1BB83EAE" w:rsidR="00BD217E" w:rsidRPr="00B24119" w:rsidRDefault="00AA746A" w:rsidP="008F541D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  <w:bdr w:val="nil"/>
                            <w:lang w:val="cy-GB"/>
                          </w:rPr>
                          <w:t>Newidiadau yn effeithio ar ofynion/achrediad cyrff proffesiynol, statudol a rheoleiddiol</w:t>
                        </w:r>
                        <w:r w:rsidR="00F06445"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  <w:bdr w:val="nil"/>
                            <w:lang w:val="cy-GB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  <w:bdr w:val="nil"/>
                            <w:lang w:val="cy-GB"/>
                          </w:rPr>
                          <w:br/>
                        </w:r>
                      </w:p>
                    </w:txbxContent>
                  </v:textbox>
                </v:roundrect>
                <v:shape id="Text Box 13" o:spid="_x0000_s1036" type="#_x0000_t202" style="position:absolute;left:51523;top:81816;width:9360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" fillcolor="white [3201]" stroked="f" strokeweight=".5pt">
                  <v:textbox inset="1mm,,1mm">
                    <w:txbxContent>
                      <w:p w14:paraId="45BEC260" w14:textId="77777777" w:rsidR="00BD217E" w:rsidRPr="004470FD" w:rsidRDefault="00AA746A" w:rsidP="004470FD">
                        <w:pPr>
                          <w:jc w:val="righ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1Medi</w:t>
                        </w:r>
                      </w:p>
                    </w:txbxContent>
                  </v:textbox>
                </v:shape>
                <v:rect id="Rectangle 14" o:spid="_x0000_s1037" style="position:absolute;left:7821;top:83451;width:25200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730wQAAANsAAAAPAAAAZHJzL2Rvd25yZXYueG1sRE9La8JA&#10;EL4X/A/LCL01G20p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IF7vfTBAAAA2wAAAA8AAAAA&#10;AAAAAAAAAAAABwIAAGRycy9kb3ducmV2LnhtbFBLBQYAAAAAAwADALcAAAD1AgAAAAA=&#10;" fillcolor="white [3201]" strokecolor="#70ad47 [3209]" strokeweight="1pt">
                  <v:textbox>
                    <w:txbxContent>
                      <w:p w14:paraId="45BEC261" w14:textId="77777777" w:rsidR="00BD217E" w:rsidRPr="004470FD" w:rsidRDefault="00AA746A" w:rsidP="00847DAD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Adrodd i'r Grŵp Cymeradwyo Rhaglenni</w:t>
                        </w:r>
                      </w:p>
                    </w:txbxContent>
                  </v:textbox>
                </v:rect>
                <v:rect id="Rectangle 17" o:spid="_x0000_s1038" style="position:absolute;left:37233;top:83451;width:14040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" fillcolor="white [3201]" strokecolor="red" strokeweight="1pt">
                  <v:textbox>
                    <w:txbxContent>
                      <w:p w14:paraId="45BEC262" w14:textId="5BFBD291" w:rsidR="00BD217E" w:rsidRPr="004470FD" w:rsidRDefault="00AA746A" w:rsidP="00847DA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Cael e</w:t>
                        </w:r>
                        <w:r w:rsidR="00F06445"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 </w:t>
                        </w:r>
                        <w:r w:rsidR="00F06445"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ystyried gan y Grŵp Cymeradwyo Rhaglenni</w:t>
                        </w:r>
                      </w:p>
                    </w:txbxContent>
                  </v:textbox>
                </v:rect>
                <v:rect id="Rectangle 18" o:spid="_x0000_s1039" style="position:absolute;left:7821;top:75354;width:25200;height:5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fx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1j5RQbQizsAAAD//wMAUEsBAi0AFAAGAAgAAAAhANvh9svuAAAAhQEAABMAAAAAAAAAAAAA&#10;AAAAAAAAAFtDb250ZW50X1R5cGVzXS54bWxQSwECLQAUAAYACAAAACEAWvQsW78AAAAVAQAACwAA&#10;AAAAAAAAAAAAAAAfAQAAX3JlbHMvLnJlbHNQSwECLQAUAAYACAAAACEAADa38cMAAADbAAAADwAA&#10;AAAAAAAAAAAAAAAHAgAAZHJzL2Rvd25yZXYueG1sUEsFBgAAAAADAAMAtwAAAPcCAAAAAA==&#10;" fillcolor="white [3201]" strokecolor="#70ad47 [3209]" strokeweight="1pt">
                  <v:textbox>
                    <w:txbxContent>
                      <w:p w14:paraId="45BEC263" w14:textId="77777777" w:rsidR="00BD217E" w:rsidRPr="004470FD" w:rsidRDefault="00AA746A" w:rsidP="004470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Rhoi gwybod i'r arholwyr allanol am y newidiadau</w:t>
                        </w:r>
                      </w:p>
                    </w:txbxContent>
                  </v:textbox>
                </v:rect>
                <v:rect id="Rectangle 19" o:spid="_x0000_s1040" style="position:absolute;left:37048;top:75428;width:14021;height:5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" fillcolor="white [3201]" strokecolor="red" strokeweight="1pt">
                  <v:textbox inset="1mm,,1mm">
                    <w:txbxContent>
                      <w:p w14:paraId="45BEC264" w14:textId="77777777" w:rsidR="00BD217E" w:rsidRPr="004470FD" w:rsidRDefault="00AA746A" w:rsidP="004470FD">
                        <w:pPr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Ymgynghori â'r arholwyr allanol ynglŷn â'r newidiadau</w:t>
                        </w:r>
                      </w:p>
                    </w:txbxContent>
                  </v:textbox>
                </v:rect>
                <v:shape id="Text Box 20" o:spid="_x0000_s1041" type="#_x0000_t202" style="position:absolute;left:49436;top:32691;width:11447;height:5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" fillcolor="white [3201]" stroked="f" strokeweight=".5pt">
                  <v:textbox inset="1mm,,1mm">
                    <w:txbxContent>
                      <w:p w14:paraId="45BEC265" w14:textId="77777777" w:rsidR="00BD217E" w:rsidRPr="003D1B43" w:rsidRDefault="00AA746A" w:rsidP="00337272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dr w:val="nil"/>
                            <w:lang w:val="cy-GB"/>
                          </w:rPr>
                          <w:t xml:space="preserve">Uned Sicrhau Ansawdd a Dilysu i ddarparu ffurflenni templed </w:t>
                        </w:r>
                      </w:p>
                    </w:txbxContent>
                  </v:textbox>
                </v:shape>
                <v:rect id="Rectangle 21" o:spid="_x0000_s1042" style="position:absolute;left:21173;top:61344;width:12576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" fillcolor="white [3201]" strokecolor="#c45911 [2405]" strokeweight="1pt">
                  <v:textbox>
                    <w:txbxContent>
                      <w:p w14:paraId="45BEC266" w14:textId="77777777" w:rsidR="00BD217E" w:rsidRPr="00F06445" w:rsidRDefault="00AA746A" w:rsidP="003372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06445"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Ffurflen Newidiadau i Fodiwl</w:t>
                        </w:r>
                      </w:p>
                    </w:txbxContent>
                  </v:textbox>
                </v:rect>
                <v:rect id="Rectangle 22" o:spid="_x0000_s1043" style="position:absolute;left:36890;top:61249;width:13647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" fillcolor="white [3201]" strokecolor="red" strokeweight="1pt">
                  <v:textbox>
                    <w:txbxContent>
                      <w:p w14:paraId="45BEC267" w14:textId="77777777" w:rsidR="00BD217E" w:rsidRDefault="00AA746A" w:rsidP="00337272">
                        <w:pPr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dr w:val="nil"/>
                            <w:lang w:val="cy-GB"/>
                          </w:rPr>
                          <w:t>Ffurflen Diwygio Rhaglen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44" type="#_x0000_t32" style="position:absolute;left:12529;top:32692;width:2035;height:20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3dxAAAANs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Ev4/RJ/gN78AAAA//8DAFBLAQItABQABgAIAAAAIQDb4fbL7gAAAIUBAAATAAAAAAAAAAAA&#10;AAAAAAAAAABbQ29udGVudF9UeXBlc10ueG1sUEsBAi0AFAAGAAgAAAAhAFr0LFu/AAAAFQEAAAsA&#10;AAAAAAAAAAAAAAAAHwEAAF9yZWxzLy5yZWxzUEsBAi0AFAAGAAgAAAAhADLPnd3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8" o:spid="_x0000_s1045" type="#_x0000_t32" style="position:absolute;left:27213;top:32693;width:0;height:2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<v:stroke endarrow="block" joinstyle="miter"/>
                </v:shape>
                <v:shape id="Straight Arrow Connector 29" o:spid="_x0000_s1046" type="#_x0000_t32" style="position:absolute;left:39890;top:32598;width:2126;height:2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pC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" strokecolor="black [3200]" strokeweight=".5pt">
                  <v:stroke endarrow="block" joinstyle="miter"/>
                </v:shape>
                <v:rect id="Rectangle 35" o:spid="_x0000_s1047" style="position:absolute;left:22592;top:7285;width:11157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" fillcolor="white [3201]" strokecolor="#00b0f0" strokeweight="1pt">
                  <v:textbox>
                    <w:txbxContent>
                      <w:p w14:paraId="45BEC268" w14:textId="5D22ACD7" w:rsidR="00BD217E" w:rsidRDefault="00AA746A" w:rsidP="00D60CE9">
                        <w:pPr>
                          <w:spacing w:after="1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Cyngor am </w:t>
                        </w:r>
                        <w:r w:rsidR="0043051C"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odiwl</w:t>
                        </w:r>
                      </w:p>
                      <w:p w14:paraId="45BEC269" w14:textId="77777777" w:rsidR="00BD217E" w:rsidRDefault="00AA746A" w:rsidP="00D60CE9">
                        <w:pPr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Enlli Thomas yn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br/>
                          <w:t>arwain</w:t>
                        </w:r>
                      </w:p>
                    </w:txbxContent>
                  </v:textbox>
                </v:rect>
                <v:roundrect id="Rectangle: Rounded Corners 12" o:spid="_x0000_s1048" style="position:absolute;left:21134;top:35258;width:13320;height:22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" fillcolor="#f4b083 [1941]" strokecolor="#1f4d78 [1604]" strokeweight="1pt">
                  <v:stroke joinstyle="miter"/>
                  <v:textbox>
                    <w:txbxContent>
                      <w:p w14:paraId="45BEC26A" w14:textId="77777777" w:rsidR="00BD217E" w:rsidRPr="00087AEB" w:rsidRDefault="00AA746A" w:rsidP="00087AEB">
                        <w:pPr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bdr w:val="nil"/>
                            <w:lang w:val="cy-GB"/>
                          </w:rPr>
                          <w:t>Risg Canolig:</w:t>
                        </w:r>
                      </w:p>
                      <w:p w14:paraId="45BEC26B" w14:textId="1EEE9B60" w:rsidR="00BD217E" w:rsidRPr="00087AEB" w:rsidRDefault="00AA746A" w:rsidP="00087AEB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  <w:bdr w:val="nil"/>
                            <w:lang w:val="cy-GB"/>
                          </w:rPr>
                          <w:t>Newidiadau i</w:t>
                        </w:r>
                        <w:r w:rsidR="00F06445"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  <w:bdr w:val="nil"/>
                            <w:lang w:val="cy-GB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fwy na 20% o ddeilliannau dysgu'r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  <w:u w:val="single"/>
                            <w:bdr w:val="nil"/>
                            <w:lang w:val="cy-GB"/>
                          </w:rPr>
                          <w:t xml:space="preserve">modiwl </w:t>
                        </w:r>
                      </w:p>
                    </w:txbxContent>
                  </v:textbox>
                </v:roundrect>
                <v:shape id="Text Box 16" o:spid="_x0000_s1049" type="#_x0000_t202" style="position:absolute;left:7821;top:1523;width:43702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" fillcolor="white [3201]" strokeweight=".5pt">
                  <v:textbox>
                    <w:txbxContent>
                      <w:p w14:paraId="45BEC26C" w14:textId="3D15C7E5" w:rsidR="00BD217E" w:rsidRDefault="00AA746A" w:rsidP="00AF5B33">
                        <w:pPr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dr w:val="nil"/>
                            <w:lang w:val="cy-GB"/>
                          </w:rPr>
                          <w:t>Asesiad dichonoldeb modiwlau</w:t>
                        </w:r>
                        <w:r w:rsidR="00717108">
                          <w:rPr>
                            <w:rFonts w:ascii="Calibri" w:eastAsia="Calibri" w:hAnsi="Calibri" w:cs="Calibri"/>
                            <w:bdr w:val="nil"/>
                            <w:lang w:val="cy-GB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dr w:val="nil"/>
                            <w:lang w:val="cy-GB"/>
                          </w:rPr>
                          <w:t>yn yr ysgolion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Straight Arrow Connector 31" o:spid="_x0000_s1050" type="#_x0000_t32" style="position:absolute;left:28166;top:5047;width:4;height:2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9" o:spid="_x0000_s1051" type="#_x0000_t32" style="position:absolute;left:13487;top:5047;width:0;height:2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yf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OjnfJ/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40" o:spid="_x0000_s1052" type="#_x0000_t32" style="position:absolute;left:44378;top:5047;width:0;height:1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Z/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Ah26Z/vwAAANsAAAAPAAAAAAAA&#10;AAAAAAAAAAcCAABkcnMvZG93bnJldi54bWxQSwUGAAAAAAMAAwC3AAAA8wIAAAAA&#10;" strokecolor="black [3200]" strokeweight=".5pt">
                  <v:stroke endarrow="block" joinstyle="miter"/>
                </v:shape>
                <v:shape id="Straight Arrow Connector 10" o:spid="_x0000_s1053" type="#_x0000_t32" style="position:absolute;left:27749;top:57574;width:45;height:36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T/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evlFBtD5LwAAAP//AwBQSwECLQAUAAYACAAAACEA2+H2y+4AAACFAQAAEwAAAAAAAAAA&#10;AAAAAAAAAAAAW0NvbnRlbnRfVHlwZXNdLnhtbFBLAQItABQABgAIAAAAIQBa9CxbvwAAABUBAAAL&#10;AAAAAAAAAAAAAAAAAB8BAABfcmVscy8ucmVsc1BLAQItABQABgAIAAAAIQDzyAT/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42" o:spid="_x0000_s1054" type="#_x0000_t32" style="position:absolute;left:43878;top:57575;width:0;height:36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" strokecolor="black [3213]" strokeweight=".5pt">
                  <v:stroke endarrow="block" joinstyle="miter"/>
                </v:shape>
                <v:rect id="Rectangle 43" o:spid="_x0000_s1055" style="position:absolute;left:7821;top:68692;width:24818;height:5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" fillcolor="white [3201]" strokecolor="#70ad47 [3209]" strokeweight="1pt">
                  <v:textbox>
                    <w:txbxContent>
                      <w:p w14:paraId="45BEC26D" w14:textId="77777777" w:rsidR="00F61935" w:rsidRDefault="00AA746A" w:rsidP="00F619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Myfyrwyr yn cael gwybod am y newidiadau</w:t>
                        </w:r>
                      </w:p>
                    </w:txbxContent>
                  </v:textbox>
                </v:rect>
                <v:shape id="Straight Arrow Connector 47" o:spid="_x0000_s1056" type="#_x0000_t32" style="position:absolute;left:25019;top:66019;width:2442;height:2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48" o:spid="_x0000_s1057" type="#_x0000_t32" style="position:absolute;left:11811;top:57570;width:75;height:111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" strokecolor="black [3213]" strokeweight=".5pt">
                  <v:stroke endarrow="block" joinstyle="miter"/>
                </v:shape>
                <v:shape id="Straight Arrow Connector 49" o:spid="_x0000_s1058" type="#_x0000_t32" style="position:absolute;left:11811;top:73781;width:75;height:15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50" o:spid="_x0000_s1059" type="#_x0000_t32" style="position:absolute;left:11811;top:80987;width:0;height:2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" strokecolor="black [3213]" strokeweight=".5pt">
                  <v:stroke endarrow="block" joinstyle="miter"/>
                </v:shape>
                <v:shape id="Straight Arrow Connector 51" o:spid="_x0000_s1060" type="#_x0000_t32" style="position:absolute;left:23939;top:73776;width:0;height:15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52" o:spid="_x0000_s1061" type="#_x0000_t32" style="position:absolute;left:23431;top:80987;width:0;height:2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53" o:spid="_x0000_s1062" type="#_x0000_t32" style="position:absolute;left:43714;top:80804;width:195;height:26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54" o:spid="_x0000_s1063" type="#_x0000_t32" style="position:absolute;left:13487;top:14484;width:4991;height:3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55" o:spid="_x0000_s1064" type="#_x0000_t32" style="position:absolute;left:28166;top:14484;width:0;height:3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56" o:spid="_x0000_s1065" type="#_x0000_t32" style="position:absolute;left:39433;top:14484;width:4945;height:33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" strokecolor="#5b9bd5 [3204]" strokeweight=".5pt">
                  <v:stroke endarrow="block" joinstyle="miter"/>
                </v:shape>
                <v:shape id="Straight Arrow Connector 57" o:spid="_x0000_s1066" type="#_x0000_t32" style="position:absolute;left:28166;top:21212;width:4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" strokecolor="#5b9bd5 [3204]" strokeweight=".5pt">
                  <v:stroke endarrow="block" joinstyle="miter"/>
                </v:shape>
                <v:rect id="Rectangle 58" o:spid="_x0000_s1067" style="position:absolute;left:36890;top:69024;width:13647;height:4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" fillcolor="white [3201]" strokecolor="red" strokeweight="1pt">
                  <v:textbox inset="1mm,,1mm">
                    <w:txbxContent>
                      <w:p w14:paraId="45BEC26E" w14:textId="77777777" w:rsidR="00DC7CC1" w:rsidRDefault="00AA746A" w:rsidP="00D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bdr w:val="nil"/>
                            <w:lang w:val="cy-GB"/>
                          </w:rPr>
                          <w:t>Ymgynghori â myfyrwyr ynglŷn â'r newidiadau</w:t>
                        </w:r>
                      </w:p>
                    </w:txbxContent>
                  </v:textbox>
                </v:rect>
                <v:shape id="Straight Arrow Connector 59" o:spid="_x0000_s1068" type="#_x0000_t32" style="position:absolute;left:43714;top:65924;width:0;height:3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4" o:spid="_x0000_s1069" type="#_x0000_t32" style="position:absolute;left:43878;top:73204;width:180;height:22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wnxAAAANoAAAAPAAAAZHJzL2Rvd25yZXYueG1sRI9Ba8JA&#10;FITvhf6H5RW86aZarE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FxzDCfEAAAA2gAAAA8A&#10;AAAAAAAAAAAAAAAABwIAAGRycy9kb3ducmV2LnhtbFBLBQYAAAAAAwADALcAAAD4AgAAAAA=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45BEC237" w14:textId="77777777" w:rsidR="008C2BDF" w:rsidRDefault="008C2BDF"/>
    <w:p w14:paraId="45BEC238" w14:textId="77777777" w:rsidR="008C2BDF" w:rsidRDefault="008C2BDF"/>
    <w:p w14:paraId="45BEC239" w14:textId="77777777" w:rsidR="008C2BDF" w:rsidRDefault="008C2BDF"/>
    <w:p w14:paraId="45BEC23A" w14:textId="77777777" w:rsidR="00817EB0" w:rsidRDefault="00AA746A">
      <w:r>
        <w:rPr>
          <w:rFonts w:ascii="Calibri" w:eastAsia="Calibri" w:hAnsi="Calibri" w:cs="Calibri"/>
          <w:bdr w:val="nil"/>
          <w:lang w:val="cy-GB"/>
        </w:rPr>
        <w:t>Wrth lunio eu cynllun, bydd angen i ysgolion bennu'r lefel risg ar gyfer pob modiwl, yn seiliedig ar y newidiadau a wneir i'r modiwl.</w:t>
      </w:r>
    </w:p>
    <w:p w14:paraId="45BEC23B" w14:textId="77777777" w:rsidR="00BD43BA" w:rsidRPr="00B24119" w:rsidRDefault="00AA746A" w:rsidP="00AF5B33">
      <w:pPr>
        <w:ind w:right="-48"/>
      </w:pPr>
      <w:r>
        <w:rPr>
          <w:rFonts w:ascii="Calibri" w:eastAsia="Calibri" w:hAnsi="Calibri" w:cs="Calibri"/>
          <w:b/>
          <w:bCs/>
          <w:bdr w:val="nil"/>
          <w:lang w:val="cy-GB"/>
        </w:rPr>
        <w:t>Risg Isel:</w:t>
      </w:r>
      <w:r>
        <w:rPr>
          <w:rFonts w:ascii="Calibri" w:eastAsia="Calibri" w:hAnsi="Calibri" w:cs="Calibri"/>
          <w:bdr w:val="nil"/>
          <w:lang w:val="cy-GB"/>
        </w:rPr>
        <w:t xml:space="preserve">  </w:t>
      </w:r>
      <w:r>
        <w:rPr>
          <w:rFonts w:ascii="Calibri" w:eastAsia="Calibri" w:hAnsi="Calibri" w:cs="Calibri"/>
          <w:u w:val="single"/>
          <w:bdr w:val="nil"/>
          <w:lang w:val="cy-GB"/>
        </w:rPr>
        <w:t>Modiwlau:</w:t>
      </w:r>
      <w:r>
        <w:rPr>
          <w:rFonts w:ascii="Calibri" w:eastAsia="Calibri" w:hAnsi="Calibri" w:cs="Calibri"/>
          <w:bdr w:val="nil"/>
          <w:lang w:val="cy-GB"/>
        </w:rPr>
        <w:t xml:space="preserve"> Newidiadau i'r dull o ddarparu'r modiwl a'r dulliau asesu, gydag addasiadau priodol, hyd at 100%.  Newidiadau o hyd at 20% i ddeilliannau dysgu'r modiwl.</w:t>
      </w:r>
      <w:r>
        <w:rPr>
          <w:rFonts w:ascii="Calibri" w:eastAsia="Calibri" w:hAnsi="Calibri" w:cs="Calibri"/>
          <w:sz w:val="20"/>
          <w:szCs w:val="20"/>
          <w:bdr w:val="nil"/>
          <w:lang w:val="cy-GB"/>
        </w:rPr>
        <w:t xml:space="preserve"> </w:t>
      </w:r>
      <w:r>
        <w:rPr>
          <w:rFonts w:ascii="Calibri" w:eastAsia="Calibri" w:hAnsi="Calibri" w:cs="Calibri"/>
          <w:bdr w:val="nil"/>
          <w:lang w:val="cy-GB"/>
        </w:rPr>
        <w:t xml:space="preserve"> </w:t>
      </w:r>
    </w:p>
    <w:p w14:paraId="45BEC23C" w14:textId="77777777" w:rsidR="00BD43BA" w:rsidRPr="00B24119" w:rsidRDefault="00AA746A">
      <w:pPr>
        <w:rPr>
          <w:rFonts w:cs="Arial"/>
          <w:color w:val="000000" w:themeColor="text1"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Risg Canolig:</w:t>
      </w:r>
      <w:r>
        <w:rPr>
          <w:rFonts w:ascii="Calibri" w:eastAsia="Calibri" w:hAnsi="Calibri" w:cs="Calibri"/>
          <w:bdr w:val="nil"/>
          <w:lang w:val="cy-GB"/>
        </w:rPr>
        <w:t xml:space="preserve"> </w:t>
      </w:r>
      <w:r>
        <w:rPr>
          <w:rFonts w:ascii="Calibri" w:eastAsia="Calibri" w:hAnsi="Calibri" w:cs="Calibri"/>
          <w:color w:val="000000"/>
          <w:u w:val="single"/>
          <w:bdr w:val="nil"/>
          <w:lang w:val="cy-GB"/>
        </w:rPr>
        <w:t>Modiwlau:</w:t>
      </w:r>
      <w:r>
        <w:rPr>
          <w:rFonts w:ascii="Calibri" w:eastAsia="Calibri" w:hAnsi="Calibri" w:cs="Calibri"/>
          <w:color w:val="000000"/>
          <w:bdr w:val="nil"/>
          <w:lang w:val="cy-GB"/>
        </w:rPr>
        <w:t xml:space="preserve"> Newidiadau i fwy na 20% o ddeilliannau dysgu'r modiwl.  </w:t>
      </w:r>
    </w:p>
    <w:p w14:paraId="45BEC23D" w14:textId="1AA1D039" w:rsidR="0008377E" w:rsidRDefault="00AA746A" w:rsidP="0008377E">
      <w:pPr>
        <w:rPr>
          <w:rFonts w:cs="Arial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/>
          <w:bdr w:val="nil"/>
          <w:lang w:val="cy-GB"/>
        </w:rPr>
        <w:t>Risg Uchel:</w:t>
      </w:r>
      <w:r>
        <w:rPr>
          <w:rFonts w:ascii="Calibri" w:eastAsia="Calibri" w:hAnsi="Calibri" w:cs="Calibri"/>
          <w:color w:val="000000"/>
          <w:bdr w:val="nil"/>
          <w:lang w:val="cy-GB"/>
        </w:rPr>
        <w:t xml:space="preserve">  Y newidiadau yn effeithio ar allu myfyrwyr i gyflawni pob un o ddeilliannau dysgu'r </w:t>
      </w:r>
      <w:r>
        <w:rPr>
          <w:rFonts w:ascii="Calibri" w:eastAsia="Calibri" w:hAnsi="Calibri" w:cs="Calibri"/>
          <w:color w:val="000000"/>
          <w:u w:val="single"/>
          <w:bdr w:val="nil"/>
          <w:lang w:val="cy-GB"/>
        </w:rPr>
        <w:t>rhaglen</w:t>
      </w:r>
      <w:r w:rsidR="0032072A">
        <w:rPr>
          <w:rFonts w:ascii="Calibri" w:eastAsia="Calibri" w:hAnsi="Calibri" w:cs="Calibri"/>
          <w:color w:val="000000"/>
          <w:bdr w:val="nil"/>
          <w:lang w:val="cy-GB"/>
        </w:rPr>
        <w:t xml:space="preserve"> neu</w:t>
      </w:r>
      <w:r w:rsidR="0036332C">
        <w:rPr>
          <w:rFonts w:ascii="Calibri" w:eastAsia="Calibri" w:hAnsi="Calibri" w:cs="Calibri"/>
          <w:color w:val="000000"/>
          <w:bdr w:val="nil"/>
          <w:lang w:val="cy-GB"/>
        </w:rPr>
        <w:t>’r</w:t>
      </w:r>
      <w:r>
        <w:rPr>
          <w:rFonts w:ascii="Calibri" w:eastAsia="Calibri" w:hAnsi="Calibri" w:cs="Calibri"/>
          <w:color w:val="000000"/>
          <w:bdr w:val="nil"/>
          <w:lang w:val="cy-GB"/>
        </w:rPr>
        <w:t xml:space="preserve"> newidiadau i ddeilliannau dysgu'r modiwl.  Y newidiadau yn effeithio ar ofynion/achrediad cyrff proffesiynol, statudol a rheoleiddiol.</w:t>
      </w:r>
    </w:p>
    <w:p w14:paraId="45BEC23E" w14:textId="77777777" w:rsidR="00B559E8" w:rsidRDefault="00B559E8" w:rsidP="0008377E">
      <w:pPr>
        <w:rPr>
          <w:rFonts w:cs="Arial"/>
          <w:color w:val="000000" w:themeColor="text1"/>
        </w:rPr>
      </w:pPr>
    </w:p>
    <w:p w14:paraId="45BEC23F" w14:textId="77777777" w:rsidR="00B559E8" w:rsidRDefault="00AA746A" w:rsidP="0008377E">
      <w:pPr>
        <w:rPr>
          <w:rFonts w:cs="Arial"/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cy-GB"/>
        </w:rPr>
        <w:t xml:space="preserve">Y broses gychwynnol a awgrymir </w:t>
      </w:r>
    </w:p>
    <w:p w14:paraId="45BEC240" w14:textId="77777777" w:rsidR="00B559E8" w:rsidRPr="00B559E8" w:rsidRDefault="00AA746A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Calibri" w:hAnsi="Calibri" w:cs="Calibri"/>
          <w:color w:val="201F1E"/>
          <w:bdr w:val="nil"/>
          <w:lang w:val="cy-GB" w:eastAsia="en-GB"/>
        </w:rPr>
        <w:t>Yr Uned Sicrhau Ansawdd a Dilysu yn cynnal sesiwn briffio gyda Chyfarwyddwyr Addysgu a Dysgu'r Ysgolion.</w:t>
      </w:r>
    </w:p>
    <w:p w14:paraId="45BEC241" w14:textId="77777777" w:rsidR="00B559E8" w:rsidRPr="00B559E8" w:rsidRDefault="00AA746A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Calibri" w:hAnsi="Calibri" w:cs="Calibri"/>
          <w:color w:val="201F1E"/>
          <w:bdr w:val="nil"/>
          <w:lang w:val="cy-GB" w:eastAsia="en-GB"/>
        </w:rPr>
        <w:t>Cyfarwyddwyr Addysgu a Dysgu'r Ysgolion yn rhoi cyflwyniad byr i'r ysgolion am y broses a'r cyfrifoldebau.</w:t>
      </w:r>
    </w:p>
    <w:p w14:paraId="45BEC242" w14:textId="77777777" w:rsidR="00B559E8" w:rsidRPr="00B559E8" w:rsidRDefault="00AA746A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Calibri" w:hAnsi="Calibri" w:cs="Calibri"/>
          <w:color w:val="201F1E"/>
          <w:bdr w:val="nil"/>
          <w:lang w:val="cy-GB" w:eastAsia="en-GB"/>
        </w:rPr>
        <w:t xml:space="preserve">Yr ysgolion yn penderfynu pa newidiadau, os o gwbl, sydd angen eu gwneud i'w modiwlau, yn coladu'r newidiadau hyn ac yn eu trosglwyddo i Gyfarwyddwr Addysgu a Dysgu'r Ysgol. </w:t>
      </w:r>
    </w:p>
    <w:p w14:paraId="45BEC243" w14:textId="77777777" w:rsidR="00B559E8" w:rsidRPr="00B559E8" w:rsidRDefault="00AA746A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Calibri" w:hAnsi="Calibri" w:cs="Calibri"/>
          <w:color w:val="201F1E"/>
          <w:bdr w:val="nil"/>
          <w:lang w:val="cy-GB" w:eastAsia="en-GB"/>
        </w:rPr>
        <w:t>Cyfarwyddwyr Addysgu a Dysgu'r Ysgolion yn cwblhau eu Cynlluniau Ysgol ar gyfer y modiwlau i ddechrau ac yn gwerthuso lefel y risg yn seiliedig ar y canllawiau uchod a chyngor yr Uned Sicrhau Ansawdd a Dilysu.</w:t>
      </w:r>
    </w:p>
    <w:p w14:paraId="45BEC244" w14:textId="77777777" w:rsidR="00B559E8" w:rsidRDefault="00AA746A" w:rsidP="00367911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</w:pPr>
      <w:r>
        <w:rPr>
          <w:rFonts w:ascii="Calibri" w:eastAsia="Calibri" w:hAnsi="Calibri" w:cs="Calibri"/>
          <w:color w:val="201F1E"/>
          <w:bdr w:val="nil"/>
          <w:lang w:val="cy-GB" w:eastAsia="en-GB"/>
        </w:rPr>
        <w:t>Cyfarwyddwyr Addysgu a Dysgu'r Ysgolion a staff allweddol yn asesu newidiadau i raglenni ac yn nodi unrhyw risgiau oren neu goch i raglenni yn yr ysgol.</w:t>
      </w:r>
    </w:p>
    <w:p w14:paraId="45BEC245" w14:textId="77777777" w:rsidR="00367911" w:rsidRPr="00B559E8" w:rsidRDefault="00AA746A" w:rsidP="00367911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</w:pPr>
      <w:r>
        <w:rPr>
          <w:rFonts w:ascii="Calibri" w:eastAsia="Calibri" w:hAnsi="Calibri" w:cs="Calibri"/>
          <w:color w:val="201F1E"/>
          <w:bdr w:val="nil"/>
          <w:lang w:val="cy-GB" w:eastAsia="en-GB"/>
        </w:rPr>
        <w:t>Cyfarwyddwyr Addysgu a Dysgu'r Ysgolion yn llenwi adran rhaglen y cynllun ar lefel Ysgol</w:t>
      </w:r>
    </w:p>
    <w:p w14:paraId="45BEC246" w14:textId="77777777" w:rsidR="00B559E8" w:rsidRPr="00B559E8" w:rsidRDefault="00AA746A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Calibri" w:hAnsi="Calibri" w:cs="Calibri"/>
          <w:color w:val="201F1E"/>
          <w:bdr w:val="nil"/>
          <w:lang w:val="cy-GB" w:eastAsia="en-GB"/>
        </w:rPr>
        <w:t xml:space="preserve">Anfon cynlluniau'r ysgol i'r Uned Sicrhau Ansawdd a Dilysu </w:t>
      </w:r>
    </w:p>
    <w:p w14:paraId="45BEC247" w14:textId="77777777" w:rsidR="00DE2F15" w:rsidRPr="00DE2F15" w:rsidRDefault="00AA746A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Calibri" w:hAnsi="Calibri" w:cs="Calibri"/>
          <w:color w:val="201F1E"/>
          <w:bdr w:val="nil"/>
          <w:lang w:val="cy-GB" w:eastAsia="en-GB"/>
        </w:rPr>
        <w:t>Y Trefnydd Modiwl neu arweinwyr y rhaglenni yn llenwi'r ffurflenni lefel modiwl neu raglen fel bo'r angen ac yn eu trosglwyddo i Gyfarwyddwr Addysgu a Dysgu'r Ysgol i gael eu cymeradwyo gan y Cyfarwyddwr Addysgu a Dysgu, Pennaeth yr Ysgol a Chyfarwyddwr Addysgu a Dysgu'r Coleg (ar gyfer newidiadau ar lefel rhaglen).</w:t>
      </w:r>
    </w:p>
    <w:p w14:paraId="45BEC248" w14:textId="44717235" w:rsidR="00B559E8" w:rsidRPr="00B559E8" w:rsidRDefault="00AA746A" w:rsidP="00B559E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Calibri" w:hAnsi="Calibri" w:cs="Calibri"/>
          <w:color w:val="201F1E"/>
          <w:bdr w:val="nil"/>
          <w:lang w:val="cy-GB" w:eastAsia="en-GB"/>
        </w:rPr>
        <w:t xml:space="preserve">Anfon cynlluniau'r ysgol ac unrhyw ddogfennau am y modiwlau neu'r rhaglenni i'r Uned Sicrhau Ansawdd a Dilysu erbyn 1 Awst. </w:t>
      </w:r>
    </w:p>
    <w:p w14:paraId="45BEC249" w14:textId="77777777" w:rsidR="00B559E8" w:rsidRPr="00B559E8" w:rsidRDefault="00AA746A" w:rsidP="00B559E8">
      <w:pPr>
        <w:shd w:val="clear" w:color="auto" w:fill="FFFFFF"/>
        <w:rPr>
          <w:rFonts w:ascii="Calibri" w:eastAsia="Times New Roman" w:hAnsi="Calibri" w:cs="Calibri"/>
          <w:color w:val="201F1E"/>
          <w:lang w:eastAsia="en-GB"/>
        </w:rPr>
      </w:pPr>
      <w:r w:rsidRPr="00B559E8">
        <w:rPr>
          <w:rFonts w:ascii="Calibri" w:eastAsia="Times New Roman" w:hAnsi="Calibri" w:cs="Calibri"/>
          <w:color w:val="201F1E"/>
          <w:bdr w:val="none" w:sz="0" w:space="0" w:color="auto" w:frame="1"/>
          <w:lang w:eastAsia="en-GB"/>
        </w:rPr>
        <w:t> </w:t>
      </w:r>
    </w:p>
    <w:p w14:paraId="45BEC24A" w14:textId="77777777" w:rsidR="00B559E8" w:rsidRPr="0008377E" w:rsidRDefault="00B559E8" w:rsidP="0008377E">
      <w:pPr>
        <w:rPr>
          <w:rFonts w:cs="Arial"/>
          <w:color w:val="000000" w:themeColor="text1"/>
        </w:rPr>
      </w:pPr>
    </w:p>
    <w:p w14:paraId="45BEC24B" w14:textId="77777777" w:rsidR="00BD43BA" w:rsidRPr="0008377E" w:rsidRDefault="00BD43BA" w:rsidP="0008377E">
      <w:pPr>
        <w:rPr>
          <w:rFonts w:cs="Arial"/>
          <w:color w:val="000000" w:themeColor="text1"/>
        </w:rPr>
      </w:pPr>
    </w:p>
    <w:p w14:paraId="45BEC24C" w14:textId="7DB8780B" w:rsidR="00693488" w:rsidRDefault="00FC1636" w:rsidP="00B2411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sectPr w:rsidR="00693488" w:rsidSect="00BD43B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0690F"/>
    <w:multiLevelType w:val="multilevel"/>
    <w:tmpl w:val="460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98"/>
    <w:rsid w:val="00005D97"/>
    <w:rsid w:val="000538AE"/>
    <w:rsid w:val="0008377E"/>
    <w:rsid w:val="00087AEB"/>
    <w:rsid w:val="0019524F"/>
    <w:rsid w:val="002F34AA"/>
    <w:rsid w:val="00305049"/>
    <w:rsid w:val="0032072A"/>
    <w:rsid w:val="00334F14"/>
    <w:rsid w:val="00337272"/>
    <w:rsid w:val="0036332C"/>
    <w:rsid w:val="00367911"/>
    <w:rsid w:val="003D1B43"/>
    <w:rsid w:val="003F0B24"/>
    <w:rsid w:val="0043051C"/>
    <w:rsid w:val="004470FD"/>
    <w:rsid w:val="004506A8"/>
    <w:rsid w:val="00491E12"/>
    <w:rsid w:val="004D1F44"/>
    <w:rsid w:val="005C3B35"/>
    <w:rsid w:val="005E0A4F"/>
    <w:rsid w:val="006754E2"/>
    <w:rsid w:val="00693488"/>
    <w:rsid w:val="00696AB7"/>
    <w:rsid w:val="006E4FD2"/>
    <w:rsid w:val="00717108"/>
    <w:rsid w:val="007357FF"/>
    <w:rsid w:val="00786BF1"/>
    <w:rsid w:val="007F1DF2"/>
    <w:rsid w:val="0081209D"/>
    <w:rsid w:val="00817EB0"/>
    <w:rsid w:val="008203E3"/>
    <w:rsid w:val="008224C7"/>
    <w:rsid w:val="00847DAD"/>
    <w:rsid w:val="00861D54"/>
    <w:rsid w:val="008C2BDF"/>
    <w:rsid w:val="008C3AAE"/>
    <w:rsid w:val="008F541D"/>
    <w:rsid w:val="009771F5"/>
    <w:rsid w:val="009A0BB7"/>
    <w:rsid w:val="009D6D21"/>
    <w:rsid w:val="00A16CAD"/>
    <w:rsid w:val="00A9139C"/>
    <w:rsid w:val="00A919FB"/>
    <w:rsid w:val="00AA746A"/>
    <w:rsid w:val="00AB0998"/>
    <w:rsid w:val="00AB3DB7"/>
    <w:rsid w:val="00AF5B33"/>
    <w:rsid w:val="00B109B1"/>
    <w:rsid w:val="00B24119"/>
    <w:rsid w:val="00B559E8"/>
    <w:rsid w:val="00BC65CA"/>
    <w:rsid w:val="00BD03E4"/>
    <w:rsid w:val="00BD217E"/>
    <w:rsid w:val="00BD43BA"/>
    <w:rsid w:val="00C33634"/>
    <w:rsid w:val="00C75B58"/>
    <w:rsid w:val="00C843D3"/>
    <w:rsid w:val="00CB057B"/>
    <w:rsid w:val="00CC611D"/>
    <w:rsid w:val="00D328BE"/>
    <w:rsid w:val="00D60CE9"/>
    <w:rsid w:val="00D651E2"/>
    <w:rsid w:val="00D81CC0"/>
    <w:rsid w:val="00DC7CC1"/>
    <w:rsid w:val="00DE2F15"/>
    <w:rsid w:val="00E005BA"/>
    <w:rsid w:val="00E05ADF"/>
    <w:rsid w:val="00E13168"/>
    <w:rsid w:val="00E14FA2"/>
    <w:rsid w:val="00ED6CE9"/>
    <w:rsid w:val="00F0384E"/>
    <w:rsid w:val="00F06445"/>
    <w:rsid w:val="00F232CC"/>
    <w:rsid w:val="00F32F3A"/>
    <w:rsid w:val="00F61935"/>
    <w:rsid w:val="00FA3962"/>
    <w:rsid w:val="00FC1636"/>
    <w:rsid w:val="00FF3A22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C235"/>
  <w15:chartTrackingRefBased/>
  <w15:docId w15:val="{EA95BE2C-C6EA-46D0-B7C7-009AA6CD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99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1" ma:contentTypeDescription="Create a new document." ma:contentTypeScope="" ma:versionID="87fa0cf74b24bad1c0e3684e4bf2b0ab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90aedf73f8437ef9c0e35834da85bda4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5ACC8-D00B-4ADE-A6C0-FC1DAF25F611}">
  <ds:schemaRefs>
    <ds:schemaRef ds:uri="http://purl.org/dc/terms/"/>
    <ds:schemaRef ds:uri="247a8e0d-d6fa-48f2-b643-53365640328f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25614a5-ceea-4339-a22b-b071769ac4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67D248-39B0-4AAC-9AD8-9AD34D8CD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820F0-5BA4-4EE8-A473-3ACD85AFC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Jackson</dc:creator>
  <cp:lastModifiedBy>Myfanwy Davies</cp:lastModifiedBy>
  <cp:revision>2</cp:revision>
  <dcterms:created xsi:type="dcterms:W3CDTF">2020-07-08T10:46:00Z</dcterms:created>
  <dcterms:modified xsi:type="dcterms:W3CDTF">2020-07-08T10:46:00Z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