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314"/>
        <w:gridCol w:w="2076"/>
        <w:gridCol w:w="2409"/>
        <w:gridCol w:w="291"/>
        <w:gridCol w:w="3395"/>
      </w:tblGrid>
      <w:tr w:rsidR="00385CE7" w:rsidTr="00036EEA">
        <w:tc>
          <w:tcPr>
            <w:tcW w:w="70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E46" w:rsidRPr="007F773F" w:rsidRDefault="00CB3A8B" w:rsidP="006A2025">
            <w:pPr>
              <w:spacing w:before="120"/>
              <w:rPr>
                <w:rFonts w:asciiTheme="minorHAnsi" w:hAnsiTheme="minorHAnsi" w:cs="Arial"/>
                <w:b/>
                <w:sz w:val="52"/>
                <w:lang w:val="en-GB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bCs/>
                <w:sz w:val="52"/>
                <w:szCs w:val="52"/>
                <w:bdr w:val="nil"/>
                <w:lang w:val="cy-GB"/>
              </w:rPr>
              <w:t>Cynnig/Adolygu Modiwl</w:t>
            </w:r>
          </w:p>
          <w:p w:rsidR="00523E46" w:rsidRDefault="00CB3A8B" w:rsidP="006A2025">
            <w:pPr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Fersiwn 2020:1</w:t>
            </w:r>
          </w:p>
          <w:p w:rsidR="00523E46" w:rsidRPr="007F773F" w:rsidRDefault="00CB3A8B" w:rsidP="006A2025">
            <w:pPr>
              <w:rPr>
                <w:rFonts w:asciiTheme="minorHAnsi" w:hAnsiTheme="minorHAnsi" w:cs="Arial"/>
                <w:b/>
                <w:i/>
                <w:lang w:val="en-GB"/>
              </w:rPr>
            </w:pPr>
            <w:r>
              <w:rPr>
                <w:rFonts w:ascii="Calibri" w:eastAsia="Calibri" w:hAnsi="Calibri" w:cs="Calibri"/>
                <w:i/>
                <w:iCs/>
                <w:bdr w:val="nil"/>
                <w:lang w:val="cy-GB"/>
              </w:rPr>
              <w:t>Cod 08: 2017 Fersiwn 01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3E46" w:rsidRPr="007F773F" w:rsidRDefault="00CB3A8B" w:rsidP="006A2025">
            <w:pPr>
              <w:spacing w:before="120"/>
              <w:jc w:val="center"/>
              <w:rPr>
                <w:rFonts w:asciiTheme="minorHAnsi" w:hAnsiTheme="minorHAnsi" w:cs="Arial"/>
                <w:lang w:val="en-GB"/>
              </w:rPr>
            </w:pPr>
            <w:r w:rsidRPr="007F773F">
              <w:rPr>
                <w:rFonts w:asciiTheme="minorHAnsi" w:hAnsiTheme="minorHAnsi" w:cs="Arial"/>
                <w:noProof/>
                <w:lang w:val="en-GB" w:eastAsia="en-GB"/>
              </w:rPr>
              <w:drawing>
                <wp:inline distT="0" distB="0" distL="0" distR="0">
                  <wp:extent cx="1085850" cy="762000"/>
                  <wp:effectExtent l="0" t="0" r="0" b="0"/>
                  <wp:docPr id="1" name="Picture 1" descr="Description: A1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827812" name="Picture 1" descr="Description: A1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CE7" w:rsidTr="00036EEA">
        <w:trPr>
          <w:trHeight w:val="567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E46" w:rsidRPr="007F773F" w:rsidRDefault="00CB3A8B" w:rsidP="00CB3A8B">
            <w:pPr>
              <w:spacing w:before="120"/>
              <w:rPr>
                <w:rFonts w:asciiTheme="minorHAnsi" w:hAnsiTheme="minorHAnsi" w:cs="Arial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Dyddiad cau cyflwyno’r ffurflen: </w:t>
            </w:r>
            <w:r>
              <w:rPr>
                <w:rFonts w:ascii="Calibri" w:eastAsia="Calibri" w:hAnsi="Calibri" w:cs="Calibri"/>
                <w:color w:val="FF0000"/>
                <w:bdr w:val="nil"/>
                <w:lang w:val="cy-GB"/>
              </w:rPr>
              <w:t xml:space="preserve"> 4 Chwefror </w:t>
            </w: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i ddechrau ym mis Medi </w:t>
            </w:r>
          </w:p>
        </w:tc>
      </w:tr>
      <w:tr w:rsidR="00385CE7" w:rsidTr="00036EEA">
        <w:trPr>
          <w:trHeight w:val="567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E46" w:rsidRPr="00523E46" w:rsidRDefault="00CB3A8B" w:rsidP="00523E46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Rhaid cyflwyno modiwlau newydd gan ddefnyddio Catalog Modiwlau Prifysgol Bangor (PIP): </w:t>
            </w:r>
            <w:hyperlink r:id="rId7" w:history="1">
              <w:r>
                <w:rPr>
                  <w:rFonts w:ascii="Calibri" w:eastAsia="Calibri" w:hAnsi="Calibri" w:cs="Calibri"/>
                  <w:color w:val="0563C1"/>
                  <w:u w:val="single"/>
                  <w:bdr w:val="nil"/>
                  <w:lang w:val="cy-GB"/>
                </w:rPr>
                <w:t>https://apps.bangor.ac.uk/pip_module/</w:t>
              </w:r>
            </w:hyperlink>
          </w:p>
        </w:tc>
      </w:tr>
      <w:tr w:rsidR="00385CE7" w:rsidTr="00036EEA">
        <w:trPr>
          <w:trHeight w:val="567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E46" w:rsidRPr="00E476F6" w:rsidRDefault="00CB3A8B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⁠Proses:   </w:t>
            </w:r>
          </w:p>
          <w:p w:rsidR="00036EEA" w:rsidRPr="00E476F6" w:rsidRDefault="00CB3A8B" w:rsidP="00523E46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lang w:val="en-GB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Gall yr Ysgol gyflwyno’r ffurflen hon a chynnwys rhestr o fodiwlau sydd i'w hystyried (ychwanegu/dileu cyflwyniadau fel bo'r angen).   </w:t>
            </w:r>
          </w:p>
          <w:p w:rsidR="00523E46" w:rsidRPr="00E476F6" w:rsidRDefault="00CB3A8B" w:rsidP="00523E46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lang w:val="en-GB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Dychwelwch y ffurflen wedi ei llofnodi i'r Uned Sicrhau Ansawdd a Dilysu gyda chopi </w:t>
            </w:r>
            <w:proofErr w:type="spellStart"/>
            <w:r>
              <w:rPr>
                <w:rFonts w:ascii="Calibri" w:eastAsia="Calibri" w:hAnsi="Calibri" w:cs="Calibri"/>
                <w:bdr w:val="nil"/>
                <w:lang w:val="cy-GB"/>
              </w:rPr>
              <w:t>pdf</w:t>
            </w:r>
            <w:proofErr w:type="spellEnd"/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 o ddisgrifiad y modiwl yn PIP.</w:t>
            </w:r>
          </w:p>
          <w:p w:rsidR="00523E46" w:rsidRPr="00E476F6" w:rsidRDefault="00CB3A8B" w:rsidP="00523E46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lang w:val="en-GB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Bydd y modiwl yn cael ei ystyried gan y Panel Cymeradwyo Modiwlau i gael cymeradwyaeth academaidd.  Gall cadeirydd y panel benderfynu faint o gyfarfodydd fydd eu hangen bob blwyddyn.</w:t>
            </w:r>
          </w:p>
          <w:p w:rsidR="00523E46" w:rsidRPr="00E476F6" w:rsidRDefault="00CB3A8B" w:rsidP="00331D59">
            <w:pPr>
              <w:pStyle w:val="ListParagraph"/>
              <w:numPr>
                <w:ilvl w:val="0"/>
                <w:numId w:val="2"/>
              </w:numPr>
              <w:spacing w:before="120"/>
              <w:rPr>
                <w:rFonts w:asciiTheme="minorHAnsi" w:hAnsiTheme="minorHAnsi" w:cs="Arial"/>
                <w:lang w:val="en-GB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Mewn amgylchiadau eithriadol gall modiwlau gael ystyriaeth weithredol gan yr Uned Sicrhau Ansawdd a Dilysu, ond mae'n rhaid iddynt gael cymeradwyaeth strategol.</w:t>
            </w:r>
          </w:p>
        </w:tc>
      </w:tr>
      <w:tr w:rsidR="00385CE7" w:rsidTr="00036EEA">
        <w:trPr>
          <w:trHeight w:val="567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E46" w:rsidRPr="00E476F6" w:rsidRDefault="00CB3A8B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Rhaid cyflwyno modiwl cyfredol ar gyfer ei ail-gymeradwyo os gwneir newidiadau:</w:t>
            </w:r>
          </w:p>
          <w:p w:rsidR="00523E46" w:rsidRPr="00E476F6" w:rsidRDefault="00CB3A8B" w:rsidP="00523E4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i fwy nag 20% o ddeilliannau dysgu'r modiwl a/neu</w:t>
            </w:r>
          </w:p>
          <w:p w:rsidR="006B6DD5" w:rsidRPr="00E476F6" w:rsidRDefault="00CB3A8B" w:rsidP="00523E4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Theme="minorHAnsi" w:hAnsiTheme="minorHAnsi" w:cs="Arial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i asesiadau sydd werth mwy na 50% o farc y modiwl.</w:t>
            </w:r>
          </w:p>
        </w:tc>
      </w:tr>
      <w:tr w:rsidR="00385CE7" w:rsidTr="00036EEA">
        <w:trPr>
          <w:trHeight w:val="567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6F6" w:rsidRDefault="00CB3A8B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Cyfraith Diogelu Defnyddwyr  </w:t>
            </w:r>
          </w:p>
          <w:p w:rsidR="00E476F6" w:rsidRDefault="00CB3A8B" w:rsidP="00044CDF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Rhaid gwneud unrhyw newidiadau i fodiwlau/rhaglenni yn unol â chanllawiau'r Brifysgol ynghylch y Gyfraith Diogelu Defnyddwyr. Mae'n cynnwys disgwyliad, pan fo newidiadau’n cael eu cyflwyno, bod rhaid ymgynghori a chyfathrebu â myfyrwyr.  </w:t>
            </w:r>
          </w:p>
          <w:p w:rsidR="00E94E7D" w:rsidRDefault="00E94E7D" w:rsidP="00044CDF">
            <w:pPr>
              <w:spacing w:before="120"/>
              <w:rPr>
                <w:rFonts w:asciiTheme="minorHAnsi" w:hAnsiTheme="minorHAnsi"/>
              </w:rPr>
            </w:pPr>
          </w:p>
          <w:p w:rsidR="00E94E7D" w:rsidRPr="00E94E7D" w:rsidRDefault="00CB3A8B" w:rsidP="00E94E7D">
            <w:pPr>
              <w:spacing w:after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eastAsia="Calibri" w:hAnsi="Calibri" w:cs="Calibri"/>
                <w:color w:val="000000"/>
                <w:bdr w:val="nil"/>
                <w:lang w:val="cy-GB"/>
              </w:rPr>
              <w:t>Dylech fod yn ymwybodol, os bydd y myfyrwyr yn gwrthod y newid, yna bydd rheidrwydd arnoch i addysgu yn ôl y cynllun gwreiddiol. Cyfeiriwch unrhyw ymholiadau mewn perthynas â chyfraith yr Awdurdod Cystadleuaeth a Marchnadoedd at yr Uned Llywodraethu a Chydymffurfio</w:t>
            </w:r>
          </w:p>
        </w:tc>
      </w:tr>
      <w:tr w:rsidR="00385CE7" w:rsidTr="00036EEA">
        <w:trPr>
          <w:trHeight w:val="361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321DB0" w:rsidRPr="007F773F" w:rsidRDefault="00321DB0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385CE7" w:rsidTr="00036EEA">
        <w:trPr>
          <w:trHeight w:val="567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EEA" w:rsidRDefault="00CB3A8B" w:rsidP="00321DB0">
            <w:pPr>
              <w:spacing w:before="120"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  <w:lang w:val="cy-GB"/>
              </w:rPr>
              <w:t>Cyflwyniad 1</w:t>
            </w:r>
          </w:p>
        </w:tc>
      </w:tr>
      <w:tr w:rsidR="00385CE7" w:rsidTr="00036EEA">
        <w:trPr>
          <w:trHeight w:val="567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B0" w:rsidRDefault="00CB3A8B" w:rsidP="00321DB0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Newydd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B0" w:rsidRDefault="00CB3A8B" w:rsidP="00321DB0">
            <w:pPr>
              <w:spacing w:before="120"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√ / 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B0" w:rsidRDefault="00CB3A8B" w:rsidP="00321DB0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Ail-gymeradwyo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DB0" w:rsidRDefault="00CB3A8B" w:rsidP="00321DB0">
            <w:pPr>
              <w:spacing w:before="120"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√ / X</w:t>
            </w:r>
          </w:p>
        </w:tc>
      </w:tr>
      <w:tr w:rsidR="00385CE7" w:rsidTr="00036EEA">
        <w:trPr>
          <w:trHeight w:val="567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B0" w:rsidRDefault="00CB3A8B" w:rsidP="00321DB0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Cod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B0" w:rsidRDefault="00321DB0" w:rsidP="00321DB0">
            <w:pPr>
              <w:spacing w:before="120"/>
              <w:jc w:val="center"/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B0" w:rsidRDefault="00CB3A8B" w:rsidP="00321DB0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Gwerth credyd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DB0" w:rsidRDefault="00321DB0" w:rsidP="00321DB0">
            <w:pPr>
              <w:spacing w:before="120"/>
              <w:jc w:val="center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385CE7" w:rsidTr="00036EEA">
        <w:trPr>
          <w:trHeight w:val="567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DB0" w:rsidRDefault="00CB3A8B" w:rsidP="00321DB0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Teitl y Rhaglen</w:t>
            </w:r>
          </w:p>
          <w:p w:rsidR="00321DB0" w:rsidRPr="007E2C95" w:rsidRDefault="00CB3A8B" w:rsidP="007E2C9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cy-GB"/>
              </w:rPr>
              <w:t>(dim mwy na 30 nod gyda bylchau)</w:t>
            </w:r>
          </w:p>
        </w:tc>
        <w:tc>
          <w:tcPr>
            <w:tcW w:w="8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1DB0" w:rsidRDefault="00321DB0" w:rsidP="00321DB0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  <w:p w:rsidR="007E2C95" w:rsidRDefault="007E2C95" w:rsidP="00321DB0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385CE7" w:rsidTr="00036EEA">
        <w:trPr>
          <w:trHeight w:val="567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95" w:rsidRDefault="00CB3A8B" w:rsidP="00321DB0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Cynullydd</w:t>
            </w:r>
          </w:p>
        </w:tc>
        <w:tc>
          <w:tcPr>
            <w:tcW w:w="8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2C95" w:rsidRDefault="007E2C95" w:rsidP="00321DB0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385CE7" w:rsidTr="00036EEA">
        <w:trPr>
          <w:trHeight w:val="567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95" w:rsidRDefault="00CB3A8B" w:rsidP="00321DB0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Dyddiad Dechrau </w:t>
            </w:r>
          </w:p>
        </w:tc>
        <w:tc>
          <w:tcPr>
            <w:tcW w:w="8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2C95" w:rsidRDefault="007E2C95" w:rsidP="00321DB0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385CE7" w:rsidTr="00036EEA">
        <w:trPr>
          <w:trHeight w:val="445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DB0" w:rsidRPr="007F773F" w:rsidRDefault="00CB3A8B" w:rsidP="00321DB0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Sail resymegol dros gyflwyno/newidiadau ar gyfer ail-gymeradwyo'r modiwl </w:t>
            </w:r>
          </w:p>
        </w:tc>
      </w:tr>
      <w:tr w:rsidR="00385CE7" w:rsidTr="00036EEA">
        <w:trPr>
          <w:trHeight w:val="567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DB0" w:rsidRDefault="00321DB0" w:rsidP="00321DB0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  <w:p w:rsidR="00321DB0" w:rsidRDefault="00321DB0" w:rsidP="00321DB0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  <w:p w:rsidR="00321DB0" w:rsidRPr="007F773F" w:rsidRDefault="00321DB0" w:rsidP="00321DB0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385CE7" w:rsidTr="00036EEA">
        <w:trPr>
          <w:trHeight w:val="567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1DB0" w:rsidRPr="007F773F" w:rsidRDefault="00CB3A8B" w:rsidP="00321DB0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lastRenderedPageBreak/>
              <w:t xml:space="preserve">Goblygiadau ar Adnoddau  </w:t>
            </w:r>
          </w:p>
        </w:tc>
      </w:tr>
      <w:tr w:rsidR="00385CE7" w:rsidTr="00036EEA">
        <w:trPr>
          <w:trHeight w:val="567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C95" w:rsidRDefault="007E2C95" w:rsidP="00321DB0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  <w:p w:rsidR="007E2C95" w:rsidRDefault="007E2C95" w:rsidP="00321DB0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  <w:p w:rsidR="007E2C95" w:rsidRDefault="007E2C95" w:rsidP="00321DB0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  <w:p w:rsidR="007E2C95" w:rsidRDefault="007E2C95" w:rsidP="00321DB0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  <w:p w:rsidR="007E2C95" w:rsidRDefault="007E2C95" w:rsidP="00321DB0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385CE7" w:rsidTr="00036EEA">
        <w:trPr>
          <w:trHeight w:val="567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7E2C95" w:rsidRDefault="007E2C95" w:rsidP="006A2025">
            <w:pPr>
              <w:spacing w:before="120"/>
              <w:jc w:val="center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385CE7" w:rsidTr="00036EEA">
        <w:trPr>
          <w:trHeight w:val="567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EEA" w:rsidRPr="00036EEA" w:rsidRDefault="00CB3A8B" w:rsidP="006A2025">
            <w:pPr>
              <w:spacing w:before="120"/>
              <w:jc w:val="center"/>
              <w:rPr>
                <w:rFonts w:asciiTheme="minorHAnsi" w:hAnsiTheme="minorHAnsi" w:cs="Arial"/>
                <w:b/>
                <w:sz w:val="28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  <w:lang w:val="cy-GB"/>
              </w:rPr>
              <w:t>Cyflwyniad 2</w:t>
            </w:r>
          </w:p>
        </w:tc>
      </w:tr>
      <w:tr w:rsidR="00385CE7" w:rsidTr="00036EEA">
        <w:trPr>
          <w:trHeight w:val="567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95" w:rsidRDefault="00CB3A8B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Newydd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95" w:rsidRDefault="00CB3A8B" w:rsidP="006A2025">
            <w:pPr>
              <w:spacing w:before="120"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√ / 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95" w:rsidRDefault="00CB3A8B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Ail-gymeradwyo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2C95" w:rsidRDefault="00CB3A8B" w:rsidP="006A2025">
            <w:pPr>
              <w:spacing w:before="120"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√ / X</w:t>
            </w:r>
          </w:p>
        </w:tc>
      </w:tr>
      <w:tr w:rsidR="00385CE7" w:rsidTr="00036EEA">
        <w:trPr>
          <w:trHeight w:val="567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95" w:rsidRDefault="00CB3A8B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Cod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95" w:rsidRDefault="007E2C95" w:rsidP="006A2025">
            <w:pPr>
              <w:spacing w:before="120"/>
              <w:jc w:val="center"/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95" w:rsidRDefault="00CB3A8B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Gwerth credyd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2C95" w:rsidRDefault="007E2C95" w:rsidP="006A2025">
            <w:pPr>
              <w:spacing w:before="120"/>
              <w:jc w:val="center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385CE7" w:rsidTr="00036EEA">
        <w:trPr>
          <w:trHeight w:val="567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95" w:rsidRDefault="00CB3A8B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Teitl y Rhaglen</w:t>
            </w:r>
          </w:p>
          <w:p w:rsidR="007E2C95" w:rsidRPr="007E2C95" w:rsidRDefault="00CB3A8B" w:rsidP="006A202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cy-GB"/>
              </w:rPr>
              <w:t>(dim mwy na 30 nod gyda bylchau)</w:t>
            </w:r>
          </w:p>
        </w:tc>
        <w:tc>
          <w:tcPr>
            <w:tcW w:w="8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2C95" w:rsidRDefault="007E2C95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  <w:p w:rsidR="007E2C95" w:rsidRDefault="007E2C95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385CE7" w:rsidTr="00036EEA">
        <w:trPr>
          <w:trHeight w:val="567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95" w:rsidRDefault="00CB3A8B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Cynullydd</w:t>
            </w:r>
          </w:p>
        </w:tc>
        <w:tc>
          <w:tcPr>
            <w:tcW w:w="8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2C95" w:rsidRDefault="007E2C95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385CE7" w:rsidTr="00036EEA">
        <w:trPr>
          <w:trHeight w:val="567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C95" w:rsidRDefault="00CB3A8B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Dyddiad Dechrau </w:t>
            </w:r>
          </w:p>
        </w:tc>
        <w:tc>
          <w:tcPr>
            <w:tcW w:w="8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2C95" w:rsidRDefault="007E2C95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385CE7" w:rsidTr="00036EEA">
        <w:trPr>
          <w:trHeight w:val="445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EEA" w:rsidRPr="007F773F" w:rsidRDefault="00CB3A8B" w:rsidP="00036EEA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Sail resymegol dros gyflwyno/newidiadau ar gyfer ail-gymeradwyo'r modiwl </w:t>
            </w:r>
          </w:p>
        </w:tc>
      </w:tr>
      <w:tr w:rsidR="00385CE7" w:rsidTr="00036EEA">
        <w:trPr>
          <w:trHeight w:val="567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C95" w:rsidRDefault="007E2C95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  <w:p w:rsidR="007E2C95" w:rsidRDefault="007E2C95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  <w:p w:rsidR="007E2C95" w:rsidRPr="007F773F" w:rsidRDefault="007E2C95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385CE7" w:rsidTr="00036EEA">
        <w:trPr>
          <w:trHeight w:val="567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C95" w:rsidRPr="007F773F" w:rsidRDefault="00CB3A8B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Goblygiadau ar Adnoddau  </w:t>
            </w:r>
          </w:p>
        </w:tc>
      </w:tr>
      <w:tr w:rsidR="00385CE7" w:rsidTr="00036EEA">
        <w:trPr>
          <w:trHeight w:val="567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2C95" w:rsidRDefault="007E2C95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  <w:p w:rsidR="00036EEA" w:rsidRDefault="00036EEA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  <w:p w:rsidR="00036EEA" w:rsidRDefault="00036EEA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  <w:p w:rsidR="00036EEA" w:rsidRDefault="00036EEA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385CE7" w:rsidTr="00036EEA">
        <w:trPr>
          <w:trHeight w:val="567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9CC2E5" w:themeFill="accent1" w:themeFillTint="99"/>
          </w:tcPr>
          <w:p w:rsidR="00036EEA" w:rsidRDefault="00036EEA" w:rsidP="006A2025">
            <w:pPr>
              <w:spacing w:before="120"/>
              <w:jc w:val="center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385CE7" w:rsidTr="00036EEA">
        <w:trPr>
          <w:trHeight w:val="567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EEA" w:rsidRPr="00036EEA" w:rsidRDefault="00CB3A8B" w:rsidP="006A2025">
            <w:pPr>
              <w:spacing w:before="120"/>
              <w:jc w:val="center"/>
              <w:rPr>
                <w:rFonts w:asciiTheme="minorHAnsi" w:hAnsiTheme="minorHAnsi" w:cs="Arial"/>
                <w:b/>
                <w:sz w:val="28"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bdr w:val="nil"/>
                <w:lang w:val="cy-GB"/>
              </w:rPr>
              <w:t>Cyflwyniad 3</w:t>
            </w:r>
          </w:p>
        </w:tc>
      </w:tr>
      <w:tr w:rsidR="00385CE7" w:rsidTr="00036EEA">
        <w:trPr>
          <w:trHeight w:val="567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A" w:rsidRDefault="00CB3A8B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Newydd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A" w:rsidRDefault="00CB3A8B" w:rsidP="006A2025">
            <w:pPr>
              <w:spacing w:before="120"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√ / 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A" w:rsidRDefault="00CB3A8B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Ail-gymeradwyo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6EEA" w:rsidRDefault="00CB3A8B" w:rsidP="006A2025">
            <w:pPr>
              <w:spacing w:before="120"/>
              <w:jc w:val="center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√ / X</w:t>
            </w:r>
          </w:p>
        </w:tc>
      </w:tr>
      <w:tr w:rsidR="00385CE7" w:rsidTr="00036EEA">
        <w:trPr>
          <w:trHeight w:val="567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A" w:rsidRDefault="00CB3A8B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Cod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A" w:rsidRDefault="00036EEA" w:rsidP="006A2025">
            <w:pPr>
              <w:spacing w:before="120"/>
              <w:jc w:val="center"/>
              <w:rPr>
                <w:rFonts w:asciiTheme="minorHAnsi" w:hAnsiTheme="minorHAnsi" w:cs="Arial"/>
                <w:b/>
                <w:lang w:val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A" w:rsidRDefault="00CB3A8B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Gwerth credyd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6EEA" w:rsidRDefault="00036EEA" w:rsidP="006A2025">
            <w:pPr>
              <w:spacing w:before="120"/>
              <w:jc w:val="center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385CE7" w:rsidTr="00036EEA">
        <w:trPr>
          <w:trHeight w:val="567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A" w:rsidRDefault="00CB3A8B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Teitl y Rhaglen</w:t>
            </w:r>
          </w:p>
          <w:p w:rsidR="00036EEA" w:rsidRPr="007E2C95" w:rsidRDefault="00CB3A8B" w:rsidP="006A2025">
            <w:pPr>
              <w:rPr>
                <w:rFonts w:asciiTheme="minorHAnsi" w:hAnsiTheme="minorHAnsi" w:cs="Arial"/>
                <w:lang w:val="en-GB"/>
              </w:rPr>
            </w:pPr>
            <w:r>
              <w:rPr>
                <w:rFonts w:ascii="Calibri" w:eastAsia="Calibri" w:hAnsi="Calibri" w:cs="Calibri"/>
                <w:sz w:val="20"/>
                <w:szCs w:val="20"/>
                <w:bdr w:val="nil"/>
                <w:lang w:val="cy-GB"/>
              </w:rPr>
              <w:t>(dim mwy na 30 nod gyda bylchau)</w:t>
            </w:r>
          </w:p>
        </w:tc>
        <w:tc>
          <w:tcPr>
            <w:tcW w:w="8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6EEA" w:rsidRDefault="00036EEA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  <w:p w:rsidR="00036EEA" w:rsidRDefault="00036EEA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385CE7" w:rsidTr="00036EEA">
        <w:trPr>
          <w:trHeight w:val="567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A" w:rsidRDefault="00CB3A8B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Cynullydd</w:t>
            </w:r>
          </w:p>
        </w:tc>
        <w:tc>
          <w:tcPr>
            <w:tcW w:w="8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6EEA" w:rsidRDefault="00036EEA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385CE7" w:rsidTr="00036EEA">
        <w:trPr>
          <w:trHeight w:val="567"/>
        </w:trPr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EEA" w:rsidRDefault="00CB3A8B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Dyddiad Dechrau </w:t>
            </w:r>
          </w:p>
        </w:tc>
        <w:tc>
          <w:tcPr>
            <w:tcW w:w="8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6EEA" w:rsidRDefault="00036EEA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385CE7" w:rsidTr="00036EEA">
        <w:trPr>
          <w:trHeight w:val="445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EEA" w:rsidRPr="007F773F" w:rsidRDefault="00CB3A8B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lastRenderedPageBreak/>
              <w:t xml:space="preserve">Sail resymegol dros gyflwyno/newidiadau ar gyfer ail-gymeradwyo'r modiwl </w:t>
            </w:r>
          </w:p>
        </w:tc>
      </w:tr>
      <w:tr w:rsidR="00385CE7" w:rsidTr="00036EEA">
        <w:trPr>
          <w:trHeight w:val="567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EEA" w:rsidRDefault="00036EEA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  <w:p w:rsidR="00036EEA" w:rsidRDefault="00036EEA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  <w:p w:rsidR="00036EEA" w:rsidRPr="007F773F" w:rsidRDefault="00036EEA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</w:tc>
      </w:tr>
      <w:tr w:rsidR="00385CE7" w:rsidTr="00036EEA">
        <w:trPr>
          <w:trHeight w:val="567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EEA" w:rsidRPr="007F773F" w:rsidRDefault="00CB3A8B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 xml:space="preserve">Goblygiadau ar Adnoddau  </w:t>
            </w:r>
          </w:p>
        </w:tc>
      </w:tr>
      <w:tr w:rsidR="00385CE7" w:rsidTr="00036EEA">
        <w:trPr>
          <w:trHeight w:val="567"/>
        </w:trPr>
        <w:tc>
          <w:tcPr>
            <w:tcW w:w="104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EEA" w:rsidRDefault="00036EEA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  <w:p w:rsidR="00036EEA" w:rsidRDefault="00036EEA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  <w:p w:rsidR="00036EEA" w:rsidRDefault="00036EEA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  <w:p w:rsidR="00036EEA" w:rsidRDefault="00036EEA" w:rsidP="006A2025">
            <w:pPr>
              <w:spacing w:before="120"/>
              <w:rPr>
                <w:rFonts w:asciiTheme="minorHAnsi" w:hAnsiTheme="minorHAnsi" w:cs="Arial"/>
                <w:b/>
                <w:lang w:val="en-GB"/>
              </w:rPr>
            </w:pPr>
          </w:p>
        </w:tc>
      </w:tr>
    </w:tbl>
    <w:p w:rsidR="007E2C95" w:rsidRDefault="007E2C95"/>
    <w:p w:rsidR="00036EEA" w:rsidRDefault="00036EEA"/>
    <w:p w:rsidR="00036EEA" w:rsidRDefault="00036EEA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005"/>
        <w:gridCol w:w="4220"/>
        <w:gridCol w:w="3260"/>
      </w:tblGrid>
      <w:tr w:rsidR="00385CE7" w:rsidTr="00044CDF">
        <w:tc>
          <w:tcPr>
            <w:tcW w:w="10485" w:type="dxa"/>
            <w:gridSpan w:val="3"/>
          </w:tcPr>
          <w:p w:rsidR="007E2C95" w:rsidRPr="007F773F" w:rsidRDefault="00CB3A8B" w:rsidP="00CB3A8B">
            <w:pPr>
              <w:spacing w:before="120" w:after="120"/>
              <w:rPr>
                <w:rFonts w:asciiTheme="minorHAnsi" w:hAnsiTheme="minorHAnsi" w:cs="Arial"/>
                <w:b/>
                <w:lang w:val="en-GB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  <w:lang w:val="cy-GB"/>
              </w:rPr>
              <w:t>Llofnodion Cymeradwyo</w:t>
            </w:r>
          </w:p>
        </w:tc>
      </w:tr>
      <w:tr w:rsidR="00385CE7" w:rsidTr="00044CDF">
        <w:tc>
          <w:tcPr>
            <w:tcW w:w="3005" w:type="dxa"/>
          </w:tcPr>
          <w:p w:rsidR="007E2C95" w:rsidRPr="007F773F" w:rsidRDefault="00CB3A8B" w:rsidP="006A2025">
            <w:pPr>
              <w:spacing w:before="120" w:after="120"/>
              <w:rPr>
                <w:rFonts w:asciiTheme="minorHAnsi" w:hAnsiTheme="minorHAnsi" w:cs="Arial"/>
                <w:lang w:val="en-GB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Pennaeth yr Ysgol:</w:t>
            </w:r>
          </w:p>
        </w:tc>
        <w:tc>
          <w:tcPr>
            <w:tcW w:w="4220" w:type="dxa"/>
          </w:tcPr>
          <w:p w:rsidR="007E2C95" w:rsidRPr="007F773F" w:rsidRDefault="007E2C95" w:rsidP="006A2025">
            <w:pPr>
              <w:spacing w:before="120" w:after="120"/>
              <w:rPr>
                <w:rFonts w:asciiTheme="minorHAnsi" w:hAnsiTheme="minorHAnsi" w:cs="Arial"/>
                <w:lang w:val="en-GB"/>
              </w:rPr>
            </w:pPr>
          </w:p>
          <w:p w:rsidR="007E2C95" w:rsidRPr="007F773F" w:rsidRDefault="007E2C95" w:rsidP="006A2025">
            <w:pPr>
              <w:spacing w:before="120" w:after="120"/>
              <w:rPr>
                <w:rFonts w:asciiTheme="minorHAnsi" w:hAnsiTheme="minorHAnsi" w:cs="Arial"/>
                <w:lang w:val="en-GB"/>
              </w:rPr>
            </w:pPr>
          </w:p>
          <w:p w:rsidR="007E2C95" w:rsidRPr="007F773F" w:rsidRDefault="007E2C95" w:rsidP="006A2025">
            <w:pPr>
              <w:spacing w:before="120" w:after="120"/>
              <w:rPr>
                <w:rFonts w:asciiTheme="minorHAnsi" w:hAnsiTheme="minorHAnsi" w:cs="Arial"/>
                <w:lang w:val="en-GB"/>
              </w:rPr>
            </w:pPr>
          </w:p>
        </w:tc>
        <w:tc>
          <w:tcPr>
            <w:tcW w:w="3260" w:type="dxa"/>
          </w:tcPr>
          <w:p w:rsidR="007E2C95" w:rsidRPr="007F773F" w:rsidRDefault="00CB3A8B" w:rsidP="006A2025">
            <w:pPr>
              <w:spacing w:before="120" w:after="120"/>
              <w:rPr>
                <w:rFonts w:asciiTheme="minorHAnsi" w:hAnsiTheme="minorHAnsi" w:cs="Arial"/>
                <w:lang w:val="en-GB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>Dyddiad:</w:t>
            </w:r>
          </w:p>
        </w:tc>
      </w:tr>
      <w:tr w:rsidR="00385CE7" w:rsidTr="00044CDF">
        <w:tc>
          <w:tcPr>
            <w:tcW w:w="10485" w:type="dxa"/>
            <w:gridSpan w:val="3"/>
          </w:tcPr>
          <w:p w:rsidR="00044CDF" w:rsidRPr="007F773F" w:rsidRDefault="00CB3A8B" w:rsidP="00CB3A8B">
            <w:pPr>
              <w:spacing w:before="120"/>
              <w:rPr>
                <w:rFonts w:asciiTheme="minorHAnsi" w:hAnsiTheme="minorHAnsi" w:cs="Arial"/>
                <w:lang w:val="en-GB"/>
              </w:rPr>
            </w:pPr>
            <w:r>
              <w:rPr>
                <w:rFonts w:ascii="Calibri" w:eastAsia="Calibri" w:hAnsi="Calibri" w:cs="Calibri"/>
                <w:bdr w:val="nil"/>
                <w:lang w:val="cy-GB"/>
              </w:rPr>
              <w:t xml:space="preserve">Mae'r Ysgol wedi ystyried y newidiadau i fodiwlau/rhaglenni yn unol â chanllawiau'r brifysgol ar Gyfraith Diogelu Defnyddwyr ac mae wedi ymgynghori a chysylltu â'r myfyrwyr. </w:t>
            </w:r>
          </w:p>
        </w:tc>
      </w:tr>
    </w:tbl>
    <w:p w:rsidR="00523E46" w:rsidRPr="00523E46" w:rsidRDefault="00523E46"/>
    <w:sectPr w:rsidR="00523E46" w:rsidRPr="00523E46" w:rsidSect="00036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D776A"/>
    <w:multiLevelType w:val="hybridMultilevel"/>
    <w:tmpl w:val="97120C36"/>
    <w:lvl w:ilvl="0" w:tplc="D6EEF1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A8EEA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6B6E188" w:tentative="1">
      <w:start w:val="1"/>
      <w:numFmt w:val="lowerRoman"/>
      <w:lvlText w:val="%3."/>
      <w:lvlJc w:val="right"/>
      <w:pPr>
        <w:ind w:left="2160" w:hanging="180"/>
      </w:pPr>
    </w:lvl>
    <w:lvl w:ilvl="3" w:tplc="ACB67190" w:tentative="1">
      <w:start w:val="1"/>
      <w:numFmt w:val="decimal"/>
      <w:lvlText w:val="%4."/>
      <w:lvlJc w:val="left"/>
      <w:pPr>
        <w:ind w:left="2880" w:hanging="360"/>
      </w:pPr>
    </w:lvl>
    <w:lvl w:ilvl="4" w:tplc="25CAFB18" w:tentative="1">
      <w:start w:val="1"/>
      <w:numFmt w:val="lowerLetter"/>
      <w:lvlText w:val="%5."/>
      <w:lvlJc w:val="left"/>
      <w:pPr>
        <w:ind w:left="3600" w:hanging="360"/>
      </w:pPr>
    </w:lvl>
    <w:lvl w:ilvl="5" w:tplc="5BBA7C0E" w:tentative="1">
      <w:start w:val="1"/>
      <w:numFmt w:val="lowerRoman"/>
      <w:lvlText w:val="%6."/>
      <w:lvlJc w:val="right"/>
      <w:pPr>
        <w:ind w:left="4320" w:hanging="180"/>
      </w:pPr>
    </w:lvl>
    <w:lvl w:ilvl="6" w:tplc="AC608A42" w:tentative="1">
      <w:start w:val="1"/>
      <w:numFmt w:val="decimal"/>
      <w:lvlText w:val="%7."/>
      <w:lvlJc w:val="left"/>
      <w:pPr>
        <w:ind w:left="5040" w:hanging="360"/>
      </w:pPr>
    </w:lvl>
    <w:lvl w:ilvl="7" w:tplc="8D1A9978" w:tentative="1">
      <w:start w:val="1"/>
      <w:numFmt w:val="lowerLetter"/>
      <w:lvlText w:val="%8."/>
      <w:lvlJc w:val="left"/>
      <w:pPr>
        <w:ind w:left="5760" w:hanging="360"/>
      </w:pPr>
    </w:lvl>
    <w:lvl w:ilvl="8" w:tplc="1E26ED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E58C1"/>
    <w:multiLevelType w:val="hybridMultilevel"/>
    <w:tmpl w:val="5C9EB292"/>
    <w:lvl w:ilvl="0" w:tplc="C2C48F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D674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4ADC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00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E8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CA2D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825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76A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BE85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D4F5E"/>
    <w:multiLevelType w:val="hybridMultilevel"/>
    <w:tmpl w:val="1A16FC3E"/>
    <w:lvl w:ilvl="0" w:tplc="C84ED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E859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F01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2643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6F7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7454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8E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E0F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0E0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46"/>
    <w:rsid w:val="00036EEA"/>
    <w:rsid w:val="00044CDF"/>
    <w:rsid w:val="00187881"/>
    <w:rsid w:val="00321DB0"/>
    <w:rsid w:val="00331D59"/>
    <w:rsid w:val="00385CE7"/>
    <w:rsid w:val="00523E46"/>
    <w:rsid w:val="005E3DE4"/>
    <w:rsid w:val="006A2025"/>
    <w:rsid w:val="006B6DD5"/>
    <w:rsid w:val="007E2C95"/>
    <w:rsid w:val="007F773F"/>
    <w:rsid w:val="008F2F16"/>
    <w:rsid w:val="00960F79"/>
    <w:rsid w:val="009612F4"/>
    <w:rsid w:val="00A64D71"/>
    <w:rsid w:val="00AF6954"/>
    <w:rsid w:val="00CB3A8B"/>
    <w:rsid w:val="00D402BE"/>
    <w:rsid w:val="00D419B5"/>
    <w:rsid w:val="00E476F6"/>
    <w:rsid w:val="00E52D05"/>
    <w:rsid w:val="00E9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C8A44-1609-429C-80CF-1880919E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E46"/>
    <w:pPr>
      <w:spacing w:after="0" w:line="240" w:lineRule="auto"/>
    </w:pPr>
    <w:rPr>
      <w:rFonts w:ascii="Book Antiqua" w:eastAsia="Times New Roman" w:hAnsi="Book Antiqu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3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E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1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F1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pps.bangor.ac.uk/pip_modu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926E4-E49D-4EEC-B637-00F9F0B4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Pryfysgol Bangor University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Williams</dc:creator>
  <cp:lastModifiedBy>Wendy Williams</cp:lastModifiedBy>
  <cp:revision>2</cp:revision>
  <cp:lastPrinted>2020-01-16T15:12:00Z</cp:lastPrinted>
  <dcterms:created xsi:type="dcterms:W3CDTF">2020-01-28T09:44:00Z</dcterms:created>
  <dcterms:modified xsi:type="dcterms:W3CDTF">2020-01-28T09:44:00Z</dcterms:modified>
</cp:coreProperties>
</file>