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AD09B" w14:textId="77777777" w:rsidR="00D16DBC" w:rsidRPr="008473B1" w:rsidRDefault="008473B1">
      <w:pPr>
        <w:spacing w:after="0"/>
        <w:rPr>
          <w:lang w:val="cy-GB"/>
        </w:rPr>
      </w:pPr>
      <w:r w:rsidRPr="008473B1">
        <w:rPr>
          <w:b/>
          <w:noProof/>
          <w:sz w:val="56"/>
          <w:szCs w:val="56"/>
          <w:lang w:eastAsia="en-GB"/>
        </w:rPr>
        <w:drawing>
          <wp:anchor distT="0" distB="0" distL="0" distR="0" simplePos="0" relativeHeight="251658240" behindDoc="0" locked="0" layoutInCell="1" allowOverlap="1" wp14:anchorId="4BC7B2F0" wp14:editId="472891E1">
            <wp:simplePos x="0" y="0"/>
            <wp:positionH relativeFrom="character">
              <wp:posOffset>5169535</wp:posOffset>
            </wp:positionH>
            <wp:positionV relativeFrom="line">
              <wp:posOffset>-255270</wp:posOffset>
            </wp:positionV>
            <wp:extent cx="1440815" cy="1019175"/>
            <wp:effectExtent l="0" t="0" r="0" b="0"/>
            <wp:wrapNone/>
            <wp:docPr id="1" name="Picture" descr="C:\Users\aos22b\AppData\Local\Microsoft\Windows\Temporary Internet Files\Content.Outlook\MEAKC4T2\A1_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C:\Users\aos22b\AppData\Local\Microsoft\Windows\Temporary Internet Files\Content.Outlook\MEAKC4T2\A1_FullColou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261A8B7" w14:textId="77777777" w:rsidR="00D16DBC" w:rsidRPr="008473B1" w:rsidRDefault="008473B1">
      <w:pPr>
        <w:spacing w:after="0"/>
        <w:rPr>
          <w:lang w:val="cy-GB"/>
        </w:rPr>
      </w:pPr>
      <w:r w:rsidRPr="008473B1">
        <w:rPr>
          <w:b/>
          <w:sz w:val="56"/>
          <w:szCs w:val="56"/>
          <w:lang w:val="cy-GB"/>
        </w:rPr>
        <w:t>Ffurflen Mân Newidiadau i Fodiwl</w:t>
      </w:r>
    </w:p>
    <w:p w14:paraId="27926F97" w14:textId="77777777" w:rsidR="00D16DBC" w:rsidRPr="008473B1" w:rsidRDefault="00D16DBC">
      <w:pPr>
        <w:rPr>
          <w:lang w:val="cy-GB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567"/>
        <w:gridCol w:w="567"/>
        <w:gridCol w:w="2834"/>
        <w:gridCol w:w="1573"/>
        <w:gridCol w:w="129"/>
        <w:gridCol w:w="3120"/>
      </w:tblGrid>
      <w:tr w:rsidR="00D16DBC" w:rsidRPr="008473B1" w14:paraId="6619DB0B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FB81E" w14:textId="77777777" w:rsidR="00D16DBC" w:rsidRPr="008473B1" w:rsidRDefault="008473B1">
            <w:pPr>
              <w:spacing w:after="0" w:line="100" w:lineRule="atLeast"/>
              <w:jc w:val="both"/>
              <w:rPr>
                <w:lang w:val="cy-GB"/>
              </w:rPr>
            </w:pPr>
            <w:r w:rsidRPr="008473B1">
              <w:rPr>
                <w:i/>
                <w:lang w:val="cy-GB"/>
              </w:rPr>
              <w:t>Sylwer o dan baragraff 12 o'r Cod Ymarfer Cymeradwyo, Monitro ac Adolygu Rhaglenni (Cod 08) rhaid cyflwyno modiwl cyfredol ar gyfer ei ail-gymeradwyo os:</w:t>
            </w:r>
          </w:p>
          <w:p w14:paraId="36D71C95" w14:textId="77777777" w:rsidR="00D16DBC" w:rsidRPr="008473B1" w:rsidRDefault="00D16DBC">
            <w:pPr>
              <w:spacing w:after="0" w:line="100" w:lineRule="atLeast"/>
              <w:jc w:val="both"/>
              <w:rPr>
                <w:lang w:val="cy-GB"/>
              </w:rPr>
            </w:pPr>
          </w:p>
          <w:p w14:paraId="7570571E" w14:textId="77777777" w:rsidR="00D16DBC" w:rsidRPr="008473B1" w:rsidRDefault="008473B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lang w:val="cy-GB"/>
              </w:rPr>
            </w:pPr>
            <w:r w:rsidRPr="008473B1">
              <w:rPr>
                <w:i/>
                <w:sz w:val="22"/>
                <w:szCs w:val="22"/>
                <w:lang w:val="cy-GB"/>
              </w:rPr>
              <w:t>Gwnaed newidiadau i fwy nag 20% o ddeilliannau dysgu'r modiwl a/neu</w:t>
            </w:r>
          </w:p>
          <w:p w14:paraId="71CB15AD" w14:textId="77777777" w:rsidR="00D16DBC" w:rsidRPr="008473B1" w:rsidRDefault="008473B1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  <w:rPr>
                <w:lang w:val="cy-GB"/>
              </w:rPr>
            </w:pPr>
            <w:r w:rsidRPr="008473B1">
              <w:rPr>
                <w:i/>
                <w:sz w:val="22"/>
                <w:szCs w:val="22"/>
                <w:lang w:val="cy-GB"/>
              </w:rPr>
              <w:t>Gwnaed newidiadau i asesiadau sydd werth mwy na 50% o farc y modiwl.</w:t>
            </w:r>
          </w:p>
          <w:p w14:paraId="170B90C0" w14:textId="77777777" w:rsidR="00D16DBC" w:rsidRPr="008473B1" w:rsidRDefault="00D16DBC">
            <w:pPr>
              <w:spacing w:after="0" w:line="100" w:lineRule="atLeast"/>
              <w:jc w:val="both"/>
              <w:rPr>
                <w:lang w:val="cy-GB"/>
              </w:rPr>
            </w:pPr>
          </w:p>
          <w:p w14:paraId="31BCD5D1" w14:textId="77777777" w:rsidR="00D16DBC" w:rsidRPr="008473B1" w:rsidRDefault="008473B1">
            <w:pPr>
              <w:spacing w:after="0" w:line="100" w:lineRule="atLeast"/>
              <w:jc w:val="both"/>
              <w:rPr>
                <w:lang w:val="cy-GB"/>
              </w:rPr>
            </w:pPr>
            <w:r w:rsidRPr="008473B1">
              <w:rPr>
                <w:i/>
                <w:lang w:val="cy-GB"/>
              </w:rPr>
              <w:t xml:space="preserve">Sylwer:   Rhaid i'r Ysgol sicrhau y bydd manyleb y rhaglen yn cael ei diweddaru i adlewyrchu'r newidiadau i'r modiwl.  </w:t>
            </w:r>
          </w:p>
          <w:p w14:paraId="34637204" w14:textId="77777777" w:rsidR="00D16DBC" w:rsidRPr="008473B1" w:rsidRDefault="00D16DBC">
            <w:pPr>
              <w:spacing w:after="0" w:line="100" w:lineRule="atLeast"/>
              <w:rPr>
                <w:lang w:val="cy-GB"/>
              </w:rPr>
            </w:pPr>
          </w:p>
        </w:tc>
      </w:tr>
      <w:tr w:rsidR="00D16DBC" w:rsidRPr="008473B1" w14:paraId="3E38430B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1BCD" w14:textId="77777777" w:rsidR="00D16DBC" w:rsidRPr="008473B1" w:rsidRDefault="008473B1">
            <w:pPr>
              <w:spacing w:before="120" w:after="0" w:line="100" w:lineRule="atLeast"/>
              <w:rPr>
                <w:lang w:val="cy-GB"/>
              </w:rPr>
            </w:pPr>
            <w:r w:rsidRPr="008473B1">
              <w:rPr>
                <w:i/>
                <w:lang w:val="cy-GB"/>
              </w:rPr>
              <w:t xml:space="preserve">* Rhaid cyflwyno copi o'r ffurflen hon i’r Uned Sicrhau Ansawdd a Dilysu * </w:t>
            </w:r>
          </w:p>
        </w:tc>
      </w:tr>
      <w:tr w:rsidR="00D16DBC" w:rsidRPr="008473B1" w14:paraId="120335DE" w14:textId="77777777"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0BFFC" w14:textId="77777777" w:rsidR="00D16DBC" w:rsidRPr="008473B1" w:rsidRDefault="008473B1">
            <w:pPr>
              <w:spacing w:before="24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Teitl y modiwl: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1E8DB" w14:textId="77777777" w:rsidR="00D16DBC" w:rsidRPr="008473B1" w:rsidRDefault="00D16DBC">
            <w:pPr>
              <w:spacing w:before="240" w:after="0" w:line="100" w:lineRule="atLeast"/>
              <w:rPr>
                <w:lang w:val="cy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F103E" w14:textId="77777777" w:rsidR="00D16DBC" w:rsidRPr="008473B1" w:rsidRDefault="008473B1">
            <w:pPr>
              <w:spacing w:before="240" w:after="0" w:line="100" w:lineRule="atLeast"/>
              <w:rPr>
                <w:lang w:val="cy-GB"/>
              </w:rPr>
            </w:pPr>
            <w:r w:rsidRPr="008473B1">
              <w:rPr>
                <w:b/>
                <w:lang w:val="cy-GB"/>
              </w:rPr>
              <w:t>Cod y Modiwl: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0FEF" w14:textId="77777777" w:rsidR="00D16DBC" w:rsidRPr="008473B1" w:rsidRDefault="00D16DBC">
            <w:pPr>
              <w:spacing w:before="240" w:after="0" w:line="100" w:lineRule="atLeast"/>
              <w:rPr>
                <w:lang w:val="cy-GB"/>
              </w:rPr>
            </w:pPr>
          </w:p>
        </w:tc>
      </w:tr>
      <w:tr w:rsidR="00D16DBC" w:rsidRPr="008473B1" w14:paraId="0DDB5CE9" w14:textId="77777777">
        <w:tc>
          <w:tcPr>
            <w:tcW w:w="15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4ACF" w14:textId="77777777" w:rsidR="00D16DBC" w:rsidRPr="008473B1" w:rsidRDefault="008473B1">
            <w:pPr>
              <w:spacing w:before="24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Cynullydd:</w:t>
            </w:r>
          </w:p>
        </w:tc>
        <w:tc>
          <w:tcPr>
            <w:tcW w:w="34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B3C6" w14:textId="77777777" w:rsidR="00D16DBC" w:rsidRPr="008473B1" w:rsidRDefault="00D16DBC">
            <w:pPr>
              <w:spacing w:before="240" w:after="0" w:line="100" w:lineRule="atLeast"/>
              <w:rPr>
                <w:lang w:val="cy-GB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DA533" w14:textId="77777777" w:rsidR="00D16DBC" w:rsidRPr="008473B1" w:rsidRDefault="008473B1">
            <w:pPr>
              <w:spacing w:before="240" w:after="0" w:line="100" w:lineRule="atLeast"/>
              <w:rPr>
                <w:lang w:val="cy-GB"/>
              </w:rPr>
            </w:pPr>
            <w:r w:rsidRPr="008473B1">
              <w:rPr>
                <w:b/>
                <w:lang w:val="cy-GB"/>
              </w:rPr>
              <w:t>Gwerth Credyd: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4913" w14:textId="77777777" w:rsidR="00D16DBC" w:rsidRPr="008473B1" w:rsidRDefault="00D16DBC">
            <w:pPr>
              <w:spacing w:before="240" w:after="0" w:line="100" w:lineRule="atLeast"/>
              <w:rPr>
                <w:lang w:val="cy-GB"/>
              </w:rPr>
            </w:pPr>
          </w:p>
        </w:tc>
      </w:tr>
      <w:tr w:rsidR="00D16DBC" w:rsidRPr="008473B1" w14:paraId="044CA0B2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805A0" w14:textId="77777777" w:rsidR="00D16DBC" w:rsidRPr="008473B1" w:rsidRDefault="008473B1">
            <w:pPr>
              <w:spacing w:before="24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Nodwch y newidiadau, yn cynnwys y sail resymegol am wneud y newidiadau:</w:t>
            </w:r>
          </w:p>
        </w:tc>
      </w:tr>
      <w:tr w:rsidR="00D16DBC" w:rsidRPr="008473B1" w14:paraId="7E0C0B8F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90C7" w14:textId="77777777" w:rsidR="00D16DBC" w:rsidRPr="008473B1" w:rsidRDefault="00D16DBC">
            <w:pPr>
              <w:spacing w:before="120" w:after="0" w:line="100" w:lineRule="atLeast"/>
              <w:rPr>
                <w:lang w:val="cy-GB"/>
              </w:rPr>
            </w:pPr>
          </w:p>
          <w:p w14:paraId="2567DA0B" w14:textId="77777777" w:rsidR="00D16DBC" w:rsidRPr="008473B1" w:rsidRDefault="00D16DBC">
            <w:pPr>
              <w:spacing w:before="120" w:after="0" w:line="100" w:lineRule="atLeast"/>
              <w:rPr>
                <w:lang w:val="cy-GB"/>
              </w:rPr>
            </w:pPr>
          </w:p>
          <w:p w14:paraId="1C2490DF" w14:textId="77777777" w:rsidR="00D16DBC" w:rsidRPr="008473B1" w:rsidRDefault="00D16DBC">
            <w:pPr>
              <w:spacing w:before="120" w:after="0" w:line="100" w:lineRule="atLeast"/>
              <w:rPr>
                <w:lang w:val="cy-GB"/>
              </w:rPr>
            </w:pPr>
          </w:p>
          <w:p w14:paraId="41D66951" w14:textId="77777777" w:rsidR="00D16DBC" w:rsidRPr="008473B1" w:rsidRDefault="00D16DBC">
            <w:pPr>
              <w:spacing w:before="120" w:after="0" w:line="100" w:lineRule="atLeast"/>
              <w:rPr>
                <w:lang w:val="cy-GB"/>
              </w:rPr>
            </w:pPr>
          </w:p>
          <w:p w14:paraId="59932C01" w14:textId="77777777" w:rsidR="00D16DBC" w:rsidRPr="008473B1" w:rsidRDefault="00D16DBC">
            <w:pPr>
              <w:spacing w:before="120" w:after="0" w:line="100" w:lineRule="atLeast"/>
              <w:rPr>
                <w:lang w:val="cy-GB"/>
              </w:rPr>
            </w:pPr>
          </w:p>
        </w:tc>
      </w:tr>
      <w:tr w:rsidR="00D16DBC" w:rsidRPr="008473B1" w14:paraId="239EC15D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6E0D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Rhestrwch ym mha raglen(ni) y mae'r modiwl hwn yn un craidd/gorfodol:</w:t>
            </w:r>
          </w:p>
        </w:tc>
      </w:tr>
      <w:tr w:rsidR="00D16DBC" w:rsidRPr="008473B1" w14:paraId="182901B0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E20E" w14:textId="77777777" w:rsidR="00D16DBC" w:rsidRPr="008473B1" w:rsidRDefault="00D16DBC">
            <w:pPr>
              <w:spacing w:before="120" w:after="0" w:line="100" w:lineRule="atLeast"/>
              <w:jc w:val="both"/>
              <w:rPr>
                <w:lang w:val="cy-GB"/>
              </w:rPr>
            </w:pPr>
          </w:p>
        </w:tc>
      </w:tr>
      <w:tr w:rsidR="00D16DBC" w:rsidRPr="008473B1" w14:paraId="452BA05B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2852A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Rwy'n cadarnhau'r canlynol mewn perthynas â'r newidiadau hyn:</w:t>
            </w:r>
          </w:p>
        </w:tc>
      </w:tr>
      <w:tr w:rsidR="00D16DBC" w:rsidRPr="008473B1" w14:paraId="594C2E57" w14:textId="77777777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A5E4" w14:textId="77777777" w:rsidR="00D16DBC" w:rsidRPr="008473B1" w:rsidRDefault="00D16DBC">
            <w:pPr>
              <w:pStyle w:val="ListParagraph"/>
              <w:numPr>
                <w:ilvl w:val="0"/>
                <w:numId w:val="2"/>
              </w:numPr>
              <w:spacing w:before="120"/>
              <w:jc w:val="both"/>
              <w:rPr>
                <w:lang w:val="cy-GB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FE5B5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>
              <w:rPr>
                <w:rFonts w:eastAsiaTheme="minorEastAsia"/>
                <w:lang w:val="cy-GB" w:eastAsia="en-GB"/>
              </w:rPr>
              <w:t>Nid ydynt yn cyrraedd y trothwy ar gyfer ail gymeradwyo modiwl fel y'i diffinnir yn y Cod 08; ac</w:t>
            </w:r>
          </w:p>
        </w:tc>
      </w:tr>
      <w:tr w:rsidR="00D16DBC" w:rsidRPr="008473B1" w14:paraId="76207AB4" w14:textId="77777777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A946C" w14:textId="77777777" w:rsidR="00D16DBC" w:rsidRPr="008473B1" w:rsidRDefault="00D16DBC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cy-GB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CE4BF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lang w:val="cy-GB"/>
              </w:rPr>
              <w:t>Maent wedi eu gwneud yn unol â chanllawiau'r brifysgol ar Gyfraith Diogelu Defnyddwyr, ac yn ôl gofynion CMA, a bu ymgynghori gyda'r myfyrwyr ynglŷn â'r newidiadau.</w:t>
            </w:r>
            <w:r w:rsidRPr="008473B1">
              <w:rPr>
                <w:i/>
                <w:lang w:val="cy-GB"/>
              </w:rPr>
              <w:t xml:space="preserve">  </w:t>
            </w:r>
          </w:p>
        </w:tc>
      </w:tr>
      <w:tr w:rsidR="00E07881" w:rsidRPr="008473B1" w14:paraId="27A85991" w14:textId="77777777">
        <w:tc>
          <w:tcPr>
            <w:tcW w:w="9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17E9D" w14:textId="77777777" w:rsidR="00E07881" w:rsidRPr="008473B1" w:rsidRDefault="00E07881">
            <w:pPr>
              <w:pStyle w:val="ListParagraph"/>
              <w:numPr>
                <w:ilvl w:val="0"/>
                <w:numId w:val="2"/>
              </w:numPr>
              <w:spacing w:before="120"/>
              <w:rPr>
                <w:lang w:val="cy-GB"/>
              </w:rPr>
            </w:pPr>
          </w:p>
        </w:tc>
        <w:tc>
          <w:tcPr>
            <w:tcW w:w="87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34705" w14:textId="0655816F" w:rsidR="00E07881" w:rsidRPr="00E07881" w:rsidRDefault="00E07881">
            <w:pPr>
              <w:spacing w:before="120" w:after="0" w:line="100" w:lineRule="atLeast"/>
              <w:jc w:val="both"/>
              <w:rPr>
                <w:lang w:val="cy-GB"/>
              </w:rPr>
            </w:pPr>
            <w:r>
              <w:rPr>
                <w:lang w:val="cy-GB"/>
              </w:rPr>
              <w:t xml:space="preserve">Wedi cael eu trafod gydag ysgolion eraill sy’n cynnig y modiwlau.  </w:t>
            </w:r>
            <w:r w:rsidRPr="00E07881">
              <w:rPr>
                <w:lang w:val="cy-GB"/>
              </w:rPr>
              <w:t>Mae Cod 08 yn gorfodi bod yna d</w:t>
            </w:r>
            <w:r w:rsidRPr="00E07881">
              <w:rPr>
                <w:lang w:val="cy-GB"/>
              </w:rPr>
              <w:t>rafod</w:t>
            </w:r>
            <w:r w:rsidRPr="00E07881">
              <w:rPr>
                <w:lang w:val="cy-GB"/>
              </w:rPr>
              <w:t>aeth am</w:t>
            </w:r>
            <w:r w:rsidRPr="00E07881">
              <w:rPr>
                <w:lang w:val="cy-GB"/>
              </w:rPr>
              <w:t xml:space="preserve"> unrhyw gynlluniau i ddirwyn modiwlau i ben neu wneud diwygiadau sylweddol i fodiwlau gyda'r holl Ysgolion y mae eu rhaglenni'n cynnig y modiwl hwnnw (gan gynnwys pan fo modiwlau 'a fenthycir' yn ddewisol yn hytrach nac yn fodiwlau craidd neu orfodol).</w:t>
            </w:r>
          </w:p>
        </w:tc>
      </w:tr>
      <w:tr w:rsidR="00D16DBC" w:rsidRPr="008473B1" w14:paraId="2775D4DD" w14:textId="77777777">
        <w:tc>
          <w:tcPr>
            <w:tcW w:w="977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04D64" w14:textId="77777777" w:rsidR="00D16DBC" w:rsidRPr="008473B1" w:rsidRDefault="008473B1">
            <w:pPr>
              <w:spacing w:before="120" w:after="0" w:line="100" w:lineRule="atLeast"/>
              <w:jc w:val="center"/>
              <w:rPr>
                <w:lang w:val="cy-GB"/>
              </w:rPr>
            </w:pPr>
            <w:r w:rsidRPr="008473B1">
              <w:rPr>
                <w:b/>
                <w:lang w:val="cy-GB"/>
              </w:rPr>
              <w:t>Llofnodion cymeradwyo</w:t>
            </w:r>
          </w:p>
        </w:tc>
      </w:tr>
      <w:tr w:rsidR="00D16DBC" w:rsidRPr="008473B1" w14:paraId="106F7A78" w14:textId="77777777">
        <w:tc>
          <w:tcPr>
            <w:tcW w:w="2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3EC76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Cynullydd Modiwl: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6453" w14:textId="77777777" w:rsidR="00D16DBC" w:rsidRPr="008473B1" w:rsidRDefault="00D16DBC">
            <w:pPr>
              <w:spacing w:before="120" w:after="0" w:line="100" w:lineRule="atLeast"/>
              <w:jc w:val="both"/>
              <w:rPr>
                <w:lang w:val="cy-GB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CAEEC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Dyddiad:</w:t>
            </w:r>
          </w:p>
        </w:tc>
        <w:tc>
          <w:tcPr>
            <w:tcW w:w="3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F8DCB" w14:textId="77777777" w:rsidR="00D16DBC" w:rsidRPr="008473B1" w:rsidRDefault="00D16DBC">
            <w:pPr>
              <w:spacing w:before="120" w:after="0" w:line="100" w:lineRule="atLeast"/>
              <w:jc w:val="both"/>
              <w:rPr>
                <w:lang w:val="cy-GB"/>
              </w:rPr>
            </w:pPr>
          </w:p>
        </w:tc>
      </w:tr>
      <w:tr w:rsidR="00D16DBC" w:rsidRPr="008473B1" w14:paraId="0785EE05" w14:textId="77777777">
        <w:tc>
          <w:tcPr>
            <w:tcW w:w="21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F947" w14:textId="77777777" w:rsidR="00D16DBC" w:rsidRPr="008473B1" w:rsidRDefault="008473B1">
            <w:pPr>
              <w:spacing w:before="120" w:after="0" w:line="100" w:lineRule="atLeast"/>
              <w:rPr>
                <w:lang w:val="cy-GB"/>
              </w:rPr>
            </w:pPr>
            <w:r w:rsidRPr="008473B1">
              <w:rPr>
                <w:b/>
                <w:lang w:val="cy-GB"/>
              </w:rPr>
              <w:t>Cyfarwyddwr Addysgu a Dysgu'r Ysgol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CEEA9" w14:textId="77777777" w:rsidR="00D16DBC" w:rsidRPr="008473B1" w:rsidRDefault="00D16DBC">
            <w:pPr>
              <w:spacing w:before="120" w:after="0" w:line="100" w:lineRule="atLeast"/>
              <w:jc w:val="both"/>
              <w:rPr>
                <w:lang w:val="cy-GB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A960" w14:textId="77777777" w:rsidR="00D16DBC" w:rsidRPr="008473B1" w:rsidRDefault="008473B1">
            <w:pPr>
              <w:spacing w:before="120" w:after="0" w:line="100" w:lineRule="atLeast"/>
              <w:jc w:val="both"/>
              <w:rPr>
                <w:lang w:val="cy-GB"/>
              </w:rPr>
            </w:pPr>
            <w:r w:rsidRPr="008473B1">
              <w:rPr>
                <w:b/>
                <w:lang w:val="cy-GB"/>
              </w:rPr>
              <w:t>Dyddiad</w:t>
            </w:r>
          </w:p>
        </w:tc>
        <w:tc>
          <w:tcPr>
            <w:tcW w:w="32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ABBDE" w14:textId="77777777" w:rsidR="00D16DBC" w:rsidRPr="008473B1" w:rsidRDefault="00D16DBC">
            <w:pPr>
              <w:spacing w:before="120" w:after="0" w:line="100" w:lineRule="atLeast"/>
              <w:jc w:val="both"/>
              <w:rPr>
                <w:lang w:val="cy-GB"/>
              </w:rPr>
            </w:pPr>
          </w:p>
        </w:tc>
      </w:tr>
    </w:tbl>
    <w:p w14:paraId="3808FC66" w14:textId="77777777" w:rsidR="00D16DBC" w:rsidRPr="008473B1" w:rsidRDefault="00D16DBC">
      <w:pPr>
        <w:rPr>
          <w:lang w:val="cy-GB"/>
        </w:rPr>
      </w:pPr>
    </w:p>
    <w:sectPr w:rsidR="00D16DBC" w:rsidRPr="008473B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60FB5"/>
    <w:multiLevelType w:val="multilevel"/>
    <w:tmpl w:val="98E862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320D1D"/>
    <w:multiLevelType w:val="multilevel"/>
    <w:tmpl w:val="8530EDFC"/>
    <w:lvl w:ilvl="0">
      <w:start w:val="1"/>
      <w:numFmt w:val="lowerRoman"/>
      <w:lvlText w:val="(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C724E"/>
    <w:multiLevelType w:val="multilevel"/>
    <w:tmpl w:val="C20AA262"/>
    <w:lvl w:ilvl="0">
      <w:start w:val="1"/>
      <w:numFmt w:val="lowerRoman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C"/>
    <w:rsid w:val="00305736"/>
    <w:rsid w:val="008473B1"/>
    <w:rsid w:val="00D16DBC"/>
    <w:rsid w:val="00E07881"/>
    <w:rsid w:val="00F8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7905"/>
  <w15:docId w15:val="{75519BF2-AB53-4009-BAD6-88150F6E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256" w:lineRule="auto"/>
    </w:pPr>
    <w:rPr>
      <w:rFonts w:ascii="Calibri" w:eastAsia="Liberation Sans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0" w:line="100" w:lineRule="atLeast"/>
      <w:ind w:left="720"/>
      <w:contextualSpacing/>
    </w:pPr>
    <w:rPr>
      <w:rFonts w:ascii="Times New Roman" w:hAnsi="Times New Roman" w:cs="Times New Roman (Body CS)"/>
      <w:sz w:val="24"/>
      <w:szCs w:val="24"/>
      <w:lang w:val="en-US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2" ma:contentTypeDescription="Create a new document." ma:contentTypeScope="" ma:versionID="72bcea9349d7a098e622e5a330cce276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f6526d95a6e2affbaa725d303b95e9a3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8A787-4FF6-4711-B418-1F714475080F}"/>
</file>

<file path=customXml/itemProps2.xml><?xml version="1.0" encoding="utf-8"?>
<ds:datastoreItem xmlns:ds="http://schemas.openxmlformats.org/officeDocument/2006/customXml" ds:itemID="{05F37548-C24F-4B73-80EA-234BF57B8AA2}"/>
</file>

<file path=customXml/itemProps3.xml><?xml version="1.0" encoding="utf-8"?>
<ds:datastoreItem xmlns:ds="http://schemas.openxmlformats.org/officeDocument/2006/customXml" ds:itemID="{A24A724F-2500-4F22-B640-EA2764460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Williams</dc:creator>
  <cp:lastModifiedBy>Wendy Williams</cp:lastModifiedBy>
  <cp:revision>2</cp:revision>
  <dcterms:created xsi:type="dcterms:W3CDTF">2021-01-29T16:02:00Z</dcterms:created>
  <dcterms:modified xsi:type="dcterms:W3CDTF">2021-01-29T16:02:00Z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