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1E" w:rsidRPr="00655C90" w:rsidRDefault="00A02AB1" w:rsidP="00AE291E">
      <w:pPr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Cs w:val="24"/>
          <w:bdr w:val="nil"/>
          <w:lang w:val="cy-GB"/>
        </w:rPr>
        <w:t>Papur Ysgoloriaeth Mynediad</w:t>
      </w:r>
    </w:p>
    <w:p w:rsidR="00AE291E" w:rsidRPr="00655C90" w:rsidRDefault="00A02AB1" w:rsidP="00AE291E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="Calibri" w:eastAsia="Calibri" w:hAnsi="Calibri" w:cs="Calibri"/>
          <w:b/>
          <w:bCs/>
          <w:szCs w:val="24"/>
          <w:bdr w:val="nil"/>
          <w:lang w:val="cy-GB"/>
        </w:rPr>
        <w:t>Seicoleg</w:t>
      </w:r>
    </w:p>
    <w:p w:rsidR="00AE291E" w:rsidRPr="00655C90" w:rsidRDefault="00A02AB1" w:rsidP="00AE291E">
      <w:p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Amser a ganiateir:  2 awr</w:t>
      </w:r>
    </w:p>
    <w:p w:rsidR="00AE291E" w:rsidRPr="00655C90" w:rsidRDefault="00A02AB1">
      <w:p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 xml:space="preserve">Atebwch </w:t>
      </w:r>
      <w:r>
        <w:rPr>
          <w:rFonts w:ascii="Calibri" w:eastAsia="Calibri" w:hAnsi="Calibri" w:cs="Calibri"/>
          <w:b/>
          <w:bCs/>
          <w:szCs w:val="24"/>
          <w:bdr w:val="nil"/>
          <w:lang w:val="cy-GB"/>
        </w:rPr>
        <w:t>DDAU</w:t>
      </w:r>
      <w:r>
        <w:rPr>
          <w:rFonts w:ascii="Calibri" w:eastAsia="Calibri" w:hAnsi="Calibri" w:cs="Calibri"/>
          <w:szCs w:val="24"/>
          <w:bdr w:val="nil"/>
          <w:lang w:val="cy-GB"/>
        </w:rPr>
        <w:t xml:space="preserve"> gwestiwn. Defnyddiwch lyfryn ar wahân ar gyfer pob ateb. Mae pob croeso i chi adeiladu eich dadl gan dynnu ar sawl maes ar seicoleg os yw hynny'n briodol.  Er hynny, gwnewch yn siŵr bod eich ateb wedi ei seilio ar y deunydd darllen gwyddonol am bob pwnc, ac nid ar eich tybiaethau chi yn unig.</w:t>
      </w:r>
    </w:p>
    <w:p w:rsidR="00AE291E" w:rsidRPr="00655C90" w:rsidRDefault="00AE291E">
      <w:pPr>
        <w:rPr>
          <w:rFonts w:asciiTheme="minorHAnsi" w:hAnsiTheme="minorHAnsi" w:cstheme="minorHAnsi"/>
          <w:szCs w:val="24"/>
        </w:rPr>
      </w:pPr>
    </w:p>
    <w:p w:rsidR="00AE291E" w:rsidRDefault="00A02AB1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Pa ffactorau a allai effeithio ar ufudd-dod, a sut maen nhw'n gwneud hynny?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655C90" w:rsidRDefault="00A02AB1" w:rsidP="00655C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Dychmygwch eich bod yn swyddog yr heddlu sydd ar fin holi tyst i drosedd. Pa ffactorau a allai effeithio ar gywirdeb eu tystiolaeth a sut allwch chi wella'r cywirdeb hwn?</w:t>
      </w:r>
    </w:p>
    <w:p w:rsidR="00434C04" w:rsidRPr="00434C04" w:rsidRDefault="00434C04" w:rsidP="00434C04">
      <w:pPr>
        <w:rPr>
          <w:rFonts w:asciiTheme="minorHAnsi" w:hAnsiTheme="minorHAnsi" w:cstheme="minorHAnsi"/>
          <w:szCs w:val="24"/>
        </w:rPr>
      </w:pPr>
    </w:p>
    <w:p w:rsidR="009013B2" w:rsidRDefault="00A02AB1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Mae John ofn cŵn oherwydd iddo gael ei daro i lawr gan un pan oedd yn blentyn. Sut gall y dull ymddygiadol egluro (a) sut y datblygodd y ffobia, a (b) sut gallech chi drin ei ffobia?</w:t>
      </w:r>
    </w:p>
    <w:p w:rsidR="00655C90" w:rsidRPr="00655C90" w:rsidRDefault="00655C90" w:rsidP="00655C90">
      <w:pPr>
        <w:pStyle w:val="ListParagraph"/>
        <w:rPr>
          <w:rFonts w:asciiTheme="minorHAnsi" w:hAnsiTheme="minorHAnsi" w:cstheme="minorHAnsi"/>
          <w:szCs w:val="24"/>
        </w:rPr>
      </w:pP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655C90" w:rsidRPr="00434C04" w:rsidRDefault="00A02AB1" w:rsidP="0043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Dewiswch DDAU ddull a ddefnyddir i astudio'r ymennydd a chymharu eu manteision ac anfanteision.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124946" w:rsidRDefault="00A02AB1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Cymharu a chyferbynnu data meintiol ac ansoddol.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124946" w:rsidRDefault="00A02AB1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Mae astudiaethau seicoleg yn aml yn defnyddio myfyrwyr seicoleg israddedig fel eu cyfranwyr. Pa fathau o ragfarn gallai gael eu cyflwyno gan hyn, a sut y gallai hyn effeithio ar y canlyniadau?</w:t>
      </w:r>
    </w:p>
    <w:p w:rsidR="00655C90" w:rsidRPr="00655C90" w:rsidRDefault="00655C90" w:rsidP="00655C90">
      <w:pPr>
        <w:pStyle w:val="ListParagraph"/>
        <w:rPr>
          <w:rFonts w:asciiTheme="minorHAnsi" w:hAnsiTheme="minorHAnsi" w:cstheme="minorHAnsi"/>
          <w:szCs w:val="24"/>
        </w:rPr>
      </w:pP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655C90" w:rsidRPr="00434C04" w:rsidRDefault="00A02AB1" w:rsidP="0043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Theme="minorHAnsi" w:hAnsi="Calibri" w:cs="Calibri"/>
          <w:szCs w:val="24"/>
          <w:lang w:val="cy-GB"/>
        </w:rPr>
        <w:t>"Nid yw ewyllys rydd yn bodoli". Trafodwch y datganiad hwn yn feirniadol gan gyfeirio at ddadl seicolegol ac arbrofion perthnasol.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655C90" w:rsidRPr="00434C04" w:rsidRDefault="00A02AB1" w:rsidP="0043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 xml:space="preserve">Eglurwch sut mae </w:t>
      </w:r>
      <w:proofErr w:type="spellStart"/>
      <w:r>
        <w:rPr>
          <w:rFonts w:ascii="Calibri" w:eastAsia="Calibri" w:hAnsi="Calibri" w:cs="Calibri"/>
          <w:szCs w:val="24"/>
          <w:bdr w:val="nil"/>
          <w:lang w:val="cy-GB"/>
        </w:rPr>
        <w:t>rhywedd</w:t>
      </w:r>
      <w:proofErr w:type="spellEnd"/>
      <w:r>
        <w:rPr>
          <w:rFonts w:ascii="Calibri" w:eastAsia="Calibri" w:hAnsi="Calibri" w:cs="Calibri"/>
          <w:szCs w:val="24"/>
          <w:bdr w:val="nil"/>
          <w:lang w:val="cy-GB"/>
        </w:rPr>
        <w:t xml:space="preserve"> yn datblygu trwy gymharu o leiaf DDAU o'r esboniadau canlynol: Cromosomau a hormonau, theori dysgu gwybyddol, </w:t>
      </w:r>
      <w:proofErr w:type="spellStart"/>
      <w:r>
        <w:rPr>
          <w:rFonts w:ascii="Calibri" w:eastAsia="Calibri" w:hAnsi="Calibri" w:cs="Calibri"/>
          <w:szCs w:val="24"/>
          <w:bdr w:val="nil"/>
          <w:lang w:val="cy-GB"/>
        </w:rPr>
        <w:t>seicodynamig</w:t>
      </w:r>
      <w:proofErr w:type="spellEnd"/>
      <w:r>
        <w:rPr>
          <w:rFonts w:ascii="Calibri" w:eastAsia="Calibri" w:hAnsi="Calibri" w:cs="Calibri"/>
          <w:szCs w:val="24"/>
          <w:bdr w:val="nil"/>
          <w:lang w:val="cy-GB"/>
        </w:rPr>
        <w:t xml:space="preserve"> a chymdeithasol.</w:t>
      </w:r>
    </w:p>
    <w:p w:rsidR="00655C90" w:rsidRPr="00655C90" w:rsidRDefault="00655C90" w:rsidP="00655C90">
      <w:pPr>
        <w:rPr>
          <w:rFonts w:asciiTheme="minorHAnsi" w:hAnsiTheme="minorHAnsi" w:cstheme="minorHAnsi"/>
        </w:rPr>
      </w:pPr>
    </w:p>
    <w:p w:rsidR="00655C90" w:rsidRDefault="00A02AB1" w:rsidP="00655C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 xml:space="preserve">Sut mae bioleg a seicoleg yn cyfrannu at anorecsia </w:t>
      </w:r>
      <w:proofErr w:type="spellStart"/>
      <w:r>
        <w:rPr>
          <w:rFonts w:ascii="Calibri" w:eastAsia="Calibri" w:hAnsi="Calibri" w:cs="Calibri"/>
          <w:szCs w:val="24"/>
          <w:bdr w:val="nil"/>
          <w:lang w:val="cy-GB"/>
        </w:rPr>
        <w:t>nerfosa</w:t>
      </w:r>
      <w:proofErr w:type="spellEnd"/>
      <w:r>
        <w:rPr>
          <w:rFonts w:ascii="Calibri" w:eastAsia="Calibri" w:hAnsi="Calibri" w:cs="Calibri"/>
          <w:szCs w:val="24"/>
          <w:bdr w:val="nil"/>
          <w:lang w:val="cy-GB"/>
        </w:rPr>
        <w:t xml:space="preserve"> a/neu ordewdra?</w:t>
      </w:r>
    </w:p>
    <w:p w:rsidR="00655C90" w:rsidRPr="00655C90" w:rsidRDefault="00655C90" w:rsidP="00655C90">
      <w:pPr>
        <w:rPr>
          <w:rFonts w:asciiTheme="minorHAnsi" w:hAnsiTheme="minorHAnsi" w:cstheme="minorHAnsi"/>
        </w:rPr>
      </w:pPr>
    </w:p>
    <w:p w:rsidR="00655C90" w:rsidRPr="00655C90" w:rsidRDefault="00A02AB1" w:rsidP="00655C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Mae Joe wedi cael diagnosis o fod yn gaeth i gamblo. Sut y gallai ei ddibyniaeth fod wedi datblygu a sut y gallech ei drin?</w:t>
      </w:r>
    </w:p>
    <w:sectPr w:rsidR="00655C90" w:rsidRPr="00655C90" w:rsidSect="003620E0"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tima">
    <w:altName w:val="MS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D1033"/>
    <w:multiLevelType w:val="hybridMultilevel"/>
    <w:tmpl w:val="79CE3072"/>
    <w:lvl w:ilvl="0" w:tplc="A91C1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D0EFD2" w:tentative="1">
      <w:start w:val="1"/>
      <w:numFmt w:val="lowerLetter"/>
      <w:lvlText w:val="%2."/>
      <w:lvlJc w:val="left"/>
      <w:pPr>
        <w:ind w:left="1440" w:hanging="360"/>
      </w:pPr>
    </w:lvl>
    <w:lvl w:ilvl="2" w:tplc="00448BE0" w:tentative="1">
      <w:start w:val="1"/>
      <w:numFmt w:val="lowerRoman"/>
      <w:lvlText w:val="%3."/>
      <w:lvlJc w:val="right"/>
      <w:pPr>
        <w:ind w:left="2160" w:hanging="180"/>
      </w:pPr>
    </w:lvl>
    <w:lvl w:ilvl="3" w:tplc="88DA97B0" w:tentative="1">
      <w:start w:val="1"/>
      <w:numFmt w:val="decimal"/>
      <w:lvlText w:val="%4."/>
      <w:lvlJc w:val="left"/>
      <w:pPr>
        <w:ind w:left="2880" w:hanging="360"/>
      </w:pPr>
    </w:lvl>
    <w:lvl w:ilvl="4" w:tplc="CEF65208" w:tentative="1">
      <w:start w:val="1"/>
      <w:numFmt w:val="lowerLetter"/>
      <w:lvlText w:val="%5."/>
      <w:lvlJc w:val="left"/>
      <w:pPr>
        <w:ind w:left="3600" w:hanging="360"/>
      </w:pPr>
    </w:lvl>
    <w:lvl w:ilvl="5" w:tplc="570E5044" w:tentative="1">
      <w:start w:val="1"/>
      <w:numFmt w:val="lowerRoman"/>
      <w:lvlText w:val="%6."/>
      <w:lvlJc w:val="right"/>
      <w:pPr>
        <w:ind w:left="4320" w:hanging="180"/>
      </w:pPr>
    </w:lvl>
    <w:lvl w:ilvl="6" w:tplc="9942FA7A" w:tentative="1">
      <w:start w:val="1"/>
      <w:numFmt w:val="decimal"/>
      <w:lvlText w:val="%7."/>
      <w:lvlJc w:val="left"/>
      <w:pPr>
        <w:ind w:left="5040" w:hanging="360"/>
      </w:pPr>
    </w:lvl>
    <w:lvl w:ilvl="7" w:tplc="E25A3FD0" w:tentative="1">
      <w:start w:val="1"/>
      <w:numFmt w:val="lowerLetter"/>
      <w:lvlText w:val="%8."/>
      <w:lvlJc w:val="left"/>
      <w:pPr>
        <w:ind w:left="5760" w:hanging="360"/>
      </w:pPr>
    </w:lvl>
    <w:lvl w:ilvl="8" w:tplc="6DA01C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1E"/>
    <w:rsid w:val="00006418"/>
    <w:rsid w:val="00124946"/>
    <w:rsid w:val="003124A3"/>
    <w:rsid w:val="003620E0"/>
    <w:rsid w:val="00434C04"/>
    <w:rsid w:val="00571F63"/>
    <w:rsid w:val="00576ECF"/>
    <w:rsid w:val="00655C90"/>
    <w:rsid w:val="006A7616"/>
    <w:rsid w:val="00866223"/>
    <w:rsid w:val="009013B2"/>
    <w:rsid w:val="00A02AB1"/>
    <w:rsid w:val="00A56F98"/>
    <w:rsid w:val="00A9767A"/>
    <w:rsid w:val="00AE291E"/>
    <w:rsid w:val="00DE069B"/>
    <w:rsid w:val="00DF33C7"/>
    <w:rsid w:val="00E3439B"/>
    <w:rsid w:val="00F26FA2"/>
    <w:rsid w:val="00F43AA6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7544"/>
  <w15:chartTrackingRefBased/>
  <w15:docId w15:val="{E2287199-F143-418E-8F6F-7839F052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1E"/>
    <w:pPr>
      <w:spacing w:before="120" w:after="120" w:line="240" w:lineRule="auto"/>
    </w:pPr>
    <w:rPr>
      <w:rFonts w:ascii="Optima" w:eastAsia="Cambria" w:hAnsi="Opti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0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E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Baines</dc:creator>
  <cp:lastModifiedBy>Amanda Smith</cp:lastModifiedBy>
  <cp:revision>3</cp:revision>
  <cp:lastPrinted>2019-01-18T14:04:00Z</cp:lastPrinted>
  <dcterms:created xsi:type="dcterms:W3CDTF">2019-01-18T11:18:00Z</dcterms:created>
  <dcterms:modified xsi:type="dcterms:W3CDTF">2019-01-18T14:07:00Z</dcterms:modified>
</cp:coreProperties>
</file>