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78B" w:rsidRDefault="000004A9" w:rsidP="004178AA">
      <w:pPr>
        <w:spacing w:after="0"/>
        <w:jc w:val="center"/>
        <w:rPr>
          <w:rFonts w:ascii="Arial" w:hAnsi="Arial" w:cs="Arial"/>
          <w:sz w:val="24"/>
          <w:szCs w:val="24"/>
          <w:lang w:eastAsia="en-US"/>
        </w:rPr>
      </w:pPr>
      <w:r w:rsidRPr="004178AA">
        <w:rPr>
          <w:rFonts w:ascii="Arial" w:hAnsi="Arial" w:cs="Arial"/>
          <w:sz w:val="24"/>
          <w:szCs w:val="24"/>
          <w:lang w:eastAsia="en-US"/>
        </w:rPr>
        <w:t>Prifysgol Bangor</w:t>
      </w:r>
    </w:p>
    <w:p w:rsidR="004178AA" w:rsidRPr="004178AA" w:rsidRDefault="004178AA" w:rsidP="004178AA">
      <w:pPr>
        <w:spacing w:after="0"/>
        <w:jc w:val="center"/>
        <w:rPr>
          <w:rFonts w:ascii="Arial" w:hAnsi="Arial" w:cs="Arial"/>
          <w:sz w:val="24"/>
          <w:szCs w:val="24"/>
        </w:rPr>
      </w:pPr>
    </w:p>
    <w:p w:rsidR="0023478B" w:rsidRDefault="000004A9" w:rsidP="004178AA">
      <w:pPr>
        <w:spacing w:after="0"/>
        <w:jc w:val="center"/>
        <w:rPr>
          <w:rFonts w:ascii="Arial" w:hAnsi="Arial" w:cs="Arial"/>
          <w:b/>
          <w:bCs/>
          <w:sz w:val="24"/>
          <w:szCs w:val="24"/>
          <w:lang w:eastAsia="en-US"/>
        </w:rPr>
      </w:pPr>
      <w:r w:rsidRPr="004178AA">
        <w:rPr>
          <w:rFonts w:ascii="Arial" w:hAnsi="Arial" w:cs="Arial"/>
          <w:b/>
          <w:bCs/>
          <w:sz w:val="24"/>
          <w:szCs w:val="24"/>
          <w:lang w:eastAsia="en-US"/>
        </w:rPr>
        <w:t>COFNODION Y CYNGOR</w:t>
      </w:r>
    </w:p>
    <w:p w:rsidR="004178AA" w:rsidRDefault="004178AA" w:rsidP="004178AA">
      <w:pPr>
        <w:spacing w:after="0"/>
        <w:jc w:val="center"/>
        <w:rPr>
          <w:rFonts w:ascii="Arial" w:hAnsi="Arial" w:cs="Arial"/>
          <w:b/>
          <w:bCs/>
          <w:sz w:val="24"/>
          <w:szCs w:val="24"/>
          <w:lang w:eastAsia="en-US"/>
        </w:rPr>
      </w:pPr>
    </w:p>
    <w:p w:rsidR="004178AA" w:rsidRPr="004178AA" w:rsidRDefault="004178AA" w:rsidP="004178AA">
      <w:pPr>
        <w:spacing w:after="0"/>
        <w:jc w:val="center"/>
        <w:rPr>
          <w:rFonts w:ascii="Arial" w:hAnsi="Arial" w:cs="Arial"/>
          <w:sz w:val="24"/>
          <w:szCs w:val="24"/>
        </w:rPr>
      </w:pPr>
    </w:p>
    <w:p w:rsidR="0023478B" w:rsidRDefault="000004A9" w:rsidP="004178AA">
      <w:pPr>
        <w:spacing w:after="0"/>
        <w:ind w:firstLine="720"/>
        <w:jc w:val="both"/>
        <w:rPr>
          <w:rFonts w:ascii="Arial" w:hAnsi="Arial" w:cs="Arial"/>
          <w:sz w:val="24"/>
          <w:szCs w:val="24"/>
          <w:lang w:eastAsia="en-US"/>
        </w:rPr>
      </w:pPr>
      <w:r w:rsidRPr="004178AA">
        <w:rPr>
          <w:rFonts w:ascii="Arial" w:hAnsi="Arial" w:cs="Arial"/>
          <w:sz w:val="24"/>
          <w:szCs w:val="24"/>
          <w:lang w:eastAsia="en-US"/>
        </w:rPr>
        <w:t xml:space="preserve">Mewn cyfarfod o’r Cyngor a gynhaliwyd yn y Brifysgol ddydd Gwener, 29 Medi 2017. </w:t>
      </w:r>
    </w:p>
    <w:p w:rsidR="004178AA" w:rsidRPr="004178AA" w:rsidRDefault="004178AA" w:rsidP="004178AA">
      <w:pPr>
        <w:spacing w:after="0"/>
        <w:ind w:firstLine="720"/>
        <w:jc w:val="both"/>
        <w:rPr>
          <w:rFonts w:ascii="Arial" w:hAnsi="Arial" w:cs="Arial"/>
          <w:sz w:val="24"/>
          <w:szCs w:val="24"/>
        </w:rPr>
      </w:pPr>
    </w:p>
    <w:p w:rsidR="0023478B" w:rsidRDefault="000004A9" w:rsidP="004178AA">
      <w:pPr>
        <w:spacing w:after="0"/>
        <w:jc w:val="both"/>
        <w:rPr>
          <w:rFonts w:ascii="Arial" w:hAnsi="Arial" w:cs="Arial"/>
          <w:sz w:val="24"/>
          <w:szCs w:val="24"/>
          <w:lang w:eastAsia="en-US"/>
        </w:rPr>
      </w:pPr>
      <w:r w:rsidRPr="004178AA">
        <w:rPr>
          <w:rFonts w:ascii="Arial" w:hAnsi="Arial" w:cs="Arial"/>
          <w:b/>
          <w:bCs/>
          <w:sz w:val="24"/>
          <w:szCs w:val="24"/>
          <w:lang w:eastAsia="en-US"/>
        </w:rPr>
        <w:t>Presennol</w:t>
      </w:r>
      <w:r w:rsidRPr="004178AA">
        <w:rPr>
          <w:rFonts w:ascii="Arial" w:hAnsi="Arial" w:cs="Arial"/>
          <w:sz w:val="24"/>
          <w:szCs w:val="24"/>
          <w:lang w:eastAsia="en-US"/>
        </w:rPr>
        <w:t>:</w:t>
      </w:r>
      <w:r w:rsidRPr="004178AA">
        <w:rPr>
          <w:rFonts w:ascii="Arial" w:hAnsi="Arial" w:cs="Arial"/>
          <w:sz w:val="24"/>
          <w:szCs w:val="24"/>
        </w:rPr>
        <w:t xml:space="preserve"> </w:t>
      </w:r>
      <w:r w:rsidRPr="004178AA">
        <w:rPr>
          <w:rFonts w:ascii="Arial" w:hAnsi="Arial" w:cs="Arial"/>
          <w:sz w:val="24"/>
          <w:szCs w:val="24"/>
          <w:lang w:eastAsia="en-US"/>
        </w:rPr>
        <w:t xml:space="preserve">Dr Alwyn Roberts (Cadeirydd), Mrs Stephanie Barbaresi, Yr Athro Andrew Edwards, Yr Athro John Hughes, Yr Athro Jerry Hunter, Dr Griff Jones, Dr Karen Jones, Sir Paul Lambert, Mrs Alison Lea-Wilson, Dr Lorrie Murphy, Ms. Ellen Parry Williams, Mrs Julie Perkins, Miss Ruth Plant, Yr Athro Jo Rycroft-Malone, Yr Athro David Shepherd, Yr Athro Paul Spencer, Yr Athro Carol Tully, Yr Athro Oliver Turnbull, Yr Athro Graham Upton, Mr David Williams, Dr Olwen Williams, Ysgrifennydd y Brifysgol, Cyfarwyddwr Cyllid, Cyfarwyddwr Adnoddau Dynol a Chyfarwyddwr Gwasanaethau Eiddo a Champws. </w:t>
      </w:r>
    </w:p>
    <w:p w:rsidR="004178AA" w:rsidRPr="004178AA" w:rsidRDefault="004178AA" w:rsidP="004178AA">
      <w:pPr>
        <w:spacing w:after="0"/>
        <w:jc w:val="both"/>
        <w:rPr>
          <w:rFonts w:ascii="Arial" w:hAnsi="Arial" w:cs="Arial"/>
          <w:sz w:val="24"/>
          <w:szCs w:val="24"/>
        </w:rPr>
      </w:pPr>
    </w:p>
    <w:p w:rsidR="0023478B" w:rsidRDefault="000004A9" w:rsidP="004178AA">
      <w:pPr>
        <w:spacing w:after="0"/>
        <w:jc w:val="both"/>
        <w:rPr>
          <w:rFonts w:ascii="Arial" w:hAnsi="Arial" w:cs="Arial"/>
          <w:sz w:val="24"/>
          <w:szCs w:val="24"/>
          <w:lang w:eastAsia="en-US"/>
        </w:rPr>
      </w:pPr>
      <w:r w:rsidRPr="004178AA">
        <w:rPr>
          <w:rFonts w:ascii="Arial" w:hAnsi="Arial" w:cs="Arial"/>
          <w:sz w:val="24"/>
          <w:szCs w:val="24"/>
          <w:lang w:eastAsia="en-US"/>
        </w:rPr>
        <w:t xml:space="preserve">Ymunodd Mr Marc Jones â'r cyfarfod ar y ffôn. </w:t>
      </w:r>
    </w:p>
    <w:p w:rsidR="004178AA" w:rsidRPr="004178AA" w:rsidRDefault="004178AA" w:rsidP="004178AA">
      <w:pPr>
        <w:spacing w:after="0"/>
        <w:jc w:val="both"/>
        <w:rPr>
          <w:rFonts w:ascii="Arial" w:hAnsi="Arial" w:cs="Arial"/>
          <w:sz w:val="24"/>
          <w:szCs w:val="24"/>
        </w:rPr>
      </w:pPr>
    </w:p>
    <w:p w:rsidR="0023478B" w:rsidRPr="004178AA" w:rsidRDefault="000004A9" w:rsidP="004178AA">
      <w:pPr>
        <w:spacing w:after="0"/>
        <w:jc w:val="both"/>
        <w:rPr>
          <w:rFonts w:ascii="Arial" w:hAnsi="Arial" w:cs="Arial"/>
          <w:sz w:val="24"/>
          <w:szCs w:val="24"/>
        </w:rPr>
      </w:pPr>
      <w:r w:rsidRPr="004178AA">
        <w:rPr>
          <w:rFonts w:ascii="Arial" w:hAnsi="Arial" w:cs="Arial"/>
          <w:b/>
          <w:sz w:val="24"/>
          <w:szCs w:val="24"/>
          <w:lang w:eastAsia="en-US"/>
        </w:rPr>
        <w:t>Ymddiheuriadau</w:t>
      </w:r>
      <w:r w:rsidRPr="004178AA">
        <w:rPr>
          <w:rFonts w:ascii="Arial" w:hAnsi="Arial" w:cs="Arial"/>
          <w:sz w:val="24"/>
          <w:szCs w:val="24"/>
          <w:lang w:eastAsia="en-US"/>
        </w:rPr>
        <w:t xml:space="preserve"> :</w:t>
      </w:r>
      <w:r w:rsidRPr="004178AA">
        <w:rPr>
          <w:rFonts w:ascii="Arial" w:hAnsi="Arial" w:cs="Arial"/>
          <w:sz w:val="24"/>
          <w:szCs w:val="24"/>
        </w:rPr>
        <w:t xml:space="preserve"> </w:t>
      </w:r>
      <w:r w:rsidRPr="004178AA">
        <w:rPr>
          <w:rFonts w:ascii="Arial" w:hAnsi="Arial" w:cs="Arial"/>
          <w:sz w:val="24"/>
          <w:szCs w:val="24"/>
          <w:lang w:eastAsia="en-US"/>
        </w:rPr>
        <w:t xml:space="preserve">Dr Tomos Dafydd, </w:t>
      </w:r>
      <w:r w:rsidR="004178AA">
        <w:rPr>
          <w:rFonts w:ascii="Arial" w:hAnsi="Arial" w:cs="Arial"/>
          <w:sz w:val="24"/>
          <w:szCs w:val="24"/>
          <w:lang w:eastAsia="en-US"/>
        </w:rPr>
        <w:t>Yr Athro</w:t>
      </w:r>
      <w:r w:rsidR="007E7483" w:rsidRPr="004178AA">
        <w:rPr>
          <w:rFonts w:ascii="Arial" w:hAnsi="Arial" w:cs="Arial"/>
          <w:sz w:val="24"/>
          <w:szCs w:val="24"/>
          <w:lang w:eastAsia="en-US"/>
        </w:rPr>
        <w:t xml:space="preserve"> Gillian Davies, </w:t>
      </w:r>
      <w:r w:rsidRPr="004178AA">
        <w:rPr>
          <w:rFonts w:ascii="Arial" w:hAnsi="Arial" w:cs="Arial"/>
          <w:sz w:val="24"/>
          <w:szCs w:val="24"/>
          <w:lang w:eastAsia="en-US"/>
        </w:rPr>
        <w:t xml:space="preserve">Dr Peter Higson a Miss Mirain Llwyd Roberts  </w:t>
      </w:r>
    </w:p>
    <w:p w:rsidR="0023478B" w:rsidRPr="004178AA" w:rsidRDefault="0023478B" w:rsidP="004178AA">
      <w:pPr>
        <w:spacing w:after="0"/>
        <w:jc w:val="both"/>
        <w:rPr>
          <w:rFonts w:ascii="Arial" w:hAnsi="Arial" w:cs="Arial"/>
          <w:sz w:val="24"/>
          <w:szCs w:val="24"/>
        </w:rPr>
      </w:pPr>
    </w:p>
    <w:p w:rsidR="0023478B" w:rsidRPr="004178AA" w:rsidRDefault="000004A9" w:rsidP="004178AA">
      <w:pPr>
        <w:spacing w:after="0"/>
        <w:jc w:val="center"/>
        <w:rPr>
          <w:rFonts w:ascii="Arial" w:hAnsi="Arial" w:cs="Arial"/>
          <w:sz w:val="24"/>
          <w:szCs w:val="24"/>
        </w:rPr>
      </w:pPr>
      <w:r w:rsidRPr="004178AA">
        <w:rPr>
          <w:rFonts w:ascii="Arial" w:hAnsi="Arial" w:cs="Arial"/>
          <w:b/>
          <w:bCs/>
          <w:sz w:val="24"/>
          <w:szCs w:val="24"/>
          <w:lang w:eastAsia="en-US"/>
        </w:rPr>
        <w:t>MARWOLAETHAU</w:t>
      </w:r>
    </w:p>
    <w:p w:rsidR="0023478B" w:rsidRDefault="000004A9" w:rsidP="004178AA">
      <w:pPr>
        <w:spacing w:after="0"/>
        <w:jc w:val="both"/>
        <w:rPr>
          <w:rFonts w:ascii="Arial" w:hAnsi="Arial" w:cs="Arial"/>
          <w:sz w:val="24"/>
          <w:szCs w:val="24"/>
          <w:lang w:eastAsia="en-US"/>
        </w:rPr>
      </w:pPr>
      <w:r w:rsidRPr="004178AA">
        <w:rPr>
          <w:rFonts w:ascii="Arial" w:hAnsi="Arial" w:cs="Arial"/>
          <w:sz w:val="24"/>
          <w:szCs w:val="24"/>
          <w:lang w:eastAsia="en-US"/>
        </w:rPr>
        <w:t>Cyfeiriodd y Cadeirydd at farwolaethau’r canlynol yn ddiweddar:</w:t>
      </w:r>
    </w:p>
    <w:p w:rsidR="004178AA" w:rsidRPr="004178AA" w:rsidRDefault="004178AA" w:rsidP="004178AA">
      <w:pPr>
        <w:spacing w:after="0"/>
        <w:jc w:val="both"/>
        <w:rPr>
          <w:rFonts w:ascii="Arial" w:hAnsi="Arial" w:cs="Arial"/>
          <w:sz w:val="24"/>
          <w:szCs w:val="24"/>
        </w:rPr>
      </w:pPr>
    </w:p>
    <w:p w:rsidR="0023478B" w:rsidRPr="004178AA" w:rsidRDefault="000004A9" w:rsidP="004178AA">
      <w:pPr>
        <w:spacing w:after="0"/>
        <w:ind w:firstLine="567"/>
        <w:jc w:val="both"/>
        <w:rPr>
          <w:rFonts w:ascii="Arial" w:hAnsi="Arial" w:cs="Arial"/>
          <w:sz w:val="24"/>
          <w:szCs w:val="24"/>
        </w:rPr>
      </w:pPr>
      <w:r w:rsidRPr="004178AA">
        <w:rPr>
          <w:rFonts w:ascii="Arial" w:hAnsi="Arial" w:cs="Arial"/>
          <w:sz w:val="24"/>
          <w:szCs w:val="24"/>
        </w:rPr>
        <w:t>Dr Ian Robinson, cyn aelod staff yn y Ganolfan Astudiaethau Tir Cras</w:t>
      </w:r>
    </w:p>
    <w:p w:rsidR="0023478B" w:rsidRPr="004178AA" w:rsidRDefault="000004A9" w:rsidP="004178AA">
      <w:pPr>
        <w:spacing w:after="0"/>
        <w:ind w:left="567"/>
        <w:jc w:val="both"/>
        <w:rPr>
          <w:rFonts w:ascii="Arial" w:hAnsi="Arial" w:cs="Arial"/>
          <w:sz w:val="24"/>
          <w:szCs w:val="24"/>
        </w:rPr>
      </w:pPr>
      <w:r w:rsidRPr="004178AA">
        <w:rPr>
          <w:rFonts w:ascii="Arial" w:hAnsi="Arial" w:cs="Arial"/>
          <w:sz w:val="24"/>
          <w:szCs w:val="24"/>
        </w:rPr>
        <w:t>Mr Tom Gwyn Jones, cyn aelod staff yn y Gwasanaethau Eiddo a Champws</w:t>
      </w:r>
    </w:p>
    <w:p w:rsidR="0023478B" w:rsidRDefault="000004A9" w:rsidP="004178AA">
      <w:pPr>
        <w:spacing w:after="0"/>
        <w:ind w:left="567"/>
        <w:jc w:val="both"/>
        <w:rPr>
          <w:rFonts w:ascii="Arial" w:hAnsi="Arial" w:cs="Arial"/>
          <w:sz w:val="24"/>
          <w:szCs w:val="24"/>
        </w:rPr>
      </w:pPr>
      <w:r w:rsidRPr="004178AA">
        <w:rPr>
          <w:rFonts w:ascii="Arial" w:hAnsi="Arial" w:cs="Arial"/>
          <w:sz w:val="24"/>
          <w:szCs w:val="24"/>
        </w:rPr>
        <w:t xml:space="preserve">Mr Gwilym Trefor Jones, cyn aelod staff yn yr Ysgol Addysg </w:t>
      </w:r>
    </w:p>
    <w:p w:rsidR="004178AA" w:rsidRPr="004178AA" w:rsidRDefault="004178AA" w:rsidP="004178AA">
      <w:pPr>
        <w:spacing w:after="0"/>
        <w:ind w:left="567"/>
        <w:jc w:val="both"/>
        <w:rPr>
          <w:rFonts w:ascii="Arial" w:hAnsi="Arial" w:cs="Arial"/>
          <w:sz w:val="24"/>
          <w:szCs w:val="24"/>
        </w:rPr>
      </w:pPr>
    </w:p>
    <w:p w:rsidR="004178AA" w:rsidRPr="004178AA" w:rsidRDefault="000004A9" w:rsidP="004178AA">
      <w:pPr>
        <w:spacing w:after="0"/>
        <w:jc w:val="both"/>
        <w:rPr>
          <w:rFonts w:ascii="Arial" w:hAnsi="Arial" w:cs="Arial"/>
          <w:sz w:val="24"/>
          <w:szCs w:val="24"/>
          <w:lang w:eastAsia="en-US"/>
        </w:rPr>
      </w:pPr>
      <w:r w:rsidRPr="004178AA">
        <w:rPr>
          <w:rFonts w:ascii="Arial" w:hAnsi="Arial" w:cs="Arial"/>
          <w:sz w:val="24"/>
          <w:szCs w:val="24"/>
          <w:lang w:eastAsia="en-US"/>
        </w:rPr>
        <w:t xml:space="preserve">a safodd yr aelodau er cof amdanynt. </w:t>
      </w:r>
    </w:p>
    <w:p w:rsidR="0023478B" w:rsidRDefault="0023478B" w:rsidP="004178AA">
      <w:pPr>
        <w:spacing w:after="0"/>
        <w:rPr>
          <w:rFonts w:ascii="Arial" w:hAnsi="Arial" w:cs="Arial"/>
          <w:sz w:val="24"/>
          <w:szCs w:val="24"/>
        </w:rPr>
      </w:pPr>
    </w:p>
    <w:p w:rsidR="004178AA" w:rsidRPr="004178AA" w:rsidRDefault="004178AA" w:rsidP="004178AA">
      <w:pPr>
        <w:spacing w:after="0"/>
        <w:rPr>
          <w:rFonts w:ascii="Arial" w:hAnsi="Arial" w:cs="Arial"/>
          <w:sz w:val="24"/>
          <w:szCs w:val="24"/>
        </w:rPr>
      </w:pPr>
    </w:p>
    <w:p w:rsidR="0023478B" w:rsidRDefault="000004A9" w:rsidP="004178AA">
      <w:pPr>
        <w:spacing w:after="0"/>
        <w:jc w:val="center"/>
        <w:rPr>
          <w:rFonts w:ascii="Arial" w:hAnsi="Arial" w:cs="Arial"/>
          <w:b/>
          <w:sz w:val="24"/>
          <w:szCs w:val="24"/>
        </w:rPr>
      </w:pPr>
      <w:r w:rsidRPr="004178AA">
        <w:rPr>
          <w:rFonts w:ascii="Arial" w:hAnsi="Arial" w:cs="Arial"/>
          <w:b/>
          <w:sz w:val="24"/>
          <w:szCs w:val="24"/>
        </w:rPr>
        <w:t>LLONGYFARCHIADAU</w:t>
      </w:r>
    </w:p>
    <w:p w:rsidR="004178AA" w:rsidRPr="004178AA" w:rsidRDefault="004178AA" w:rsidP="004178AA">
      <w:pPr>
        <w:spacing w:after="0"/>
        <w:jc w:val="center"/>
        <w:rPr>
          <w:rFonts w:ascii="Arial" w:hAnsi="Arial" w:cs="Arial"/>
          <w:sz w:val="24"/>
          <w:szCs w:val="24"/>
        </w:rPr>
      </w:pPr>
    </w:p>
    <w:p w:rsidR="0023478B" w:rsidRDefault="000004A9" w:rsidP="004178AA">
      <w:pPr>
        <w:spacing w:after="0"/>
        <w:rPr>
          <w:rFonts w:ascii="Arial" w:hAnsi="Arial" w:cs="Arial"/>
          <w:sz w:val="24"/>
          <w:szCs w:val="24"/>
        </w:rPr>
      </w:pPr>
      <w:r w:rsidRPr="004178AA">
        <w:rPr>
          <w:rFonts w:ascii="Arial" w:hAnsi="Arial" w:cs="Arial"/>
          <w:sz w:val="24"/>
          <w:szCs w:val="24"/>
        </w:rPr>
        <w:t xml:space="preserve">Llongyfarchodd y Cadeirydd y canlynol, y dyfarnwyd </w:t>
      </w:r>
      <w:r w:rsidRPr="004178AA">
        <w:rPr>
          <w:rFonts w:ascii="Arial" w:hAnsi="Arial" w:cs="Arial"/>
          <w:b/>
          <w:sz w:val="24"/>
          <w:szCs w:val="24"/>
        </w:rPr>
        <w:t>Cadeiriau Personol</w:t>
      </w:r>
      <w:r w:rsidRPr="004178AA">
        <w:rPr>
          <w:rFonts w:ascii="Arial" w:hAnsi="Arial" w:cs="Arial"/>
          <w:sz w:val="24"/>
          <w:szCs w:val="24"/>
        </w:rPr>
        <w:t xml:space="preserve"> iddynt: </w:t>
      </w:r>
    </w:p>
    <w:p w:rsidR="004178AA" w:rsidRPr="004178AA" w:rsidRDefault="004178AA" w:rsidP="004178AA">
      <w:pPr>
        <w:spacing w:after="0"/>
        <w:rPr>
          <w:rFonts w:ascii="Arial" w:hAnsi="Arial" w:cs="Arial"/>
          <w:sz w:val="24"/>
          <w:szCs w:val="24"/>
        </w:rPr>
      </w:pPr>
    </w:p>
    <w:p w:rsidR="0023478B" w:rsidRPr="004178AA" w:rsidRDefault="000004A9" w:rsidP="004178AA">
      <w:pPr>
        <w:spacing w:after="0"/>
        <w:ind w:firstLine="567"/>
        <w:jc w:val="both"/>
        <w:rPr>
          <w:rFonts w:ascii="Arial" w:hAnsi="Arial" w:cs="Arial"/>
          <w:sz w:val="24"/>
          <w:szCs w:val="24"/>
        </w:rPr>
      </w:pPr>
      <w:r w:rsidRPr="004178AA">
        <w:rPr>
          <w:rFonts w:ascii="Arial" w:hAnsi="Arial" w:cs="Arial"/>
          <w:color w:val="000000"/>
          <w:sz w:val="24"/>
          <w:szCs w:val="24"/>
        </w:rPr>
        <w:t xml:space="preserve">Dr Carl Hughes, Seicoleg </w:t>
      </w:r>
    </w:p>
    <w:p w:rsidR="0023478B" w:rsidRDefault="000004A9" w:rsidP="004178AA">
      <w:pPr>
        <w:spacing w:after="0"/>
        <w:ind w:firstLine="567"/>
        <w:jc w:val="both"/>
        <w:rPr>
          <w:rFonts w:ascii="Arial" w:hAnsi="Arial" w:cs="Arial"/>
          <w:color w:val="000000"/>
          <w:sz w:val="24"/>
          <w:szCs w:val="24"/>
        </w:rPr>
      </w:pPr>
      <w:r w:rsidRPr="004178AA">
        <w:rPr>
          <w:rFonts w:ascii="Arial" w:hAnsi="Arial" w:cs="Arial"/>
          <w:color w:val="000000"/>
          <w:sz w:val="24"/>
          <w:szCs w:val="24"/>
        </w:rPr>
        <w:t>Dr Doris Merkl-Davies, Ysgol Busnes Bangor</w:t>
      </w:r>
    </w:p>
    <w:p w:rsidR="004178AA" w:rsidRPr="004178AA" w:rsidRDefault="004178AA" w:rsidP="004178AA">
      <w:pPr>
        <w:spacing w:after="0"/>
        <w:ind w:firstLine="567"/>
        <w:jc w:val="both"/>
        <w:rPr>
          <w:rFonts w:ascii="Arial" w:hAnsi="Arial" w:cs="Arial"/>
          <w:sz w:val="24"/>
          <w:szCs w:val="24"/>
        </w:rPr>
      </w:pPr>
    </w:p>
    <w:p w:rsidR="0023478B" w:rsidRDefault="000004A9" w:rsidP="004178AA">
      <w:pPr>
        <w:spacing w:after="0"/>
        <w:rPr>
          <w:rFonts w:ascii="Arial" w:hAnsi="Arial" w:cs="Arial"/>
          <w:b/>
          <w:sz w:val="24"/>
          <w:szCs w:val="24"/>
        </w:rPr>
      </w:pPr>
      <w:r w:rsidRPr="004178AA">
        <w:rPr>
          <w:rFonts w:ascii="Arial" w:hAnsi="Arial" w:cs="Arial"/>
          <w:b/>
          <w:sz w:val="24"/>
          <w:szCs w:val="24"/>
        </w:rPr>
        <w:t xml:space="preserve">Ar dderbyn swyddi Darllenydd: </w:t>
      </w:r>
    </w:p>
    <w:p w:rsidR="004178AA" w:rsidRPr="004178AA" w:rsidRDefault="004178AA" w:rsidP="004178AA">
      <w:pPr>
        <w:spacing w:after="0"/>
        <w:rPr>
          <w:rFonts w:ascii="Arial" w:hAnsi="Arial" w:cs="Arial"/>
          <w:sz w:val="24"/>
          <w:szCs w:val="24"/>
        </w:rPr>
      </w:pPr>
    </w:p>
    <w:p w:rsidR="0023478B" w:rsidRPr="004178AA" w:rsidRDefault="000004A9" w:rsidP="004178AA">
      <w:pPr>
        <w:spacing w:after="0"/>
        <w:ind w:firstLine="567"/>
        <w:jc w:val="both"/>
        <w:rPr>
          <w:rFonts w:ascii="Arial" w:hAnsi="Arial" w:cs="Arial"/>
          <w:sz w:val="24"/>
          <w:szCs w:val="24"/>
        </w:rPr>
      </w:pPr>
      <w:r w:rsidRPr="004178AA">
        <w:rPr>
          <w:rFonts w:ascii="Arial" w:hAnsi="Arial" w:cs="Arial"/>
          <w:color w:val="000000"/>
          <w:sz w:val="24"/>
          <w:szCs w:val="24"/>
        </w:rPr>
        <w:t>Dr Kami Koldewyn, Seicoleg</w:t>
      </w:r>
    </w:p>
    <w:p w:rsidR="0023478B" w:rsidRPr="004178AA" w:rsidRDefault="000004A9" w:rsidP="004178AA">
      <w:pPr>
        <w:spacing w:after="0"/>
        <w:ind w:firstLine="567"/>
        <w:jc w:val="both"/>
        <w:rPr>
          <w:rFonts w:ascii="Arial" w:hAnsi="Arial" w:cs="Arial"/>
          <w:sz w:val="24"/>
          <w:szCs w:val="24"/>
        </w:rPr>
      </w:pPr>
      <w:r w:rsidRPr="004178AA">
        <w:rPr>
          <w:rFonts w:ascii="Arial" w:hAnsi="Arial" w:cs="Arial"/>
          <w:color w:val="000000"/>
          <w:sz w:val="24"/>
          <w:szCs w:val="24"/>
        </w:rPr>
        <w:t>Dr Shelagh Malham, Gwyddorau’r Eigion</w:t>
      </w:r>
    </w:p>
    <w:p w:rsidR="0023478B" w:rsidRDefault="000004A9" w:rsidP="004178AA">
      <w:pPr>
        <w:spacing w:after="0"/>
        <w:ind w:firstLine="567"/>
        <w:jc w:val="both"/>
        <w:rPr>
          <w:rFonts w:ascii="Arial" w:hAnsi="Arial" w:cs="Arial"/>
          <w:color w:val="000000"/>
          <w:sz w:val="24"/>
          <w:szCs w:val="24"/>
        </w:rPr>
      </w:pPr>
      <w:r w:rsidRPr="004178AA">
        <w:rPr>
          <w:rFonts w:ascii="Arial" w:hAnsi="Arial" w:cs="Arial"/>
          <w:color w:val="000000"/>
          <w:sz w:val="24"/>
          <w:szCs w:val="24"/>
        </w:rPr>
        <w:t>Dr Jonathan King, Gwyddorau’r Eigion</w:t>
      </w:r>
    </w:p>
    <w:p w:rsidR="004178AA" w:rsidRPr="004178AA" w:rsidRDefault="004178AA" w:rsidP="004178AA">
      <w:pPr>
        <w:spacing w:after="0"/>
        <w:ind w:firstLine="567"/>
        <w:jc w:val="both"/>
        <w:rPr>
          <w:rFonts w:ascii="Arial" w:hAnsi="Arial" w:cs="Arial"/>
          <w:sz w:val="24"/>
          <w:szCs w:val="24"/>
        </w:rPr>
      </w:pPr>
    </w:p>
    <w:p w:rsidR="0023478B" w:rsidRDefault="000004A9" w:rsidP="004178AA">
      <w:pPr>
        <w:spacing w:after="0"/>
        <w:rPr>
          <w:rFonts w:ascii="Arial" w:hAnsi="Arial" w:cs="Arial"/>
          <w:b/>
          <w:sz w:val="24"/>
          <w:szCs w:val="24"/>
        </w:rPr>
      </w:pPr>
      <w:r w:rsidRPr="004178AA">
        <w:rPr>
          <w:rFonts w:ascii="Arial" w:hAnsi="Arial" w:cs="Arial"/>
          <w:b/>
          <w:sz w:val="24"/>
          <w:szCs w:val="24"/>
        </w:rPr>
        <w:t xml:space="preserve">Cyfeiriodd y Cadeirydd hefyd at lwyddiannau pellach:  </w:t>
      </w:r>
    </w:p>
    <w:p w:rsidR="004178AA" w:rsidRPr="004178AA" w:rsidRDefault="004178AA" w:rsidP="004178AA">
      <w:pPr>
        <w:spacing w:after="0"/>
        <w:rPr>
          <w:rFonts w:ascii="Arial" w:hAnsi="Arial" w:cs="Arial"/>
          <w:sz w:val="24"/>
          <w:szCs w:val="24"/>
        </w:rPr>
      </w:pPr>
    </w:p>
    <w:p w:rsidR="0023478B" w:rsidRPr="004178AA" w:rsidRDefault="000004A9" w:rsidP="004178AA">
      <w:pPr>
        <w:spacing w:after="0" w:line="100" w:lineRule="atLeast"/>
        <w:jc w:val="both"/>
        <w:rPr>
          <w:rFonts w:ascii="Arial" w:hAnsi="Arial" w:cs="Arial"/>
          <w:sz w:val="24"/>
          <w:szCs w:val="24"/>
        </w:rPr>
      </w:pPr>
      <w:r w:rsidRPr="004178AA">
        <w:rPr>
          <w:rFonts w:ascii="Arial" w:hAnsi="Arial" w:cs="Arial"/>
          <w:color w:val="000000"/>
          <w:sz w:val="24"/>
          <w:szCs w:val="24"/>
        </w:rPr>
        <w:t xml:space="preserve">Unwaith eto mae myfyrwyr Prifysgol Bangor wedi dangos eu cefnogaeth lwyr i'r brifysgol yn yr Arolwg Cenedlaethol Myfyrwyr blynyddol. Cafodd y brifysgol sgôr boddhad cyffredinol o </w:t>
      </w:r>
      <w:r w:rsidRPr="004178AA">
        <w:rPr>
          <w:rFonts w:ascii="Arial" w:hAnsi="Arial" w:cs="Arial"/>
          <w:color w:val="000000"/>
          <w:sz w:val="24"/>
          <w:szCs w:val="24"/>
        </w:rPr>
        <w:lastRenderedPageBreak/>
        <w:t>90% a oedd yn ei gosod yn 8</w:t>
      </w:r>
      <w:r w:rsidRPr="004178AA">
        <w:rPr>
          <w:rFonts w:ascii="Arial" w:hAnsi="Arial" w:cs="Arial"/>
          <w:color w:val="000000"/>
          <w:sz w:val="24"/>
          <w:szCs w:val="24"/>
          <w:vertAlign w:val="superscript"/>
        </w:rPr>
        <w:t>fed</w:t>
      </w:r>
      <w:r w:rsidRPr="004178AA">
        <w:rPr>
          <w:rFonts w:ascii="Arial" w:hAnsi="Arial" w:cs="Arial"/>
          <w:color w:val="000000"/>
          <w:sz w:val="24"/>
          <w:szCs w:val="24"/>
        </w:rPr>
        <w:t xml:space="preserve"> ymysg prifysgolion anarbenigol y Deyrnas Unedig ac yn ail ymysg prifysgolion Cymru. Dosbarthwyd dadansoddiad manwl o ganlyniadau'r Arolwg i'r aelodau gyda'r papurau. </w:t>
      </w:r>
    </w:p>
    <w:p w:rsidR="0023478B" w:rsidRPr="004178AA" w:rsidRDefault="004178AA" w:rsidP="004178AA">
      <w:pPr>
        <w:spacing w:after="0"/>
        <w:jc w:val="both"/>
        <w:rPr>
          <w:rFonts w:ascii="Arial" w:hAnsi="Arial" w:cs="Arial"/>
          <w:sz w:val="24"/>
          <w:szCs w:val="24"/>
        </w:rPr>
      </w:pPr>
      <w:hyperlink r:id="rId7">
        <w:r w:rsidR="000004A9" w:rsidRPr="004178AA">
          <w:rPr>
            <w:rStyle w:val="InternetLink"/>
            <w:rFonts w:ascii="Arial" w:hAnsi="Arial" w:cs="Arial"/>
            <w:color w:val="auto"/>
            <w:sz w:val="24"/>
            <w:szCs w:val="24"/>
            <w:u w:val="none"/>
            <w:lang w:val="cy-GB"/>
          </w:rPr>
          <w:t>Mae Ymchwil Canser y Gogledd Orllewin wedi cyhoeddi cyllid o £1.34m i gefnogi datblygu ymchwil canser ym Mhrifysgol Bangor, yn cynnwys Cadair Glinigol newydd mewn Astudiaethau Canser yn Sefydliad Ymchwil Canser y Gogledd Orllewin, a fydd hefyd yn cael ei ariannu'n rhannol gan Fwrdd Iechyd Prifysgol Betsi Cadwaladr.</w:t>
        </w:r>
      </w:hyperlink>
      <w:r w:rsidR="000004A9" w:rsidRPr="004178AA">
        <w:rPr>
          <w:rFonts w:ascii="Arial" w:hAnsi="Arial" w:cs="Arial"/>
          <w:sz w:val="24"/>
          <w:szCs w:val="24"/>
        </w:rPr>
        <w:t xml:space="preserve"> </w:t>
      </w:r>
    </w:p>
    <w:p w:rsidR="000004A9" w:rsidRDefault="000004A9" w:rsidP="004178AA">
      <w:pPr>
        <w:spacing w:after="0"/>
        <w:jc w:val="center"/>
        <w:rPr>
          <w:rFonts w:ascii="Arial" w:hAnsi="Arial" w:cs="Arial"/>
          <w:b/>
          <w:bCs/>
          <w:sz w:val="24"/>
          <w:szCs w:val="24"/>
          <w:lang w:eastAsia="en-US"/>
        </w:rPr>
      </w:pPr>
    </w:p>
    <w:p w:rsidR="004178AA" w:rsidRPr="004178AA" w:rsidRDefault="004178AA" w:rsidP="004178AA">
      <w:pPr>
        <w:spacing w:after="0"/>
        <w:jc w:val="center"/>
        <w:rPr>
          <w:rFonts w:ascii="Arial" w:hAnsi="Arial" w:cs="Arial"/>
          <w:b/>
          <w:bCs/>
          <w:sz w:val="24"/>
          <w:szCs w:val="24"/>
          <w:lang w:eastAsia="en-US"/>
        </w:rPr>
      </w:pPr>
    </w:p>
    <w:p w:rsidR="0023478B" w:rsidRDefault="000004A9" w:rsidP="004178AA">
      <w:pPr>
        <w:spacing w:after="0"/>
        <w:jc w:val="center"/>
        <w:rPr>
          <w:rFonts w:ascii="Arial" w:hAnsi="Arial" w:cs="Arial"/>
          <w:b/>
          <w:bCs/>
          <w:sz w:val="24"/>
          <w:szCs w:val="24"/>
          <w:lang w:eastAsia="en-US"/>
        </w:rPr>
      </w:pPr>
      <w:r w:rsidRPr="004178AA">
        <w:rPr>
          <w:rFonts w:ascii="Arial" w:hAnsi="Arial" w:cs="Arial"/>
          <w:b/>
          <w:bCs/>
          <w:sz w:val="24"/>
          <w:szCs w:val="24"/>
          <w:lang w:eastAsia="en-US"/>
        </w:rPr>
        <w:t xml:space="preserve">COFNODION </w:t>
      </w:r>
    </w:p>
    <w:p w:rsidR="004178AA" w:rsidRPr="004178AA" w:rsidRDefault="004178AA" w:rsidP="004178AA">
      <w:pPr>
        <w:spacing w:after="0"/>
        <w:jc w:val="center"/>
        <w:rPr>
          <w:rFonts w:ascii="Arial" w:hAnsi="Arial" w:cs="Arial"/>
          <w:sz w:val="24"/>
          <w:szCs w:val="24"/>
        </w:rPr>
      </w:pPr>
    </w:p>
    <w:p w:rsidR="0023478B" w:rsidRPr="004178AA" w:rsidRDefault="000004A9" w:rsidP="004178AA">
      <w:pPr>
        <w:pStyle w:val="ListParagraph"/>
        <w:numPr>
          <w:ilvl w:val="0"/>
          <w:numId w:val="6"/>
        </w:numPr>
        <w:tabs>
          <w:tab w:val="left" w:pos="1134"/>
        </w:tabs>
        <w:ind w:left="567" w:hanging="567"/>
        <w:jc w:val="both"/>
        <w:rPr>
          <w:rFonts w:ascii="Arial" w:hAnsi="Arial" w:cs="Arial"/>
          <w:sz w:val="24"/>
          <w:szCs w:val="24"/>
        </w:rPr>
      </w:pPr>
      <w:r w:rsidRPr="004178AA">
        <w:rPr>
          <w:rFonts w:ascii="Arial" w:hAnsi="Arial" w:cs="Arial"/>
          <w:sz w:val="24"/>
          <w:szCs w:val="24"/>
          <w:lang w:eastAsia="en-US"/>
        </w:rPr>
        <w:t xml:space="preserve">Cadarnhawyd cofnodion y cyfarfod a gynhaliwyd 14 Gorffennaf 2017.  </w:t>
      </w:r>
    </w:p>
    <w:p w:rsidR="0023478B" w:rsidRPr="004178AA" w:rsidRDefault="0023478B" w:rsidP="004178AA">
      <w:pPr>
        <w:tabs>
          <w:tab w:val="left" w:pos="1134"/>
        </w:tabs>
        <w:spacing w:after="0"/>
        <w:ind w:left="567" w:hanging="567"/>
        <w:jc w:val="both"/>
        <w:rPr>
          <w:rFonts w:ascii="Arial" w:hAnsi="Arial" w:cs="Arial"/>
          <w:sz w:val="24"/>
          <w:szCs w:val="24"/>
        </w:rPr>
      </w:pPr>
    </w:p>
    <w:p w:rsidR="0023478B" w:rsidRPr="004178AA" w:rsidRDefault="000004A9" w:rsidP="004178AA">
      <w:pPr>
        <w:pStyle w:val="ListParagraph"/>
        <w:numPr>
          <w:ilvl w:val="0"/>
          <w:numId w:val="6"/>
        </w:numPr>
        <w:tabs>
          <w:tab w:val="left" w:pos="1134"/>
        </w:tabs>
        <w:ind w:left="567" w:hanging="567"/>
        <w:jc w:val="both"/>
        <w:rPr>
          <w:rFonts w:ascii="Arial" w:hAnsi="Arial" w:cs="Arial"/>
          <w:sz w:val="24"/>
          <w:szCs w:val="24"/>
        </w:rPr>
      </w:pPr>
      <w:r w:rsidRPr="004178AA">
        <w:rPr>
          <w:rFonts w:ascii="Arial" w:hAnsi="Arial" w:cs="Arial"/>
          <w:sz w:val="24"/>
          <w:szCs w:val="24"/>
          <w:lang w:eastAsia="en-US"/>
        </w:rPr>
        <w:t xml:space="preserve">Gan gyfeirio at:  </w:t>
      </w:r>
    </w:p>
    <w:p w:rsidR="0023478B" w:rsidRPr="004178AA" w:rsidRDefault="0023478B" w:rsidP="004178AA">
      <w:pPr>
        <w:pStyle w:val="ListParagraph"/>
        <w:rPr>
          <w:rFonts w:ascii="Arial" w:hAnsi="Arial" w:cs="Arial"/>
          <w:sz w:val="24"/>
          <w:szCs w:val="24"/>
        </w:rPr>
      </w:pPr>
    </w:p>
    <w:p w:rsidR="0023478B" w:rsidRPr="004178AA" w:rsidRDefault="000004A9" w:rsidP="004178AA">
      <w:pPr>
        <w:pStyle w:val="ListParagraph"/>
        <w:tabs>
          <w:tab w:val="left" w:pos="1701"/>
          <w:tab w:val="left" w:pos="2268"/>
        </w:tabs>
        <w:ind w:left="1134" w:hanging="567"/>
        <w:jc w:val="both"/>
        <w:rPr>
          <w:rFonts w:ascii="Arial" w:hAnsi="Arial" w:cs="Arial"/>
          <w:sz w:val="24"/>
          <w:szCs w:val="24"/>
        </w:rPr>
      </w:pPr>
      <w:r w:rsidRPr="004178AA">
        <w:rPr>
          <w:rFonts w:ascii="Arial" w:hAnsi="Arial" w:cs="Arial"/>
          <w:sz w:val="24"/>
          <w:szCs w:val="24"/>
          <w:lang w:eastAsia="en-US"/>
        </w:rPr>
        <w:t>[1]</w:t>
      </w:r>
      <w:r w:rsidRPr="004178AA">
        <w:rPr>
          <w:rFonts w:ascii="Arial" w:hAnsi="Arial" w:cs="Arial"/>
          <w:sz w:val="24"/>
          <w:szCs w:val="24"/>
          <w:lang w:eastAsia="en-US"/>
        </w:rPr>
        <w:tab/>
      </w:r>
      <w:r w:rsidRPr="004178AA">
        <w:rPr>
          <w:rFonts w:ascii="Arial" w:hAnsi="Arial" w:cs="Arial"/>
          <w:b/>
          <w:sz w:val="24"/>
          <w:szCs w:val="24"/>
          <w:lang w:eastAsia="en-US"/>
        </w:rPr>
        <w:t xml:space="preserve">Pontio </w:t>
      </w:r>
      <w:r w:rsidRPr="004178AA">
        <w:rPr>
          <w:rFonts w:ascii="Arial" w:hAnsi="Arial" w:cs="Arial"/>
          <w:sz w:val="24"/>
          <w:szCs w:val="24"/>
          <w:lang w:eastAsia="en-US"/>
        </w:rPr>
        <w:t xml:space="preserve">(tudalen 5): nodwyd bod Galliford Try wedi gofyn am estyniad i'r amserlen wreiddiol er mwyn paratoi eu hachos, ond nid yw'r risg i'r brifysgol wedi newid ers y cyfarfod diwethaf.  Ar ôl i'r cyfrif terfynol gael ei gwblhau, mae'r brifysgol yn gobeithio cyfarfod â chyfarwyddwyr Galliford Try i ddatrys y mater heb yr angen am ddyfarniad neu ymgyfreithio.  Rhagwelir y bydd y brifysgol wedi gwario £480k yn 2017/18 ar gostau cyfreithiol a chysylltiedig.   Cytunwyd y rhoddir gwybodaeth i'r Cyngor yn ystod pob cam ac wrth i risgiau newydd ddod i'r amlwg.  </w:t>
      </w:r>
    </w:p>
    <w:p w:rsidR="0023478B" w:rsidRPr="004178AA" w:rsidRDefault="0023478B" w:rsidP="004178AA">
      <w:pPr>
        <w:pStyle w:val="ListParagraph"/>
        <w:tabs>
          <w:tab w:val="left" w:pos="1287"/>
        </w:tabs>
        <w:ind w:hanging="567"/>
        <w:jc w:val="both"/>
        <w:rPr>
          <w:rFonts w:ascii="Arial" w:hAnsi="Arial" w:cs="Arial"/>
          <w:sz w:val="24"/>
          <w:szCs w:val="24"/>
        </w:rPr>
      </w:pPr>
    </w:p>
    <w:p w:rsidR="0023478B" w:rsidRPr="004178AA" w:rsidRDefault="000004A9" w:rsidP="004178AA">
      <w:pPr>
        <w:pStyle w:val="ListParagraph"/>
        <w:tabs>
          <w:tab w:val="left" w:pos="1701"/>
          <w:tab w:val="left" w:pos="2268"/>
        </w:tabs>
        <w:ind w:left="1134" w:hanging="567"/>
        <w:jc w:val="both"/>
        <w:rPr>
          <w:rFonts w:ascii="Arial" w:hAnsi="Arial" w:cs="Arial"/>
          <w:sz w:val="24"/>
          <w:szCs w:val="24"/>
        </w:rPr>
      </w:pPr>
      <w:r w:rsidRPr="004178AA">
        <w:rPr>
          <w:rFonts w:ascii="Arial" w:hAnsi="Arial" w:cs="Arial"/>
          <w:sz w:val="24"/>
          <w:szCs w:val="24"/>
          <w:lang w:eastAsia="en-US"/>
        </w:rPr>
        <w:t>[2]</w:t>
      </w:r>
      <w:r w:rsidRPr="004178AA">
        <w:rPr>
          <w:rFonts w:ascii="Arial" w:hAnsi="Arial" w:cs="Arial"/>
          <w:sz w:val="24"/>
          <w:szCs w:val="24"/>
          <w:lang w:eastAsia="en-US"/>
        </w:rPr>
        <w:tab/>
      </w:r>
      <w:r w:rsidRPr="004178AA">
        <w:rPr>
          <w:rFonts w:ascii="Arial" w:hAnsi="Arial" w:cs="Arial"/>
          <w:b/>
          <w:sz w:val="24"/>
          <w:szCs w:val="24"/>
          <w:lang w:eastAsia="en-US"/>
        </w:rPr>
        <w:t xml:space="preserve">Parc Gwyddoniaeth Menai </w:t>
      </w:r>
      <w:r w:rsidRPr="004178AA">
        <w:rPr>
          <w:rFonts w:ascii="Arial" w:hAnsi="Arial" w:cs="Arial"/>
          <w:sz w:val="24"/>
          <w:szCs w:val="24"/>
          <w:lang w:eastAsia="en-US"/>
        </w:rPr>
        <w:t>(tudalen 7): rhoddodd y Cyfarwyddwr Cyllid wybodaeth ddiweddaraf i'r Cyngor am y project.  Nodwyd y canlynol:</w:t>
      </w:r>
    </w:p>
    <w:p w:rsidR="0023478B" w:rsidRPr="004178AA" w:rsidRDefault="0023478B" w:rsidP="004178AA">
      <w:pPr>
        <w:pStyle w:val="ListParagraph"/>
        <w:tabs>
          <w:tab w:val="left" w:pos="1287"/>
        </w:tabs>
        <w:ind w:hanging="567"/>
        <w:jc w:val="both"/>
        <w:rPr>
          <w:rFonts w:ascii="Arial" w:hAnsi="Arial" w:cs="Arial"/>
          <w:sz w:val="24"/>
          <w:szCs w:val="24"/>
        </w:rPr>
      </w:pPr>
    </w:p>
    <w:p w:rsidR="0023478B" w:rsidRPr="004178AA" w:rsidRDefault="000004A9" w:rsidP="004178AA">
      <w:pPr>
        <w:pStyle w:val="ListParagraph"/>
        <w:tabs>
          <w:tab w:val="left" w:pos="2268"/>
          <w:tab w:val="left" w:pos="3402"/>
        </w:tabs>
        <w:ind w:left="1701" w:hanging="567"/>
        <w:jc w:val="both"/>
        <w:rPr>
          <w:rFonts w:ascii="Arial" w:hAnsi="Arial" w:cs="Arial"/>
          <w:sz w:val="24"/>
          <w:szCs w:val="24"/>
        </w:rPr>
      </w:pPr>
      <w:r w:rsidRPr="004178AA">
        <w:rPr>
          <w:rFonts w:ascii="Arial" w:hAnsi="Arial" w:cs="Arial"/>
          <w:sz w:val="24"/>
          <w:szCs w:val="24"/>
          <w:lang w:eastAsia="en-US"/>
        </w:rPr>
        <w:t xml:space="preserve">[i] </w:t>
      </w:r>
      <w:r w:rsidRPr="004178AA">
        <w:rPr>
          <w:rFonts w:ascii="Arial" w:hAnsi="Arial" w:cs="Arial"/>
          <w:sz w:val="24"/>
          <w:szCs w:val="24"/>
          <w:lang w:eastAsia="en-US"/>
        </w:rPr>
        <w:tab/>
        <w:t xml:space="preserve">Mae'r project cyfalaf o £20m a gyllidir drwy grant yn dal i fod o fewn y gyllideb ond mae'n debygol y bydd ychydig oedi cyn agor yr adeilad.   </w:t>
      </w:r>
    </w:p>
    <w:p w:rsidR="0023478B" w:rsidRPr="004178AA" w:rsidRDefault="0023478B" w:rsidP="004178AA">
      <w:pPr>
        <w:pStyle w:val="ListParagraph"/>
        <w:tabs>
          <w:tab w:val="left" w:pos="2268"/>
          <w:tab w:val="left" w:pos="3402"/>
        </w:tabs>
        <w:ind w:left="1701" w:hanging="567"/>
        <w:jc w:val="both"/>
        <w:rPr>
          <w:rFonts w:ascii="Arial" w:hAnsi="Arial" w:cs="Arial"/>
          <w:sz w:val="24"/>
          <w:szCs w:val="24"/>
        </w:rPr>
      </w:pPr>
    </w:p>
    <w:p w:rsidR="0023478B" w:rsidRPr="004178AA" w:rsidRDefault="000004A9" w:rsidP="004178AA">
      <w:pPr>
        <w:pStyle w:val="ListParagraph"/>
        <w:tabs>
          <w:tab w:val="left" w:pos="2268"/>
          <w:tab w:val="left" w:pos="3402"/>
        </w:tabs>
        <w:ind w:left="1701" w:hanging="567"/>
        <w:jc w:val="both"/>
        <w:rPr>
          <w:rFonts w:ascii="Arial" w:hAnsi="Arial" w:cs="Arial"/>
          <w:sz w:val="24"/>
          <w:szCs w:val="24"/>
        </w:rPr>
      </w:pPr>
      <w:r w:rsidRPr="004178AA">
        <w:rPr>
          <w:rFonts w:ascii="Arial" w:hAnsi="Arial" w:cs="Arial"/>
          <w:sz w:val="24"/>
          <w:szCs w:val="24"/>
          <w:lang w:eastAsia="en-US"/>
        </w:rPr>
        <w:t xml:space="preserve">[ii] </w:t>
      </w:r>
      <w:r w:rsidRPr="004178AA">
        <w:rPr>
          <w:rFonts w:ascii="Arial" w:hAnsi="Arial" w:cs="Arial"/>
          <w:sz w:val="24"/>
          <w:szCs w:val="24"/>
          <w:lang w:eastAsia="en-US"/>
        </w:rPr>
        <w:tab/>
        <w:t xml:space="preserve">Yn dilyn adolygu'r cynllun busnes, mae yna elw cadarnhaol bychan i Brifysgol Bangor ar ffurf 'rhent net', ond nid yw hyn yn debygol o fod yn fwy na c£200k y flwyddyn pan mewn ecwilibriwm a'r safle wedi'i osod yn llawn.  </w:t>
      </w:r>
    </w:p>
    <w:p w:rsidR="0023478B" w:rsidRPr="004178AA" w:rsidRDefault="0023478B" w:rsidP="004178AA">
      <w:pPr>
        <w:pStyle w:val="ListParagraph"/>
        <w:tabs>
          <w:tab w:val="left" w:pos="2268"/>
          <w:tab w:val="left" w:pos="3402"/>
        </w:tabs>
        <w:ind w:left="1701" w:hanging="567"/>
        <w:jc w:val="both"/>
        <w:rPr>
          <w:rFonts w:ascii="Arial" w:hAnsi="Arial" w:cs="Arial"/>
          <w:sz w:val="24"/>
          <w:szCs w:val="24"/>
        </w:rPr>
      </w:pPr>
    </w:p>
    <w:p w:rsidR="0023478B" w:rsidRPr="004178AA" w:rsidRDefault="000004A9" w:rsidP="004178AA">
      <w:pPr>
        <w:pStyle w:val="ListParagraph"/>
        <w:tabs>
          <w:tab w:val="left" w:pos="2268"/>
          <w:tab w:val="left" w:pos="3402"/>
        </w:tabs>
        <w:ind w:left="1701" w:hanging="567"/>
        <w:jc w:val="both"/>
        <w:rPr>
          <w:rFonts w:ascii="Arial" w:hAnsi="Arial" w:cs="Arial"/>
          <w:sz w:val="24"/>
          <w:szCs w:val="24"/>
        </w:rPr>
      </w:pPr>
      <w:r w:rsidRPr="004178AA">
        <w:rPr>
          <w:rFonts w:ascii="Arial" w:hAnsi="Arial" w:cs="Arial"/>
          <w:sz w:val="24"/>
          <w:szCs w:val="24"/>
          <w:lang w:eastAsia="en-US"/>
        </w:rPr>
        <w:t xml:space="preserve">[iii] </w:t>
      </w:r>
      <w:r w:rsidRPr="004178AA">
        <w:rPr>
          <w:rFonts w:ascii="Arial" w:hAnsi="Arial" w:cs="Arial"/>
          <w:sz w:val="24"/>
          <w:szCs w:val="24"/>
          <w:lang w:eastAsia="en-US"/>
        </w:rPr>
        <w:tab/>
        <w:t xml:space="preserve">Cymerwyd barn ddoeth yn y rhagamcan 5 mlynedd, sef ein bod yn cadw'r gwerth presennol ond bod unrhyw gyflafiad pellach yn edrych yn annhebygol.   </w:t>
      </w:r>
    </w:p>
    <w:p w:rsidR="0023478B" w:rsidRPr="004178AA" w:rsidRDefault="0023478B" w:rsidP="004178AA">
      <w:pPr>
        <w:pStyle w:val="ListParagraph"/>
        <w:tabs>
          <w:tab w:val="left" w:pos="2268"/>
          <w:tab w:val="left" w:pos="3402"/>
        </w:tabs>
        <w:ind w:left="1701" w:hanging="567"/>
        <w:jc w:val="both"/>
        <w:rPr>
          <w:rFonts w:ascii="Arial" w:hAnsi="Arial" w:cs="Arial"/>
          <w:sz w:val="24"/>
          <w:szCs w:val="24"/>
        </w:rPr>
      </w:pPr>
    </w:p>
    <w:p w:rsidR="0023478B" w:rsidRPr="004178AA" w:rsidRDefault="000004A9" w:rsidP="004178AA">
      <w:pPr>
        <w:pStyle w:val="ListParagraph"/>
        <w:tabs>
          <w:tab w:val="left" w:pos="2268"/>
          <w:tab w:val="left" w:pos="3402"/>
        </w:tabs>
        <w:ind w:left="1701" w:hanging="567"/>
        <w:jc w:val="both"/>
        <w:rPr>
          <w:rFonts w:ascii="Arial" w:hAnsi="Arial" w:cs="Arial"/>
          <w:sz w:val="24"/>
          <w:szCs w:val="24"/>
        </w:rPr>
      </w:pPr>
      <w:r w:rsidRPr="004178AA">
        <w:rPr>
          <w:rFonts w:ascii="Arial" w:hAnsi="Arial" w:cs="Arial"/>
          <w:sz w:val="24"/>
          <w:szCs w:val="24"/>
          <w:lang w:eastAsia="en-US"/>
        </w:rPr>
        <w:t xml:space="preserve">[v] </w:t>
      </w:r>
      <w:r w:rsidRPr="004178AA">
        <w:rPr>
          <w:rFonts w:ascii="Arial" w:hAnsi="Arial" w:cs="Arial"/>
          <w:sz w:val="24"/>
          <w:szCs w:val="24"/>
          <w:lang w:eastAsia="en-US"/>
        </w:rPr>
        <w:tab/>
        <w:t>Mae prif brydles 125 mlynedd i'r safle cyfan yn cael ei drafftio ar hyn o bryd, gyda phrydles weithredu 25 mlynedd ar yr adeilad cyntaf.  Bydd fframwaith y brydles yn sicrhau bod y brifysgol yn cyflawni telerau cymorth gwladol a masnachol arferol, ond mae angen cytundeb o hyd ar delerau'r Cytundeb Gweithredu sy'n pennu incwm a risg rhwng y part</w:t>
      </w:r>
      <w:r w:rsidR="00FA695A" w:rsidRPr="004178AA">
        <w:rPr>
          <w:rFonts w:ascii="Arial" w:hAnsi="Arial" w:cs="Arial"/>
          <w:sz w:val="24"/>
          <w:szCs w:val="24"/>
          <w:lang w:eastAsia="en-US"/>
        </w:rPr>
        <w:t>ï</w:t>
      </w:r>
      <w:r w:rsidRPr="004178AA">
        <w:rPr>
          <w:rFonts w:ascii="Arial" w:hAnsi="Arial" w:cs="Arial"/>
          <w:sz w:val="24"/>
          <w:szCs w:val="24"/>
          <w:lang w:eastAsia="en-US"/>
        </w:rPr>
        <w:t xml:space="preserve">on.   </w:t>
      </w:r>
    </w:p>
    <w:p w:rsidR="0023478B" w:rsidRPr="004178AA" w:rsidRDefault="0023478B" w:rsidP="004178AA">
      <w:pPr>
        <w:tabs>
          <w:tab w:val="left" w:pos="567"/>
          <w:tab w:val="left" w:pos="1701"/>
        </w:tabs>
        <w:spacing w:after="0"/>
        <w:jc w:val="both"/>
        <w:rPr>
          <w:rFonts w:ascii="Arial" w:hAnsi="Arial" w:cs="Arial"/>
          <w:sz w:val="24"/>
          <w:szCs w:val="24"/>
        </w:rPr>
      </w:pPr>
    </w:p>
    <w:p w:rsidR="0023478B" w:rsidRPr="004178AA" w:rsidRDefault="000004A9" w:rsidP="004178AA">
      <w:pPr>
        <w:tabs>
          <w:tab w:val="left" w:pos="1701"/>
          <w:tab w:val="left" w:pos="2268"/>
        </w:tabs>
        <w:spacing w:after="0"/>
        <w:ind w:left="1134"/>
        <w:jc w:val="both"/>
        <w:rPr>
          <w:rFonts w:ascii="Arial" w:hAnsi="Arial" w:cs="Arial"/>
          <w:sz w:val="24"/>
          <w:szCs w:val="24"/>
        </w:rPr>
      </w:pPr>
      <w:r w:rsidRPr="004178AA">
        <w:rPr>
          <w:rFonts w:ascii="Arial" w:hAnsi="Arial" w:cs="Arial"/>
          <w:sz w:val="24"/>
          <w:szCs w:val="24"/>
          <w:lang w:eastAsia="en-US"/>
        </w:rPr>
        <w:t xml:space="preserve">Nododd y Cyngor ganllawiau'r Comisiwn Elusennau ar drafodion eiddo a chytunodd mewn egwyddor y dylai'r brydles i Barc Gwyddoniaeth Menai Cyf gael ei datblygu fel yr amlinellwyd, ond gofynnwyd am ddiweddariad llawn yn y cyfarfod nesaf.  </w:t>
      </w:r>
    </w:p>
    <w:p w:rsidR="0023478B" w:rsidRPr="004178AA" w:rsidRDefault="0023478B" w:rsidP="004178AA">
      <w:pPr>
        <w:pStyle w:val="ListParagraph"/>
        <w:tabs>
          <w:tab w:val="left" w:pos="1287"/>
        </w:tabs>
        <w:ind w:hanging="567"/>
        <w:jc w:val="both"/>
        <w:rPr>
          <w:rFonts w:ascii="Arial" w:hAnsi="Arial" w:cs="Arial"/>
          <w:sz w:val="24"/>
          <w:szCs w:val="24"/>
        </w:rPr>
      </w:pPr>
    </w:p>
    <w:p w:rsidR="0023478B" w:rsidRPr="004178AA" w:rsidRDefault="000004A9" w:rsidP="004178AA">
      <w:pPr>
        <w:pStyle w:val="ListParagraph"/>
        <w:tabs>
          <w:tab w:val="left" w:pos="1701"/>
          <w:tab w:val="left" w:pos="2268"/>
        </w:tabs>
        <w:ind w:left="1134" w:hanging="567"/>
        <w:jc w:val="both"/>
        <w:rPr>
          <w:rFonts w:ascii="Arial" w:hAnsi="Arial" w:cs="Arial"/>
          <w:sz w:val="24"/>
          <w:szCs w:val="24"/>
        </w:rPr>
      </w:pPr>
      <w:r w:rsidRPr="004178AA">
        <w:rPr>
          <w:rFonts w:ascii="Arial" w:hAnsi="Arial" w:cs="Arial"/>
          <w:sz w:val="24"/>
          <w:szCs w:val="24"/>
          <w:lang w:eastAsia="en-US"/>
        </w:rPr>
        <w:t>[3]</w:t>
      </w:r>
      <w:r w:rsidRPr="004178AA">
        <w:rPr>
          <w:rFonts w:ascii="Arial" w:hAnsi="Arial" w:cs="Arial"/>
          <w:sz w:val="24"/>
          <w:szCs w:val="24"/>
          <w:lang w:eastAsia="en-US"/>
        </w:rPr>
        <w:tab/>
      </w:r>
      <w:r w:rsidRPr="004178AA">
        <w:rPr>
          <w:rFonts w:ascii="Arial" w:hAnsi="Arial" w:cs="Arial"/>
          <w:b/>
          <w:sz w:val="24"/>
          <w:szCs w:val="24"/>
          <w:lang w:eastAsia="en-US"/>
        </w:rPr>
        <w:t xml:space="preserve">Pwyllgor Cyllid ac Adnoddau </w:t>
      </w:r>
      <w:r w:rsidR="00FA695A" w:rsidRPr="004178AA">
        <w:rPr>
          <w:rFonts w:ascii="Arial" w:hAnsi="Arial" w:cs="Arial"/>
          <w:sz w:val="24"/>
          <w:szCs w:val="24"/>
          <w:lang w:eastAsia="en-US"/>
        </w:rPr>
        <w:t xml:space="preserve">(tudalen 7):  </w:t>
      </w:r>
      <w:r w:rsidRPr="004178AA">
        <w:rPr>
          <w:rFonts w:ascii="Arial" w:hAnsi="Arial" w:cs="Arial"/>
          <w:sz w:val="24"/>
          <w:szCs w:val="24"/>
          <w:lang w:eastAsia="en-US"/>
        </w:rPr>
        <w:t xml:space="preserve">Cytunwyd y bydd Dr Alwyn Roberts a'r Athro Graham Upton yn ymuno â'r Pwyllgor Cyllid ac Adnoddau yn syth.  </w:t>
      </w:r>
    </w:p>
    <w:p w:rsidR="0023478B" w:rsidRPr="004178AA" w:rsidRDefault="0023478B" w:rsidP="004178AA">
      <w:pPr>
        <w:pStyle w:val="ListParagraph"/>
        <w:tabs>
          <w:tab w:val="left" w:pos="1701"/>
          <w:tab w:val="left" w:pos="2268"/>
        </w:tabs>
        <w:ind w:left="1134" w:hanging="567"/>
        <w:jc w:val="both"/>
        <w:rPr>
          <w:rFonts w:ascii="Arial" w:hAnsi="Arial" w:cs="Arial"/>
          <w:sz w:val="24"/>
          <w:szCs w:val="24"/>
        </w:rPr>
      </w:pPr>
    </w:p>
    <w:p w:rsidR="0023478B" w:rsidRPr="004178AA" w:rsidRDefault="000004A9" w:rsidP="004178AA">
      <w:pPr>
        <w:pStyle w:val="ListParagraph"/>
        <w:tabs>
          <w:tab w:val="left" w:pos="2268"/>
        </w:tabs>
        <w:ind w:left="1134" w:hanging="567"/>
        <w:jc w:val="both"/>
        <w:rPr>
          <w:rFonts w:ascii="Arial" w:hAnsi="Arial" w:cs="Arial"/>
          <w:sz w:val="24"/>
          <w:szCs w:val="24"/>
        </w:rPr>
      </w:pPr>
      <w:r w:rsidRPr="004178AA">
        <w:rPr>
          <w:rFonts w:ascii="Arial" w:hAnsi="Arial" w:cs="Arial"/>
          <w:sz w:val="24"/>
          <w:szCs w:val="24"/>
          <w:lang w:eastAsia="en-US"/>
        </w:rPr>
        <w:t>[4]</w:t>
      </w:r>
      <w:r w:rsidRPr="004178AA">
        <w:rPr>
          <w:rFonts w:ascii="Arial" w:hAnsi="Arial" w:cs="Arial"/>
          <w:sz w:val="24"/>
          <w:szCs w:val="24"/>
          <w:lang w:eastAsia="en-US"/>
        </w:rPr>
        <w:tab/>
      </w:r>
      <w:r w:rsidRPr="004178AA">
        <w:rPr>
          <w:rFonts w:ascii="Arial" w:hAnsi="Arial" w:cs="Arial"/>
          <w:b/>
          <w:sz w:val="24"/>
          <w:szCs w:val="24"/>
          <w:lang w:eastAsia="en-US"/>
        </w:rPr>
        <w:t xml:space="preserve">Canghellor a Dirprwy Ganghellor </w:t>
      </w:r>
      <w:r w:rsidRPr="004178AA">
        <w:rPr>
          <w:rFonts w:ascii="Arial" w:hAnsi="Arial" w:cs="Arial"/>
          <w:sz w:val="24"/>
          <w:szCs w:val="24"/>
          <w:lang w:eastAsia="en-US"/>
        </w:rPr>
        <w:t xml:space="preserve">(tudalen 7): yn dilyn gohebiaeth gydag aelodau'r Llys, ni </w:t>
      </w:r>
      <w:r w:rsidR="00FA695A" w:rsidRPr="004178AA">
        <w:rPr>
          <w:rFonts w:ascii="Arial" w:hAnsi="Arial" w:cs="Arial"/>
          <w:sz w:val="24"/>
          <w:szCs w:val="24"/>
          <w:lang w:eastAsia="en-US"/>
        </w:rPr>
        <w:t>dderbyniwyd unrhyw wrthwynebiad</w:t>
      </w:r>
      <w:r w:rsidRPr="004178AA">
        <w:rPr>
          <w:rFonts w:ascii="Arial" w:hAnsi="Arial" w:cs="Arial"/>
          <w:sz w:val="24"/>
          <w:szCs w:val="24"/>
          <w:lang w:eastAsia="en-US"/>
        </w:rPr>
        <w:t xml:space="preserve"> i'r enwebiadau.  </w:t>
      </w:r>
      <w:r w:rsidRPr="004178AA">
        <w:rPr>
          <w:rFonts w:ascii="Arial" w:hAnsi="Arial" w:cs="Arial"/>
          <w:b/>
          <w:i/>
          <w:sz w:val="24"/>
          <w:szCs w:val="24"/>
          <w:lang w:eastAsia="en-US"/>
        </w:rPr>
        <w:t>Cytunwyd</w:t>
      </w:r>
      <w:r w:rsidRPr="004178AA">
        <w:rPr>
          <w:rFonts w:ascii="Arial" w:hAnsi="Arial" w:cs="Arial"/>
          <w:sz w:val="24"/>
          <w:szCs w:val="24"/>
          <w:lang w:eastAsia="en-US"/>
        </w:rPr>
        <w:t xml:space="preserve"> felly bod George Meyrick i'w benodi i swydd Canghellor </w:t>
      </w:r>
      <w:r w:rsidR="00FA695A" w:rsidRPr="004178AA">
        <w:rPr>
          <w:rFonts w:ascii="Arial" w:hAnsi="Arial" w:cs="Arial"/>
          <w:sz w:val="24"/>
          <w:szCs w:val="24"/>
          <w:lang w:eastAsia="en-US"/>
        </w:rPr>
        <w:t>a’</w:t>
      </w:r>
      <w:r w:rsidRPr="004178AA">
        <w:rPr>
          <w:rFonts w:ascii="Arial" w:hAnsi="Arial" w:cs="Arial"/>
          <w:sz w:val="24"/>
          <w:szCs w:val="24"/>
          <w:lang w:eastAsia="en-US"/>
        </w:rPr>
        <w:t xml:space="preserve">r Athro Emeritws Gareth Roberts i'w benodi i swydd Dirprwy Ganghellor o 1 Medi 2017 am gyfnod o bum mlynedd.   </w:t>
      </w:r>
    </w:p>
    <w:p w:rsidR="0023478B" w:rsidRPr="004178AA" w:rsidRDefault="0023478B" w:rsidP="004178AA">
      <w:pPr>
        <w:pStyle w:val="ListParagraph"/>
        <w:tabs>
          <w:tab w:val="left" w:pos="1701"/>
          <w:tab w:val="left" w:pos="2268"/>
        </w:tabs>
        <w:ind w:left="1134" w:hanging="567"/>
        <w:jc w:val="both"/>
        <w:rPr>
          <w:rFonts w:ascii="Arial" w:hAnsi="Arial" w:cs="Arial"/>
          <w:sz w:val="24"/>
          <w:szCs w:val="24"/>
        </w:rPr>
      </w:pPr>
    </w:p>
    <w:p w:rsidR="0023478B" w:rsidRPr="004178AA" w:rsidRDefault="000004A9" w:rsidP="004178AA">
      <w:pPr>
        <w:pStyle w:val="ListParagraph"/>
        <w:tabs>
          <w:tab w:val="left" w:pos="1287"/>
          <w:tab w:val="left" w:pos="1854"/>
        </w:tabs>
        <w:ind w:hanging="567"/>
        <w:jc w:val="both"/>
        <w:rPr>
          <w:rFonts w:ascii="Arial" w:hAnsi="Arial" w:cs="Arial"/>
          <w:sz w:val="24"/>
          <w:szCs w:val="24"/>
        </w:rPr>
      </w:pPr>
      <w:r w:rsidRPr="004178AA">
        <w:rPr>
          <w:rFonts w:ascii="Arial" w:hAnsi="Arial" w:cs="Arial"/>
          <w:sz w:val="24"/>
          <w:szCs w:val="24"/>
          <w:lang w:eastAsia="en-US"/>
        </w:rPr>
        <w:tab/>
        <w:t>[5]</w:t>
      </w:r>
      <w:r w:rsidRPr="004178AA">
        <w:rPr>
          <w:rFonts w:ascii="Arial" w:hAnsi="Arial" w:cs="Arial"/>
          <w:sz w:val="24"/>
          <w:szCs w:val="24"/>
          <w:lang w:eastAsia="en-US"/>
        </w:rPr>
        <w:tab/>
      </w:r>
      <w:r w:rsidRPr="004178AA">
        <w:rPr>
          <w:rFonts w:ascii="Arial" w:hAnsi="Arial" w:cs="Arial"/>
          <w:b/>
          <w:sz w:val="24"/>
          <w:szCs w:val="24"/>
          <w:lang w:eastAsia="en-US"/>
        </w:rPr>
        <w:t xml:space="preserve">Cadeirydd y Cyngor </w:t>
      </w:r>
      <w:r w:rsidRPr="004178AA">
        <w:rPr>
          <w:rFonts w:ascii="Arial" w:hAnsi="Arial" w:cs="Arial"/>
          <w:sz w:val="24"/>
          <w:szCs w:val="24"/>
          <w:lang w:eastAsia="en-US"/>
        </w:rPr>
        <w:t xml:space="preserve">(tudalen 8): nodwyd y caiff y swydd ei hysbysebu'n fuan.  </w:t>
      </w:r>
    </w:p>
    <w:p w:rsidR="0023478B" w:rsidRDefault="0023478B" w:rsidP="004178AA">
      <w:pPr>
        <w:spacing w:after="0"/>
        <w:jc w:val="both"/>
        <w:rPr>
          <w:rFonts w:ascii="Arial" w:hAnsi="Arial" w:cs="Arial"/>
          <w:sz w:val="24"/>
          <w:szCs w:val="24"/>
        </w:rPr>
      </w:pPr>
    </w:p>
    <w:p w:rsidR="004178AA" w:rsidRPr="004178AA" w:rsidRDefault="004178AA" w:rsidP="004178AA">
      <w:pPr>
        <w:spacing w:after="0"/>
        <w:jc w:val="both"/>
        <w:rPr>
          <w:rFonts w:ascii="Arial" w:hAnsi="Arial" w:cs="Arial"/>
          <w:sz w:val="24"/>
          <w:szCs w:val="24"/>
        </w:rPr>
      </w:pPr>
    </w:p>
    <w:p w:rsidR="0023478B" w:rsidRDefault="000004A9" w:rsidP="004178AA">
      <w:pPr>
        <w:tabs>
          <w:tab w:val="left" w:pos="567"/>
        </w:tabs>
        <w:spacing w:after="0"/>
        <w:jc w:val="center"/>
        <w:rPr>
          <w:rFonts w:ascii="Arial" w:hAnsi="Arial" w:cs="Arial"/>
          <w:b/>
          <w:sz w:val="24"/>
          <w:szCs w:val="24"/>
          <w:lang w:eastAsia="en-US"/>
        </w:rPr>
      </w:pPr>
      <w:r w:rsidRPr="004178AA">
        <w:rPr>
          <w:rFonts w:ascii="Arial" w:hAnsi="Arial" w:cs="Arial"/>
          <w:b/>
          <w:sz w:val="24"/>
          <w:szCs w:val="24"/>
          <w:lang w:eastAsia="en-US"/>
        </w:rPr>
        <w:t>MATERION YR IS-GANGHELLOR</w:t>
      </w:r>
    </w:p>
    <w:p w:rsidR="004178AA" w:rsidRPr="004178AA" w:rsidRDefault="004178AA" w:rsidP="004178AA">
      <w:pPr>
        <w:tabs>
          <w:tab w:val="left" w:pos="567"/>
        </w:tabs>
        <w:spacing w:after="0"/>
        <w:jc w:val="center"/>
        <w:rPr>
          <w:rFonts w:ascii="Arial" w:hAnsi="Arial" w:cs="Arial"/>
          <w:sz w:val="24"/>
          <w:szCs w:val="24"/>
        </w:rPr>
      </w:pPr>
    </w:p>
    <w:p w:rsidR="0023478B" w:rsidRPr="004178AA" w:rsidRDefault="000004A9" w:rsidP="004178AA">
      <w:pPr>
        <w:pStyle w:val="ListParagraph"/>
        <w:numPr>
          <w:ilvl w:val="0"/>
          <w:numId w:val="8"/>
        </w:numPr>
        <w:tabs>
          <w:tab w:val="left" w:pos="1134"/>
        </w:tabs>
        <w:ind w:left="567" w:hanging="567"/>
        <w:jc w:val="both"/>
        <w:rPr>
          <w:rFonts w:ascii="Arial" w:hAnsi="Arial" w:cs="Arial"/>
          <w:sz w:val="24"/>
          <w:szCs w:val="24"/>
        </w:rPr>
      </w:pPr>
      <w:r w:rsidRPr="004178AA">
        <w:rPr>
          <w:rFonts w:ascii="Arial" w:hAnsi="Arial" w:cs="Arial"/>
          <w:sz w:val="24"/>
          <w:szCs w:val="24"/>
        </w:rPr>
        <w:t xml:space="preserve">Tynnodd yr Is-ganghellor sylw at risg o bwys yn ymwneud â phensiynau sy'n wynebu'r brifysgol.  Nodwyd y canlynol: </w:t>
      </w:r>
    </w:p>
    <w:p w:rsidR="00FA695A" w:rsidRPr="004178AA" w:rsidRDefault="00FA695A" w:rsidP="004178AA">
      <w:pPr>
        <w:tabs>
          <w:tab w:val="left" w:pos="1134"/>
        </w:tabs>
        <w:spacing w:after="0"/>
        <w:jc w:val="both"/>
        <w:rPr>
          <w:rFonts w:ascii="Arial" w:hAnsi="Arial" w:cs="Arial"/>
          <w:sz w:val="24"/>
          <w:szCs w:val="24"/>
        </w:rPr>
      </w:pPr>
    </w:p>
    <w:p w:rsidR="0023478B" w:rsidRDefault="000004A9" w:rsidP="004178AA">
      <w:pPr>
        <w:tabs>
          <w:tab w:val="left" w:pos="2268"/>
        </w:tabs>
        <w:spacing w:after="0"/>
        <w:ind w:left="1134" w:hanging="567"/>
        <w:jc w:val="both"/>
        <w:rPr>
          <w:rFonts w:ascii="Arial" w:hAnsi="Arial" w:cs="Arial"/>
          <w:sz w:val="24"/>
          <w:szCs w:val="24"/>
        </w:rPr>
      </w:pPr>
      <w:r w:rsidRPr="004178AA">
        <w:rPr>
          <w:rFonts w:ascii="Arial" w:hAnsi="Arial" w:cs="Arial"/>
          <w:sz w:val="24"/>
          <w:szCs w:val="24"/>
        </w:rPr>
        <w:t xml:space="preserve">[1] </w:t>
      </w:r>
      <w:r w:rsidR="00FA695A" w:rsidRPr="004178AA">
        <w:rPr>
          <w:rFonts w:ascii="Arial" w:hAnsi="Arial" w:cs="Arial"/>
          <w:sz w:val="24"/>
          <w:szCs w:val="24"/>
        </w:rPr>
        <w:tab/>
      </w:r>
      <w:r w:rsidRPr="004178AA">
        <w:rPr>
          <w:rFonts w:ascii="Arial" w:hAnsi="Arial" w:cs="Arial"/>
          <w:sz w:val="24"/>
          <w:szCs w:val="24"/>
        </w:rPr>
        <w:t xml:space="preserve">Mae'r brifysgol yn cynnig yn bennaf ddau gynllun â buddion wedi'u diffinio: y cynllun USS cenedlaethol a'r cynllun BUPAS lleol.   Mae'r ddau gynllun i gael prisiad teirblynyddol eleni ac mae'r ddau'n debygol iawn o wynebu diffyg yn eu prisiadau actiwaraidd a chynnydd mewn cyfraddau cyfrannu yn y dyfodol.  </w:t>
      </w:r>
    </w:p>
    <w:p w:rsidR="004178AA" w:rsidRPr="004178AA" w:rsidRDefault="004178AA" w:rsidP="004178AA">
      <w:pPr>
        <w:tabs>
          <w:tab w:val="left" w:pos="2268"/>
        </w:tabs>
        <w:spacing w:after="0"/>
        <w:ind w:left="1134" w:hanging="567"/>
        <w:jc w:val="both"/>
        <w:rPr>
          <w:rFonts w:ascii="Arial" w:hAnsi="Arial" w:cs="Arial"/>
          <w:sz w:val="24"/>
          <w:szCs w:val="24"/>
        </w:rPr>
      </w:pPr>
    </w:p>
    <w:p w:rsidR="0023478B" w:rsidRDefault="000004A9" w:rsidP="004178AA">
      <w:pPr>
        <w:tabs>
          <w:tab w:val="left" w:pos="2268"/>
        </w:tabs>
        <w:spacing w:after="0"/>
        <w:ind w:left="1134" w:hanging="567"/>
        <w:jc w:val="both"/>
        <w:rPr>
          <w:rFonts w:ascii="Arial" w:hAnsi="Arial" w:cs="Arial"/>
          <w:sz w:val="24"/>
          <w:szCs w:val="24"/>
        </w:rPr>
      </w:pPr>
      <w:r w:rsidRPr="004178AA">
        <w:rPr>
          <w:rFonts w:ascii="Arial" w:hAnsi="Arial" w:cs="Arial"/>
          <w:sz w:val="24"/>
          <w:szCs w:val="24"/>
        </w:rPr>
        <w:t xml:space="preserve">[2] </w:t>
      </w:r>
      <w:r w:rsidR="00FA695A" w:rsidRPr="004178AA">
        <w:rPr>
          <w:rFonts w:ascii="Arial" w:hAnsi="Arial" w:cs="Arial"/>
          <w:sz w:val="24"/>
          <w:szCs w:val="24"/>
        </w:rPr>
        <w:tab/>
      </w:r>
      <w:r w:rsidRPr="004178AA">
        <w:rPr>
          <w:rFonts w:ascii="Arial" w:hAnsi="Arial" w:cs="Arial"/>
          <w:sz w:val="24"/>
          <w:szCs w:val="24"/>
        </w:rPr>
        <w:t xml:space="preserve">Mae diffyg y cynllun USS yn £12.6b gyda chynnydd o draean yn y rhagamcan costau, ac mae'n wynebu risg bellach.  Mae ymgynghoriad â chyflogwyr yn cael ei gynnal ac mae'r brifysgol, ynghyd â llawer o sefydliadau Addysg Uwch, wedi cadarnhau drachefn gap o 18% ar gyfraniadau cyflogwr.  Mae hyn yn debygol o olygu y gall fod angen i'r cynllun symud at opsiwn cyfraniad wedi'i ddiffinio'n llawn (DC) oni bai bod cynnydd sylweddol yng nghyfraniadau cyflogwyr a gweithwyr. </w:t>
      </w:r>
    </w:p>
    <w:p w:rsidR="004178AA" w:rsidRPr="004178AA" w:rsidRDefault="004178AA" w:rsidP="004178AA">
      <w:pPr>
        <w:tabs>
          <w:tab w:val="left" w:pos="2268"/>
        </w:tabs>
        <w:spacing w:after="0"/>
        <w:ind w:left="1134" w:hanging="567"/>
        <w:jc w:val="both"/>
        <w:rPr>
          <w:rFonts w:ascii="Arial" w:hAnsi="Arial" w:cs="Arial"/>
          <w:sz w:val="24"/>
          <w:szCs w:val="24"/>
        </w:rPr>
      </w:pPr>
    </w:p>
    <w:p w:rsidR="0023478B" w:rsidRDefault="000004A9" w:rsidP="004178AA">
      <w:pPr>
        <w:tabs>
          <w:tab w:val="left" w:pos="2268"/>
        </w:tabs>
        <w:spacing w:after="0"/>
        <w:ind w:left="1134" w:hanging="567"/>
        <w:jc w:val="both"/>
        <w:rPr>
          <w:rFonts w:ascii="Arial" w:hAnsi="Arial" w:cs="Arial"/>
          <w:sz w:val="24"/>
          <w:szCs w:val="24"/>
        </w:rPr>
      </w:pPr>
      <w:r w:rsidRPr="004178AA">
        <w:rPr>
          <w:rFonts w:ascii="Arial" w:hAnsi="Arial" w:cs="Arial"/>
          <w:sz w:val="24"/>
          <w:szCs w:val="24"/>
        </w:rPr>
        <w:t xml:space="preserve">[3] </w:t>
      </w:r>
      <w:r w:rsidR="00FA695A" w:rsidRPr="004178AA">
        <w:rPr>
          <w:rFonts w:ascii="Arial" w:hAnsi="Arial" w:cs="Arial"/>
          <w:sz w:val="24"/>
          <w:szCs w:val="24"/>
        </w:rPr>
        <w:tab/>
      </w:r>
      <w:r w:rsidRPr="004178AA">
        <w:rPr>
          <w:rFonts w:ascii="Arial" w:hAnsi="Arial" w:cs="Arial"/>
          <w:sz w:val="24"/>
          <w:szCs w:val="24"/>
        </w:rPr>
        <w:t>Mae materion cyffelyb yn debygol o ddilyn gyda'r cynllun BUPAS lleol, ond mae'r prisiad bedwar mis ar ôl</w:t>
      </w:r>
      <w:r w:rsidR="008E304C" w:rsidRPr="004178AA">
        <w:rPr>
          <w:rFonts w:ascii="Arial" w:hAnsi="Arial" w:cs="Arial"/>
          <w:sz w:val="24"/>
          <w:szCs w:val="24"/>
        </w:rPr>
        <w:t xml:space="preserve"> yr USS</w:t>
      </w:r>
      <w:r w:rsidRPr="004178AA">
        <w:rPr>
          <w:rFonts w:ascii="Arial" w:hAnsi="Arial" w:cs="Arial"/>
          <w:sz w:val="24"/>
          <w:szCs w:val="24"/>
        </w:rPr>
        <w:t>, er bod y sefyllfa gyllido'n gryfach nag ydoedd yn 2014.</w:t>
      </w:r>
      <w:bookmarkStart w:id="0" w:name="_GoBack"/>
      <w:bookmarkEnd w:id="0"/>
      <w:r w:rsidRPr="004178AA">
        <w:rPr>
          <w:rFonts w:ascii="Arial" w:hAnsi="Arial" w:cs="Arial"/>
          <w:sz w:val="24"/>
          <w:szCs w:val="24"/>
        </w:rPr>
        <w:t xml:space="preserve">  </w:t>
      </w:r>
    </w:p>
    <w:p w:rsidR="004178AA" w:rsidRPr="004178AA" w:rsidRDefault="004178AA" w:rsidP="004178AA">
      <w:pPr>
        <w:tabs>
          <w:tab w:val="left" w:pos="2268"/>
        </w:tabs>
        <w:spacing w:after="0"/>
        <w:ind w:left="1134" w:hanging="567"/>
        <w:jc w:val="both"/>
        <w:rPr>
          <w:rFonts w:ascii="Arial" w:hAnsi="Arial" w:cs="Arial"/>
          <w:sz w:val="24"/>
          <w:szCs w:val="24"/>
        </w:rPr>
      </w:pPr>
    </w:p>
    <w:p w:rsidR="0023478B" w:rsidRPr="004178AA" w:rsidRDefault="000004A9" w:rsidP="004178AA">
      <w:pPr>
        <w:pStyle w:val="ListParagraph"/>
        <w:numPr>
          <w:ilvl w:val="0"/>
          <w:numId w:val="8"/>
        </w:numPr>
        <w:tabs>
          <w:tab w:val="left" w:pos="1134"/>
        </w:tabs>
        <w:ind w:left="567" w:hanging="567"/>
        <w:jc w:val="both"/>
        <w:rPr>
          <w:rFonts w:ascii="Arial" w:hAnsi="Arial" w:cs="Arial"/>
          <w:sz w:val="24"/>
          <w:szCs w:val="24"/>
        </w:rPr>
      </w:pPr>
      <w:r w:rsidRPr="004178AA">
        <w:rPr>
          <w:rFonts w:ascii="Arial" w:hAnsi="Arial" w:cs="Arial"/>
          <w:sz w:val="24"/>
          <w:szCs w:val="24"/>
        </w:rPr>
        <w:t xml:space="preserve">Nododd y Cyngor y risgiau, yn rhai ariannol a'r risg yn gysylltiedig â recriwtio staff.  Rhoddir diweddariad pellach yng nghyfarfod nesaf y Cyngor. </w:t>
      </w:r>
    </w:p>
    <w:p w:rsidR="0023478B" w:rsidRDefault="0023478B" w:rsidP="004178AA">
      <w:pPr>
        <w:spacing w:after="0"/>
        <w:jc w:val="both"/>
        <w:rPr>
          <w:rFonts w:ascii="Arial" w:hAnsi="Arial" w:cs="Arial"/>
          <w:sz w:val="24"/>
          <w:szCs w:val="24"/>
        </w:rPr>
      </w:pPr>
    </w:p>
    <w:p w:rsidR="004178AA" w:rsidRPr="004178AA" w:rsidRDefault="004178AA" w:rsidP="004178AA">
      <w:pPr>
        <w:spacing w:after="0"/>
        <w:jc w:val="both"/>
        <w:rPr>
          <w:rFonts w:ascii="Arial" w:hAnsi="Arial" w:cs="Arial"/>
          <w:sz w:val="24"/>
          <w:szCs w:val="24"/>
        </w:rPr>
      </w:pPr>
    </w:p>
    <w:p w:rsidR="0023478B" w:rsidRDefault="000004A9" w:rsidP="004178AA">
      <w:pPr>
        <w:spacing w:after="0"/>
        <w:jc w:val="center"/>
        <w:rPr>
          <w:rFonts w:ascii="Arial" w:hAnsi="Arial" w:cs="Arial"/>
          <w:b/>
          <w:sz w:val="24"/>
          <w:szCs w:val="24"/>
        </w:rPr>
      </w:pPr>
      <w:r w:rsidRPr="004178AA">
        <w:rPr>
          <w:rFonts w:ascii="Arial" w:hAnsi="Arial" w:cs="Arial"/>
          <w:b/>
          <w:sz w:val="24"/>
          <w:szCs w:val="24"/>
        </w:rPr>
        <w:t>ADRODDIAD Y PWYLLGOR GWEITHREDU</w:t>
      </w:r>
    </w:p>
    <w:p w:rsidR="004178AA" w:rsidRPr="004178AA" w:rsidRDefault="004178AA" w:rsidP="004178AA">
      <w:pPr>
        <w:spacing w:after="0"/>
        <w:jc w:val="center"/>
        <w:rPr>
          <w:rFonts w:ascii="Arial" w:hAnsi="Arial" w:cs="Arial"/>
          <w:sz w:val="24"/>
          <w:szCs w:val="24"/>
        </w:rPr>
      </w:pPr>
    </w:p>
    <w:p w:rsidR="004178AA" w:rsidRDefault="000004A9" w:rsidP="004178AA">
      <w:pPr>
        <w:pStyle w:val="ListParagraph"/>
        <w:numPr>
          <w:ilvl w:val="0"/>
          <w:numId w:val="1"/>
        </w:numPr>
        <w:tabs>
          <w:tab w:val="left" w:pos="1134"/>
        </w:tabs>
        <w:ind w:left="567" w:hanging="567"/>
        <w:jc w:val="both"/>
        <w:rPr>
          <w:rFonts w:ascii="Arial" w:hAnsi="Arial" w:cs="Arial"/>
          <w:sz w:val="24"/>
          <w:szCs w:val="24"/>
        </w:rPr>
      </w:pPr>
      <w:r w:rsidRPr="004178AA">
        <w:rPr>
          <w:rFonts w:ascii="Arial" w:hAnsi="Arial" w:cs="Arial"/>
          <w:sz w:val="24"/>
          <w:szCs w:val="24"/>
          <w:lang w:eastAsia="en-US"/>
        </w:rPr>
        <w:t xml:space="preserve">Cymeradwywyd yr adroddiad o gyfarfodydd y Pwyllgor Gweithredu a gynhaliwyd rhwng mis Gorffennaf a mis Medi 2017 (ynghlwm fel Atodiad I i gopi swyddogol y cofnodion). </w:t>
      </w:r>
    </w:p>
    <w:p w:rsidR="004178AA" w:rsidRDefault="004178AA" w:rsidP="004178AA">
      <w:pPr>
        <w:pStyle w:val="ListParagraph"/>
        <w:tabs>
          <w:tab w:val="left" w:pos="1134"/>
        </w:tabs>
        <w:ind w:left="567"/>
        <w:jc w:val="both"/>
        <w:rPr>
          <w:rFonts w:ascii="Arial" w:hAnsi="Arial" w:cs="Arial"/>
          <w:sz w:val="24"/>
          <w:szCs w:val="24"/>
        </w:rPr>
      </w:pPr>
    </w:p>
    <w:p w:rsidR="004178AA" w:rsidRDefault="004178AA" w:rsidP="004178AA">
      <w:pPr>
        <w:pStyle w:val="ListParagraph"/>
        <w:tabs>
          <w:tab w:val="left" w:pos="1134"/>
        </w:tabs>
        <w:ind w:left="567"/>
        <w:jc w:val="both"/>
        <w:rPr>
          <w:rFonts w:ascii="Arial" w:hAnsi="Arial" w:cs="Arial"/>
          <w:sz w:val="24"/>
          <w:szCs w:val="24"/>
        </w:rPr>
      </w:pPr>
    </w:p>
    <w:p w:rsidR="004178AA" w:rsidRDefault="004178AA" w:rsidP="004178AA">
      <w:pPr>
        <w:pStyle w:val="ListParagraph"/>
        <w:tabs>
          <w:tab w:val="left" w:pos="1134"/>
        </w:tabs>
        <w:ind w:left="567"/>
        <w:jc w:val="both"/>
        <w:rPr>
          <w:rFonts w:ascii="Arial" w:hAnsi="Arial" w:cs="Arial"/>
          <w:sz w:val="24"/>
          <w:szCs w:val="24"/>
        </w:rPr>
      </w:pPr>
    </w:p>
    <w:p w:rsidR="004178AA" w:rsidRPr="004178AA" w:rsidRDefault="004178AA" w:rsidP="004178AA">
      <w:pPr>
        <w:pStyle w:val="ListParagraph"/>
        <w:tabs>
          <w:tab w:val="left" w:pos="1134"/>
        </w:tabs>
        <w:ind w:left="567"/>
        <w:jc w:val="both"/>
        <w:rPr>
          <w:rFonts w:ascii="Arial" w:hAnsi="Arial" w:cs="Arial"/>
          <w:sz w:val="24"/>
          <w:szCs w:val="24"/>
        </w:rPr>
      </w:pPr>
    </w:p>
    <w:p w:rsidR="0023478B" w:rsidRPr="004178AA" w:rsidRDefault="000004A9" w:rsidP="004178AA">
      <w:pPr>
        <w:numPr>
          <w:ilvl w:val="0"/>
          <w:numId w:val="1"/>
        </w:numPr>
        <w:tabs>
          <w:tab w:val="left" w:pos="1134"/>
        </w:tabs>
        <w:spacing w:after="0"/>
        <w:ind w:left="567" w:hanging="567"/>
        <w:contextualSpacing/>
        <w:jc w:val="both"/>
        <w:rPr>
          <w:rFonts w:ascii="Arial" w:hAnsi="Arial" w:cs="Arial"/>
          <w:sz w:val="24"/>
          <w:szCs w:val="24"/>
        </w:rPr>
      </w:pPr>
      <w:r w:rsidRPr="004178AA">
        <w:rPr>
          <w:rFonts w:ascii="Arial" w:hAnsi="Arial" w:cs="Arial"/>
          <w:sz w:val="24"/>
          <w:szCs w:val="24"/>
          <w:lang w:eastAsia="en-US"/>
        </w:rPr>
        <w:lastRenderedPageBreak/>
        <w:t xml:space="preserve">Nododd y Cyngor:  </w:t>
      </w:r>
    </w:p>
    <w:p w:rsidR="0023478B" w:rsidRPr="004178AA" w:rsidRDefault="0023478B" w:rsidP="004178AA">
      <w:pPr>
        <w:spacing w:after="0"/>
        <w:ind w:left="720"/>
        <w:contextualSpacing/>
        <w:jc w:val="both"/>
        <w:rPr>
          <w:rFonts w:ascii="Arial" w:hAnsi="Arial" w:cs="Arial"/>
          <w:sz w:val="24"/>
          <w:szCs w:val="24"/>
        </w:rPr>
      </w:pPr>
    </w:p>
    <w:p w:rsidR="0023478B" w:rsidRDefault="000004A9" w:rsidP="004178AA">
      <w:pPr>
        <w:tabs>
          <w:tab w:val="left" w:pos="2268"/>
        </w:tabs>
        <w:spacing w:after="0"/>
        <w:ind w:left="1134" w:hanging="567"/>
        <w:jc w:val="both"/>
        <w:rPr>
          <w:rFonts w:ascii="Arial" w:hAnsi="Arial" w:cs="Arial"/>
          <w:sz w:val="24"/>
          <w:szCs w:val="24"/>
        </w:rPr>
      </w:pPr>
      <w:r w:rsidRPr="004178AA">
        <w:rPr>
          <w:rFonts w:ascii="Arial" w:hAnsi="Arial" w:cs="Arial"/>
          <w:sz w:val="24"/>
          <w:szCs w:val="24"/>
        </w:rPr>
        <w:t xml:space="preserve">[1] </w:t>
      </w:r>
      <w:r w:rsidRPr="004178AA">
        <w:rPr>
          <w:rFonts w:ascii="Arial" w:hAnsi="Arial" w:cs="Arial"/>
          <w:sz w:val="24"/>
          <w:szCs w:val="24"/>
        </w:rPr>
        <w:tab/>
      </w:r>
      <w:r w:rsidR="00FA695A" w:rsidRPr="004178AA">
        <w:rPr>
          <w:rFonts w:ascii="Arial" w:hAnsi="Arial" w:cs="Arial"/>
          <w:b/>
          <w:sz w:val="24"/>
          <w:szCs w:val="24"/>
        </w:rPr>
        <w:t>Datblygu Ysgol Feddygol</w:t>
      </w:r>
      <w:r w:rsidRPr="004178AA">
        <w:rPr>
          <w:rFonts w:ascii="Arial" w:hAnsi="Arial" w:cs="Arial"/>
          <w:sz w:val="24"/>
          <w:szCs w:val="24"/>
        </w:rPr>
        <w:t xml:space="preserve">: nid yw'r Llywodraeth </w:t>
      </w:r>
      <w:r w:rsidR="008E304C" w:rsidRPr="004178AA">
        <w:rPr>
          <w:rFonts w:ascii="Arial" w:hAnsi="Arial" w:cs="Arial"/>
          <w:sz w:val="24"/>
          <w:szCs w:val="24"/>
        </w:rPr>
        <w:t xml:space="preserve">Cymru </w:t>
      </w:r>
      <w:r w:rsidRPr="004178AA">
        <w:rPr>
          <w:rFonts w:ascii="Arial" w:hAnsi="Arial" w:cs="Arial"/>
          <w:sz w:val="24"/>
          <w:szCs w:val="24"/>
        </w:rPr>
        <w:t xml:space="preserve">o blaid cael Ysgol Feddygol newydd yng Ngogledd Cymru ond mae trafodaethau'n cael eu cynnal â Phrifysgolion Abertawe a Chaerdydd o ran </w:t>
      </w:r>
      <w:r w:rsidR="008E304C" w:rsidRPr="004178AA">
        <w:rPr>
          <w:rFonts w:ascii="Arial" w:hAnsi="Arial" w:cs="Arial"/>
          <w:sz w:val="24"/>
          <w:szCs w:val="24"/>
        </w:rPr>
        <w:t xml:space="preserve">datblygu addysg meddygol a </w:t>
      </w:r>
      <w:r w:rsidRPr="004178AA">
        <w:rPr>
          <w:rFonts w:ascii="Arial" w:hAnsi="Arial" w:cs="Arial"/>
          <w:sz w:val="24"/>
          <w:szCs w:val="24"/>
        </w:rPr>
        <w:t xml:space="preserve">lleoli myfyrwyr meddygol yng Ngogledd Cymru.  </w:t>
      </w:r>
    </w:p>
    <w:p w:rsidR="004178AA" w:rsidRPr="004178AA" w:rsidRDefault="004178AA" w:rsidP="004178AA">
      <w:pPr>
        <w:tabs>
          <w:tab w:val="left" w:pos="2268"/>
        </w:tabs>
        <w:spacing w:after="0"/>
        <w:ind w:left="1134" w:hanging="567"/>
        <w:jc w:val="both"/>
        <w:rPr>
          <w:rFonts w:ascii="Arial" w:hAnsi="Arial" w:cs="Arial"/>
          <w:sz w:val="24"/>
          <w:szCs w:val="24"/>
        </w:rPr>
      </w:pPr>
    </w:p>
    <w:p w:rsidR="0023478B" w:rsidRPr="004178AA" w:rsidRDefault="000004A9" w:rsidP="004178AA">
      <w:pPr>
        <w:tabs>
          <w:tab w:val="left" w:pos="2268"/>
        </w:tabs>
        <w:spacing w:after="0"/>
        <w:ind w:left="1134" w:hanging="567"/>
        <w:jc w:val="both"/>
        <w:rPr>
          <w:rFonts w:ascii="Arial" w:hAnsi="Arial" w:cs="Arial"/>
          <w:sz w:val="24"/>
          <w:szCs w:val="24"/>
        </w:rPr>
      </w:pPr>
      <w:r w:rsidRPr="004178AA">
        <w:rPr>
          <w:rFonts w:ascii="Arial" w:hAnsi="Arial" w:cs="Arial"/>
          <w:sz w:val="24"/>
          <w:szCs w:val="24"/>
        </w:rPr>
        <w:t>[2]</w:t>
      </w:r>
      <w:r w:rsidRPr="004178AA">
        <w:rPr>
          <w:rFonts w:ascii="Arial" w:hAnsi="Arial" w:cs="Arial"/>
          <w:sz w:val="24"/>
          <w:szCs w:val="24"/>
        </w:rPr>
        <w:tab/>
      </w:r>
      <w:r w:rsidRPr="004178AA">
        <w:rPr>
          <w:rFonts w:ascii="Arial" w:hAnsi="Arial" w:cs="Arial"/>
          <w:b/>
          <w:sz w:val="24"/>
          <w:szCs w:val="24"/>
        </w:rPr>
        <w:t>Bargen Twf Gogledd Cymru</w:t>
      </w:r>
      <w:r w:rsidRPr="004178AA">
        <w:rPr>
          <w:rFonts w:ascii="Arial" w:hAnsi="Arial" w:cs="Arial"/>
          <w:sz w:val="24"/>
          <w:szCs w:val="24"/>
        </w:rPr>
        <w:t xml:space="preserve">; Mae cyfleoedd sylweddol i'r brifysgol dynnu cyllid ychwanegol i Ogledd Orllewin Cymru.  </w:t>
      </w:r>
    </w:p>
    <w:p w:rsidR="0023478B" w:rsidRDefault="0023478B" w:rsidP="004178AA">
      <w:pPr>
        <w:spacing w:after="0"/>
        <w:jc w:val="both"/>
        <w:rPr>
          <w:rFonts w:ascii="Arial" w:hAnsi="Arial" w:cs="Arial"/>
          <w:sz w:val="24"/>
          <w:szCs w:val="24"/>
        </w:rPr>
      </w:pPr>
    </w:p>
    <w:p w:rsidR="004178AA" w:rsidRPr="004178AA" w:rsidRDefault="004178AA" w:rsidP="004178AA">
      <w:pPr>
        <w:spacing w:after="0"/>
        <w:jc w:val="both"/>
        <w:rPr>
          <w:rFonts w:ascii="Arial" w:hAnsi="Arial" w:cs="Arial"/>
          <w:sz w:val="24"/>
          <w:szCs w:val="24"/>
        </w:rPr>
      </w:pPr>
    </w:p>
    <w:p w:rsidR="0023478B" w:rsidRDefault="000004A9" w:rsidP="004178AA">
      <w:pPr>
        <w:spacing w:after="0"/>
        <w:jc w:val="center"/>
        <w:rPr>
          <w:rFonts w:ascii="Arial" w:hAnsi="Arial" w:cs="Arial"/>
          <w:b/>
          <w:sz w:val="24"/>
          <w:szCs w:val="24"/>
          <w:lang w:eastAsia="en-US"/>
        </w:rPr>
      </w:pPr>
      <w:r w:rsidRPr="004178AA">
        <w:rPr>
          <w:rFonts w:ascii="Arial" w:hAnsi="Arial" w:cs="Arial"/>
          <w:b/>
          <w:sz w:val="24"/>
          <w:szCs w:val="24"/>
          <w:lang w:eastAsia="en-US"/>
        </w:rPr>
        <w:t>BWRDD CYNALIADWYEDD ARIANNOL</w:t>
      </w:r>
    </w:p>
    <w:p w:rsidR="004178AA" w:rsidRPr="004178AA" w:rsidRDefault="004178AA" w:rsidP="004178AA">
      <w:pPr>
        <w:spacing w:after="0"/>
        <w:jc w:val="center"/>
        <w:rPr>
          <w:rFonts w:ascii="Arial" w:hAnsi="Arial" w:cs="Arial"/>
          <w:sz w:val="24"/>
          <w:szCs w:val="24"/>
        </w:rPr>
      </w:pPr>
    </w:p>
    <w:p w:rsidR="0023478B" w:rsidRPr="004178AA" w:rsidRDefault="000004A9" w:rsidP="004178AA">
      <w:pPr>
        <w:pStyle w:val="ListParagraph"/>
        <w:numPr>
          <w:ilvl w:val="0"/>
          <w:numId w:val="3"/>
        </w:numPr>
        <w:tabs>
          <w:tab w:val="left" w:pos="1134"/>
        </w:tabs>
        <w:ind w:left="567" w:hanging="567"/>
        <w:jc w:val="both"/>
        <w:rPr>
          <w:rFonts w:ascii="Arial" w:hAnsi="Arial" w:cs="Arial"/>
          <w:sz w:val="24"/>
          <w:szCs w:val="24"/>
        </w:rPr>
      </w:pPr>
      <w:r w:rsidRPr="004178AA">
        <w:rPr>
          <w:rFonts w:ascii="Arial" w:hAnsi="Arial" w:cs="Arial"/>
          <w:sz w:val="24"/>
          <w:szCs w:val="24"/>
        </w:rPr>
        <w:t xml:space="preserve">Rhoddodd yr Is-ganghellor y wybodaeth ddiweddaraf i'r Cyngor ar y cynnydd tuag at gyflawni cynaliadwyedd ariannol a chamau gweithredu'r </w:t>
      </w:r>
      <w:r w:rsidR="00FA695A" w:rsidRPr="004178AA">
        <w:rPr>
          <w:rFonts w:ascii="Arial" w:hAnsi="Arial" w:cs="Arial"/>
          <w:sz w:val="24"/>
          <w:szCs w:val="24"/>
        </w:rPr>
        <w:t xml:space="preserve">Bwrdd Cynaliadwyedd Ariannol.  </w:t>
      </w:r>
      <w:r w:rsidRPr="004178AA">
        <w:rPr>
          <w:rFonts w:ascii="Arial" w:hAnsi="Arial" w:cs="Arial"/>
          <w:sz w:val="24"/>
          <w:szCs w:val="24"/>
        </w:rPr>
        <w:t xml:space="preserve">Yn dilyn cyfnod o ymgynghori, nodwyd y derbyniwyd dros 350 o ymatebion oddi wrth staff a oedd wedi arwain at nifer o newidiadau i'r cynllun.  Amlinellwyd y newidiadau hyn i aelodau'r Cyngor.  Mae cyfarfodydd adeiladol cyson wedi cael eu cynnal â'r undebau llafur ynghyd â chyfarfodydd agored i'r holl staff, negeseuon e-bost wythnosol a thudalen Cwestiynau Cyffredin a gaiff ei diweddaru'n rheolaidd. </w:t>
      </w:r>
    </w:p>
    <w:p w:rsidR="0023478B" w:rsidRPr="004178AA" w:rsidRDefault="0023478B" w:rsidP="004178AA">
      <w:pPr>
        <w:tabs>
          <w:tab w:val="left" w:pos="567"/>
        </w:tabs>
        <w:spacing w:after="0"/>
        <w:jc w:val="both"/>
        <w:rPr>
          <w:rFonts w:ascii="Arial" w:hAnsi="Arial" w:cs="Arial"/>
          <w:sz w:val="24"/>
          <w:szCs w:val="24"/>
        </w:rPr>
      </w:pPr>
    </w:p>
    <w:p w:rsidR="0023478B" w:rsidRPr="004178AA" w:rsidRDefault="000004A9" w:rsidP="004178AA">
      <w:pPr>
        <w:pStyle w:val="ListParagraph"/>
        <w:numPr>
          <w:ilvl w:val="0"/>
          <w:numId w:val="3"/>
        </w:numPr>
        <w:tabs>
          <w:tab w:val="left" w:pos="1134"/>
        </w:tabs>
        <w:ind w:left="567" w:hanging="567"/>
        <w:jc w:val="both"/>
        <w:rPr>
          <w:rFonts w:ascii="Arial" w:hAnsi="Arial" w:cs="Arial"/>
          <w:sz w:val="24"/>
          <w:szCs w:val="24"/>
        </w:rPr>
      </w:pPr>
      <w:r w:rsidRPr="004178AA">
        <w:rPr>
          <w:rFonts w:ascii="Arial" w:hAnsi="Arial" w:cs="Arial"/>
          <w:sz w:val="24"/>
          <w:szCs w:val="24"/>
        </w:rPr>
        <w:t xml:space="preserve">Hyd yma, cymeradwywyd 71 cais am ddiswyddo gwirfoddol, yn ogystal â nifer o swyddi'n parhau'n wag.  Ar hyn o bryd mae'r rhagamcan arbedion yn 2017/18 yn £5.1m yn erbyn proffil cyllideb o £6.1m erbyn diwedd y flwyddyn.  Effaith yr arbedion hyd yma yw £5.5m yn erbyn targed o £8.5m yn 2018/19.   Bydd 60 swydd bellach yn rhoi gweddill yr arbedion o £3m sydd eu hangen ac maent wedi'u proffilio i'w cyflawni dros weddill y flwyddyn academaidd ac erbyn Gorffennaf 2018 fan bellaf.  Mae'r Pwyllgor Gweithredu wedi ymrwymo i wneud popeth a all i sicrhau'r arbedion hyn drwy ddulliau gwirfoddol lle bo'n bosibl. </w:t>
      </w:r>
    </w:p>
    <w:p w:rsidR="0023478B" w:rsidRPr="004178AA" w:rsidRDefault="0023478B" w:rsidP="004178AA">
      <w:pPr>
        <w:spacing w:after="0"/>
        <w:ind w:left="567" w:hanging="567"/>
        <w:jc w:val="both"/>
        <w:rPr>
          <w:rFonts w:ascii="Arial" w:hAnsi="Arial" w:cs="Arial"/>
          <w:sz w:val="24"/>
          <w:szCs w:val="24"/>
        </w:rPr>
      </w:pPr>
    </w:p>
    <w:p w:rsidR="0023478B" w:rsidRPr="004178AA" w:rsidRDefault="000004A9" w:rsidP="004178AA">
      <w:pPr>
        <w:pStyle w:val="ListParagraph"/>
        <w:numPr>
          <w:ilvl w:val="0"/>
          <w:numId w:val="3"/>
        </w:numPr>
        <w:tabs>
          <w:tab w:val="left" w:pos="1134"/>
        </w:tabs>
        <w:ind w:left="567" w:hanging="567"/>
        <w:jc w:val="both"/>
        <w:rPr>
          <w:rFonts w:ascii="Arial" w:hAnsi="Arial" w:cs="Arial"/>
          <w:sz w:val="24"/>
          <w:szCs w:val="24"/>
        </w:rPr>
      </w:pPr>
      <w:r w:rsidRPr="004178AA">
        <w:rPr>
          <w:rFonts w:ascii="Arial" w:hAnsi="Arial" w:cs="Arial"/>
          <w:sz w:val="24"/>
          <w:szCs w:val="24"/>
        </w:rPr>
        <w:t>Yn y drafodaeth a ddilynodd, nodwyd y pwyntiau canlynol:</w:t>
      </w:r>
    </w:p>
    <w:p w:rsidR="0023478B" w:rsidRPr="004178AA" w:rsidRDefault="0023478B" w:rsidP="004178AA">
      <w:pPr>
        <w:pStyle w:val="ListParagraph"/>
        <w:rPr>
          <w:rFonts w:ascii="Arial" w:hAnsi="Arial" w:cs="Arial"/>
          <w:sz w:val="24"/>
          <w:szCs w:val="24"/>
        </w:rPr>
      </w:pPr>
    </w:p>
    <w:p w:rsidR="0023478B" w:rsidRPr="004178AA" w:rsidRDefault="000004A9" w:rsidP="004178AA">
      <w:pPr>
        <w:pStyle w:val="ListParagraph"/>
        <w:ind w:left="1134" w:hanging="567"/>
        <w:jc w:val="both"/>
        <w:rPr>
          <w:rFonts w:ascii="Arial" w:hAnsi="Arial" w:cs="Arial"/>
          <w:sz w:val="24"/>
          <w:szCs w:val="24"/>
        </w:rPr>
      </w:pPr>
      <w:r w:rsidRPr="004178AA">
        <w:rPr>
          <w:rFonts w:ascii="Arial" w:hAnsi="Arial" w:cs="Arial"/>
          <w:sz w:val="24"/>
          <w:szCs w:val="24"/>
        </w:rPr>
        <w:t xml:space="preserve">[1] </w:t>
      </w:r>
      <w:r w:rsidR="00FA695A" w:rsidRPr="004178AA">
        <w:rPr>
          <w:rFonts w:ascii="Arial" w:hAnsi="Arial" w:cs="Arial"/>
          <w:sz w:val="24"/>
          <w:szCs w:val="24"/>
        </w:rPr>
        <w:tab/>
      </w:r>
      <w:r w:rsidRPr="004178AA">
        <w:rPr>
          <w:rFonts w:ascii="Arial" w:hAnsi="Arial" w:cs="Arial"/>
          <w:sz w:val="24"/>
          <w:szCs w:val="24"/>
        </w:rPr>
        <w:t xml:space="preserve">Mae'r Dirprwy Is-ganghellor (Myfyrwyr), yr Uned Ennyn Diddordeb Myfyrwyr ac Undeb y Myfyrwyr yn cydweithio i roi gwybodaeth gywir i fyfyrwyr dros yr wythnosau nesaf.   </w:t>
      </w:r>
    </w:p>
    <w:p w:rsidR="0023478B" w:rsidRPr="004178AA" w:rsidRDefault="0023478B" w:rsidP="004178AA">
      <w:pPr>
        <w:pStyle w:val="ListParagraph"/>
        <w:ind w:left="1134" w:hanging="567"/>
        <w:jc w:val="both"/>
        <w:rPr>
          <w:rFonts w:ascii="Arial" w:hAnsi="Arial" w:cs="Arial"/>
          <w:sz w:val="24"/>
          <w:szCs w:val="24"/>
        </w:rPr>
      </w:pPr>
    </w:p>
    <w:p w:rsidR="0023478B" w:rsidRPr="004178AA" w:rsidRDefault="000004A9" w:rsidP="004178AA">
      <w:pPr>
        <w:pStyle w:val="ListParagraph"/>
        <w:ind w:left="1134" w:hanging="567"/>
        <w:jc w:val="both"/>
        <w:rPr>
          <w:rFonts w:ascii="Arial" w:hAnsi="Arial" w:cs="Arial"/>
          <w:sz w:val="24"/>
          <w:szCs w:val="24"/>
        </w:rPr>
      </w:pPr>
      <w:r w:rsidRPr="004178AA">
        <w:rPr>
          <w:rFonts w:ascii="Arial" w:hAnsi="Arial" w:cs="Arial"/>
          <w:sz w:val="24"/>
          <w:szCs w:val="24"/>
        </w:rPr>
        <w:t xml:space="preserve">[2] </w:t>
      </w:r>
      <w:r w:rsidR="00FA695A" w:rsidRPr="004178AA">
        <w:rPr>
          <w:rFonts w:ascii="Arial" w:hAnsi="Arial" w:cs="Arial"/>
          <w:sz w:val="24"/>
          <w:szCs w:val="24"/>
        </w:rPr>
        <w:tab/>
      </w:r>
      <w:r w:rsidRPr="004178AA">
        <w:rPr>
          <w:rFonts w:ascii="Arial" w:hAnsi="Arial" w:cs="Arial"/>
          <w:sz w:val="24"/>
          <w:szCs w:val="24"/>
        </w:rPr>
        <w:t xml:space="preserve">Mae baich gwaith a gallu i gyflawni'r rhaglen o newidiadau yn cael ei adolygu'n gyson, yn arbennig yn Adnoddau Dynol a Chynllunio a Llywodraethu, lle mae'r rhan fwyaf o'r gwaith ychwanegol yn digwydd. </w:t>
      </w:r>
    </w:p>
    <w:p w:rsidR="0023478B" w:rsidRPr="004178AA" w:rsidRDefault="0023478B" w:rsidP="004178AA">
      <w:pPr>
        <w:pStyle w:val="ListParagraph"/>
        <w:ind w:left="1134" w:hanging="567"/>
        <w:jc w:val="both"/>
        <w:rPr>
          <w:rFonts w:ascii="Arial" w:hAnsi="Arial" w:cs="Arial"/>
          <w:sz w:val="24"/>
          <w:szCs w:val="24"/>
        </w:rPr>
      </w:pPr>
    </w:p>
    <w:p w:rsidR="0023478B" w:rsidRPr="004178AA" w:rsidRDefault="000004A9" w:rsidP="004178AA">
      <w:pPr>
        <w:pStyle w:val="ListParagraph"/>
        <w:ind w:left="1134" w:hanging="567"/>
        <w:jc w:val="both"/>
        <w:rPr>
          <w:rFonts w:ascii="Arial" w:hAnsi="Arial" w:cs="Arial"/>
          <w:sz w:val="24"/>
          <w:szCs w:val="24"/>
        </w:rPr>
      </w:pPr>
      <w:r w:rsidRPr="004178AA">
        <w:rPr>
          <w:rFonts w:ascii="Arial" w:hAnsi="Arial" w:cs="Arial"/>
          <w:sz w:val="24"/>
          <w:szCs w:val="24"/>
        </w:rPr>
        <w:t xml:space="preserve">[3] </w:t>
      </w:r>
      <w:r w:rsidR="00FA695A" w:rsidRPr="004178AA">
        <w:rPr>
          <w:rFonts w:ascii="Arial" w:hAnsi="Arial" w:cs="Arial"/>
          <w:sz w:val="24"/>
          <w:szCs w:val="24"/>
        </w:rPr>
        <w:tab/>
      </w:r>
      <w:r w:rsidRPr="004178AA">
        <w:rPr>
          <w:rFonts w:ascii="Arial" w:hAnsi="Arial" w:cs="Arial"/>
          <w:sz w:val="24"/>
          <w:szCs w:val="24"/>
        </w:rPr>
        <w:t xml:space="preserve">Rhoddwyd ystyriaeth i gontractio cyfleoedd allan ond ni symudwyd ymlaen â hynny ar hyn o bryd oherwydd y cyfyngiadau lleol a diffyg manteision amlwg.  Parheir i gadw golwg ar hyn.  Nodwyd y manteision busnes neilltuol a diogelu'r ddarpariaeth Technoleg Gwybodaeth i'r dyfodol. </w:t>
      </w:r>
    </w:p>
    <w:p w:rsidR="0023478B" w:rsidRPr="004178AA" w:rsidRDefault="0023478B" w:rsidP="004178AA">
      <w:pPr>
        <w:pStyle w:val="ListParagraph"/>
        <w:ind w:left="1134" w:hanging="567"/>
        <w:jc w:val="both"/>
        <w:rPr>
          <w:rFonts w:ascii="Arial" w:hAnsi="Arial" w:cs="Arial"/>
          <w:sz w:val="24"/>
          <w:szCs w:val="24"/>
        </w:rPr>
      </w:pPr>
    </w:p>
    <w:p w:rsidR="0023478B" w:rsidRPr="004178AA" w:rsidRDefault="000004A9" w:rsidP="004178AA">
      <w:pPr>
        <w:pStyle w:val="ListParagraph"/>
        <w:ind w:left="1134" w:hanging="567"/>
        <w:jc w:val="both"/>
        <w:rPr>
          <w:rFonts w:ascii="Arial" w:hAnsi="Arial" w:cs="Arial"/>
          <w:sz w:val="24"/>
          <w:szCs w:val="24"/>
        </w:rPr>
      </w:pPr>
      <w:r w:rsidRPr="004178AA">
        <w:rPr>
          <w:rFonts w:ascii="Arial" w:hAnsi="Arial" w:cs="Arial"/>
          <w:sz w:val="24"/>
          <w:szCs w:val="24"/>
        </w:rPr>
        <w:t xml:space="preserve">[4] </w:t>
      </w:r>
      <w:r w:rsidR="00816F0E" w:rsidRPr="004178AA">
        <w:rPr>
          <w:rFonts w:ascii="Arial" w:hAnsi="Arial" w:cs="Arial"/>
          <w:sz w:val="24"/>
          <w:szCs w:val="24"/>
        </w:rPr>
        <w:tab/>
      </w:r>
      <w:r w:rsidRPr="004178AA">
        <w:rPr>
          <w:rFonts w:ascii="Arial" w:hAnsi="Arial" w:cs="Arial"/>
          <w:sz w:val="24"/>
          <w:szCs w:val="24"/>
        </w:rPr>
        <w:t xml:space="preserve">Mae'r undebau llafur yn parhau i wrthwynebu diswyddiadau gorfodol a byddant mewn anghydfod â'r brifysgol pe bai hynny'n dod yn angenrheidiol.    </w:t>
      </w:r>
    </w:p>
    <w:p w:rsidR="0023478B" w:rsidRPr="004178AA" w:rsidRDefault="0023478B" w:rsidP="004178AA">
      <w:pPr>
        <w:pStyle w:val="ListParagraph"/>
        <w:ind w:left="1134" w:hanging="567"/>
        <w:jc w:val="both"/>
        <w:rPr>
          <w:rFonts w:ascii="Arial" w:hAnsi="Arial" w:cs="Arial"/>
          <w:sz w:val="24"/>
          <w:szCs w:val="24"/>
        </w:rPr>
      </w:pPr>
    </w:p>
    <w:p w:rsidR="0023478B" w:rsidRPr="004178AA" w:rsidRDefault="000004A9" w:rsidP="004178AA">
      <w:pPr>
        <w:pStyle w:val="ListParagraph"/>
        <w:ind w:left="1134" w:hanging="567"/>
        <w:jc w:val="both"/>
        <w:rPr>
          <w:rFonts w:ascii="Arial" w:hAnsi="Arial" w:cs="Arial"/>
          <w:sz w:val="24"/>
          <w:szCs w:val="24"/>
        </w:rPr>
      </w:pPr>
      <w:r w:rsidRPr="004178AA">
        <w:rPr>
          <w:rFonts w:ascii="Arial" w:hAnsi="Arial" w:cs="Arial"/>
          <w:sz w:val="24"/>
          <w:szCs w:val="24"/>
        </w:rPr>
        <w:t xml:space="preserve">[5] </w:t>
      </w:r>
      <w:r w:rsidR="00816F0E" w:rsidRPr="004178AA">
        <w:rPr>
          <w:rFonts w:ascii="Arial" w:hAnsi="Arial" w:cs="Arial"/>
          <w:sz w:val="24"/>
          <w:szCs w:val="24"/>
        </w:rPr>
        <w:tab/>
      </w:r>
      <w:r w:rsidRPr="004178AA">
        <w:rPr>
          <w:rFonts w:ascii="Arial" w:hAnsi="Arial" w:cs="Arial"/>
          <w:sz w:val="24"/>
          <w:szCs w:val="24"/>
        </w:rPr>
        <w:t>Mae crynodeb llawn o sylwadau ar yr ymgynghoriad, yn cynnwys yr arolwg ymysg aelodau'r UCU, ac ymateb y BCA, ar gael i aelodau'r Cyngor o wneud cais amdano</w:t>
      </w:r>
      <w:r w:rsidR="00711212" w:rsidRPr="004178AA">
        <w:rPr>
          <w:rFonts w:ascii="Arial" w:hAnsi="Arial" w:cs="Arial"/>
          <w:sz w:val="24"/>
          <w:szCs w:val="24"/>
        </w:rPr>
        <w:t>.</w:t>
      </w:r>
    </w:p>
    <w:p w:rsidR="0023478B" w:rsidRPr="004178AA" w:rsidRDefault="0023478B" w:rsidP="004178AA">
      <w:pPr>
        <w:pStyle w:val="ListParagraph"/>
        <w:rPr>
          <w:rFonts w:ascii="Arial" w:hAnsi="Arial" w:cs="Arial"/>
          <w:sz w:val="24"/>
          <w:szCs w:val="24"/>
        </w:rPr>
      </w:pPr>
    </w:p>
    <w:p w:rsidR="0023478B" w:rsidRDefault="000004A9" w:rsidP="004178AA">
      <w:pPr>
        <w:pStyle w:val="ListParagraph"/>
        <w:numPr>
          <w:ilvl w:val="0"/>
          <w:numId w:val="3"/>
        </w:numPr>
        <w:tabs>
          <w:tab w:val="left" w:pos="1134"/>
        </w:tabs>
        <w:ind w:left="567" w:hanging="567"/>
        <w:jc w:val="both"/>
        <w:rPr>
          <w:rFonts w:ascii="Arial" w:hAnsi="Arial" w:cs="Arial"/>
          <w:sz w:val="24"/>
          <w:szCs w:val="24"/>
        </w:rPr>
      </w:pPr>
      <w:r w:rsidRPr="004178AA">
        <w:rPr>
          <w:rFonts w:ascii="Arial" w:hAnsi="Arial" w:cs="Arial"/>
          <w:sz w:val="24"/>
          <w:szCs w:val="24"/>
        </w:rPr>
        <w:t xml:space="preserve">Wedi trafodaeth lawn, fe wnaeth aelodau'r Cyngor: </w:t>
      </w:r>
    </w:p>
    <w:p w:rsidR="004178AA" w:rsidRPr="004178AA" w:rsidRDefault="004178AA" w:rsidP="004178AA">
      <w:pPr>
        <w:pStyle w:val="ListParagraph"/>
        <w:tabs>
          <w:tab w:val="left" w:pos="1134"/>
        </w:tabs>
        <w:ind w:left="567"/>
        <w:jc w:val="both"/>
        <w:rPr>
          <w:rFonts w:ascii="Arial" w:hAnsi="Arial" w:cs="Arial"/>
          <w:sz w:val="24"/>
          <w:szCs w:val="24"/>
        </w:rPr>
      </w:pPr>
    </w:p>
    <w:p w:rsidR="0023478B" w:rsidRPr="004178AA" w:rsidRDefault="000004A9" w:rsidP="004178AA">
      <w:pPr>
        <w:pStyle w:val="ListParagraph"/>
        <w:ind w:left="1134" w:hanging="567"/>
        <w:jc w:val="both"/>
        <w:rPr>
          <w:rFonts w:ascii="Arial" w:hAnsi="Arial" w:cs="Arial"/>
          <w:sz w:val="24"/>
          <w:szCs w:val="24"/>
        </w:rPr>
      </w:pPr>
      <w:r w:rsidRPr="004178AA">
        <w:rPr>
          <w:rFonts w:ascii="Arial" w:hAnsi="Arial" w:cs="Arial"/>
          <w:sz w:val="24"/>
          <w:szCs w:val="24"/>
        </w:rPr>
        <w:t xml:space="preserve">[1] </w:t>
      </w:r>
      <w:r w:rsidR="00711212" w:rsidRPr="004178AA">
        <w:rPr>
          <w:rFonts w:ascii="Arial" w:hAnsi="Arial" w:cs="Arial"/>
          <w:sz w:val="24"/>
          <w:szCs w:val="24"/>
        </w:rPr>
        <w:tab/>
      </w:r>
      <w:r w:rsidRPr="004178AA">
        <w:rPr>
          <w:rFonts w:ascii="Arial" w:hAnsi="Arial" w:cs="Arial"/>
          <w:sz w:val="24"/>
          <w:szCs w:val="24"/>
        </w:rPr>
        <w:t xml:space="preserve">Nodi'r cynnydd a wnaed hyd yma a bod ganddynt hyder bod yr achosion busnes diwygiedig yn angenrheidiol i gyflawni'r arbedion a rhoi cyllid y brifysgol ar lwybr cadarn a sefydlog at y dyfodol. </w:t>
      </w:r>
    </w:p>
    <w:p w:rsidR="0023478B" w:rsidRPr="004178AA" w:rsidRDefault="0023478B" w:rsidP="004178AA">
      <w:pPr>
        <w:pStyle w:val="ListParagraph"/>
        <w:ind w:left="1134" w:hanging="567"/>
        <w:jc w:val="both"/>
        <w:rPr>
          <w:rFonts w:ascii="Arial" w:hAnsi="Arial" w:cs="Arial"/>
          <w:sz w:val="24"/>
          <w:szCs w:val="24"/>
        </w:rPr>
      </w:pPr>
    </w:p>
    <w:p w:rsidR="0023478B" w:rsidRPr="004178AA" w:rsidRDefault="000004A9" w:rsidP="004178AA">
      <w:pPr>
        <w:pStyle w:val="ListParagraph"/>
        <w:ind w:left="1134" w:hanging="567"/>
        <w:jc w:val="both"/>
        <w:rPr>
          <w:rFonts w:ascii="Arial" w:hAnsi="Arial" w:cs="Arial"/>
          <w:sz w:val="24"/>
          <w:szCs w:val="24"/>
        </w:rPr>
      </w:pPr>
      <w:r w:rsidRPr="004178AA">
        <w:rPr>
          <w:rFonts w:ascii="Arial" w:hAnsi="Arial" w:cs="Arial"/>
          <w:sz w:val="24"/>
          <w:szCs w:val="24"/>
        </w:rPr>
        <w:t xml:space="preserve">[2] </w:t>
      </w:r>
      <w:r w:rsidR="00711212" w:rsidRPr="004178AA">
        <w:rPr>
          <w:rFonts w:ascii="Arial" w:hAnsi="Arial" w:cs="Arial"/>
          <w:sz w:val="24"/>
          <w:szCs w:val="24"/>
        </w:rPr>
        <w:tab/>
      </w:r>
      <w:r w:rsidRPr="004178AA">
        <w:rPr>
          <w:rFonts w:ascii="Arial" w:hAnsi="Arial" w:cs="Arial"/>
          <w:sz w:val="24"/>
          <w:szCs w:val="24"/>
        </w:rPr>
        <w:t xml:space="preserve">Gymeradwyo'r argymhellion gan y Pwyllgor Gweithredu ar gyfer newidiadau i'r fframweithiau i ad-drefnu'r maes academaidd, gwasanaethau canolog a thimau cefnogi'r colegau, fel a gafwyd yn yr achosion busnes manwl, ac a ddiwygiwyd yn dilyn ymgynghori ag undebau llafur cydnabyddedig y brifysgol (dan s188 TULRCA 1992) a staff ar yr achosion busnes hyn.  </w:t>
      </w:r>
    </w:p>
    <w:p w:rsidR="0023478B" w:rsidRPr="004178AA" w:rsidRDefault="0023478B" w:rsidP="004178AA">
      <w:pPr>
        <w:pStyle w:val="ListParagraph"/>
        <w:rPr>
          <w:rFonts w:ascii="Arial" w:hAnsi="Arial" w:cs="Arial"/>
          <w:sz w:val="24"/>
          <w:szCs w:val="24"/>
        </w:rPr>
      </w:pPr>
    </w:p>
    <w:p w:rsidR="0023478B" w:rsidRDefault="000004A9" w:rsidP="004178AA">
      <w:pPr>
        <w:tabs>
          <w:tab w:val="left" w:pos="1701"/>
          <w:tab w:val="left" w:pos="2268"/>
        </w:tabs>
        <w:spacing w:after="0"/>
        <w:ind w:left="1134" w:hanging="567"/>
        <w:jc w:val="both"/>
        <w:rPr>
          <w:rFonts w:ascii="Arial" w:hAnsi="Arial" w:cs="Arial"/>
          <w:sz w:val="24"/>
          <w:szCs w:val="24"/>
        </w:rPr>
      </w:pPr>
      <w:r w:rsidRPr="004178AA">
        <w:rPr>
          <w:rFonts w:ascii="Arial" w:hAnsi="Arial" w:cs="Arial"/>
          <w:sz w:val="24"/>
          <w:szCs w:val="24"/>
        </w:rPr>
        <w:t xml:space="preserve">[3] </w:t>
      </w:r>
      <w:r w:rsidR="00711212" w:rsidRPr="004178AA">
        <w:rPr>
          <w:rFonts w:ascii="Arial" w:hAnsi="Arial" w:cs="Arial"/>
          <w:sz w:val="24"/>
          <w:szCs w:val="24"/>
        </w:rPr>
        <w:tab/>
      </w:r>
      <w:r w:rsidRPr="004178AA">
        <w:rPr>
          <w:rFonts w:ascii="Arial" w:hAnsi="Arial" w:cs="Arial"/>
          <w:sz w:val="24"/>
          <w:szCs w:val="24"/>
        </w:rPr>
        <w:t xml:space="preserve">Nodi a chymeradwyo'r camau nesaf fel yr amlinellwyd hwy yn y papur, yn cynnwys penodi Deoniaid Coleg a Chyfarwyddwyr Gwasanaethau Proffesiynol newydd a lansio ymgynghoriad tair wythnos gydag undebau a staff ar fframweithiau manwl arfaethedig y Colegau a Gwasanaethau Proffesiynol (yn cynnwys swydd-ddisgrifiadau drafft) a dulliau arfaethedig o lenwi'r fframweithiau hynny yn unol â'r Polisi Rheoli Newid. </w:t>
      </w:r>
    </w:p>
    <w:p w:rsidR="004178AA" w:rsidRPr="004178AA" w:rsidRDefault="004178AA" w:rsidP="004178AA">
      <w:pPr>
        <w:tabs>
          <w:tab w:val="left" w:pos="1701"/>
          <w:tab w:val="left" w:pos="2268"/>
        </w:tabs>
        <w:spacing w:after="0"/>
        <w:ind w:left="1134" w:hanging="567"/>
        <w:jc w:val="both"/>
        <w:rPr>
          <w:rFonts w:ascii="Arial" w:hAnsi="Arial" w:cs="Arial"/>
          <w:sz w:val="24"/>
          <w:szCs w:val="24"/>
        </w:rPr>
      </w:pPr>
    </w:p>
    <w:p w:rsidR="0023478B" w:rsidRDefault="000004A9" w:rsidP="004178AA">
      <w:pPr>
        <w:tabs>
          <w:tab w:val="left" w:pos="1701"/>
          <w:tab w:val="left" w:pos="2268"/>
        </w:tabs>
        <w:spacing w:after="0"/>
        <w:ind w:left="1134" w:hanging="567"/>
        <w:jc w:val="both"/>
        <w:rPr>
          <w:rFonts w:ascii="Arial" w:hAnsi="Arial" w:cs="Arial"/>
          <w:sz w:val="24"/>
          <w:szCs w:val="24"/>
        </w:rPr>
      </w:pPr>
      <w:r w:rsidRPr="004178AA">
        <w:rPr>
          <w:rFonts w:ascii="Arial" w:hAnsi="Arial" w:cs="Arial"/>
          <w:sz w:val="24"/>
          <w:szCs w:val="24"/>
        </w:rPr>
        <w:t xml:space="preserve">[4] </w:t>
      </w:r>
      <w:r w:rsidR="00711212" w:rsidRPr="004178AA">
        <w:rPr>
          <w:rFonts w:ascii="Arial" w:hAnsi="Arial" w:cs="Arial"/>
          <w:sz w:val="24"/>
          <w:szCs w:val="24"/>
        </w:rPr>
        <w:tab/>
      </w:r>
      <w:r w:rsidRPr="004178AA">
        <w:rPr>
          <w:rFonts w:ascii="Arial" w:hAnsi="Arial" w:cs="Arial"/>
          <w:sz w:val="24"/>
          <w:szCs w:val="24"/>
        </w:rPr>
        <w:t xml:space="preserve">Annog y Pwyllgor Gweithredu a'r BCA i barhau i gymryd pob cam angenrheidiol i gyflawni'r arbedion yn llawn.  </w:t>
      </w:r>
    </w:p>
    <w:p w:rsidR="004178AA" w:rsidRDefault="004178AA" w:rsidP="004178AA">
      <w:pPr>
        <w:tabs>
          <w:tab w:val="left" w:pos="1701"/>
          <w:tab w:val="left" w:pos="2268"/>
        </w:tabs>
        <w:spacing w:after="0"/>
        <w:ind w:left="1134" w:hanging="567"/>
        <w:jc w:val="both"/>
        <w:rPr>
          <w:rFonts w:ascii="Arial" w:hAnsi="Arial" w:cs="Arial"/>
          <w:sz w:val="24"/>
          <w:szCs w:val="24"/>
        </w:rPr>
      </w:pPr>
    </w:p>
    <w:p w:rsidR="004178AA" w:rsidRPr="004178AA" w:rsidRDefault="004178AA" w:rsidP="004178AA">
      <w:pPr>
        <w:tabs>
          <w:tab w:val="left" w:pos="1701"/>
          <w:tab w:val="left" w:pos="2268"/>
        </w:tabs>
        <w:spacing w:after="0"/>
        <w:ind w:left="1134" w:hanging="567"/>
        <w:jc w:val="both"/>
        <w:rPr>
          <w:rFonts w:ascii="Arial" w:hAnsi="Arial" w:cs="Arial"/>
          <w:sz w:val="24"/>
          <w:szCs w:val="24"/>
        </w:rPr>
      </w:pPr>
    </w:p>
    <w:p w:rsidR="0023478B" w:rsidRDefault="000004A9" w:rsidP="004178AA">
      <w:pPr>
        <w:spacing w:after="0"/>
        <w:jc w:val="center"/>
        <w:rPr>
          <w:rFonts w:ascii="Arial" w:hAnsi="Arial" w:cs="Arial"/>
          <w:b/>
          <w:sz w:val="24"/>
          <w:szCs w:val="24"/>
          <w:lang w:eastAsia="en-US"/>
        </w:rPr>
      </w:pPr>
      <w:r w:rsidRPr="004178AA">
        <w:rPr>
          <w:rFonts w:ascii="Arial" w:hAnsi="Arial" w:cs="Arial"/>
          <w:b/>
          <w:sz w:val="24"/>
          <w:szCs w:val="24"/>
          <w:lang w:eastAsia="en-US"/>
        </w:rPr>
        <w:t>Y DIWEDDARAF AR RECRIWTIO</w:t>
      </w:r>
    </w:p>
    <w:p w:rsidR="004178AA" w:rsidRPr="004178AA" w:rsidRDefault="004178AA" w:rsidP="004178AA">
      <w:pPr>
        <w:spacing w:after="0"/>
        <w:jc w:val="center"/>
        <w:rPr>
          <w:rFonts w:ascii="Arial" w:hAnsi="Arial" w:cs="Arial"/>
          <w:sz w:val="24"/>
          <w:szCs w:val="24"/>
        </w:rPr>
      </w:pPr>
    </w:p>
    <w:p w:rsidR="0023478B" w:rsidRPr="004178AA" w:rsidRDefault="000004A9" w:rsidP="004178AA">
      <w:pPr>
        <w:pStyle w:val="ListParagraph"/>
        <w:numPr>
          <w:ilvl w:val="0"/>
          <w:numId w:val="9"/>
        </w:numPr>
        <w:tabs>
          <w:tab w:val="left" w:pos="1134"/>
        </w:tabs>
        <w:ind w:left="567" w:hanging="567"/>
        <w:jc w:val="both"/>
        <w:rPr>
          <w:rFonts w:ascii="Arial" w:hAnsi="Arial" w:cs="Arial"/>
          <w:sz w:val="24"/>
          <w:szCs w:val="24"/>
        </w:rPr>
      </w:pPr>
      <w:r w:rsidRPr="004178AA">
        <w:rPr>
          <w:rFonts w:ascii="Arial" w:hAnsi="Arial" w:cs="Arial"/>
          <w:sz w:val="24"/>
          <w:szCs w:val="24"/>
        </w:rPr>
        <w:t xml:space="preserve">Rhoddwyd papur gerbron yn rhoi'r ffigurau myfyrwyr diweddaraf, yn cynnwys amcangyfrif o'r myfyrwyr y disgwylir iddynt gofrestru.  </w:t>
      </w:r>
    </w:p>
    <w:p w:rsidR="0023478B" w:rsidRPr="004178AA" w:rsidRDefault="0023478B" w:rsidP="004178AA">
      <w:pPr>
        <w:tabs>
          <w:tab w:val="left" w:pos="1134"/>
        </w:tabs>
        <w:spacing w:after="0"/>
        <w:ind w:left="567" w:hanging="567"/>
        <w:rPr>
          <w:rFonts w:ascii="Arial" w:hAnsi="Arial" w:cs="Arial"/>
          <w:sz w:val="24"/>
          <w:szCs w:val="24"/>
        </w:rPr>
      </w:pPr>
    </w:p>
    <w:p w:rsidR="0023478B" w:rsidRPr="004178AA" w:rsidRDefault="000004A9" w:rsidP="004178AA">
      <w:pPr>
        <w:pStyle w:val="ListParagraph"/>
        <w:numPr>
          <w:ilvl w:val="0"/>
          <w:numId w:val="9"/>
        </w:numPr>
        <w:tabs>
          <w:tab w:val="left" w:pos="1134"/>
        </w:tabs>
        <w:ind w:left="567" w:hanging="567"/>
        <w:jc w:val="both"/>
        <w:rPr>
          <w:rFonts w:ascii="Arial" w:hAnsi="Arial" w:cs="Arial"/>
          <w:sz w:val="24"/>
          <w:szCs w:val="24"/>
        </w:rPr>
      </w:pPr>
      <w:r w:rsidRPr="004178AA">
        <w:rPr>
          <w:rFonts w:ascii="Arial" w:hAnsi="Arial" w:cs="Arial"/>
          <w:sz w:val="24"/>
          <w:szCs w:val="24"/>
        </w:rPr>
        <w:t xml:space="preserve">Nododd y Cyngor: </w:t>
      </w:r>
    </w:p>
    <w:p w:rsidR="0023478B" w:rsidRPr="004178AA" w:rsidRDefault="0023478B" w:rsidP="004178AA">
      <w:pPr>
        <w:pStyle w:val="ListParagraph"/>
        <w:rPr>
          <w:rFonts w:ascii="Arial" w:hAnsi="Arial" w:cs="Arial"/>
          <w:sz w:val="24"/>
          <w:szCs w:val="24"/>
        </w:rPr>
      </w:pPr>
    </w:p>
    <w:p w:rsidR="0023478B" w:rsidRPr="004178AA" w:rsidRDefault="000004A9" w:rsidP="004178AA">
      <w:pPr>
        <w:tabs>
          <w:tab w:val="left" w:pos="1701"/>
          <w:tab w:val="left" w:pos="2268"/>
        </w:tabs>
        <w:spacing w:after="0"/>
        <w:ind w:left="1134" w:hanging="567"/>
        <w:jc w:val="both"/>
        <w:rPr>
          <w:rFonts w:ascii="Arial" w:hAnsi="Arial" w:cs="Arial"/>
          <w:sz w:val="24"/>
          <w:szCs w:val="24"/>
        </w:rPr>
      </w:pPr>
      <w:r w:rsidRPr="004178AA">
        <w:rPr>
          <w:rFonts w:ascii="Arial" w:hAnsi="Arial" w:cs="Arial"/>
          <w:sz w:val="24"/>
          <w:szCs w:val="24"/>
        </w:rPr>
        <w:t xml:space="preserve">[1] </w:t>
      </w:r>
      <w:r w:rsidR="00711212" w:rsidRPr="004178AA">
        <w:rPr>
          <w:rFonts w:ascii="Arial" w:hAnsi="Arial" w:cs="Arial"/>
          <w:sz w:val="24"/>
          <w:szCs w:val="24"/>
        </w:rPr>
        <w:tab/>
      </w:r>
      <w:r w:rsidRPr="004178AA">
        <w:rPr>
          <w:rFonts w:ascii="Arial" w:hAnsi="Arial" w:cs="Arial"/>
          <w:sz w:val="24"/>
          <w:szCs w:val="24"/>
        </w:rPr>
        <w:t xml:space="preserve">Roedd yn flwyddyn anodd i'r sector ac roedd recriwtio myfyrwyr israddedig Cartref/UE oddeutu 160 yn brin o'r targed, ond mae dal gafael ar fyfyrwyr yn well na'r hyn a ragwelwyd.  Disgwylir i recriwtio ôl-raddedigion Cartref/UE fod tua 60 myfyriwr yn uwch na'r targed. </w:t>
      </w:r>
    </w:p>
    <w:p w:rsidR="0023478B" w:rsidRPr="004178AA" w:rsidRDefault="000004A9" w:rsidP="004178AA">
      <w:pPr>
        <w:tabs>
          <w:tab w:val="left" w:pos="1701"/>
          <w:tab w:val="left" w:pos="2268"/>
        </w:tabs>
        <w:spacing w:after="0"/>
        <w:ind w:left="1134" w:hanging="567"/>
        <w:jc w:val="both"/>
        <w:rPr>
          <w:rFonts w:ascii="Arial" w:hAnsi="Arial" w:cs="Arial"/>
          <w:sz w:val="24"/>
          <w:szCs w:val="24"/>
        </w:rPr>
      </w:pPr>
      <w:r w:rsidRPr="004178AA">
        <w:rPr>
          <w:rFonts w:ascii="Arial" w:hAnsi="Arial" w:cs="Arial"/>
          <w:sz w:val="24"/>
          <w:szCs w:val="24"/>
        </w:rPr>
        <w:t xml:space="preserve">[2] </w:t>
      </w:r>
      <w:r w:rsidR="00711212" w:rsidRPr="004178AA">
        <w:rPr>
          <w:rFonts w:ascii="Arial" w:hAnsi="Arial" w:cs="Arial"/>
          <w:sz w:val="24"/>
          <w:szCs w:val="24"/>
        </w:rPr>
        <w:tab/>
      </w:r>
      <w:r w:rsidRPr="004178AA">
        <w:rPr>
          <w:rFonts w:ascii="Arial" w:hAnsi="Arial" w:cs="Arial"/>
          <w:sz w:val="24"/>
          <w:szCs w:val="24"/>
        </w:rPr>
        <w:t xml:space="preserve">Rhagwelir y bydd niferoedd myfyrwyr tramor yn agos i'r targed.   </w:t>
      </w:r>
    </w:p>
    <w:p w:rsidR="0023478B" w:rsidRPr="004178AA" w:rsidRDefault="0023478B" w:rsidP="004178AA">
      <w:pPr>
        <w:tabs>
          <w:tab w:val="left" w:pos="1134"/>
        </w:tabs>
        <w:spacing w:after="0"/>
        <w:ind w:left="567" w:hanging="567"/>
        <w:contextualSpacing/>
        <w:jc w:val="both"/>
        <w:rPr>
          <w:rFonts w:ascii="Arial" w:hAnsi="Arial" w:cs="Arial"/>
          <w:sz w:val="24"/>
          <w:szCs w:val="24"/>
        </w:rPr>
      </w:pPr>
    </w:p>
    <w:p w:rsidR="0023478B" w:rsidRPr="004178AA" w:rsidRDefault="000004A9" w:rsidP="004178AA">
      <w:pPr>
        <w:tabs>
          <w:tab w:val="left" w:pos="1701"/>
          <w:tab w:val="left" w:pos="2268"/>
        </w:tabs>
        <w:spacing w:after="0"/>
        <w:ind w:left="1134" w:hanging="567"/>
        <w:jc w:val="both"/>
        <w:rPr>
          <w:rFonts w:ascii="Arial" w:hAnsi="Arial" w:cs="Arial"/>
          <w:sz w:val="24"/>
          <w:szCs w:val="24"/>
        </w:rPr>
      </w:pPr>
      <w:r w:rsidRPr="004178AA">
        <w:rPr>
          <w:rFonts w:ascii="Arial" w:hAnsi="Arial" w:cs="Arial"/>
          <w:sz w:val="24"/>
          <w:szCs w:val="24"/>
        </w:rPr>
        <w:t xml:space="preserve">[3] </w:t>
      </w:r>
      <w:r w:rsidR="00711212" w:rsidRPr="004178AA">
        <w:rPr>
          <w:rFonts w:ascii="Arial" w:hAnsi="Arial" w:cs="Arial"/>
          <w:sz w:val="24"/>
          <w:szCs w:val="24"/>
        </w:rPr>
        <w:tab/>
      </w:r>
      <w:r w:rsidRPr="004178AA">
        <w:rPr>
          <w:rFonts w:ascii="Arial" w:hAnsi="Arial" w:cs="Arial"/>
          <w:sz w:val="24"/>
          <w:szCs w:val="24"/>
        </w:rPr>
        <w:t xml:space="preserve">Er y rhagwelir y bydd niferoedd myfyrwyr drwodd a thro o fewn 30 o'r targed, mae'n debygol y bydd diffyg drwodd a thro mewn incwm ffioedd dysgu o oddeutu £600k, o'i gymharu â'r rhagolygon ariannol, o ganlyniad i'r newid yn y gymysgfa fyfyrwyr a'r lefelau ffioedd cymharol.  Mae hyn yn lai nag 1% o'r incwm ffioedd.   </w:t>
      </w:r>
    </w:p>
    <w:p w:rsidR="00711212" w:rsidRDefault="00711212" w:rsidP="004178AA">
      <w:pPr>
        <w:tabs>
          <w:tab w:val="left" w:pos="1701"/>
          <w:tab w:val="left" w:pos="2268"/>
        </w:tabs>
        <w:spacing w:after="0"/>
        <w:ind w:left="1134" w:hanging="567"/>
        <w:jc w:val="both"/>
        <w:rPr>
          <w:rFonts w:ascii="Arial" w:hAnsi="Arial" w:cs="Arial"/>
          <w:sz w:val="24"/>
          <w:szCs w:val="24"/>
        </w:rPr>
      </w:pPr>
    </w:p>
    <w:p w:rsidR="004178AA" w:rsidRPr="004178AA" w:rsidRDefault="004178AA" w:rsidP="004178AA">
      <w:pPr>
        <w:tabs>
          <w:tab w:val="left" w:pos="1701"/>
          <w:tab w:val="left" w:pos="2268"/>
        </w:tabs>
        <w:spacing w:after="0"/>
        <w:ind w:left="1134" w:hanging="567"/>
        <w:jc w:val="both"/>
        <w:rPr>
          <w:rFonts w:ascii="Arial" w:hAnsi="Arial" w:cs="Arial"/>
          <w:sz w:val="24"/>
          <w:szCs w:val="24"/>
        </w:rPr>
      </w:pPr>
    </w:p>
    <w:p w:rsidR="0023478B" w:rsidRDefault="000004A9" w:rsidP="004178AA">
      <w:pPr>
        <w:spacing w:after="0"/>
        <w:jc w:val="center"/>
        <w:rPr>
          <w:rFonts w:ascii="Arial" w:hAnsi="Arial" w:cs="Arial"/>
          <w:b/>
          <w:sz w:val="24"/>
          <w:szCs w:val="24"/>
          <w:lang w:eastAsia="en-US"/>
        </w:rPr>
      </w:pPr>
      <w:r w:rsidRPr="004178AA">
        <w:rPr>
          <w:rFonts w:ascii="Arial" w:hAnsi="Arial" w:cs="Arial"/>
          <w:b/>
          <w:sz w:val="24"/>
          <w:szCs w:val="24"/>
          <w:lang w:eastAsia="en-US"/>
        </w:rPr>
        <w:lastRenderedPageBreak/>
        <w:t>Y DDIWEDDARAF AR Y STRATEGAETH YSTADAU</w:t>
      </w:r>
    </w:p>
    <w:p w:rsidR="004178AA" w:rsidRPr="004178AA" w:rsidRDefault="004178AA" w:rsidP="004178AA">
      <w:pPr>
        <w:spacing w:after="0"/>
        <w:jc w:val="center"/>
        <w:rPr>
          <w:rFonts w:ascii="Arial" w:hAnsi="Arial" w:cs="Arial"/>
          <w:sz w:val="24"/>
          <w:szCs w:val="24"/>
        </w:rPr>
      </w:pPr>
    </w:p>
    <w:p w:rsidR="0023478B" w:rsidRPr="004178AA" w:rsidRDefault="000004A9" w:rsidP="004178AA">
      <w:pPr>
        <w:pStyle w:val="ListParagraph"/>
        <w:numPr>
          <w:ilvl w:val="0"/>
          <w:numId w:val="11"/>
        </w:numPr>
        <w:tabs>
          <w:tab w:val="left" w:pos="1134"/>
        </w:tabs>
        <w:ind w:left="567" w:hanging="567"/>
        <w:jc w:val="both"/>
        <w:rPr>
          <w:rFonts w:ascii="Arial" w:hAnsi="Arial" w:cs="Arial"/>
          <w:sz w:val="24"/>
          <w:szCs w:val="24"/>
        </w:rPr>
      </w:pPr>
      <w:r w:rsidRPr="004178AA">
        <w:rPr>
          <w:rFonts w:ascii="Arial" w:hAnsi="Arial" w:cs="Arial"/>
          <w:sz w:val="24"/>
          <w:szCs w:val="24"/>
          <w:lang w:eastAsia="en-US"/>
        </w:rPr>
        <w:t xml:space="preserve">Rhoddodd y Dirprwy Is-ganghellor wybodaeth ddiweddaraf i'r aelodau am Strategaeth Ystadau'r Brifysgol.   Nodwyd bod angen cefnogaeth i symud ymlaen â'r projectau a ganlyn:  </w:t>
      </w:r>
    </w:p>
    <w:p w:rsidR="0023478B" w:rsidRPr="004178AA" w:rsidRDefault="0023478B" w:rsidP="004178AA">
      <w:pPr>
        <w:spacing w:after="0"/>
        <w:jc w:val="both"/>
        <w:rPr>
          <w:rFonts w:ascii="Arial" w:hAnsi="Arial" w:cs="Arial"/>
          <w:sz w:val="24"/>
          <w:szCs w:val="24"/>
        </w:rPr>
      </w:pPr>
    </w:p>
    <w:p w:rsidR="0023478B" w:rsidRDefault="000004A9" w:rsidP="004178AA">
      <w:pPr>
        <w:tabs>
          <w:tab w:val="left" w:pos="2268"/>
        </w:tabs>
        <w:spacing w:after="0"/>
        <w:ind w:left="1134" w:hanging="567"/>
        <w:jc w:val="both"/>
        <w:rPr>
          <w:rFonts w:ascii="Arial" w:hAnsi="Arial" w:cs="Arial"/>
          <w:sz w:val="24"/>
          <w:szCs w:val="24"/>
          <w:lang w:eastAsia="en-US"/>
        </w:rPr>
      </w:pPr>
      <w:r w:rsidRPr="004178AA">
        <w:rPr>
          <w:rFonts w:ascii="Arial" w:hAnsi="Arial" w:cs="Arial"/>
          <w:sz w:val="24"/>
          <w:szCs w:val="24"/>
          <w:lang w:eastAsia="en-US"/>
        </w:rPr>
        <w:t>[1]</w:t>
      </w:r>
      <w:r w:rsidRPr="004178AA">
        <w:rPr>
          <w:rFonts w:ascii="Arial" w:hAnsi="Arial" w:cs="Arial"/>
          <w:sz w:val="24"/>
          <w:szCs w:val="24"/>
          <w:lang w:eastAsia="en-US"/>
        </w:rPr>
        <w:tab/>
      </w:r>
      <w:r w:rsidRPr="004178AA">
        <w:rPr>
          <w:rFonts w:ascii="Arial" w:hAnsi="Arial" w:cs="Arial"/>
          <w:b/>
          <w:sz w:val="24"/>
          <w:szCs w:val="24"/>
          <w:lang w:eastAsia="en-US"/>
        </w:rPr>
        <w:t>Bargen Twf Gogledd Cymru (BTGC)</w:t>
      </w:r>
      <w:r w:rsidRPr="004178AA">
        <w:rPr>
          <w:rFonts w:ascii="Arial" w:hAnsi="Arial" w:cs="Arial"/>
          <w:sz w:val="24"/>
          <w:szCs w:val="24"/>
          <w:lang w:eastAsia="en-US"/>
        </w:rPr>
        <w:t xml:space="preserve">; ceisir cyfraniad o £30m gan BTGC ond mae angen achos busnes mwy manwl.  Mae angen tua £1m i gyflawni'r gwaith o baratoi achos busnes llawn.  Nodwyd bod siawns uchel o lwyddiant gan fod projectau Prifysgol Bangor yn cael eu gweld fel rhai allweddol i lwyddiant cyffredinol y Fargen.  Nodwyd hefyd gyfleoedd pellach i sicrhau cyllid allanol ychwanegol, yn cynnwys cyllid WEFO.  </w:t>
      </w:r>
    </w:p>
    <w:p w:rsidR="004178AA" w:rsidRPr="004178AA" w:rsidRDefault="004178AA" w:rsidP="004178AA">
      <w:pPr>
        <w:tabs>
          <w:tab w:val="left" w:pos="2268"/>
        </w:tabs>
        <w:spacing w:after="0"/>
        <w:ind w:left="1134" w:hanging="567"/>
        <w:jc w:val="both"/>
        <w:rPr>
          <w:rFonts w:ascii="Arial" w:hAnsi="Arial" w:cs="Arial"/>
          <w:sz w:val="24"/>
          <w:szCs w:val="24"/>
        </w:rPr>
      </w:pPr>
    </w:p>
    <w:p w:rsidR="0023478B" w:rsidRDefault="000004A9" w:rsidP="004178AA">
      <w:pPr>
        <w:tabs>
          <w:tab w:val="left" w:pos="2268"/>
        </w:tabs>
        <w:spacing w:after="0"/>
        <w:ind w:left="1134" w:hanging="567"/>
        <w:jc w:val="both"/>
        <w:rPr>
          <w:rFonts w:ascii="Arial" w:hAnsi="Arial" w:cs="Arial"/>
          <w:sz w:val="24"/>
          <w:szCs w:val="24"/>
          <w:lang w:eastAsia="en-US"/>
        </w:rPr>
      </w:pPr>
      <w:r w:rsidRPr="004178AA">
        <w:rPr>
          <w:rFonts w:ascii="Arial" w:hAnsi="Arial" w:cs="Arial"/>
          <w:sz w:val="24"/>
          <w:szCs w:val="24"/>
          <w:lang w:eastAsia="en-US"/>
        </w:rPr>
        <w:t>[2]</w:t>
      </w:r>
      <w:r w:rsidRPr="004178AA">
        <w:rPr>
          <w:rFonts w:ascii="Arial" w:hAnsi="Arial" w:cs="Arial"/>
          <w:sz w:val="24"/>
          <w:szCs w:val="24"/>
          <w:lang w:eastAsia="en-US"/>
        </w:rPr>
        <w:tab/>
      </w:r>
      <w:r w:rsidR="00C117CF" w:rsidRPr="004178AA">
        <w:rPr>
          <w:rFonts w:ascii="Arial" w:hAnsi="Arial" w:cs="Arial"/>
          <w:b/>
          <w:sz w:val="24"/>
          <w:szCs w:val="24"/>
          <w:lang w:eastAsia="en-US"/>
        </w:rPr>
        <w:t>Labordai Thoday</w:t>
      </w:r>
      <w:r w:rsidRPr="004178AA">
        <w:rPr>
          <w:rFonts w:ascii="Arial" w:hAnsi="Arial" w:cs="Arial"/>
          <w:sz w:val="24"/>
          <w:szCs w:val="24"/>
          <w:lang w:eastAsia="en-US"/>
        </w:rPr>
        <w:t xml:space="preserve">; Yn dilyn derbyn cyllid gan WEFO i greu'r Ganolfan Biotechnoleg Amgylcheddol (CBA), bydd angen i'r brifysgol ddechrau adnewyddu rhannau o Adeilad Thoday ac amcangyfrifir y bydd hynny'n costio £1.1 miliwn.  Mae'r CBA hefyd yn rhan o'r BTGC ac, os caiff ei gyllido, bydd yn adfer y rhan fwyaf o'r costau. </w:t>
      </w:r>
    </w:p>
    <w:p w:rsidR="004178AA" w:rsidRPr="004178AA" w:rsidRDefault="004178AA" w:rsidP="004178AA">
      <w:pPr>
        <w:tabs>
          <w:tab w:val="left" w:pos="2268"/>
        </w:tabs>
        <w:spacing w:after="0"/>
        <w:ind w:left="1134" w:hanging="567"/>
        <w:jc w:val="both"/>
        <w:rPr>
          <w:rFonts w:ascii="Arial" w:hAnsi="Arial" w:cs="Arial"/>
          <w:sz w:val="24"/>
          <w:szCs w:val="24"/>
        </w:rPr>
      </w:pPr>
    </w:p>
    <w:p w:rsidR="0023478B" w:rsidRDefault="000004A9" w:rsidP="004178AA">
      <w:pPr>
        <w:tabs>
          <w:tab w:val="left" w:pos="2268"/>
        </w:tabs>
        <w:spacing w:after="0"/>
        <w:ind w:left="1134" w:hanging="567"/>
        <w:jc w:val="both"/>
        <w:rPr>
          <w:rFonts w:ascii="Arial" w:hAnsi="Arial" w:cs="Arial"/>
          <w:sz w:val="24"/>
          <w:szCs w:val="24"/>
          <w:lang w:eastAsia="en-US"/>
        </w:rPr>
      </w:pPr>
      <w:r w:rsidRPr="004178AA">
        <w:rPr>
          <w:rFonts w:ascii="Arial" w:hAnsi="Arial" w:cs="Arial"/>
          <w:sz w:val="24"/>
          <w:szCs w:val="24"/>
          <w:lang w:eastAsia="en-US"/>
        </w:rPr>
        <w:t>[3]</w:t>
      </w:r>
      <w:r w:rsidRPr="004178AA">
        <w:rPr>
          <w:rFonts w:ascii="Arial" w:hAnsi="Arial" w:cs="Arial"/>
          <w:sz w:val="24"/>
          <w:szCs w:val="24"/>
          <w:lang w:eastAsia="en-US"/>
        </w:rPr>
        <w:tab/>
      </w:r>
      <w:r w:rsidRPr="004178AA">
        <w:rPr>
          <w:rFonts w:ascii="Arial" w:hAnsi="Arial" w:cs="Arial"/>
          <w:b/>
          <w:sz w:val="24"/>
          <w:szCs w:val="24"/>
          <w:lang w:eastAsia="en-US"/>
        </w:rPr>
        <w:t>Fron Heulog</w:t>
      </w:r>
      <w:r w:rsidRPr="004178AA">
        <w:rPr>
          <w:rFonts w:ascii="Arial" w:hAnsi="Arial" w:cs="Arial"/>
          <w:sz w:val="24"/>
          <w:szCs w:val="24"/>
          <w:lang w:eastAsia="en-US"/>
        </w:rPr>
        <w:t>; Cynhaliwyd trafodaethau maith â Bwrdd Iechyd Prifysgol Betsi Cadwaladr mewn perthynas â Fron Heulog i ddatrys mater cymhleth yn ymwneud ag adeilad sy'n eiddo i'r Bwrdd ac rydym yn ei rentu ganddo, ond sydd ar dir yn perthyn i'r brifysgol.  Bydd prynu'r adeilad yn sicrhau ased cyfalaf gwerth £1.7m am £750k a chael gwared ar gostau refeniw o £150k y flwyddyn, yn ogystal â sicrhau hyblygrwydd llwyr o ran defnyddio'r adeilad</w:t>
      </w:r>
      <w:r w:rsidR="00C117CF" w:rsidRPr="004178AA">
        <w:rPr>
          <w:rFonts w:ascii="Arial" w:hAnsi="Arial" w:cs="Arial"/>
          <w:sz w:val="24"/>
          <w:szCs w:val="24"/>
          <w:lang w:eastAsia="en-US"/>
        </w:rPr>
        <w:t>,</w:t>
      </w:r>
      <w:r w:rsidRPr="004178AA">
        <w:rPr>
          <w:rFonts w:ascii="Arial" w:hAnsi="Arial" w:cs="Arial"/>
          <w:sz w:val="24"/>
          <w:szCs w:val="24"/>
          <w:lang w:eastAsia="en-US"/>
        </w:rPr>
        <w:t xml:space="preserve"> a'r safle wrth ei ochr sydd heb ei ddatblygu.    </w:t>
      </w:r>
    </w:p>
    <w:p w:rsidR="004178AA" w:rsidRPr="004178AA" w:rsidRDefault="004178AA" w:rsidP="004178AA">
      <w:pPr>
        <w:tabs>
          <w:tab w:val="left" w:pos="2268"/>
        </w:tabs>
        <w:spacing w:after="0"/>
        <w:ind w:left="1134" w:hanging="567"/>
        <w:jc w:val="both"/>
        <w:rPr>
          <w:rFonts w:ascii="Arial" w:hAnsi="Arial" w:cs="Arial"/>
          <w:sz w:val="24"/>
          <w:szCs w:val="24"/>
        </w:rPr>
      </w:pPr>
    </w:p>
    <w:p w:rsidR="0023478B" w:rsidRPr="004178AA" w:rsidRDefault="000004A9" w:rsidP="004178AA">
      <w:pPr>
        <w:pStyle w:val="ListParagraph"/>
        <w:numPr>
          <w:ilvl w:val="0"/>
          <w:numId w:val="11"/>
        </w:numPr>
        <w:tabs>
          <w:tab w:val="left" w:pos="1134"/>
        </w:tabs>
        <w:ind w:left="567" w:hanging="567"/>
        <w:jc w:val="both"/>
        <w:rPr>
          <w:rFonts w:ascii="Arial" w:hAnsi="Arial" w:cs="Arial"/>
          <w:sz w:val="24"/>
          <w:szCs w:val="24"/>
        </w:rPr>
      </w:pPr>
      <w:r w:rsidRPr="004178AA">
        <w:rPr>
          <w:rFonts w:ascii="Arial" w:hAnsi="Arial" w:cs="Arial"/>
          <w:sz w:val="24"/>
          <w:szCs w:val="24"/>
          <w:lang w:eastAsia="en-US"/>
        </w:rPr>
        <w:t xml:space="preserve">Yn dilyn trafodaeth, </w:t>
      </w:r>
      <w:r w:rsidRPr="004178AA">
        <w:rPr>
          <w:rFonts w:ascii="Arial" w:hAnsi="Arial" w:cs="Arial"/>
          <w:b/>
          <w:sz w:val="24"/>
          <w:szCs w:val="24"/>
          <w:lang w:eastAsia="en-US"/>
        </w:rPr>
        <w:t>cytunodd</w:t>
      </w:r>
      <w:r w:rsidRPr="004178AA">
        <w:rPr>
          <w:rFonts w:ascii="Arial" w:hAnsi="Arial" w:cs="Arial"/>
          <w:sz w:val="24"/>
          <w:szCs w:val="24"/>
          <w:lang w:eastAsia="en-US"/>
        </w:rPr>
        <w:t xml:space="preserve"> y Cyngor i symud ymlaen â phob un o'r tri phroject hyn gan wneud defnydd i ddechrau o gyllid EIB.  Gobeithiwyd y gellid sicrhau cronfeydd allanol yn lle peth o hwn.  Nodwyd cyfleoedd pellach i werthu eiddo yn y dyfodol a throi asedau'n arian.  </w:t>
      </w:r>
    </w:p>
    <w:p w:rsidR="0023478B" w:rsidRDefault="0023478B" w:rsidP="004178AA">
      <w:pPr>
        <w:spacing w:after="0"/>
        <w:jc w:val="both"/>
        <w:rPr>
          <w:rFonts w:ascii="Arial" w:hAnsi="Arial" w:cs="Arial"/>
          <w:sz w:val="24"/>
          <w:szCs w:val="24"/>
        </w:rPr>
      </w:pPr>
    </w:p>
    <w:p w:rsidR="004178AA" w:rsidRPr="004178AA" w:rsidRDefault="004178AA" w:rsidP="004178AA">
      <w:pPr>
        <w:spacing w:after="0"/>
        <w:jc w:val="both"/>
        <w:rPr>
          <w:rFonts w:ascii="Arial" w:hAnsi="Arial" w:cs="Arial"/>
          <w:sz w:val="24"/>
          <w:szCs w:val="24"/>
        </w:rPr>
      </w:pPr>
    </w:p>
    <w:p w:rsidR="0023478B" w:rsidRDefault="000004A9" w:rsidP="004178AA">
      <w:pPr>
        <w:spacing w:after="0"/>
        <w:jc w:val="center"/>
        <w:rPr>
          <w:rFonts w:ascii="Arial" w:hAnsi="Arial" w:cs="Arial"/>
          <w:b/>
          <w:sz w:val="24"/>
          <w:szCs w:val="24"/>
          <w:lang w:eastAsia="en-US"/>
        </w:rPr>
      </w:pPr>
      <w:r w:rsidRPr="004178AA">
        <w:rPr>
          <w:rFonts w:ascii="Arial" w:hAnsi="Arial" w:cs="Arial"/>
          <w:b/>
          <w:sz w:val="24"/>
          <w:szCs w:val="24"/>
          <w:lang w:eastAsia="en-US"/>
        </w:rPr>
        <w:t xml:space="preserve">LLYWODRAETHU ACADEMAIDD </w:t>
      </w:r>
    </w:p>
    <w:p w:rsidR="004178AA" w:rsidRPr="004178AA" w:rsidRDefault="004178AA" w:rsidP="004178AA">
      <w:pPr>
        <w:spacing w:after="0"/>
        <w:jc w:val="center"/>
        <w:rPr>
          <w:rFonts w:ascii="Arial" w:hAnsi="Arial" w:cs="Arial"/>
          <w:sz w:val="24"/>
          <w:szCs w:val="24"/>
        </w:rPr>
      </w:pPr>
    </w:p>
    <w:p w:rsidR="0023478B" w:rsidRPr="004178AA" w:rsidRDefault="000004A9" w:rsidP="004178AA">
      <w:pPr>
        <w:pStyle w:val="ListParagraph"/>
        <w:numPr>
          <w:ilvl w:val="0"/>
          <w:numId w:val="14"/>
        </w:numPr>
        <w:ind w:left="567" w:hanging="567"/>
        <w:jc w:val="both"/>
        <w:rPr>
          <w:rFonts w:ascii="Arial" w:hAnsi="Arial" w:cs="Arial"/>
          <w:sz w:val="24"/>
          <w:szCs w:val="24"/>
        </w:rPr>
      </w:pPr>
      <w:r w:rsidRPr="004178AA">
        <w:rPr>
          <w:rFonts w:ascii="Arial" w:hAnsi="Arial" w:cs="Arial"/>
          <w:sz w:val="24"/>
          <w:szCs w:val="24"/>
          <w:lang w:eastAsia="en-US"/>
        </w:rPr>
        <w:t xml:space="preserve">Dan y Fframwaith Asesu Ansawdd i Gymru, rhoddir mwy o bwyslais ar swyddogaeth cyrff llywodraethu i roi sicrwydd ynghylch ansawdd a safonau.  Bydd angen i nifer o ddatganiadau sicrwydd gael eu cadarnhau i HEFCW yn flynyddol yng nghyfarfod y Cyngor fis Tachwedd.  Ystyriodd y Cyngor Adroddiad Blynyddol Sicrhau Ansawdd 2017 a'r Illustrative Practice Note on Academic Governance a gyhoeddwyd yn ddiweddar gan CUC.  </w:t>
      </w:r>
    </w:p>
    <w:p w:rsidR="0023478B" w:rsidRPr="004178AA" w:rsidRDefault="0023478B" w:rsidP="004178AA">
      <w:pPr>
        <w:pStyle w:val="ListParagraph"/>
        <w:ind w:left="567" w:hanging="567"/>
        <w:jc w:val="both"/>
        <w:rPr>
          <w:rFonts w:ascii="Arial" w:hAnsi="Arial" w:cs="Arial"/>
          <w:sz w:val="24"/>
          <w:szCs w:val="24"/>
        </w:rPr>
      </w:pPr>
    </w:p>
    <w:p w:rsidR="0023478B" w:rsidRPr="004178AA" w:rsidRDefault="000004A9" w:rsidP="004178AA">
      <w:pPr>
        <w:pStyle w:val="ListParagraph"/>
        <w:numPr>
          <w:ilvl w:val="0"/>
          <w:numId w:val="14"/>
        </w:numPr>
        <w:ind w:left="567" w:hanging="567"/>
        <w:jc w:val="both"/>
        <w:rPr>
          <w:rFonts w:ascii="Arial" w:hAnsi="Arial" w:cs="Arial"/>
          <w:sz w:val="24"/>
          <w:szCs w:val="24"/>
        </w:rPr>
      </w:pPr>
      <w:r w:rsidRPr="004178AA">
        <w:rPr>
          <w:rFonts w:ascii="Arial" w:hAnsi="Arial" w:cs="Arial"/>
          <w:sz w:val="24"/>
          <w:szCs w:val="24"/>
          <w:lang w:eastAsia="en-US"/>
        </w:rPr>
        <w:t xml:space="preserve">Rhoddodd y Dirprwy Is-ganghellor (Addysgu a Dysgu) gyflwyniad trwyadl i aelodau'r Cyngor ar Sicrhau Ansawdd ym Mhrifysgol Bangor.  Rhoddwyd golwg gyffredinol ar drefniadau sicrhau ansawdd, yn cynnwys manylion y fframwaith i reoli ansawdd, ynghyd â manylion pellach mwy penodol ar sicrhau ansawdd rhaglenni hyfforddedig, rhaglenni ymchwil a darpariaeth ar y cyd.   </w:t>
      </w:r>
    </w:p>
    <w:p w:rsidR="0023478B" w:rsidRPr="004178AA" w:rsidRDefault="0023478B" w:rsidP="004178AA">
      <w:pPr>
        <w:pStyle w:val="ListParagraph"/>
        <w:ind w:left="567" w:hanging="567"/>
        <w:jc w:val="both"/>
        <w:rPr>
          <w:rFonts w:ascii="Arial" w:hAnsi="Arial" w:cs="Arial"/>
          <w:sz w:val="24"/>
          <w:szCs w:val="24"/>
        </w:rPr>
      </w:pPr>
    </w:p>
    <w:p w:rsidR="0023478B" w:rsidRPr="004178AA" w:rsidRDefault="000004A9" w:rsidP="004178AA">
      <w:pPr>
        <w:pStyle w:val="ListParagraph"/>
        <w:numPr>
          <w:ilvl w:val="0"/>
          <w:numId w:val="14"/>
        </w:numPr>
        <w:ind w:left="567" w:hanging="567"/>
        <w:jc w:val="both"/>
        <w:rPr>
          <w:rFonts w:ascii="Arial" w:hAnsi="Arial" w:cs="Arial"/>
          <w:sz w:val="24"/>
          <w:szCs w:val="24"/>
        </w:rPr>
      </w:pPr>
      <w:r w:rsidRPr="004178AA">
        <w:rPr>
          <w:rFonts w:ascii="Arial" w:hAnsi="Arial" w:cs="Arial"/>
          <w:sz w:val="24"/>
          <w:szCs w:val="24"/>
          <w:lang w:eastAsia="en-US"/>
        </w:rPr>
        <w:t xml:space="preserve">Yn y drafodaeth a ddilynodd, nododd y Cyngor y canlynol: </w:t>
      </w:r>
    </w:p>
    <w:p w:rsidR="0023478B" w:rsidRPr="004178AA" w:rsidRDefault="0023478B" w:rsidP="004178AA">
      <w:pPr>
        <w:spacing w:after="0"/>
        <w:ind w:left="567" w:hanging="567"/>
        <w:jc w:val="both"/>
        <w:rPr>
          <w:rFonts w:ascii="Arial" w:hAnsi="Arial" w:cs="Arial"/>
          <w:sz w:val="24"/>
          <w:szCs w:val="24"/>
        </w:rPr>
      </w:pPr>
    </w:p>
    <w:p w:rsidR="0023478B" w:rsidRDefault="000004A9" w:rsidP="004178AA">
      <w:pPr>
        <w:spacing w:after="0"/>
        <w:ind w:left="1134" w:hanging="567"/>
        <w:jc w:val="both"/>
        <w:rPr>
          <w:rFonts w:ascii="Arial" w:hAnsi="Arial" w:cs="Arial"/>
          <w:sz w:val="24"/>
          <w:szCs w:val="24"/>
          <w:lang w:eastAsia="en-US"/>
        </w:rPr>
      </w:pPr>
      <w:r w:rsidRPr="004178AA">
        <w:rPr>
          <w:rFonts w:ascii="Arial" w:hAnsi="Arial" w:cs="Arial"/>
          <w:sz w:val="24"/>
          <w:szCs w:val="24"/>
          <w:lang w:eastAsia="en-US"/>
        </w:rPr>
        <w:t xml:space="preserve">[1] </w:t>
      </w:r>
      <w:r w:rsidR="00C117CF" w:rsidRPr="004178AA">
        <w:rPr>
          <w:rFonts w:ascii="Arial" w:hAnsi="Arial" w:cs="Arial"/>
          <w:sz w:val="24"/>
          <w:szCs w:val="24"/>
          <w:lang w:eastAsia="en-US"/>
        </w:rPr>
        <w:tab/>
      </w:r>
      <w:r w:rsidRPr="004178AA">
        <w:rPr>
          <w:rFonts w:ascii="Arial" w:hAnsi="Arial" w:cs="Arial"/>
          <w:sz w:val="24"/>
          <w:szCs w:val="24"/>
          <w:lang w:eastAsia="en-US"/>
        </w:rPr>
        <w:t xml:space="preserve">Un o'r egwyddorion sylfaenol oedd cyfranogiad myfyrwyr.  Caiff boddhad myfyrwyr ei fonitro'n rheolaidd ac mae cynlluniau gweithredu'n cael eu datblygu ar y cyd gan staff a myfyrwyr mewn ymateb i ganlyniadau'r Arolwg Cenedlaethol Myfyrwyr (NSS).  Archwilir y rhain gan y Grŵp Tasg Sicrhau Ansawdd.  Mae'r brifysgol hefyd yn ddiweddar wedi cyhoeddi Strategaeth Addysgu a Dysgu dan arweiniad myfyrwyr.  </w:t>
      </w:r>
    </w:p>
    <w:p w:rsidR="004178AA" w:rsidRPr="004178AA" w:rsidRDefault="004178AA" w:rsidP="004178AA">
      <w:pPr>
        <w:spacing w:after="0"/>
        <w:ind w:left="1134" w:hanging="567"/>
        <w:jc w:val="both"/>
        <w:rPr>
          <w:rFonts w:ascii="Arial" w:hAnsi="Arial" w:cs="Arial"/>
          <w:sz w:val="24"/>
          <w:szCs w:val="24"/>
        </w:rPr>
      </w:pPr>
    </w:p>
    <w:p w:rsidR="0023478B" w:rsidRDefault="000004A9" w:rsidP="004178AA">
      <w:pPr>
        <w:spacing w:after="0"/>
        <w:ind w:left="1134" w:hanging="567"/>
        <w:jc w:val="both"/>
        <w:rPr>
          <w:rFonts w:ascii="Arial" w:hAnsi="Arial" w:cs="Arial"/>
          <w:sz w:val="24"/>
          <w:szCs w:val="24"/>
          <w:lang w:eastAsia="en-US"/>
        </w:rPr>
      </w:pPr>
      <w:r w:rsidRPr="004178AA">
        <w:rPr>
          <w:rFonts w:ascii="Arial" w:hAnsi="Arial" w:cs="Arial"/>
          <w:sz w:val="24"/>
          <w:szCs w:val="24"/>
          <w:lang w:eastAsia="en-US"/>
        </w:rPr>
        <w:t xml:space="preserve">[2] </w:t>
      </w:r>
      <w:r w:rsidR="00632D58" w:rsidRPr="004178AA">
        <w:rPr>
          <w:rFonts w:ascii="Arial" w:hAnsi="Arial" w:cs="Arial"/>
          <w:sz w:val="24"/>
          <w:szCs w:val="24"/>
          <w:lang w:eastAsia="en-US"/>
        </w:rPr>
        <w:tab/>
      </w:r>
      <w:r w:rsidRPr="004178AA">
        <w:rPr>
          <w:rFonts w:ascii="Arial" w:hAnsi="Arial" w:cs="Arial"/>
          <w:sz w:val="24"/>
          <w:szCs w:val="24"/>
          <w:lang w:eastAsia="en-US"/>
        </w:rPr>
        <w:t xml:space="preserve">Mae yna ystod eang o drefniadau cydweithredol wedi'u sefydlu ym Mhrifysgol Bangor ac mae angen monitro'r rhain yn rheolaidd.  Mae materion diweddar a gododd yn MDIS yn cael sylw trwy gyfarfodydd wythnosol a arweinir gan y Dirprwy Is-ganghellor (Addysgu a Dysgu). </w:t>
      </w:r>
    </w:p>
    <w:p w:rsidR="004178AA" w:rsidRPr="004178AA" w:rsidRDefault="004178AA" w:rsidP="004178AA">
      <w:pPr>
        <w:spacing w:after="0"/>
        <w:ind w:left="1134" w:hanging="567"/>
        <w:jc w:val="both"/>
        <w:rPr>
          <w:rFonts w:ascii="Arial" w:hAnsi="Arial" w:cs="Arial"/>
          <w:sz w:val="24"/>
          <w:szCs w:val="24"/>
        </w:rPr>
      </w:pPr>
    </w:p>
    <w:p w:rsidR="0023478B" w:rsidRPr="004178AA" w:rsidRDefault="000004A9" w:rsidP="004178AA">
      <w:pPr>
        <w:pStyle w:val="ListParagraph"/>
        <w:numPr>
          <w:ilvl w:val="0"/>
          <w:numId w:val="14"/>
        </w:numPr>
        <w:ind w:left="567" w:hanging="567"/>
        <w:jc w:val="both"/>
        <w:rPr>
          <w:rFonts w:ascii="Arial" w:hAnsi="Arial" w:cs="Arial"/>
          <w:sz w:val="24"/>
          <w:szCs w:val="24"/>
        </w:rPr>
      </w:pPr>
      <w:r w:rsidRPr="004178AA">
        <w:rPr>
          <w:rFonts w:ascii="Arial" w:hAnsi="Arial" w:cs="Arial"/>
          <w:sz w:val="24"/>
          <w:szCs w:val="24"/>
          <w:lang w:eastAsia="en-US"/>
        </w:rPr>
        <w:t>Rhoddir gwybodaeth bellach yng nghyfarfod nesaf y Cyngor i alluogi'r aelodau i gymeradwyo'r dat</w:t>
      </w:r>
      <w:r w:rsidR="00632D58" w:rsidRPr="004178AA">
        <w:rPr>
          <w:rFonts w:ascii="Arial" w:hAnsi="Arial" w:cs="Arial"/>
          <w:sz w:val="24"/>
          <w:szCs w:val="24"/>
          <w:lang w:eastAsia="en-US"/>
        </w:rPr>
        <w:t xml:space="preserve">ganiadau sicrwydd blynyddol. </w:t>
      </w:r>
      <w:r w:rsidRPr="004178AA">
        <w:rPr>
          <w:rFonts w:ascii="Arial" w:hAnsi="Arial" w:cs="Arial"/>
          <w:sz w:val="24"/>
          <w:szCs w:val="24"/>
          <w:lang w:eastAsia="en-US"/>
        </w:rPr>
        <w:t xml:space="preserve">Nodwyd bod y Cyngor eisoes yn derbyn cofnodion y Senedd, nifer o Ddangosyddion Perfformiad Allweddol yn ymwneud ag addysg, profiad myfyrwyr ac ymchwil, yn cynnwys canlyniadau llawn yr NSS a chanlyniad y TEF.   </w:t>
      </w:r>
    </w:p>
    <w:p w:rsidR="0023478B" w:rsidRDefault="0023478B" w:rsidP="004178AA">
      <w:pPr>
        <w:spacing w:after="0"/>
        <w:jc w:val="both"/>
        <w:rPr>
          <w:rFonts w:ascii="Arial" w:hAnsi="Arial" w:cs="Arial"/>
          <w:sz w:val="24"/>
          <w:szCs w:val="24"/>
        </w:rPr>
      </w:pPr>
    </w:p>
    <w:p w:rsidR="004178AA" w:rsidRPr="004178AA" w:rsidRDefault="004178AA" w:rsidP="004178AA">
      <w:pPr>
        <w:spacing w:after="0"/>
        <w:jc w:val="both"/>
        <w:rPr>
          <w:rFonts w:ascii="Arial" w:hAnsi="Arial" w:cs="Arial"/>
          <w:sz w:val="24"/>
          <w:szCs w:val="24"/>
        </w:rPr>
      </w:pPr>
    </w:p>
    <w:p w:rsidR="0023478B" w:rsidRDefault="000004A9" w:rsidP="004178AA">
      <w:pPr>
        <w:spacing w:after="0"/>
        <w:jc w:val="center"/>
        <w:rPr>
          <w:rFonts w:ascii="Arial" w:hAnsi="Arial" w:cs="Arial"/>
          <w:b/>
          <w:sz w:val="24"/>
          <w:szCs w:val="24"/>
          <w:lang w:eastAsia="en-US"/>
        </w:rPr>
      </w:pPr>
      <w:r w:rsidRPr="004178AA">
        <w:rPr>
          <w:rFonts w:ascii="Arial" w:hAnsi="Arial" w:cs="Arial"/>
          <w:b/>
          <w:sz w:val="24"/>
          <w:szCs w:val="24"/>
          <w:lang w:eastAsia="en-US"/>
        </w:rPr>
        <w:t>ADOLYGIAD HAZELKORN</w:t>
      </w:r>
    </w:p>
    <w:p w:rsidR="004178AA" w:rsidRPr="004178AA" w:rsidRDefault="004178AA" w:rsidP="004178AA">
      <w:pPr>
        <w:spacing w:after="0"/>
        <w:jc w:val="center"/>
        <w:rPr>
          <w:rFonts w:ascii="Arial" w:hAnsi="Arial" w:cs="Arial"/>
          <w:sz w:val="24"/>
          <w:szCs w:val="24"/>
        </w:rPr>
      </w:pPr>
    </w:p>
    <w:p w:rsidR="0023478B" w:rsidRPr="004178AA" w:rsidRDefault="000004A9" w:rsidP="004178AA">
      <w:pPr>
        <w:spacing w:after="0"/>
        <w:jc w:val="both"/>
        <w:rPr>
          <w:rFonts w:ascii="Arial" w:hAnsi="Arial" w:cs="Arial"/>
          <w:sz w:val="24"/>
          <w:szCs w:val="24"/>
        </w:rPr>
      </w:pPr>
      <w:r w:rsidRPr="004178AA">
        <w:rPr>
          <w:rFonts w:ascii="Arial" w:hAnsi="Arial" w:cs="Arial"/>
          <w:sz w:val="24"/>
          <w:szCs w:val="24"/>
          <w:lang w:eastAsia="en-US"/>
        </w:rPr>
        <w:t>Nododd aelodau'r Cyngor yr ymgynghori sy'n digwydd ar gynigion i ddiwygio addysg a hyfford</w:t>
      </w:r>
      <w:r w:rsidR="00632D58" w:rsidRPr="004178AA">
        <w:rPr>
          <w:rFonts w:ascii="Arial" w:hAnsi="Arial" w:cs="Arial"/>
          <w:sz w:val="24"/>
          <w:szCs w:val="24"/>
          <w:lang w:eastAsia="en-US"/>
        </w:rPr>
        <w:t xml:space="preserve">diant ôl-orfodol yng Nghymru. </w:t>
      </w:r>
      <w:r w:rsidRPr="004178AA">
        <w:rPr>
          <w:rFonts w:ascii="Arial" w:hAnsi="Arial" w:cs="Arial"/>
          <w:sz w:val="24"/>
          <w:szCs w:val="24"/>
          <w:lang w:eastAsia="en-US"/>
        </w:rPr>
        <w:t xml:space="preserve">Anogwyd aelodau i anfon unrhyw sylwadau at Ysgrifennydd y Brifysgol i'w cynnwys yn ymateb y brifysgol. </w:t>
      </w:r>
    </w:p>
    <w:p w:rsidR="0023478B" w:rsidRDefault="0023478B" w:rsidP="004178AA">
      <w:pPr>
        <w:spacing w:after="0"/>
        <w:jc w:val="both"/>
        <w:rPr>
          <w:rFonts w:ascii="Arial" w:hAnsi="Arial" w:cs="Arial"/>
          <w:sz w:val="24"/>
          <w:szCs w:val="24"/>
        </w:rPr>
      </w:pPr>
    </w:p>
    <w:p w:rsidR="004178AA" w:rsidRPr="004178AA" w:rsidRDefault="004178AA" w:rsidP="004178AA">
      <w:pPr>
        <w:spacing w:after="0"/>
        <w:jc w:val="both"/>
        <w:rPr>
          <w:rFonts w:ascii="Arial" w:hAnsi="Arial" w:cs="Arial"/>
          <w:sz w:val="24"/>
          <w:szCs w:val="24"/>
        </w:rPr>
      </w:pPr>
    </w:p>
    <w:p w:rsidR="0023478B" w:rsidRDefault="000004A9" w:rsidP="004178AA">
      <w:pPr>
        <w:spacing w:after="0"/>
        <w:jc w:val="center"/>
        <w:rPr>
          <w:rFonts w:ascii="Arial" w:hAnsi="Arial" w:cs="Arial"/>
          <w:b/>
          <w:sz w:val="24"/>
          <w:szCs w:val="24"/>
          <w:lang w:eastAsia="en-US"/>
        </w:rPr>
      </w:pPr>
      <w:r w:rsidRPr="004178AA">
        <w:rPr>
          <w:rFonts w:ascii="Arial" w:hAnsi="Arial" w:cs="Arial"/>
          <w:b/>
          <w:sz w:val="24"/>
          <w:szCs w:val="24"/>
          <w:lang w:eastAsia="en-US"/>
        </w:rPr>
        <w:t>LLYTHYR ADOLYGIAD RISG SEFYDLIADOL</w:t>
      </w:r>
    </w:p>
    <w:p w:rsidR="004178AA" w:rsidRPr="004178AA" w:rsidRDefault="004178AA" w:rsidP="004178AA">
      <w:pPr>
        <w:spacing w:after="0"/>
        <w:jc w:val="center"/>
        <w:rPr>
          <w:rFonts w:ascii="Arial" w:hAnsi="Arial" w:cs="Arial"/>
          <w:sz w:val="24"/>
          <w:szCs w:val="24"/>
        </w:rPr>
      </w:pPr>
    </w:p>
    <w:p w:rsidR="0023478B" w:rsidRPr="004178AA" w:rsidRDefault="000004A9" w:rsidP="004178AA">
      <w:pPr>
        <w:tabs>
          <w:tab w:val="left" w:pos="567"/>
        </w:tabs>
        <w:spacing w:after="0"/>
        <w:jc w:val="both"/>
        <w:rPr>
          <w:rFonts w:ascii="Arial" w:hAnsi="Arial" w:cs="Arial"/>
          <w:sz w:val="24"/>
          <w:szCs w:val="24"/>
        </w:rPr>
      </w:pPr>
      <w:r w:rsidRPr="004178AA">
        <w:rPr>
          <w:rFonts w:ascii="Arial" w:hAnsi="Arial" w:cs="Arial"/>
          <w:sz w:val="24"/>
          <w:szCs w:val="24"/>
        </w:rPr>
        <w:t xml:space="preserve">Nododd y Cyngor Lythyr Adolygu Risg Sefydliadol HEFCW. Mae’r brifysgol wedi cael ei hasesu fel risg isel yn 2016/17 am y drydedd flwyddyn, ond mae HEFCW wedi nodi nifer o ffactorau sydd wedi cynyddu proffil risg y brifysgol. </w:t>
      </w:r>
    </w:p>
    <w:p w:rsidR="0023478B" w:rsidRDefault="0023478B" w:rsidP="004178AA">
      <w:pPr>
        <w:spacing w:after="0"/>
        <w:jc w:val="center"/>
        <w:rPr>
          <w:rFonts w:ascii="Arial" w:hAnsi="Arial" w:cs="Arial"/>
          <w:sz w:val="24"/>
          <w:szCs w:val="24"/>
        </w:rPr>
      </w:pPr>
    </w:p>
    <w:p w:rsidR="004178AA" w:rsidRPr="004178AA" w:rsidRDefault="004178AA" w:rsidP="004178AA">
      <w:pPr>
        <w:spacing w:after="0"/>
        <w:jc w:val="center"/>
        <w:rPr>
          <w:rFonts w:ascii="Arial" w:hAnsi="Arial" w:cs="Arial"/>
          <w:sz w:val="24"/>
          <w:szCs w:val="24"/>
        </w:rPr>
      </w:pPr>
    </w:p>
    <w:p w:rsidR="0023478B" w:rsidRDefault="000004A9" w:rsidP="004178AA">
      <w:pPr>
        <w:spacing w:after="0"/>
        <w:jc w:val="center"/>
        <w:rPr>
          <w:rFonts w:ascii="Arial" w:hAnsi="Arial" w:cs="Arial"/>
          <w:b/>
          <w:sz w:val="24"/>
          <w:szCs w:val="24"/>
          <w:lang w:eastAsia="en-US"/>
        </w:rPr>
      </w:pPr>
      <w:r w:rsidRPr="004178AA">
        <w:rPr>
          <w:rFonts w:ascii="Arial" w:hAnsi="Arial" w:cs="Arial"/>
          <w:b/>
          <w:sz w:val="24"/>
          <w:szCs w:val="24"/>
          <w:lang w:eastAsia="en-US"/>
        </w:rPr>
        <w:t xml:space="preserve">DATGANIAD AR GAETHWASIAETH A MASNACHU POBL </w:t>
      </w:r>
    </w:p>
    <w:p w:rsidR="004178AA" w:rsidRPr="004178AA" w:rsidRDefault="004178AA" w:rsidP="004178AA">
      <w:pPr>
        <w:spacing w:after="0"/>
        <w:jc w:val="center"/>
        <w:rPr>
          <w:rFonts w:ascii="Arial" w:hAnsi="Arial" w:cs="Arial"/>
          <w:sz w:val="24"/>
          <w:szCs w:val="24"/>
        </w:rPr>
      </w:pPr>
    </w:p>
    <w:p w:rsidR="0023478B" w:rsidRDefault="000004A9" w:rsidP="004178AA">
      <w:pPr>
        <w:spacing w:after="0"/>
        <w:jc w:val="both"/>
        <w:rPr>
          <w:rFonts w:ascii="Arial" w:hAnsi="Arial" w:cs="Arial"/>
          <w:sz w:val="24"/>
          <w:szCs w:val="24"/>
        </w:rPr>
      </w:pPr>
      <w:r w:rsidRPr="004178AA">
        <w:rPr>
          <w:rFonts w:ascii="Arial" w:hAnsi="Arial" w:cs="Arial"/>
          <w:sz w:val="24"/>
          <w:szCs w:val="24"/>
        </w:rPr>
        <w:t xml:space="preserve">Cyflwynodd Ysgrifennydd y Brifysgol ail ddatganiad  blynyddol y brifysgol ar gaethwasiaeth a masnachu pobl. Nodwyd bod grŵp mewnol yn parhau i fonitro cynnydd a diweddaru'r cynllun gweithredu.  </w:t>
      </w:r>
      <w:r w:rsidRPr="004178AA">
        <w:rPr>
          <w:rFonts w:ascii="Arial" w:hAnsi="Arial" w:cs="Arial"/>
          <w:b/>
          <w:sz w:val="24"/>
          <w:szCs w:val="24"/>
        </w:rPr>
        <w:t>Cymeradwyodd</w:t>
      </w:r>
      <w:r w:rsidRPr="004178AA">
        <w:rPr>
          <w:rFonts w:ascii="Arial" w:hAnsi="Arial" w:cs="Arial"/>
          <w:sz w:val="24"/>
          <w:szCs w:val="24"/>
        </w:rPr>
        <w:t xml:space="preserve"> y Cyngor y datganiad sydd i'w atodi wrth Gyfrifon y Brifysgol am 2016/17.   </w:t>
      </w:r>
    </w:p>
    <w:p w:rsidR="004178AA" w:rsidRDefault="004178AA" w:rsidP="004178AA">
      <w:pPr>
        <w:spacing w:after="0"/>
        <w:jc w:val="both"/>
        <w:rPr>
          <w:rFonts w:ascii="Arial" w:hAnsi="Arial" w:cs="Arial"/>
          <w:sz w:val="24"/>
          <w:szCs w:val="24"/>
        </w:rPr>
      </w:pPr>
    </w:p>
    <w:p w:rsidR="004178AA" w:rsidRDefault="004178AA" w:rsidP="004178AA">
      <w:pPr>
        <w:spacing w:after="0"/>
        <w:jc w:val="both"/>
        <w:rPr>
          <w:rFonts w:ascii="Arial" w:hAnsi="Arial" w:cs="Arial"/>
          <w:sz w:val="24"/>
          <w:szCs w:val="24"/>
        </w:rPr>
      </w:pPr>
    </w:p>
    <w:p w:rsidR="004178AA" w:rsidRDefault="004178AA" w:rsidP="004178AA">
      <w:pPr>
        <w:spacing w:after="0"/>
        <w:jc w:val="both"/>
        <w:rPr>
          <w:rFonts w:ascii="Arial" w:hAnsi="Arial" w:cs="Arial"/>
          <w:sz w:val="24"/>
          <w:szCs w:val="24"/>
        </w:rPr>
      </w:pPr>
    </w:p>
    <w:p w:rsidR="004178AA" w:rsidRDefault="004178AA" w:rsidP="004178AA">
      <w:pPr>
        <w:spacing w:after="0"/>
        <w:jc w:val="both"/>
        <w:rPr>
          <w:rFonts w:ascii="Arial" w:hAnsi="Arial" w:cs="Arial"/>
          <w:sz w:val="24"/>
          <w:szCs w:val="24"/>
        </w:rPr>
      </w:pPr>
    </w:p>
    <w:p w:rsidR="004178AA" w:rsidRPr="004178AA" w:rsidRDefault="004178AA" w:rsidP="004178AA">
      <w:pPr>
        <w:spacing w:after="0"/>
        <w:jc w:val="both"/>
        <w:rPr>
          <w:rFonts w:ascii="Arial" w:hAnsi="Arial" w:cs="Arial"/>
          <w:sz w:val="24"/>
          <w:szCs w:val="24"/>
        </w:rPr>
      </w:pPr>
    </w:p>
    <w:p w:rsidR="0023478B" w:rsidRDefault="000004A9" w:rsidP="004178AA">
      <w:pPr>
        <w:spacing w:after="0"/>
        <w:jc w:val="center"/>
        <w:rPr>
          <w:rFonts w:ascii="Arial" w:hAnsi="Arial" w:cs="Arial"/>
          <w:b/>
          <w:sz w:val="24"/>
          <w:szCs w:val="24"/>
          <w:lang w:eastAsia="en-US"/>
        </w:rPr>
      </w:pPr>
      <w:r w:rsidRPr="004178AA">
        <w:rPr>
          <w:rFonts w:ascii="Arial" w:hAnsi="Arial" w:cs="Arial"/>
          <w:b/>
          <w:sz w:val="24"/>
          <w:szCs w:val="24"/>
          <w:lang w:eastAsia="en-US"/>
        </w:rPr>
        <w:lastRenderedPageBreak/>
        <w:t>NANTPORTH CIC</w:t>
      </w:r>
    </w:p>
    <w:p w:rsidR="004178AA" w:rsidRPr="004178AA" w:rsidRDefault="004178AA" w:rsidP="004178AA">
      <w:pPr>
        <w:spacing w:after="0"/>
        <w:jc w:val="center"/>
        <w:rPr>
          <w:rFonts w:ascii="Arial" w:hAnsi="Arial" w:cs="Arial"/>
          <w:sz w:val="24"/>
          <w:szCs w:val="24"/>
        </w:rPr>
      </w:pPr>
    </w:p>
    <w:p w:rsidR="0023478B" w:rsidRPr="004178AA" w:rsidRDefault="000004A9" w:rsidP="004178AA">
      <w:pPr>
        <w:pStyle w:val="ListParagraph"/>
        <w:numPr>
          <w:ilvl w:val="0"/>
          <w:numId w:val="12"/>
        </w:numPr>
        <w:tabs>
          <w:tab w:val="left" w:pos="1134"/>
        </w:tabs>
        <w:ind w:left="567" w:hanging="567"/>
        <w:jc w:val="both"/>
        <w:rPr>
          <w:rFonts w:ascii="Arial" w:hAnsi="Arial" w:cs="Arial"/>
          <w:sz w:val="24"/>
          <w:szCs w:val="24"/>
        </w:rPr>
      </w:pPr>
      <w:r w:rsidRPr="004178AA">
        <w:rPr>
          <w:rFonts w:ascii="Arial" w:hAnsi="Arial" w:cs="Arial"/>
          <w:sz w:val="24"/>
          <w:szCs w:val="24"/>
          <w:lang w:eastAsia="en-US"/>
        </w:rPr>
        <w:t xml:space="preserve">Cyflwynodd y Dirprwy Is-ganghellor (Myfyrwyr) bapur ar Nantporth CIC. Argymhellwyd bod y brifysgol yn derbyn yr un cyfranddaliad a gynigir gan Nantporth CIC er mwyn gwarchod ein buddsoddiad yn y gwaith o adeiladu'r llain chwarae 3G pob tywydd, a hefyd i gryfhau sefyllfa'r Cwmni Diddordeb Cymunedol drwy amrywiaethu'r cyfranddaliadau. </w:t>
      </w:r>
    </w:p>
    <w:p w:rsidR="0023478B" w:rsidRPr="004178AA" w:rsidRDefault="0023478B" w:rsidP="004178AA">
      <w:pPr>
        <w:tabs>
          <w:tab w:val="left" w:pos="567"/>
        </w:tabs>
        <w:spacing w:after="0"/>
        <w:jc w:val="both"/>
        <w:rPr>
          <w:rFonts w:ascii="Arial" w:hAnsi="Arial" w:cs="Arial"/>
          <w:sz w:val="24"/>
          <w:szCs w:val="24"/>
        </w:rPr>
      </w:pPr>
    </w:p>
    <w:p w:rsidR="0023478B" w:rsidRPr="004178AA" w:rsidRDefault="000004A9" w:rsidP="004178AA">
      <w:pPr>
        <w:pStyle w:val="ListParagraph"/>
        <w:numPr>
          <w:ilvl w:val="0"/>
          <w:numId w:val="12"/>
        </w:numPr>
        <w:tabs>
          <w:tab w:val="left" w:pos="1134"/>
        </w:tabs>
        <w:ind w:left="567" w:hanging="567"/>
        <w:jc w:val="both"/>
        <w:rPr>
          <w:rFonts w:ascii="Arial" w:hAnsi="Arial" w:cs="Arial"/>
          <w:sz w:val="24"/>
          <w:szCs w:val="24"/>
        </w:rPr>
      </w:pPr>
      <w:r w:rsidRPr="004178AA">
        <w:rPr>
          <w:rFonts w:ascii="Arial" w:hAnsi="Arial" w:cs="Arial"/>
          <w:b/>
          <w:sz w:val="24"/>
          <w:szCs w:val="24"/>
          <w:lang w:eastAsia="en-US"/>
        </w:rPr>
        <w:t>Cymeradwyodd</w:t>
      </w:r>
      <w:r w:rsidRPr="004178AA">
        <w:rPr>
          <w:rFonts w:ascii="Arial" w:hAnsi="Arial" w:cs="Arial"/>
          <w:sz w:val="24"/>
          <w:szCs w:val="24"/>
          <w:lang w:eastAsia="en-US"/>
        </w:rPr>
        <w:t xml:space="preserve"> y Cyngor yr argymhelliad i dderbyn un cyfranddaliad yn Nantporth CIC.  </w:t>
      </w:r>
    </w:p>
    <w:p w:rsidR="0023478B" w:rsidRPr="004178AA" w:rsidRDefault="0023478B" w:rsidP="004178AA">
      <w:pPr>
        <w:spacing w:after="0"/>
        <w:jc w:val="both"/>
        <w:rPr>
          <w:rFonts w:ascii="Arial" w:hAnsi="Arial" w:cs="Arial"/>
          <w:sz w:val="24"/>
          <w:szCs w:val="24"/>
        </w:rPr>
      </w:pPr>
    </w:p>
    <w:p w:rsidR="00632D58" w:rsidRPr="004178AA" w:rsidRDefault="00632D58" w:rsidP="004178AA">
      <w:pPr>
        <w:spacing w:after="0"/>
        <w:jc w:val="both"/>
        <w:rPr>
          <w:rFonts w:ascii="Arial" w:hAnsi="Arial" w:cs="Arial"/>
          <w:sz w:val="24"/>
          <w:szCs w:val="24"/>
        </w:rPr>
      </w:pPr>
    </w:p>
    <w:p w:rsidR="0023478B" w:rsidRDefault="000004A9" w:rsidP="004178AA">
      <w:pPr>
        <w:tabs>
          <w:tab w:val="left" w:pos="567"/>
        </w:tabs>
        <w:spacing w:after="0"/>
        <w:jc w:val="center"/>
        <w:rPr>
          <w:rFonts w:ascii="Arial" w:hAnsi="Arial" w:cs="Arial"/>
          <w:b/>
          <w:sz w:val="24"/>
          <w:szCs w:val="24"/>
          <w:lang w:eastAsia="en-US"/>
        </w:rPr>
      </w:pPr>
      <w:r w:rsidRPr="004178AA">
        <w:rPr>
          <w:rFonts w:ascii="Arial" w:hAnsi="Arial" w:cs="Arial"/>
          <w:b/>
          <w:sz w:val="24"/>
          <w:szCs w:val="24"/>
          <w:lang w:eastAsia="en-US"/>
        </w:rPr>
        <w:t>PWYLLGOR ARCHWILIO A RISG</w:t>
      </w:r>
    </w:p>
    <w:p w:rsidR="004178AA" w:rsidRPr="004178AA" w:rsidRDefault="004178AA" w:rsidP="004178AA">
      <w:pPr>
        <w:tabs>
          <w:tab w:val="left" w:pos="567"/>
        </w:tabs>
        <w:spacing w:after="0"/>
        <w:jc w:val="center"/>
        <w:rPr>
          <w:rFonts w:ascii="Arial" w:hAnsi="Arial" w:cs="Arial"/>
          <w:sz w:val="24"/>
          <w:szCs w:val="24"/>
        </w:rPr>
      </w:pPr>
    </w:p>
    <w:p w:rsidR="0023478B" w:rsidRPr="004178AA" w:rsidRDefault="000004A9" w:rsidP="004178AA">
      <w:pPr>
        <w:pStyle w:val="ListParagraph"/>
        <w:numPr>
          <w:ilvl w:val="0"/>
          <w:numId w:val="4"/>
        </w:numPr>
        <w:tabs>
          <w:tab w:val="left" w:pos="1134"/>
        </w:tabs>
        <w:ind w:left="567" w:hanging="567"/>
        <w:jc w:val="both"/>
        <w:rPr>
          <w:rFonts w:ascii="Arial" w:hAnsi="Arial" w:cs="Arial"/>
          <w:sz w:val="24"/>
          <w:szCs w:val="24"/>
        </w:rPr>
      </w:pPr>
      <w:r w:rsidRPr="004178AA">
        <w:rPr>
          <w:rFonts w:ascii="Arial" w:hAnsi="Arial" w:cs="Arial"/>
          <w:sz w:val="24"/>
          <w:szCs w:val="24"/>
          <w:lang w:eastAsia="en-US"/>
        </w:rPr>
        <w:t>Cymeradwywyd adroddiad cyfarfod y Pwyllgor Archwilio a Risg a gynhaliwyd 13 M</w:t>
      </w:r>
      <w:r w:rsidR="00632D58" w:rsidRPr="004178AA">
        <w:rPr>
          <w:rFonts w:ascii="Arial" w:hAnsi="Arial" w:cs="Arial"/>
          <w:sz w:val="24"/>
          <w:szCs w:val="24"/>
          <w:lang w:eastAsia="en-US"/>
        </w:rPr>
        <w:t>edi 2017 (ynghlwm fel Atodiad I</w:t>
      </w:r>
      <w:r w:rsidRPr="004178AA">
        <w:rPr>
          <w:rFonts w:ascii="Arial" w:hAnsi="Arial" w:cs="Arial"/>
          <w:sz w:val="24"/>
          <w:szCs w:val="24"/>
          <w:lang w:eastAsia="en-US"/>
        </w:rPr>
        <w:t xml:space="preserve">I i gopi swyddogol y cofnodion). </w:t>
      </w:r>
    </w:p>
    <w:p w:rsidR="0023478B" w:rsidRPr="004178AA" w:rsidRDefault="0023478B" w:rsidP="004178AA">
      <w:pPr>
        <w:tabs>
          <w:tab w:val="left" w:pos="1134"/>
        </w:tabs>
        <w:spacing w:after="0"/>
        <w:ind w:left="567" w:hanging="567"/>
        <w:jc w:val="both"/>
        <w:rPr>
          <w:rFonts w:ascii="Arial" w:hAnsi="Arial" w:cs="Arial"/>
          <w:sz w:val="24"/>
          <w:szCs w:val="24"/>
        </w:rPr>
      </w:pPr>
    </w:p>
    <w:p w:rsidR="0023478B" w:rsidRPr="004178AA" w:rsidRDefault="000004A9" w:rsidP="004178AA">
      <w:pPr>
        <w:pStyle w:val="ListParagraph"/>
        <w:numPr>
          <w:ilvl w:val="0"/>
          <w:numId w:val="4"/>
        </w:numPr>
        <w:tabs>
          <w:tab w:val="left" w:pos="1134"/>
        </w:tabs>
        <w:ind w:left="567" w:hanging="567"/>
        <w:jc w:val="both"/>
        <w:rPr>
          <w:rFonts w:ascii="Arial" w:hAnsi="Arial" w:cs="Arial"/>
          <w:sz w:val="24"/>
          <w:szCs w:val="24"/>
        </w:rPr>
      </w:pPr>
      <w:r w:rsidRPr="004178AA">
        <w:rPr>
          <w:rFonts w:ascii="Arial" w:hAnsi="Arial" w:cs="Arial"/>
          <w:sz w:val="24"/>
          <w:szCs w:val="24"/>
          <w:lang w:eastAsia="en-US"/>
        </w:rPr>
        <w:t xml:space="preserve">Tynnodd y Cadeirydd sylw'n arbennig at y seminar defnyddiol a gynhaliwyd cyn cyfarfod diwethaf y pwyllgor. Roedd uwch swyddogion y brifysgol yn ogystal ag aelodau'r pwyllgor yn bresennol ynddi.  Nodwyd nifer o faterion gweithredu defnyddiol. </w:t>
      </w:r>
    </w:p>
    <w:p w:rsidR="0023478B" w:rsidRDefault="0023478B" w:rsidP="004178AA">
      <w:pPr>
        <w:spacing w:after="0"/>
        <w:jc w:val="both"/>
        <w:rPr>
          <w:rFonts w:ascii="Arial" w:hAnsi="Arial" w:cs="Arial"/>
          <w:sz w:val="24"/>
          <w:szCs w:val="24"/>
        </w:rPr>
      </w:pPr>
    </w:p>
    <w:p w:rsidR="004178AA" w:rsidRPr="004178AA" w:rsidRDefault="004178AA" w:rsidP="004178AA">
      <w:pPr>
        <w:spacing w:after="0"/>
        <w:jc w:val="both"/>
        <w:rPr>
          <w:rFonts w:ascii="Arial" w:hAnsi="Arial" w:cs="Arial"/>
          <w:sz w:val="24"/>
          <w:szCs w:val="24"/>
        </w:rPr>
      </w:pPr>
    </w:p>
    <w:p w:rsidR="0023478B" w:rsidRDefault="000004A9" w:rsidP="004178AA">
      <w:pPr>
        <w:tabs>
          <w:tab w:val="left" w:pos="567"/>
        </w:tabs>
        <w:spacing w:after="0"/>
        <w:jc w:val="center"/>
        <w:rPr>
          <w:rFonts w:ascii="Arial" w:hAnsi="Arial" w:cs="Arial"/>
          <w:b/>
          <w:sz w:val="24"/>
          <w:szCs w:val="24"/>
          <w:lang w:eastAsia="en-US"/>
        </w:rPr>
      </w:pPr>
      <w:r w:rsidRPr="004178AA">
        <w:rPr>
          <w:rFonts w:ascii="Arial" w:hAnsi="Arial" w:cs="Arial"/>
          <w:b/>
          <w:sz w:val="24"/>
          <w:szCs w:val="24"/>
          <w:lang w:eastAsia="en-US"/>
        </w:rPr>
        <w:t>PWYLLGOR MOESEG</w:t>
      </w:r>
    </w:p>
    <w:p w:rsidR="004178AA" w:rsidRPr="004178AA" w:rsidRDefault="004178AA" w:rsidP="004178AA">
      <w:pPr>
        <w:tabs>
          <w:tab w:val="left" w:pos="567"/>
        </w:tabs>
        <w:spacing w:after="0"/>
        <w:jc w:val="center"/>
        <w:rPr>
          <w:rFonts w:ascii="Arial" w:hAnsi="Arial" w:cs="Arial"/>
          <w:sz w:val="24"/>
          <w:szCs w:val="24"/>
        </w:rPr>
      </w:pPr>
    </w:p>
    <w:p w:rsidR="0023478B" w:rsidRPr="004178AA" w:rsidRDefault="000004A9" w:rsidP="004178AA">
      <w:pPr>
        <w:tabs>
          <w:tab w:val="left" w:pos="567"/>
        </w:tabs>
        <w:spacing w:after="0"/>
        <w:contextualSpacing/>
        <w:jc w:val="both"/>
        <w:rPr>
          <w:rFonts w:ascii="Arial" w:hAnsi="Arial" w:cs="Arial"/>
          <w:sz w:val="24"/>
          <w:szCs w:val="24"/>
        </w:rPr>
      </w:pPr>
      <w:r w:rsidRPr="004178AA">
        <w:rPr>
          <w:rFonts w:ascii="Arial" w:hAnsi="Arial" w:cs="Arial"/>
          <w:sz w:val="24"/>
          <w:szCs w:val="24"/>
          <w:lang w:eastAsia="en-US"/>
        </w:rPr>
        <w:t xml:space="preserve">Cymeradwywyd yr adroddiad ar gyfarfod y Pwyllgor Moeseg a gynhaliwyd 3 Gorffennaf 2017 (ynghlwm fel Atodiad III i gopi swyddogol y cofnodion). </w:t>
      </w:r>
    </w:p>
    <w:p w:rsidR="0023478B" w:rsidRDefault="0023478B" w:rsidP="004178AA">
      <w:pPr>
        <w:tabs>
          <w:tab w:val="left" w:pos="567"/>
        </w:tabs>
        <w:spacing w:after="0"/>
        <w:jc w:val="both"/>
        <w:rPr>
          <w:rFonts w:ascii="Arial" w:hAnsi="Arial" w:cs="Arial"/>
          <w:sz w:val="24"/>
          <w:szCs w:val="24"/>
        </w:rPr>
      </w:pPr>
    </w:p>
    <w:p w:rsidR="004178AA" w:rsidRPr="004178AA" w:rsidRDefault="004178AA" w:rsidP="004178AA">
      <w:pPr>
        <w:tabs>
          <w:tab w:val="left" w:pos="567"/>
        </w:tabs>
        <w:spacing w:after="0"/>
        <w:jc w:val="both"/>
        <w:rPr>
          <w:rFonts w:ascii="Arial" w:hAnsi="Arial" w:cs="Arial"/>
          <w:sz w:val="24"/>
          <w:szCs w:val="24"/>
        </w:rPr>
      </w:pPr>
    </w:p>
    <w:p w:rsidR="0023478B" w:rsidRDefault="000004A9" w:rsidP="004178AA">
      <w:pPr>
        <w:tabs>
          <w:tab w:val="left" w:pos="567"/>
        </w:tabs>
        <w:spacing w:after="0"/>
        <w:jc w:val="center"/>
        <w:rPr>
          <w:rFonts w:ascii="Arial" w:hAnsi="Arial" w:cs="Arial"/>
          <w:b/>
          <w:sz w:val="24"/>
          <w:szCs w:val="24"/>
          <w:lang w:eastAsia="en-US"/>
        </w:rPr>
      </w:pPr>
      <w:r w:rsidRPr="004178AA">
        <w:rPr>
          <w:rFonts w:ascii="Arial" w:hAnsi="Arial" w:cs="Arial"/>
          <w:b/>
          <w:sz w:val="24"/>
          <w:szCs w:val="24"/>
          <w:lang w:eastAsia="en-US"/>
        </w:rPr>
        <w:t>PWYLLGOR DISWYDDIADAU</w:t>
      </w:r>
    </w:p>
    <w:p w:rsidR="004178AA" w:rsidRPr="004178AA" w:rsidRDefault="004178AA" w:rsidP="004178AA">
      <w:pPr>
        <w:tabs>
          <w:tab w:val="left" w:pos="567"/>
        </w:tabs>
        <w:spacing w:after="0"/>
        <w:jc w:val="center"/>
        <w:rPr>
          <w:rFonts w:ascii="Arial" w:hAnsi="Arial" w:cs="Arial"/>
          <w:sz w:val="24"/>
          <w:szCs w:val="24"/>
        </w:rPr>
      </w:pPr>
    </w:p>
    <w:p w:rsidR="0023478B" w:rsidRPr="004178AA" w:rsidRDefault="000004A9" w:rsidP="004178AA">
      <w:pPr>
        <w:pStyle w:val="ListParagraph"/>
        <w:numPr>
          <w:ilvl w:val="0"/>
          <w:numId w:val="5"/>
        </w:numPr>
        <w:tabs>
          <w:tab w:val="left" w:pos="1134"/>
        </w:tabs>
        <w:ind w:left="567" w:hanging="567"/>
        <w:jc w:val="both"/>
        <w:rPr>
          <w:rFonts w:ascii="Arial" w:hAnsi="Arial" w:cs="Arial"/>
          <w:sz w:val="24"/>
          <w:szCs w:val="24"/>
        </w:rPr>
      </w:pPr>
      <w:r w:rsidRPr="004178AA">
        <w:rPr>
          <w:rFonts w:ascii="Arial" w:hAnsi="Arial" w:cs="Arial"/>
          <w:sz w:val="24"/>
          <w:szCs w:val="24"/>
          <w:lang w:eastAsia="en-US"/>
        </w:rPr>
        <w:t xml:space="preserve">Cymeradwywyd yr adroddiad ar gyfarfod y Pwyllgor Diswyddiadau a gynhaliwyd 14 Gorffennaf 2017 (ynghlwm fel Atodiad IV i gopi swyddogol y cofnodion). </w:t>
      </w:r>
    </w:p>
    <w:p w:rsidR="0023478B" w:rsidRPr="004178AA" w:rsidRDefault="0023478B" w:rsidP="004178AA">
      <w:pPr>
        <w:tabs>
          <w:tab w:val="left" w:pos="1134"/>
        </w:tabs>
        <w:spacing w:after="0"/>
        <w:ind w:left="567" w:hanging="567"/>
        <w:jc w:val="both"/>
        <w:rPr>
          <w:rFonts w:ascii="Arial" w:hAnsi="Arial" w:cs="Arial"/>
          <w:sz w:val="24"/>
          <w:szCs w:val="24"/>
        </w:rPr>
      </w:pPr>
    </w:p>
    <w:p w:rsidR="0023478B" w:rsidRPr="004178AA" w:rsidRDefault="000004A9" w:rsidP="004178AA">
      <w:pPr>
        <w:pStyle w:val="ListParagraph"/>
        <w:numPr>
          <w:ilvl w:val="0"/>
          <w:numId w:val="5"/>
        </w:numPr>
        <w:tabs>
          <w:tab w:val="left" w:pos="1134"/>
        </w:tabs>
        <w:ind w:left="567" w:hanging="567"/>
        <w:contextualSpacing w:val="0"/>
        <w:jc w:val="both"/>
        <w:rPr>
          <w:rFonts w:ascii="Arial" w:hAnsi="Arial" w:cs="Arial"/>
          <w:sz w:val="24"/>
          <w:szCs w:val="24"/>
        </w:rPr>
      </w:pPr>
      <w:r w:rsidRPr="004178AA">
        <w:rPr>
          <w:rFonts w:ascii="Arial" w:hAnsi="Arial" w:cs="Arial"/>
          <w:sz w:val="24"/>
          <w:szCs w:val="24"/>
          <w:lang w:eastAsia="en-US"/>
        </w:rPr>
        <w:t>Gan gyfeirio'n benodol at Gofnod (</w:t>
      </w:r>
      <w:r w:rsidRPr="004178AA">
        <w:rPr>
          <w:rFonts w:ascii="Arial" w:hAnsi="Arial" w:cs="Arial"/>
          <w:b/>
          <w:sz w:val="24"/>
          <w:szCs w:val="24"/>
          <w:lang w:eastAsia="en-US"/>
        </w:rPr>
        <w:t>Rhestr Ddi-enw Staff</w:t>
      </w:r>
      <w:r w:rsidRPr="004178AA">
        <w:rPr>
          <w:rFonts w:ascii="Arial" w:hAnsi="Arial" w:cs="Arial"/>
          <w:sz w:val="24"/>
          <w:szCs w:val="24"/>
          <w:lang w:eastAsia="en-US"/>
        </w:rPr>
        <w:t xml:space="preserve">); </w:t>
      </w:r>
      <w:r w:rsidRPr="004178AA">
        <w:rPr>
          <w:rFonts w:ascii="Arial" w:hAnsi="Arial" w:cs="Arial"/>
          <w:b/>
          <w:sz w:val="24"/>
          <w:szCs w:val="24"/>
          <w:lang w:eastAsia="en-US"/>
        </w:rPr>
        <w:t>cytunodd</w:t>
      </w:r>
      <w:r w:rsidRPr="004178AA">
        <w:rPr>
          <w:rFonts w:ascii="Arial" w:hAnsi="Arial" w:cs="Arial"/>
          <w:sz w:val="24"/>
          <w:szCs w:val="24"/>
          <w:lang w:eastAsia="en-US"/>
        </w:rPr>
        <w:t xml:space="preserve"> y Cyngor y dylai staff gyda chontractau cyfnod penodol a oedd i fod i ddod i ben rhwng 1 Awst 2017 a 31 Ionawr 2018 gael eu diswyddo ar sail swydd yn dod i ben pe na bai unrhyw swyddi eraill addas yn cael eu pennu iddynt. </w:t>
      </w:r>
    </w:p>
    <w:p w:rsidR="0023478B" w:rsidRPr="004178AA" w:rsidRDefault="0023478B" w:rsidP="004178AA">
      <w:pPr>
        <w:pStyle w:val="ListParagraph"/>
        <w:rPr>
          <w:rFonts w:ascii="Arial" w:hAnsi="Arial" w:cs="Arial"/>
          <w:sz w:val="24"/>
          <w:szCs w:val="24"/>
        </w:rPr>
      </w:pPr>
    </w:p>
    <w:p w:rsidR="0023478B" w:rsidRPr="004178AA" w:rsidRDefault="000004A9" w:rsidP="004178AA">
      <w:pPr>
        <w:pStyle w:val="ListParagraph"/>
        <w:numPr>
          <w:ilvl w:val="0"/>
          <w:numId w:val="5"/>
        </w:numPr>
        <w:tabs>
          <w:tab w:val="left" w:pos="1134"/>
        </w:tabs>
        <w:ind w:left="567" w:hanging="567"/>
        <w:contextualSpacing w:val="0"/>
        <w:jc w:val="both"/>
        <w:rPr>
          <w:rFonts w:ascii="Arial" w:hAnsi="Arial" w:cs="Arial"/>
          <w:sz w:val="24"/>
          <w:szCs w:val="24"/>
        </w:rPr>
      </w:pPr>
      <w:r w:rsidRPr="004178AA">
        <w:rPr>
          <w:rFonts w:ascii="Arial" w:hAnsi="Arial" w:cs="Arial"/>
          <w:sz w:val="24"/>
          <w:szCs w:val="24"/>
          <w:lang w:eastAsia="en-US"/>
        </w:rPr>
        <w:t xml:space="preserve">Nodwyd bod cyfarfod pellach o'r pwyllgor wedi cael ei gynnal ar fore'r Cyngor a bod argymhelliad i'r Cyngor ynghylch colli swydd yn cael ei dynnu'n ôl gan fod y mater wedi cael ei ddatrys trwy ddulliau eraill.  </w:t>
      </w:r>
    </w:p>
    <w:p w:rsidR="0023478B" w:rsidRDefault="0023478B" w:rsidP="004178AA">
      <w:pPr>
        <w:tabs>
          <w:tab w:val="left" w:pos="567"/>
        </w:tabs>
        <w:spacing w:after="0"/>
        <w:rPr>
          <w:rFonts w:ascii="Arial" w:hAnsi="Arial" w:cs="Arial"/>
          <w:sz w:val="24"/>
          <w:szCs w:val="24"/>
        </w:rPr>
      </w:pPr>
    </w:p>
    <w:p w:rsidR="004178AA" w:rsidRPr="004178AA" w:rsidRDefault="004178AA" w:rsidP="004178AA">
      <w:pPr>
        <w:tabs>
          <w:tab w:val="left" w:pos="567"/>
        </w:tabs>
        <w:spacing w:after="0"/>
        <w:rPr>
          <w:rFonts w:ascii="Arial" w:hAnsi="Arial" w:cs="Arial"/>
          <w:sz w:val="24"/>
          <w:szCs w:val="24"/>
        </w:rPr>
      </w:pPr>
    </w:p>
    <w:p w:rsidR="0023478B" w:rsidRDefault="000004A9" w:rsidP="004178AA">
      <w:pPr>
        <w:tabs>
          <w:tab w:val="left" w:pos="567"/>
        </w:tabs>
        <w:spacing w:after="0"/>
        <w:jc w:val="center"/>
        <w:rPr>
          <w:rFonts w:ascii="Arial" w:hAnsi="Arial" w:cs="Arial"/>
          <w:b/>
          <w:sz w:val="24"/>
          <w:szCs w:val="24"/>
          <w:lang w:eastAsia="en-US"/>
        </w:rPr>
      </w:pPr>
      <w:r w:rsidRPr="004178AA">
        <w:rPr>
          <w:rFonts w:ascii="Arial" w:hAnsi="Arial" w:cs="Arial"/>
          <w:b/>
          <w:sz w:val="24"/>
          <w:szCs w:val="24"/>
          <w:lang w:eastAsia="en-US"/>
        </w:rPr>
        <w:t>MATERION ADNODDAU DYNOL</w:t>
      </w:r>
    </w:p>
    <w:p w:rsidR="004178AA" w:rsidRPr="004178AA" w:rsidRDefault="004178AA" w:rsidP="004178AA">
      <w:pPr>
        <w:tabs>
          <w:tab w:val="left" w:pos="567"/>
        </w:tabs>
        <w:spacing w:after="0"/>
        <w:jc w:val="center"/>
        <w:rPr>
          <w:rFonts w:ascii="Arial" w:hAnsi="Arial" w:cs="Arial"/>
          <w:sz w:val="24"/>
          <w:szCs w:val="24"/>
        </w:rPr>
      </w:pPr>
    </w:p>
    <w:p w:rsidR="0023478B" w:rsidRPr="004178AA" w:rsidRDefault="000004A9" w:rsidP="004178AA">
      <w:pPr>
        <w:numPr>
          <w:ilvl w:val="0"/>
          <w:numId w:val="2"/>
        </w:numPr>
        <w:tabs>
          <w:tab w:val="left" w:pos="1134"/>
        </w:tabs>
        <w:spacing w:after="0"/>
        <w:ind w:left="567" w:hanging="567"/>
        <w:contextualSpacing/>
        <w:jc w:val="both"/>
        <w:rPr>
          <w:rFonts w:ascii="Arial" w:hAnsi="Arial" w:cs="Arial"/>
          <w:sz w:val="24"/>
          <w:szCs w:val="24"/>
        </w:rPr>
      </w:pPr>
      <w:r w:rsidRPr="004178AA">
        <w:rPr>
          <w:rFonts w:ascii="Arial" w:hAnsi="Arial" w:cs="Arial"/>
          <w:sz w:val="24"/>
          <w:szCs w:val="24"/>
          <w:lang w:eastAsia="en-US"/>
        </w:rPr>
        <w:t xml:space="preserve">Derbyniodd y Cyngor adroddiad ar faterion Adnoddau Dynol a nododd yn arbennig y berthynas waith gadarnhaol gyda'r undebau llafur sydd wedi cymryd rhan mewn </w:t>
      </w:r>
      <w:r w:rsidRPr="004178AA">
        <w:rPr>
          <w:rFonts w:ascii="Arial" w:hAnsi="Arial" w:cs="Arial"/>
          <w:sz w:val="24"/>
          <w:szCs w:val="24"/>
          <w:lang w:eastAsia="en-US"/>
        </w:rPr>
        <w:lastRenderedPageBreak/>
        <w:t xml:space="preserve">cyfarfodydd ffurfiol ac anffurfiol drwy gydol y broses ad-drefnu.  Nodwyd fod peth anesmwythyd, ond mae'r brifysgol a'r undebau llafur yn cydweithio i ganfod atebion i'r materion hynny. </w:t>
      </w:r>
    </w:p>
    <w:p w:rsidR="0023478B" w:rsidRPr="004178AA" w:rsidRDefault="0023478B" w:rsidP="004178AA">
      <w:pPr>
        <w:tabs>
          <w:tab w:val="left" w:pos="567"/>
        </w:tabs>
        <w:spacing w:after="0"/>
        <w:contextualSpacing/>
        <w:jc w:val="both"/>
        <w:rPr>
          <w:rFonts w:ascii="Arial" w:hAnsi="Arial" w:cs="Arial"/>
          <w:sz w:val="24"/>
          <w:szCs w:val="24"/>
        </w:rPr>
      </w:pPr>
    </w:p>
    <w:p w:rsidR="0023478B" w:rsidRPr="004178AA" w:rsidRDefault="000004A9" w:rsidP="004178AA">
      <w:pPr>
        <w:pStyle w:val="ListParagraph"/>
        <w:numPr>
          <w:ilvl w:val="0"/>
          <w:numId w:val="2"/>
        </w:numPr>
        <w:tabs>
          <w:tab w:val="left" w:pos="1134"/>
        </w:tabs>
        <w:ind w:left="567" w:hanging="567"/>
        <w:jc w:val="both"/>
        <w:rPr>
          <w:rFonts w:ascii="Arial" w:hAnsi="Arial" w:cs="Arial"/>
          <w:sz w:val="24"/>
          <w:szCs w:val="24"/>
        </w:rPr>
      </w:pPr>
      <w:r w:rsidRPr="004178AA">
        <w:rPr>
          <w:rFonts w:ascii="Arial" w:hAnsi="Arial" w:cs="Arial"/>
          <w:b/>
          <w:sz w:val="24"/>
          <w:szCs w:val="24"/>
          <w:lang w:eastAsia="en-US"/>
        </w:rPr>
        <w:t>Cytunodd</w:t>
      </w:r>
      <w:r w:rsidRPr="004178AA">
        <w:rPr>
          <w:rFonts w:ascii="Arial" w:hAnsi="Arial" w:cs="Arial"/>
          <w:sz w:val="24"/>
          <w:szCs w:val="24"/>
          <w:lang w:eastAsia="en-US"/>
        </w:rPr>
        <w:t xml:space="preserve"> y Cyngor â'r argymhelliad i roi statws Emeritws i'r canlynol:  </w:t>
      </w:r>
    </w:p>
    <w:p w:rsidR="0023478B" w:rsidRPr="004178AA" w:rsidRDefault="000004A9" w:rsidP="004178AA">
      <w:pPr>
        <w:pStyle w:val="ListParagraph"/>
        <w:tabs>
          <w:tab w:val="left" w:pos="2007"/>
        </w:tabs>
        <w:ind w:left="1440"/>
        <w:jc w:val="both"/>
        <w:rPr>
          <w:rFonts w:ascii="Arial" w:hAnsi="Arial" w:cs="Arial"/>
          <w:sz w:val="24"/>
          <w:szCs w:val="24"/>
        </w:rPr>
      </w:pPr>
      <w:r w:rsidRPr="004178AA">
        <w:rPr>
          <w:rFonts w:ascii="Arial" w:hAnsi="Arial" w:cs="Arial"/>
          <w:sz w:val="24"/>
          <w:szCs w:val="24"/>
          <w:lang w:eastAsia="en-US"/>
        </w:rPr>
        <w:t>Yr Athro Eryl Wyn Davies</w:t>
      </w:r>
    </w:p>
    <w:p w:rsidR="0023478B" w:rsidRPr="004178AA" w:rsidRDefault="000004A9" w:rsidP="004178AA">
      <w:pPr>
        <w:pStyle w:val="ListParagraph"/>
        <w:tabs>
          <w:tab w:val="left" w:pos="2007"/>
        </w:tabs>
        <w:ind w:left="1440"/>
        <w:jc w:val="both"/>
        <w:rPr>
          <w:rFonts w:ascii="Arial" w:hAnsi="Arial" w:cs="Arial"/>
          <w:sz w:val="24"/>
          <w:szCs w:val="24"/>
        </w:rPr>
      </w:pPr>
      <w:r w:rsidRPr="004178AA">
        <w:rPr>
          <w:rFonts w:ascii="Arial" w:hAnsi="Arial" w:cs="Arial"/>
          <w:sz w:val="24"/>
          <w:szCs w:val="24"/>
          <w:lang w:eastAsia="en-US"/>
        </w:rPr>
        <w:t xml:space="preserve">Yr Athro Phil Molyneux </w:t>
      </w:r>
    </w:p>
    <w:p w:rsidR="0023478B" w:rsidRPr="004178AA" w:rsidRDefault="000004A9" w:rsidP="004178AA">
      <w:pPr>
        <w:pStyle w:val="ListParagraph"/>
        <w:tabs>
          <w:tab w:val="left" w:pos="2007"/>
        </w:tabs>
        <w:ind w:left="1440"/>
        <w:jc w:val="both"/>
        <w:rPr>
          <w:rFonts w:ascii="Arial" w:hAnsi="Arial" w:cs="Arial"/>
          <w:sz w:val="24"/>
          <w:szCs w:val="24"/>
        </w:rPr>
      </w:pPr>
      <w:r w:rsidRPr="004178AA">
        <w:rPr>
          <w:rFonts w:ascii="Arial" w:hAnsi="Arial" w:cs="Arial"/>
          <w:sz w:val="24"/>
          <w:szCs w:val="24"/>
          <w:lang w:eastAsia="en-US"/>
        </w:rPr>
        <w:t xml:space="preserve">Yr Athro John Goddard </w:t>
      </w:r>
    </w:p>
    <w:p w:rsidR="0023478B" w:rsidRPr="004178AA" w:rsidRDefault="000004A9" w:rsidP="004178AA">
      <w:pPr>
        <w:pStyle w:val="ListParagraph"/>
        <w:tabs>
          <w:tab w:val="left" w:pos="2007"/>
        </w:tabs>
        <w:ind w:left="1440"/>
        <w:jc w:val="both"/>
        <w:rPr>
          <w:rFonts w:ascii="Arial" w:hAnsi="Arial" w:cs="Arial"/>
          <w:sz w:val="24"/>
          <w:szCs w:val="24"/>
        </w:rPr>
      </w:pPr>
      <w:r w:rsidRPr="004178AA">
        <w:rPr>
          <w:rFonts w:ascii="Arial" w:hAnsi="Arial" w:cs="Arial"/>
          <w:sz w:val="24"/>
          <w:szCs w:val="24"/>
          <w:lang w:eastAsia="en-US"/>
        </w:rPr>
        <w:t>Yr Athro Sally Sambrook</w:t>
      </w:r>
    </w:p>
    <w:p w:rsidR="0023478B" w:rsidRPr="004178AA" w:rsidRDefault="0023478B" w:rsidP="004178AA">
      <w:pPr>
        <w:tabs>
          <w:tab w:val="left" w:pos="1134"/>
        </w:tabs>
        <w:spacing w:after="0"/>
        <w:ind w:left="567"/>
        <w:contextualSpacing/>
        <w:jc w:val="both"/>
        <w:rPr>
          <w:rFonts w:ascii="Arial" w:hAnsi="Arial" w:cs="Arial"/>
          <w:sz w:val="24"/>
          <w:szCs w:val="24"/>
        </w:rPr>
      </w:pPr>
    </w:p>
    <w:p w:rsidR="0023478B" w:rsidRPr="004178AA" w:rsidRDefault="000004A9" w:rsidP="004178AA">
      <w:pPr>
        <w:numPr>
          <w:ilvl w:val="0"/>
          <w:numId w:val="2"/>
        </w:numPr>
        <w:tabs>
          <w:tab w:val="left" w:pos="1134"/>
        </w:tabs>
        <w:spacing w:after="0"/>
        <w:ind w:left="567" w:hanging="567"/>
        <w:contextualSpacing/>
        <w:jc w:val="both"/>
        <w:rPr>
          <w:rFonts w:ascii="Arial" w:hAnsi="Arial" w:cs="Arial"/>
          <w:sz w:val="24"/>
          <w:szCs w:val="24"/>
        </w:rPr>
      </w:pPr>
      <w:r w:rsidRPr="004178AA">
        <w:rPr>
          <w:rFonts w:ascii="Arial" w:hAnsi="Arial" w:cs="Arial"/>
          <w:sz w:val="24"/>
          <w:szCs w:val="24"/>
          <w:lang w:eastAsia="en-US"/>
        </w:rPr>
        <w:t xml:space="preserve">Derbyniwyd, er gwybodaeth, restr o benodiadau uwch diweddar. </w:t>
      </w:r>
    </w:p>
    <w:p w:rsidR="0023478B" w:rsidRPr="004178AA" w:rsidRDefault="0023478B" w:rsidP="004178AA">
      <w:pPr>
        <w:tabs>
          <w:tab w:val="left" w:pos="567"/>
        </w:tabs>
        <w:spacing w:after="0"/>
        <w:jc w:val="both"/>
        <w:rPr>
          <w:rFonts w:ascii="Arial" w:hAnsi="Arial" w:cs="Arial"/>
          <w:sz w:val="24"/>
          <w:szCs w:val="24"/>
        </w:rPr>
      </w:pPr>
    </w:p>
    <w:p w:rsidR="0023478B" w:rsidRPr="004178AA" w:rsidRDefault="0023478B" w:rsidP="004178AA">
      <w:pPr>
        <w:tabs>
          <w:tab w:val="left" w:pos="567"/>
        </w:tabs>
        <w:spacing w:after="0"/>
        <w:jc w:val="both"/>
        <w:rPr>
          <w:rFonts w:ascii="Arial" w:hAnsi="Arial" w:cs="Arial"/>
          <w:sz w:val="24"/>
          <w:szCs w:val="24"/>
        </w:rPr>
      </w:pPr>
    </w:p>
    <w:p w:rsidR="0023478B" w:rsidRDefault="000004A9" w:rsidP="004178AA">
      <w:pPr>
        <w:tabs>
          <w:tab w:val="left" w:pos="1134"/>
        </w:tabs>
        <w:spacing w:after="0"/>
        <w:jc w:val="center"/>
        <w:rPr>
          <w:rFonts w:ascii="Arial" w:hAnsi="Arial" w:cs="Arial"/>
          <w:b/>
          <w:sz w:val="24"/>
          <w:szCs w:val="24"/>
          <w:lang w:eastAsia="en-US"/>
        </w:rPr>
      </w:pPr>
      <w:r w:rsidRPr="004178AA">
        <w:rPr>
          <w:rFonts w:ascii="Arial" w:hAnsi="Arial" w:cs="Arial"/>
          <w:b/>
          <w:sz w:val="24"/>
          <w:szCs w:val="24"/>
          <w:lang w:eastAsia="en-US"/>
        </w:rPr>
        <w:t>DANGOSYDDION PERFFORMIAD ALLWEDDOL</w:t>
      </w:r>
    </w:p>
    <w:p w:rsidR="004178AA" w:rsidRPr="004178AA" w:rsidRDefault="004178AA" w:rsidP="004178AA">
      <w:pPr>
        <w:tabs>
          <w:tab w:val="left" w:pos="1134"/>
        </w:tabs>
        <w:spacing w:after="0"/>
        <w:jc w:val="center"/>
        <w:rPr>
          <w:rFonts w:ascii="Arial" w:hAnsi="Arial" w:cs="Arial"/>
          <w:sz w:val="24"/>
          <w:szCs w:val="24"/>
        </w:rPr>
      </w:pPr>
    </w:p>
    <w:p w:rsidR="0023478B" w:rsidRPr="004178AA" w:rsidRDefault="000004A9" w:rsidP="004178AA">
      <w:pPr>
        <w:pStyle w:val="ListParagraph"/>
        <w:numPr>
          <w:ilvl w:val="0"/>
          <w:numId w:val="10"/>
        </w:numPr>
        <w:tabs>
          <w:tab w:val="left" w:pos="1134"/>
        </w:tabs>
        <w:ind w:left="567" w:hanging="567"/>
        <w:jc w:val="both"/>
        <w:rPr>
          <w:rFonts w:ascii="Arial" w:hAnsi="Arial" w:cs="Arial"/>
          <w:sz w:val="24"/>
          <w:szCs w:val="24"/>
        </w:rPr>
      </w:pPr>
      <w:r w:rsidRPr="004178AA">
        <w:rPr>
          <w:rFonts w:ascii="Arial" w:hAnsi="Arial" w:cs="Arial"/>
          <w:sz w:val="24"/>
          <w:szCs w:val="24"/>
          <w:lang w:eastAsia="en-US"/>
        </w:rPr>
        <w:t xml:space="preserve">Derbyniodd y Cyngor lyfryn yn rhoi manylion llawn o ganlyniadau'r Arolwg Cenedlaethol Myfyrwyr. </w:t>
      </w:r>
    </w:p>
    <w:p w:rsidR="0023478B" w:rsidRPr="004178AA" w:rsidRDefault="0023478B" w:rsidP="004178AA">
      <w:pPr>
        <w:pStyle w:val="ListParagraph"/>
        <w:tabs>
          <w:tab w:val="left" w:pos="1134"/>
        </w:tabs>
        <w:ind w:left="567"/>
        <w:jc w:val="both"/>
        <w:rPr>
          <w:rFonts w:ascii="Arial" w:hAnsi="Arial" w:cs="Arial"/>
          <w:sz w:val="24"/>
          <w:szCs w:val="24"/>
        </w:rPr>
      </w:pPr>
    </w:p>
    <w:p w:rsidR="0023478B" w:rsidRPr="004178AA" w:rsidRDefault="000004A9" w:rsidP="004178AA">
      <w:pPr>
        <w:pStyle w:val="ListParagraph"/>
        <w:numPr>
          <w:ilvl w:val="0"/>
          <w:numId w:val="10"/>
        </w:numPr>
        <w:tabs>
          <w:tab w:val="left" w:pos="1134"/>
        </w:tabs>
        <w:ind w:left="567" w:hanging="567"/>
        <w:jc w:val="both"/>
        <w:rPr>
          <w:rFonts w:ascii="Arial" w:hAnsi="Arial" w:cs="Arial"/>
          <w:sz w:val="24"/>
          <w:szCs w:val="24"/>
        </w:rPr>
      </w:pPr>
      <w:r w:rsidRPr="004178AA">
        <w:rPr>
          <w:rFonts w:ascii="Arial" w:hAnsi="Arial" w:cs="Arial"/>
          <w:sz w:val="24"/>
          <w:szCs w:val="24"/>
          <w:lang w:eastAsia="en-US"/>
        </w:rPr>
        <w:t xml:space="preserve">Derbyniodd y Cyngor ddata'n ymwneud â grantiau a chontractau ymchwil a ddyfarnwyd.  </w:t>
      </w:r>
    </w:p>
    <w:p w:rsidR="0023478B" w:rsidRDefault="0023478B" w:rsidP="004178AA">
      <w:pPr>
        <w:spacing w:after="0"/>
        <w:jc w:val="both"/>
        <w:rPr>
          <w:rFonts w:ascii="Arial" w:hAnsi="Arial" w:cs="Arial"/>
          <w:sz w:val="24"/>
          <w:szCs w:val="24"/>
        </w:rPr>
      </w:pPr>
    </w:p>
    <w:p w:rsidR="004178AA" w:rsidRPr="004178AA" w:rsidRDefault="004178AA" w:rsidP="004178AA">
      <w:pPr>
        <w:spacing w:after="0"/>
        <w:jc w:val="both"/>
        <w:rPr>
          <w:rFonts w:ascii="Arial" w:hAnsi="Arial" w:cs="Arial"/>
          <w:sz w:val="24"/>
          <w:szCs w:val="24"/>
        </w:rPr>
      </w:pPr>
    </w:p>
    <w:p w:rsidR="0023478B" w:rsidRPr="004178AA" w:rsidRDefault="000004A9" w:rsidP="004178AA">
      <w:pPr>
        <w:tabs>
          <w:tab w:val="left" w:pos="1134"/>
        </w:tabs>
        <w:spacing w:after="0"/>
        <w:jc w:val="center"/>
        <w:rPr>
          <w:rFonts w:ascii="Arial" w:hAnsi="Arial" w:cs="Arial"/>
          <w:sz w:val="24"/>
          <w:szCs w:val="24"/>
        </w:rPr>
      </w:pPr>
      <w:r w:rsidRPr="004178AA">
        <w:rPr>
          <w:rFonts w:ascii="Arial" w:hAnsi="Arial" w:cs="Arial"/>
          <w:b/>
          <w:sz w:val="24"/>
          <w:szCs w:val="24"/>
          <w:lang w:eastAsia="en-US"/>
        </w:rPr>
        <w:t xml:space="preserve">GWYBODAETH DDIWEDDARAF O UNDEB Y MYFYRWYR, YN CYNNWYS CYFANSODDIAD UNDEB BANGOR </w:t>
      </w:r>
    </w:p>
    <w:p w:rsidR="0023478B" w:rsidRPr="004178AA" w:rsidRDefault="0023478B" w:rsidP="004178AA">
      <w:pPr>
        <w:tabs>
          <w:tab w:val="left" w:pos="1134"/>
        </w:tabs>
        <w:spacing w:after="0"/>
        <w:jc w:val="both"/>
        <w:rPr>
          <w:rFonts w:ascii="Arial" w:hAnsi="Arial" w:cs="Arial"/>
          <w:sz w:val="24"/>
          <w:szCs w:val="24"/>
        </w:rPr>
      </w:pPr>
    </w:p>
    <w:p w:rsidR="0023478B" w:rsidRPr="004178AA" w:rsidRDefault="000004A9" w:rsidP="004178AA">
      <w:pPr>
        <w:pStyle w:val="ListParagraph"/>
        <w:numPr>
          <w:ilvl w:val="0"/>
          <w:numId w:val="13"/>
        </w:numPr>
        <w:tabs>
          <w:tab w:val="left" w:pos="1701"/>
        </w:tabs>
        <w:ind w:left="567" w:hanging="567"/>
        <w:jc w:val="both"/>
        <w:rPr>
          <w:rFonts w:ascii="Arial" w:hAnsi="Arial" w:cs="Arial"/>
          <w:sz w:val="24"/>
          <w:szCs w:val="24"/>
        </w:rPr>
      </w:pPr>
      <w:r w:rsidRPr="004178AA">
        <w:rPr>
          <w:rFonts w:ascii="Arial" w:hAnsi="Arial" w:cs="Arial"/>
          <w:sz w:val="24"/>
          <w:szCs w:val="24"/>
          <w:lang w:eastAsia="en-US"/>
        </w:rPr>
        <w:t xml:space="preserve">Derbyniodd y Cyngor adroddiad gan Undeb y Myfyrwyr ar weithgareddau diweddar.   Nodwyd blaenoriaethau'r Tîm Sabothol ar gyfer y flwyddyn i ddod a'r gwaith a wnaed ar ymgorffori elusennol.  Bu peth trafod ar y sgôr isel a gafodd Undeb y Myfyrwyr yn yr Arolwg Cenedlaethol Myfyrwyr a chau Nawdd Nos, ond roedd y Cyngor yn fodlon bod y ddau fater hyn yn cael eu rheoli'n briodol.  </w:t>
      </w:r>
    </w:p>
    <w:p w:rsidR="0023478B" w:rsidRPr="004178AA" w:rsidRDefault="0023478B" w:rsidP="004178AA">
      <w:pPr>
        <w:pStyle w:val="ListParagraph"/>
        <w:tabs>
          <w:tab w:val="left" w:pos="1701"/>
        </w:tabs>
        <w:ind w:left="567"/>
        <w:jc w:val="both"/>
        <w:rPr>
          <w:rFonts w:ascii="Arial" w:hAnsi="Arial" w:cs="Arial"/>
          <w:sz w:val="24"/>
          <w:szCs w:val="24"/>
        </w:rPr>
      </w:pPr>
    </w:p>
    <w:p w:rsidR="0023478B" w:rsidRPr="004178AA" w:rsidRDefault="000004A9" w:rsidP="004178AA">
      <w:pPr>
        <w:pStyle w:val="ListParagraph"/>
        <w:numPr>
          <w:ilvl w:val="0"/>
          <w:numId w:val="13"/>
        </w:numPr>
        <w:tabs>
          <w:tab w:val="left" w:pos="1701"/>
        </w:tabs>
        <w:ind w:left="567" w:hanging="567"/>
        <w:jc w:val="both"/>
        <w:rPr>
          <w:rFonts w:ascii="Arial" w:hAnsi="Arial" w:cs="Arial"/>
          <w:sz w:val="24"/>
          <w:szCs w:val="24"/>
        </w:rPr>
      </w:pPr>
      <w:r w:rsidRPr="004178AA">
        <w:rPr>
          <w:rFonts w:ascii="Arial" w:hAnsi="Arial" w:cs="Arial"/>
          <w:sz w:val="24"/>
          <w:szCs w:val="24"/>
          <w:lang w:eastAsia="en-US"/>
        </w:rPr>
        <w:t xml:space="preserve">Cymeradwyodd y Cyngor yr Erthyglau Cwmni drafft ar gyfer Undeb y Myfyrwyr.  </w:t>
      </w:r>
    </w:p>
    <w:p w:rsidR="0023478B" w:rsidRDefault="0023478B" w:rsidP="004178AA">
      <w:pPr>
        <w:tabs>
          <w:tab w:val="left" w:pos="1134"/>
        </w:tabs>
        <w:spacing w:after="0"/>
        <w:jc w:val="both"/>
        <w:rPr>
          <w:rFonts w:ascii="Arial" w:hAnsi="Arial" w:cs="Arial"/>
          <w:sz w:val="24"/>
          <w:szCs w:val="24"/>
        </w:rPr>
      </w:pPr>
    </w:p>
    <w:p w:rsidR="004178AA" w:rsidRPr="004178AA" w:rsidRDefault="004178AA" w:rsidP="004178AA">
      <w:pPr>
        <w:tabs>
          <w:tab w:val="left" w:pos="1134"/>
        </w:tabs>
        <w:spacing w:after="0"/>
        <w:jc w:val="both"/>
        <w:rPr>
          <w:rFonts w:ascii="Arial" w:hAnsi="Arial" w:cs="Arial"/>
          <w:sz w:val="24"/>
          <w:szCs w:val="24"/>
        </w:rPr>
      </w:pPr>
    </w:p>
    <w:p w:rsidR="0023478B" w:rsidRPr="004178AA" w:rsidRDefault="000004A9" w:rsidP="004178AA">
      <w:pPr>
        <w:tabs>
          <w:tab w:val="left" w:pos="1134"/>
        </w:tabs>
        <w:spacing w:after="0"/>
        <w:jc w:val="center"/>
        <w:rPr>
          <w:rFonts w:ascii="Arial" w:hAnsi="Arial" w:cs="Arial"/>
          <w:sz w:val="24"/>
          <w:szCs w:val="24"/>
        </w:rPr>
      </w:pPr>
      <w:r w:rsidRPr="004178AA">
        <w:rPr>
          <w:rFonts w:ascii="Arial" w:hAnsi="Arial" w:cs="Arial"/>
          <w:b/>
          <w:sz w:val="24"/>
          <w:szCs w:val="24"/>
          <w:lang w:eastAsia="en-US"/>
        </w:rPr>
        <w:t>SELIO</w:t>
      </w:r>
    </w:p>
    <w:p w:rsidR="0023478B" w:rsidRPr="004178AA" w:rsidRDefault="000004A9" w:rsidP="004178AA">
      <w:pPr>
        <w:tabs>
          <w:tab w:val="left" w:pos="1134"/>
        </w:tabs>
        <w:spacing w:after="0"/>
        <w:jc w:val="both"/>
        <w:rPr>
          <w:rFonts w:ascii="Arial" w:hAnsi="Arial" w:cs="Arial"/>
          <w:sz w:val="24"/>
          <w:szCs w:val="24"/>
        </w:rPr>
      </w:pPr>
      <w:r w:rsidRPr="004178AA">
        <w:rPr>
          <w:rFonts w:ascii="Arial" w:hAnsi="Arial" w:cs="Arial"/>
          <w:sz w:val="24"/>
          <w:szCs w:val="24"/>
          <w:lang w:eastAsia="en-US"/>
        </w:rPr>
        <w:t>Cadarnhaodd y Cyngor selio’r dogfennau a restrwyd yn Agendum 17.</w:t>
      </w:r>
    </w:p>
    <w:p w:rsidR="0023478B" w:rsidRDefault="0023478B" w:rsidP="004178AA">
      <w:pPr>
        <w:tabs>
          <w:tab w:val="left" w:pos="567"/>
        </w:tabs>
        <w:spacing w:after="0"/>
        <w:jc w:val="both"/>
        <w:rPr>
          <w:rFonts w:ascii="Arial" w:hAnsi="Arial" w:cs="Arial"/>
          <w:sz w:val="24"/>
          <w:szCs w:val="24"/>
        </w:rPr>
      </w:pPr>
    </w:p>
    <w:p w:rsidR="004178AA" w:rsidRPr="004178AA" w:rsidRDefault="004178AA" w:rsidP="004178AA">
      <w:pPr>
        <w:tabs>
          <w:tab w:val="left" w:pos="567"/>
        </w:tabs>
        <w:spacing w:after="0"/>
        <w:jc w:val="both"/>
        <w:rPr>
          <w:rFonts w:ascii="Arial" w:hAnsi="Arial" w:cs="Arial"/>
          <w:sz w:val="24"/>
          <w:szCs w:val="24"/>
        </w:rPr>
      </w:pPr>
    </w:p>
    <w:p w:rsidR="0023478B" w:rsidRDefault="000004A9" w:rsidP="004178AA">
      <w:pPr>
        <w:tabs>
          <w:tab w:val="left" w:pos="567"/>
        </w:tabs>
        <w:spacing w:after="0"/>
        <w:jc w:val="center"/>
        <w:rPr>
          <w:rFonts w:ascii="Arial" w:hAnsi="Arial" w:cs="Arial"/>
          <w:b/>
          <w:sz w:val="24"/>
          <w:szCs w:val="24"/>
        </w:rPr>
      </w:pPr>
      <w:r w:rsidRPr="004178AA">
        <w:rPr>
          <w:rFonts w:ascii="Arial" w:hAnsi="Arial" w:cs="Arial"/>
          <w:b/>
          <w:sz w:val="24"/>
          <w:szCs w:val="24"/>
        </w:rPr>
        <w:t>UNRHYW FATER ARALL</w:t>
      </w:r>
    </w:p>
    <w:p w:rsidR="004178AA" w:rsidRPr="004178AA" w:rsidRDefault="004178AA" w:rsidP="004178AA">
      <w:pPr>
        <w:tabs>
          <w:tab w:val="left" w:pos="567"/>
        </w:tabs>
        <w:spacing w:after="0"/>
        <w:jc w:val="center"/>
        <w:rPr>
          <w:rFonts w:ascii="Arial" w:hAnsi="Arial" w:cs="Arial"/>
          <w:sz w:val="24"/>
          <w:szCs w:val="24"/>
        </w:rPr>
      </w:pPr>
    </w:p>
    <w:p w:rsidR="0023478B" w:rsidRPr="004178AA" w:rsidRDefault="000004A9" w:rsidP="004178AA">
      <w:pPr>
        <w:pStyle w:val="ListParagraph"/>
        <w:numPr>
          <w:ilvl w:val="0"/>
          <w:numId w:val="7"/>
        </w:numPr>
        <w:tabs>
          <w:tab w:val="left" w:pos="1134"/>
        </w:tabs>
        <w:ind w:left="567" w:hanging="567"/>
        <w:jc w:val="both"/>
        <w:rPr>
          <w:rFonts w:ascii="Arial" w:hAnsi="Arial" w:cs="Arial"/>
          <w:sz w:val="24"/>
          <w:szCs w:val="24"/>
        </w:rPr>
      </w:pPr>
      <w:r w:rsidRPr="004178AA">
        <w:rPr>
          <w:rFonts w:ascii="Arial" w:hAnsi="Arial" w:cs="Arial"/>
          <w:b/>
          <w:sz w:val="24"/>
          <w:szCs w:val="24"/>
        </w:rPr>
        <w:t>Apêl yn erbyn disgyblu</w:t>
      </w:r>
      <w:r w:rsidRPr="004178AA">
        <w:rPr>
          <w:rFonts w:ascii="Arial" w:hAnsi="Arial" w:cs="Arial"/>
          <w:sz w:val="24"/>
          <w:szCs w:val="24"/>
        </w:rPr>
        <w:t xml:space="preserve">; Yn unol â Statud XX, Rhan V, nododd y Cyngor bod Dr Ying Weng wedi cyflwyno hysbysiad apelio yn erbyn diswyddo ar sail disgyblu.  Ar ôl ymgynghori â'r Cadeirydd, penodwyd Mr Aled Jones, cyfreithiwr allanol gyda 10 mlynedd o brofiad, i glywed yr apêl.  </w:t>
      </w:r>
    </w:p>
    <w:p w:rsidR="0023478B" w:rsidRPr="004178AA" w:rsidRDefault="0023478B" w:rsidP="004178AA">
      <w:pPr>
        <w:tabs>
          <w:tab w:val="left" w:pos="1134"/>
        </w:tabs>
        <w:spacing w:after="0"/>
        <w:ind w:left="567" w:hanging="567"/>
        <w:jc w:val="both"/>
        <w:rPr>
          <w:rFonts w:ascii="Arial" w:hAnsi="Arial" w:cs="Arial"/>
          <w:sz w:val="24"/>
          <w:szCs w:val="24"/>
        </w:rPr>
      </w:pPr>
    </w:p>
    <w:p w:rsidR="0023478B" w:rsidRPr="004178AA" w:rsidRDefault="000004A9" w:rsidP="004178AA">
      <w:pPr>
        <w:pStyle w:val="ListParagraph"/>
        <w:numPr>
          <w:ilvl w:val="0"/>
          <w:numId w:val="7"/>
        </w:numPr>
        <w:tabs>
          <w:tab w:val="left" w:pos="1134"/>
        </w:tabs>
        <w:ind w:left="567" w:hanging="567"/>
        <w:jc w:val="both"/>
        <w:rPr>
          <w:rFonts w:ascii="Arial" w:hAnsi="Arial" w:cs="Arial"/>
          <w:sz w:val="24"/>
          <w:szCs w:val="24"/>
        </w:rPr>
      </w:pPr>
      <w:r w:rsidRPr="004178AA">
        <w:rPr>
          <w:rFonts w:ascii="Arial" w:hAnsi="Arial" w:cs="Arial"/>
          <w:b/>
          <w:sz w:val="24"/>
          <w:szCs w:val="24"/>
        </w:rPr>
        <w:t>Cy</w:t>
      </w:r>
      <w:r w:rsidR="00BC787F" w:rsidRPr="004178AA">
        <w:rPr>
          <w:rFonts w:ascii="Arial" w:hAnsi="Arial" w:cs="Arial"/>
          <w:b/>
          <w:sz w:val="24"/>
          <w:szCs w:val="24"/>
        </w:rPr>
        <w:t>frif Cylch Bywyd y Santes Fair</w:t>
      </w:r>
      <w:r w:rsidRPr="004178AA">
        <w:rPr>
          <w:rFonts w:ascii="Arial" w:hAnsi="Arial" w:cs="Arial"/>
          <w:sz w:val="24"/>
          <w:szCs w:val="24"/>
        </w:rPr>
        <w:t xml:space="preserve">; Nodwyd yr angen i sefydlu cyfrif banc cylch bywyd ar y cyd gyda Santes Fair LLP ar gyfer project y Santes Fair.  Bydd y cyfrif yn dal </w:t>
      </w:r>
      <w:r w:rsidRPr="004178AA">
        <w:rPr>
          <w:rFonts w:ascii="Arial" w:hAnsi="Arial" w:cs="Arial"/>
          <w:sz w:val="24"/>
          <w:szCs w:val="24"/>
        </w:rPr>
        <w:lastRenderedPageBreak/>
        <w:t xml:space="preserve">cyfraniadau misol y brifysgol, o oddeutu £250k y flwyddyn, ar gyfer y costau cynnal dros y 40 mlynedd nesaf. </w:t>
      </w:r>
    </w:p>
    <w:p w:rsidR="0023478B" w:rsidRPr="004178AA" w:rsidRDefault="0023478B" w:rsidP="004178AA">
      <w:pPr>
        <w:pStyle w:val="ListParagraph"/>
        <w:rPr>
          <w:rFonts w:ascii="Arial" w:hAnsi="Arial" w:cs="Arial"/>
          <w:sz w:val="24"/>
          <w:szCs w:val="24"/>
        </w:rPr>
      </w:pPr>
    </w:p>
    <w:p w:rsidR="0023478B" w:rsidRPr="004178AA" w:rsidRDefault="000004A9" w:rsidP="004178AA">
      <w:pPr>
        <w:pStyle w:val="ListParagraph"/>
        <w:tabs>
          <w:tab w:val="left" w:pos="1134"/>
        </w:tabs>
        <w:ind w:left="567"/>
        <w:jc w:val="both"/>
        <w:rPr>
          <w:rFonts w:ascii="Arial" w:hAnsi="Arial" w:cs="Arial"/>
          <w:sz w:val="24"/>
          <w:szCs w:val="24"/>
        </w:rPr>
      </w:pPr>
      <w:r w:rsidRPr="004178AA">
        <w:rPr>
          <w:rFonts w:ascii="Arial" w:hAnsi="Arial" w:cs="Arial"/>
          <w:b/>
          <w:sz w:val="24"/>
          <w:szCs w:val="24"/>
        </w:rPr>
        <w:t>Penderfynwyd</w:t>
      </w:r>
      <w:r w:rsidRPr="004178AA">
        <w:rPr>
          <w:rFonts w:ascii="Arial" w:hAnsi="Arial" w:cs="Arial"/>
          <w:sz w:val="24"/>
          <w:szCs w:val="24"/>
        </w:rPr>
        <w:t xml:space="preserve"> fel a ganlyn :</w:t>
      </w:r>
    </w:p>
    <w:p w:rsidR="0023478B" w:rsidRPr="004178AA" w:rsidRDefault="0023478B" w:rsidP="004178AA">
      <w:pPr>
        <w:pStyle w:val="ListParagraph"/>
        <w:tabs>
          <w:tab w:val="left" w:pos="1134"/>
        </w:tabs>
        <w:ind w:left="567"/>
        <w:jc w:val="both"/>
        <w:rPr>
          <w:rFonts w:ascii="Arial" w:hAnsi="Arial" w:cs="Arial"/>
          <w:sz w:val="24"/>
          <w:szCs w:val="24"/>
        </w:rPr>
      </w:pPr>
    </w:p>
    <w:p w:rsidR="0023478B" w:rsidRPr="004178AA" w:rsidRDefault="000004A9" w:rsidP="004178AA">
      <w:pPr>
        <w:pStyle w:val="ListParagraph"/>
        <w:numPr>
          <w:ilvl w:val="0"/>
          <w:numId w:val="16"/>
        </w:numPr>
        <w:tabs>
          <w:tab w:val="left" w:pos="1701"/>
        </w:tabs>
        <w:ind w:left="1134" w:hanging="567"/>
        <w:jc w:val="both"/>
        <w:rPr>
          <w:rFonts w:ascii="Arial" w:hAnsi="Arial" w:cs="Arial"/>
          <w:sz w:val="24"/>
          <w:szCs w:val="24"/>
        </w:rPr>
      </w:pPr>
      <w:r w:rsidRPr="004178AA">
        <w:rPr>
          <w:rFonts w:ascii="Arial" w:hAnsi="Arial" w:cs="Arial"/>
          <w:sz w:val="24"/>
          <w:szCs w:val="24"/>
        </w:rPr>
        <w:t xml:space="preserve">bod cyfrif ar y cyd i'w agor gyda'r Banc yn enw'r Brifysgol a Santes Fair Management LLP gyda'r teitl 'Cyfrif Cylch Bywyd y Santes Fair', ac yr awdurdodir Ysgrifennydd y Brifysgol i lofnodi'r mandad a chydnabod derbyn y telerau ac amodau y cyfeirir atynt ynddo; </w:t>
      </w:r>
    </w:p>
    <w:p w:rsidR="0023478B" w:rsidRPr="004178AA" w:rsidRDefault="0023478B" w:rsidP="004178AA">
      <w:pPr>
        <w:pStyle w:val="ListParagraph"/>
        <w:tabs>
          <w:tab w:val="left" w:pos="1134"/>
        </w:tabs>
        <w:ind w:left="567"/>
        <w:jc w:val="both"/>
        <w:rPr>
          <w:rFonts w:ascii="Arial" w:hAnsi="Arial" w:cs="Arial"/>
          <w:sz w:val="24"/>
          <w:szCs w:val="24"/>
        </w:rPr>
      </w:pPr>
    </w:p>
    <w:p w:rsidR="0023478B" w:rsidRPr="004178AA" w:rsidRDefault="000004A9" w:rsidP="004178AA">
      <w:pPr>
        <w:pStyle w:val="ListParagraph"/>
        <w:tabs>
          <w:tab w:val="left" w:pos="1701"/>
        </w:tabs>
        <w:ind w:left="1134" w:hanging="567"/>
        <w:jc w:val="both"/>
        <w:rPr>
          <w:rFonts w:ascii="Arial" w:hAnsi="Arial" w:cs="Arial"/>
          <w:sz w:val="24"/>
          <w:szCs w:val="24"/>
        </w:rPr>
      </w:pPr>
      <w:r w:rsidRPr="004178AA">
        <w:rPr>
          <w:rFonts w:ascii="Arial" w:hAnsi="Arial" w:cs="Arial"/>
          <w:sz w:val="24"/>
          <w:szCs w:val="24"/>
        </w:rPr>
        <w:t>(</w:t>
      </w:r>
      <w:r w:rsidR="00BC787F" w:rsidRPr="004178AA">
        <w:rPr>
          <w:rFonts w:ascii="Arial" w:hAnsi="Arial" w:cs="Arial"/>
          <w:sz w:val="24"/>
          <w:szCs w:val="24"/>
        </w:rPr>
        <w:t>2</w:t>
      </w:r>
      <w:r w:rsidRPr="004178AA">
        <w:rPr>
          <w:rFonts w:ascii="Arial" w:hAnsi="Arial" w:cs="Arial"/>
          <w:sz w:val="24"/>
          <w:szCs w:val="24"/>
        </w:rPr>
        <w:t xml:space="preserve">) </w:t>
      </w:r>
      <w:r w:rsidR="00BC787F" w:rsidRPr="004178AA">
        <w:rPr>
          <w:rFonts w:ascii="Arial" w:hAnsi="Arial" w:cs="Arial"/>
          <w:sz w:val="24"/>
          <w:szCs w:val="24"/>
        </w:rPr>
        <w:tab/>
      </w:r>
      <w:r w:rsidRPr="004178AA">
        <w:rPr>
          <w:rFonts w:ascii="Arial" w:hAnsi="Arial" w:cs="Arial"/>
          <w:sz w:val="24"/>
          <w:szCs w:val="24"/>
        </w:rPr>
        <w:t xml:space="preserve">y bydd y Brifysgol yn rhoi i'r Banc restr o enwau'r bobl a awdurdodir i lofnodi ar ran y Brifysgol dan y mandad cyfrif ar y cyd gyda'r Banc ac y rhoddir gwybod i'r Banc trwy lythyr wedi'i lofnodi gan y Cyfarwyddwr Cyllid am unrhyw newidiadau a all gael eu gwneud i'r gyfryw restr o bryd i'w gilydd ac y bydd hawl gan y Banc i weithredu ar unrhyw gyfryw rybudd a hyd nes derbynnir rhybudd o'r fath y gall y Banc barhau i drin y rhestr ddiwethaf a dderbyniwyd fel un gywir. </w:t>
      </w:r>
    </w:p>
    <w:p w:rsidR="0023478B" w:rsidRPr="004178AA" w:rsidRDefault="0023478B" w:rsidP="004178AA">
      <w:pPr>
        <w:pStyle w:val="ListParagraph"/>
        <w:rPr>
          <w:rFonts w:ascii="Arial" w:hAnsi="Arial" w:cs="Arial"/>
          <w:sz w:val="24"/>
          <w:szCs w:val="24"/>
        </w:rPr>
      </w:pPr>
    </w:p>
    <w:p w:rsidR="0023478B" w:rsidRPr="004178AA" w:rsidRDefault="000004A9" w:rsidP="004178AA">
      <w:pPr>
        <w:pStyle w:val="ListParagraph"/>
        <w:numPr>
          <w:ilvl w:val="0"/>
          <w:numId w:val="7"/>
        </w:numPr>
        <w:tabs>
          <w:tab w:val="left" w:pos="1134"/>
        </w:tabs>
        <w:ind w:left="567" w:hanging="567"/>
        <w:jc w:val="both"/>
        <w:rPr>
          <w:rFonts w:ascii="Arial" w:hAnsi="Arial" w:cs="Arial"/>
          <w:sz w:val="24"/>
          <w:szCs w:val="24"/>
        </w:rPr>
      </w:pPr>
      <w:r w:rsidRPr="004178AA">
        <w:rPr>
          <w:rFonts w:ascii="Arial" w:hAnsi="Arial" w:cs="Arial"/>
          <w:b/>
          <w:sz w:val="24"/>
          <w:szCs w:val="24"/>
        </w:rPr>
        <w:t>Ymweliad HEFCW â'r Sefydliad</w:t>
      </w:r>
      <w:r w:rsidRPr="004178AA">
        <w:rPr>
          <w:rFonts w:ascii="Arial" w:hAnsi="Arial" w:cs="Arial"/>
          <w:sz w:val="24"/>
          <w:szCs w:val="24"/>
        </w:rPr>
        <w:t xml:space="preserve">; Fel rhan o gylch tair blynedd Adolygiadau Sicrwydd Sefydliadol, mae Cyngor HEFCW wedi nodi yr hoffai gwrdd ag aelodau'r Cyngor fore Gwener, 26 Ionawr 2018.  </w:t>
      </w:r>
    </w:p>
    <w:sectPr w:rsidR="0023478B" w:rsidRPr="004178AA">
      <w:footerReference w:type="default" r:id="rId8"/>
      <w:pgSz w:w="11906" w:h="16838"/>
      <w:pgMar w:top="1134" w:right="1134" w:bottom="1134" w:left="1134"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04C" w:rsidRDefault="008E304C">
      <w:pPr>
        <w:spacing w:after="0" w:line="240" w:lineRule="auto"/>
      </w:pPr>
      <w:r>
        <w:separator/>
      </w:r>
    </w:p>
  </w:endnote>
  <w:endnote w:type="continuationSeparator" w:id="0">
    <w:p w:rsidR="008E304C" w:rsidRDefault="008E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Liberation San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4C" w:rsidRDefault="008E304C">
    <w:pPr>
      <w:pStyle w:val="Footer"/>
      <w:jc w:val="center"/>
    </w:pPr>
    <w:r>
      <w:fldChar w:fldCharType="begin"/>
    </w:r>
    <w:r>
      <w:instrText>PAGE</w:instrText>
    </w:r>
    <w:r>
      <w:fldChar w:fldCharType="separate"/>
    </w:r>
    <w:r w:rsidR="004178AA">
      <w:rPr>
        <w:noProof/>
      </w:rPr>
      <w:t>1</w:t>
    </w:r>
    <w:r>
      <w:fldChar w:fldCharType="end"/>
    </w:r>
  </w:p>
  <w:p w:rsidR="008E304C" w:rsidRDefault="008E3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04C" w:rsidRDefault="008E304C">
      <w:pPr>
        <w:spacing w:after="0" w:line="240" w:lineRule="auto"/>
      </w:pPr>
      <w:r>
        <w:separator/>
      </w:r>
    </w:p>
  </w:footnote>
  <w:footnote w:type="continuationSeparator" w:id="0">
    <w:p w:rsidR="008E304C" w:rsidRDefault="008E30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6E0E"/>
    <w:multiLevelType w:val="hybridMultilevel"/>
    <w:tmpl w:val="B0F8A55A"/>
    <w:lvl w:ilvl="0" w:tplc="D35E4F82">
      <w:start w:val="1"/>
      <w:numFmt w:val="decimal"/>
      <w:lvlText w:val="(%1)"/>
      <w:lvlJc w:val="left"/>
      <w:pPr>
        <w:ind w:left="1080" w:hanging="360"/>
      </w:pPr>
      <w:rPr>
        <w:rFonts w:ascii="Arial" w:hAnsi="Arial" w:cs="Arial"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555D27"/>
    <w:multiLevelType w:val="multilevel"/>
    <w:tmpl w:val="E772B9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7C1625"/>
    <w:multiLevelType w:val="multilevel"/>
    <w:tmpl w:val="A22CDCB8"/>
    <w:lvl w:ilvl="0">
      <w:start w:val="1"/>
      <w:numFmt w:val="upperLetter"/>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E6694"/>
    <w:multiLevelType w:val="multilevel"/>
    <w:tmpl w:val="160895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A017C7"/>
    <w:multiLevelType w:val="multilevel"/>
    <w:tmpl w:val="CE8EB02A"/>
    <w:lvl w:ilvl="0">
      <w:start w:val="1"/>
      <w:numFmt w:val="upperLetter"/>
      <w:lvlText w:val="%1."/>
      <w:lvlJc w:val="left"/>
      <w:pPr>
        <w:ind w:left="5606" w:hanging="360"/>
      </w:pPr>
    </w:lvl>
    <w:lvl w:ilvl="1">
      <w:start w:val="1"/>
      <w:numFmt w:val="lowerLetter"/>
      <w:lvlText w:val="%2."/>
      <w:lvlJc w:val="left"/>
      <w:pPr>
        <w:ind w:left="6326" w:hanging="360"/>
      </w:pPr>
    </w:lvl>
    <w:lvl w:ilvl="2">
      <w:start w:val="1"/>
      <w:numFmt w:val="lowerRoman"/>
      <w:lvlText w:val="%3."/>
      <w:lvlJc w:val="right"/>
      <w:pPr>
        <w:ind w:left="7046" w:hanging="180"/>
      </w:pPr>
    </w:lvl>
    <w:lvl w:ilvl="3">
      <w:start w:val="1"/>
      <w:numFmt w:val="decimal"/>
      <w:lvlText w:val="%4."/>
      <w:lvlJc w:val="left"/>
      <w:pPr>
        <w:ind w:left="7766" w:hanging="360"/>
      </w:pPr>
    </w:lvl>
    <w:lvl w:ilvl="4">
      <w:start w:val="1"/>
      <w:numFmt w:val="lowerLetter"/>
      <w:lvlText w:val="%5."/>
      <w:lvlJc w:val="left"/>
      <w:pPr>
        <w:ind w:left="8486" w:hanging="360"/>
      </w:pPr>
    </w:lvl>
    <w:lvl w:ilvl="5">
      <w:start w:val="1"/>
      <w:numFmt w:val="lowerRoman"/>
      <w:lvlText w:val="%6."/>
      <w:lvlJc w:val="right"/>
      <w:pPr>
        <w:ind w:left="9206" w:hanging="180"/>
      </w:pPr>
    </w:lvl>
    <w:lvl w:ilvl="6">
      <w:start w:val="1"/>
      <w:numFmt w:val="decimal"/>
      <w:lvlText w:val="%7."/>
      <w:lvlJc w:val="left"/>
      <w:pPr>
        <w:ind w:left="9926" w:hanging="360"/>
      </w:pPr>
    </w:lvl>
    <w:lvl w:ilvl="7">
      <w:start w:val="1"/>
      <w:numFmt w:val="lowerLetter"/>
      <w:lvlText w:val="%8."/>
      <w:lvlJc w:val="left"/>
      <w:pPr>
        <w:ind w:left="10646" w:hanging="360"/>
      </w:pPr>
    </w:lvl>
    <w:lvl w:ilvl="8">
      <w:start w:val="1"/>
      <w:numFmt w:val="lowerRoman"/>
      <w:lvlText w:val="%9."/>
      <w:lvlJc w:val="right"/>
      <w:pPr>
        <w:ind w:left="11366" w:hanging="180"/>
      </w:pPr>
    </w:lvl>
  </w:abstractNum>
  <w:abstractNum w:abstractNumId="5" w15:restartNumberingAfterBreak="0">
    <w:nsid w:val="1F5536D6"/>
    <w:multiLevelType w:val="multilevel"/>
    <w:tmpl w:val="EA6A76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7DF3DC8"/>
    <w:multiLevelType w:val="multilevel"/>
    <w:tmpl w:val="B768A6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724F36"/>
    <w:multiLevelType w:val="multilevel"/>
    <w:tmpl w:val="3F26E3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6D6D8C"/>
    <w:multiLevelType w:val="multilevel"/>
    <w:tmpl w:val="A6C8E7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B91DA6"/>
    <w:multiLevelType w:val="multilevel"/>
    <w:tmpl w:val="346A16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FA487C"/>
    <w:multiLevelType w:val="multilevel"/>
    <w:tmpl w:val="E47C19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A11720"/>
    <w:multiLevelType w:val="multilevel"/>
    <w:tmpl w:val="D5C8070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11F759C"/>
    <w:multiLevelType w:val="multilevel"/>
    <w:tmpl w:val="43C8CE7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1430CA"/>
    <w:multiLevelType w:val="multilevel"/>
    <w:tmpl w:val="F5B6D2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08323B"/>
    <w:multiLevelType w:val="multilevel"/>
    <w:tmpl w:val="591608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C50600"/>
    <w:multiLevelType w:val="multilevel"/>
    <w:tmpl w:val="C2A270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
  </w:num>
  <w:num w:numId="3">
    <w:abstractNumId w:val="15"/>
  </w:num>
  <w:num w:numId="4">
    <w:abstractNumId w:val="8"/>
  </w:num>
  <w:num w:numId="5">
    <w:abstractNumId w:val="2"/>
  </w:num>
  <w:num w:numId="6">
    <w:abstractNumId w:val="1"/>
  </w:num>
  <w:num w:numId="7">
    <w:abstractNumId w:val="9"/>
  </w:num>
  <w:num w:numId="8">
    <w:abstractNumId w:val="10"/>
  </w:num>
  <w:num w:numId="9">
    <w:abstractNumId w:val="13"/>
  </w:num>
  <w:num w:numId="10">
    <w:abstractNumId w:val="4"/>
  </w:num>
  <w:num w:numId="11">
    <w:abstractNumId w:val="14"/>
  </w:num>
  <w:num w:numId="12">
    <w:abstractNumId w:val="6"/>
  </w:num>
  <w:num w:numId="13">
    <w:abstractNumId w:val="12"/>
  </w:num>
  <w:num w:numId="14">
    <w:abstractNumId w:val="7"/>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8B"/>
    <w:rsid w:val="000004A9"/>
    <w:rsid w:val="0023478B"/>
    <w:rsid w:val="004178AA"/>
    <w:rsid w:val="005B6AB8"/>
    <w:rsid w:val="00632D58"/>
    <w:rsid w:val="00711212"/>
    <w:rsid w:val="007E7483"/>
    <w:rsid w:val="00816F0E"/>
    <w:rsid w:val="008E304C"/>
    <w:rsid w:val="009A5CD3"/>
    <w:rsid w:val="00BC787F"/>
    <w:rsid w:val="00C117CF"/>
    <w:rsid w:val="00FA6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0DA18-B8EE-4EEA-80CE-D671F4B8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Book Antiqua" w:eastAsia="Times New Roman" w:hAnsi="Book Antiqua"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rPr>
      <w:rFonts w:cs="Calibri"/>
      <w:sz w:val="22"/>
      <w:szCs w:val="22"/>
      <w:lang w:eastAsia="en-US"/>
    </w:rPr>
  </w:style>
  <w:style w:type="character" w:customStyle="1" w:styleId="HeaderChar">
    <w:name w:val="Header Char"/>
    <w:basedOn w:val="DefaultParagraphFont"/>
    <w:rPr>
      <w:rFonts w:ascii="Book Antiqua" w:hAnsi="Book Antiqua"/>
      <w:sz w:val="22"/>
      <w:szCs w:val="22"/>
    </w:rPr>
  </w:style>
  <w:style w:type="character" w:customStyle="1" w:styleId="BalloonTextChar">
    <w:name w:val="Balloon Text Char"/>
    <w:basedOn w:val="DefaultParagraphFont"/>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eastAsia="Calibri" w:cs="Arial"/>
      <w:b w:val="0"/>
      <w:bCs w:val="0"/>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rPr>
      <w:rFonts w:eastAsia="Arial Unicode MS" w:cs="Arial Unicode MS"/>
      <w:b w:val="0"/>
      <w:bCs w:val="0"/>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eastAsia="Symbol" w:cs="Symbol"/>
      <w:b w:val="0"/>
      <w:bCs w:val="0"/>
      <w:i w:val="0"/>
      <w:iCs w:val="0"/>
      <w:caps w:val="0"/>
      <w:smallCaps w:val="0"/>
      <w:strike w:val="0"/>
      <w:dstrike w:val="0"/>
      <w:color w:val="000000"/>
      <w:spacing w:val="0"/>
      <w:w w:val="1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InternetLink">
    <w:name w:val="Internet Link"/>
    <w:rPr>
      <w:color w:val="000080"/>
      <w:u w:val="single"/>
      <w:lang w:val="en-US" w:eastAsia="en-US" w:bidi="en-US"/>
    </w:rPr>
  </w:style>
  <w:style w:type="paragraph" w:customStyle="1" w:styleId="Heading">
    <w:name w:val="Heading"/>
    <w:basedOn w:val="Normal"/>
    <w:next w:val="Textbody"/>
    <w:pPr>
      <w:keepNext/>
      <w:spacing w:before="240" w:after="120"/>
    </w:pPr>
    <w:rPr>
      <w:rFonts w:ascii="Liberation Sans" w:eastAsia="Liberation Sans" w:hAnsi="Liberation Sans" w:cs="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suppressLineNumbers/>
      <w:tabs>
        <w:tab w:val="center" w:pos="4513"/>
        <w:tab w:val="right" w:pos="9026"/>
      </w:tabs>
      <w:jc w:val="both"/>
    </w:pPr>
    <w:rPr>
      <w:rFonts w:cs="Calibri"/>
      <w:sz w:val="20"/>
      <w:lang w:eastAsia="en-US"/>
    </w:rPr>
  </w:style>
  <w:style w:type="paragraph" w:styleId="ListParagraph">
    <w:name w:val="List Paragraph"/>
    <w:basedOn w:val="Normal"/>
    <w:pPr>
      <w:spacing w:after="0"/>
      <w:ind w:left="720"/>
      <w:contextualSpacing/>
    </w:pPr>
  </w:style>
  <w:style w:type="paragraph" w:styleId="Header">
    <w:name w:val="header"/>
    <w:basedOn w:val="Normal"/>
    <w:pPr>
      <w:suppressLineNumbers/>
      <w:tabs>
        <w:tab w:val="center" w:pos="4513"/>
        <w:tab w:val="right" w:pos="9026"/>
      </w:tabs>
    </w:pPr>
  </w:style>
  <w:style w:type="paragraph" w:styleId="BalloonText">
    <w:name w:val="Balloon Text"/>
    <w:basedOn w:val="Normal"/>
    <w:rPr>
      <w:rFonts w:ascii="Segoe UI" w:hAnsi="Segoe UI" w:cs="Segoe UI"/>
      <w:sz w:val="18"/>
      <w:szCs w:val="18"/>
    </w:rPr>
  </w:style>
  <w:style w:type="paragraph" w:styleId="NormalWeb">
    <w:name w:val="Normal (Web)"/>
    <w:basedOn w:val="Normal"/>
    <w:pPr>
      <w:spacing w:before="28" w:after="28" w:line="100" w:lineRule="atLeas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wc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78A457F2.dotm</Template>
  <TotalTime>30</TotalTime>
  <Pages>10</Pages>
  <Words>2986</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Hughes</dc:creator>
  <cp:lastModifiedBy>Lynne Hughes</cp:lastModifiedBy>
  <cp:revision>5</cp:revision>
  <cp:lastPrinted>2017-09-20T09:24:00Z</cp:lastPrinted>
  <dcterms:created xsi:type="dcterms:W3CDTF">2017-10-20T11:36:00Z</dcterms:created>
  <dcterms:modified xsi:type="dcterms:W3CDTF">2017-11-13T11:15:00Z</dcterms:modified>
</cp:coreProperties>
</file>