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9681" w14:textId="77777777" w:rsidR="004D0ADF" w:rsidRPr="006C59EF" w:rsidRDefault="00F0059F" w:rsidP="004D0ADF">
      <w:pPr>
        <w:jc w:val="center"/>
        <w:rPr>
          <w:rFonts w:ascii="Arial" w:eastAsiaTheme="minorHAnsi" w:hAnsi="Arial" w:cs="Arial"/>
          <w:sz w:val="24"/>
          <w:szCs w:val="24"/>
          <w:lang w:eastAsia="en-US"/>
        </w:rPr>
      </w:pPr>
      <w:bookmarkStart w:id="0" w:name="_GoBack"/>
      <w:bookmarkEnd w:id="0"/>
      <w:r>
        <w:rPr>
          <w:rFonts w:ascii="Arial" w:eastAsia="Arial" w:hAnsi="Arial" w:cs="Arial"/>
          <w:sz w:val="24"/>
          <w:szCs w:val="24"/>
          <w:bdr w:val="nil"/>
          <w:lang w:val="cy-GB" w:eastAsia="en-US"/>
        </w:rPr>
        <w:t>Prifysgol Bangor</w:t>
      </w:r>
    </w:p>
    <w:p w14:paraId="2845969A" w14:textId="77777777" w:rsidR="004D0ADF" w:rsidRPr="006C59EF" w:rsidRDefault="004D0ADF" w:rsidP="004D0ADF">
      <w:pPr>
        <w:jc w:val="center"/>
        <w:rPr>
          <w:rFonts w:ascii="Arial" w:eastAsiaTheme="minorHAnsi" w:hAnsi="Arial" w:cs="Arial"/>
          <w:sz w:val="24"/>
          <w:szCs w:val="24"/>
          <w:lang w:eastAsia="en-US"/>
        </w:rPr>
      </w:pPr>
    </w:p>
    <w:p w14:paraId="10AF4D38" w14:textId="77777777" w:rsidR="004D0ADF" w:rsidRPr="006C59EF" w:rsidRDefault="00F0059F" w:rsidP="004D0ADF">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COFNODION Y CYNGOR</w:t>
      </w:r>
    </w:p>
    <w:p w14:paraId="30320475" w14:textId="77777777" w:rsidR="004D0ADF" w:rsidRPr="006C59EF" w:rsidRDefault="004D0ADF" w:rsidP="004D0ADF">
      <w:pPr>
        <w:jc w:val="both"/>
        <w:rPr>
          <w:rFonts w:ascii="Arial" w:eastAsiaTheme="minorHAnsi" w:hAnsi="Arial" w:cs="Arial"/>
          <w:sz w:val="24"/>
          <w:szCs w:val="24"/>
          <w:lang w:eastAsia="en-US"/>
        </w:rPr>
      </w:pPr>
    </w:p>
    <w:p w14:paraId="09E1CF4E" w14:textId="6681112E" w:rsidR="004D0ADF" w:rsidRPr="006C59EF" w:rsidRDefault="00F0059F" w:rsidP="004D0ADF">
      <w:pPr>
        <w:ind w:firstLine="720"/>
        <w:jc w:val="both"/>
        <w:rPr>
          <w:rFonts w:ascii="Arial" w:eastAsiaTheme="minorHAnsi" w:hAnsi="Arial" w:cs="Arial"/>
          <w:sz w:val="24"/>
          <w:szCs w:val="24"/>
          <w:lang w:eastAsia="en-US"/>
        </w:rPr>
      </w:pPr>
      <w:r>
        <w:rPr>
          <w:rFonts w:ascii="Arial" w:eastAsia="Arial" w:hAnsi="Arial" w:cs="Arial"/>
          <w:sz w:val="24"/>
          <w:szCs w:val="24"/>
          <w:bdr w:val="nil"/>
          <w:lang w:val="cy-GB" w:eastAsia="en-US"/>
        </w:rPr>
        <w:t>Mewn cyfarfod o’r Cyngor a gynhaliwyd yn y Brifysgol ddydd Gwener, 12 Ebrill 2019.</w:t>
      </w:r>
    </w:p>
    <w:p w14:paraId="36DA8BCC" w14:textId="77777777" w:rsidR="004D0ADF" w:rsidRPr="006C59EF" w:rsidRDefault="004D0ADF" w:rsidP="004D0ADF">
      <w:pPr>
        <w:jc w:val="both"/>
        <w:rPr>
          <w:rFonts w:ascii="Arial" w:eastAsiaTheme="minorHAnsi" w:hAnsi="Arial" w:cs="Arial"/>
          <w:sz w:val="24"/>
          <w:szCs w:val="24"/>
          <w:lang w:eastAsia="en-US"/>
        </w:rPr>
      </w:pPr>
    </w:p>
    <w:p w14:paraId="7931EE3E" w14:textId="77777777" w:rsidR="004D0ADF" w:rsidRPr="006C59EF" w:rsidRDefault="00F0059F" w:rsidP="004D0ADF">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Presennol</w:t>
      </w:r>
      <w:r>
        <w:rPr>
          <w:rFonts w:ascii="Arial" w:eastAsia="Arial" w:hAnsi="Arial" w:cs="Arial"/>
          <w:sz w:val="24"/>
          <w:szCs w:val="24"/>
          <w:bdr w:val="nil"/>
          <w:lang w:val="cy-GB" w:eastAsia="en-US"/>
        </w:rPr>
        <w:t>:</w:t>
      </w:r>
    </w:p>
    <w:p w14:paraId="0B8DB843" w14:textId="1328F3CF" w:rsidR="004D0ADF" w:rsidRDefault="00F0059F" w:rsidP="004D0ADF">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Mrs Marian Wyn Jones (Cadeirydd), Dr Tomos Dafydd, Dr Peter Higson, Yr Athro Jerry Hunter, Dr Griff Jones, Dr Karen Jones, Sir Paul Lambert, Mrs Alison Lea-Wilson, Mr Gethin Morgan, Dr Lorrie Murphy, Ms. Ellen Parry Williams, Miss Julie Perkins, Miss Ruth Plant, Yr Athro Gareth Roberts, Yr Athro Jo Rycroft-Malone, Yr Athro Carol Tully, Yr Athro Oliver Turnbull, Yr Athro Graham Upton, Mr Tudur Williams, Ysgrifennydd y Brifysgol, Cyfarwyddwr Adnoddau Dynol a'r Cyfarwyddwr Cyllid. </w:t>
      </w:r>
    </w:p>
    <w:p w14:paraId="56E2A001" w14:textId="77777777" w:rsidR="004D0ADF" w:rsidRDefault="004D0ADF" w:rsidP="004D0ADF">
      <w:pPr>
        <w:jc w:val="both"/>
        <w:rPr>
          <w:rFonts w:ascii="Arial" w:eastAsiaTheme="minorHAnsi" w:hAnsi="Arial" w:cs="Arial"/>
          <w:sz w:val="24"/>
          <w:szCs w:val="24"/>
          <w:lang w:eastAsia="en-US"/>
        </w:rPr>
      </w:pPr>
    </w:p>
    <w:p w14:paraId="47AEBC1A" w14:textId="77777777" w:rsidR="004D0ADF" w:rsidRPr="006C59EF" w:rsidRDefault="00F0059F" w:rsidP="004D0ADF">
      <w:pPr>
        <w:jc w:val="both"/>
        <w:rPr>
          <w:rFonts w:ascii="Arial" w:eastAsiaTheme="minorHAnsi" w:hAnsi="Arial" w:cs="Arial"/>
          <w:sz w:val="24"/>
          <w:szCs w:val="24"/>
          <w:lang w:eastAsia="en-US"/>
        </w:rPr>
      </w:pPr>
      <w:r>
        <w:rPr>
          <w:rFonts w:ascii="Arial" w:eastAsia="Arial" w:hAnsi="Arial" w:cs="Arial"/>
          <w:b/>
          <w:bCs/>
          <w:sz w:val="24"/>
          <w:szCs w:val="24"/>
          <w:bdr w:val="nil"/>
          <w:lang w:val="cy-GB" w:eastAsia="en-US"/>
        </w:rPr>
        <w:t>Ymddiheuriadau</w:t>
      </w:r>
      <w:r>
        <w:rPr>
          <w:rFonts w:ascii="Arial" w:eastAsia="Arial" w:hAnsi="Arial" w:cs="Arial"/>
          <w:sz w:val="24"/>
          <w:szCs w:val="24"/>
          <w:bdr w:val="nil"/>
          <w:lang w:val="cy-GB" w:eastAsia="en-US"/>
        </w:rPr>
        <w:t>:</w:t>
      </w:r>
    </w:p>
    <w:p w14:paraId="15730C43" w14:textId="181EEC44" w:rsidR="004D0ADF" w:rsidRDefault="00F0059F" w:rsidP="004D0ADF">
      <w:pPr>
        <w:suppressAutoHyphens/>
        <w:spacing w:line="100" w:lineRule="atLeast"/>
        <w:jc w:val="both"/>
        <w:rPr>
          <w:rFonts w:ascii="Arial" w:eastAsiaTheme="minorHAnsi" w:hAnsi="Arial" w:cs="Arial"/>
          <w:sz w:val="24"/>
          <w:szCs w:val="24"/>
          <w:lang w:eastAsia="en-US"/>
        </w:rPr>
      </w:pPr>
      <w:r>
        <w:rPr>
          <w:rFonts w:ascii="Arial" w:eastAsia="Arial" w:hAnsi="Arial" w:cs="Arial"/>
          <w:sz w:val="24"/>
          <w:szCs w:val="24"/>
          <w:bdr w:val="nil"/>
          <w:lang w:val="cy-GB" w:eastAsia="en-US"/>
        </w:rPr>
        <w:t>Yr Athro Andrew Edwards, Mr Marc Jones.</w:t>
      </w:r>
    </w:p>
    <w:p w14:paraId="79AA1F82" w14:textId="77777777" w:rsidR="004D0ADF" w:rsidRDefault="004D0ADF" w:rsidP="004D0ADF">
      <w:pPr>
        <w:suppressAutoHyphens/>
        <w:spacing w:line="100" w:lineRule="atLeast"/>
        <w:jc w:val="center"/>
        <w:rPr>
          <w:rFonts w:ascii="Arial" w:hAnsi="Arial" w:cs="Arial"/>
          <w:b/>
          <w:bCs/>
          <w:color w:val="000000"/>
          <w:sz w:val="24"/>
        </w:rPr>
      </w:pPr>
    </w:p>
    <w:p w14:paraId="0E87AEC6" w14:textId="77777777" w:rsidR="004D0ADF" w:rsidRDefault="004D0ADF" w:rsidP="004441B9">
      <w:pPr>
        <w:rPr>
          <w:rFonts w:ascii="Arial" w:eastAsiaTheme="minorHAnsi" w:hAnsi="Arial" w:cs="Arial"/>
          <w:b/>
          <w:bCs/>
          <w:sz w:val="24"/>
          <w:szCs w:val="24"/>
          <w:lang w:eastAsia="en-US"/>
        </w:rPr>
      </w:pPr>
    </w:p>
    <w:p w14:paraId="7526FB8E" w14:textId="19D3ED3D" w:rsidR="008B490F" w:rsidRPr="006C59EF" w:rsidRDefault="00F0059F" w:rsidP="008B490F">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18.69 CROESO</w:t>
      </w:r>
    </w:p>
    <w:p w14:paraId="738D5A76" w14:textId="77777777" w:rsidR="008B490F" w:rsidRPr="006C59EF" w:rsidRDefault="008B490F" w:rsidP="008B490F">
      <w:pPr>
        <w:jc w:val="both"/>
        <w:rPr>
          <w:rFonts w:ascii="Arial" w:eastAsiaTheme="minorHAnsi" w:hAnsi="Arial" w:cs="Arial"/>
          <w:sz w:val="24"/>
          <w:szCs w:val="24"/>
          <w:lang w:eastAsia="en-US"/>
        </w:rPr>
      </w:pPr>
    </w:p>
    <w:p w14:paraId="14BE857B" w14:textId="77777777" w:rsidR="00827BC9" w:rsidRPr="00827BC9" w:rsidRDefault="00F0059F" w:rsidP="00153B05">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Fe wnaeth y Cadeirydd groesawu Dr Chris Turner a fydd yn cyflwyno'r Adolygiad Effeithiolrwydd Llywodraethu. </w:t>
      </w:r>
    </w:p>
    <w:p w14:paraId="6C138F41" w14:textId="77777777" w:rsidR="00827BC9" w:rsidRPr="00827BC9" w:rsidRDefault="00827BC9" w:rsidP="00153B05">
      <w:pPr>
        <w:jc w:val="both"/>
        <w:rPr>
          <w:rFonts w:ascii="Arial" w:eastAsiaTheme="minorHAnsi" w:hAnsi="Arial" w:cs="Arial"/>
          <w:sz w:val="24"/>
          <w:szCs w:val="24"/>
          <w:lang w:eastAsia="en-US"/>
        </w:rPr>
      </w:pPr>
    </w:p>
    <w:p w14:paraId="56D7C674" w14:textId="0DB69BC5" w:rsidR="008B490F" w:rsidRDefault="00F0059F" w:rsidP="00153B05">
      <w:pPr>
        <w:jc w:val="both"/>
        <w:rPr>
          <w:rFonts w:ascii="Arial" w:hAnsi="Arial" w:cs="Arial"/>
          <w:sz w:val="24"/>
          <w:szCs w:val="24"/>
        </w:rPr>
      </w:pPr>
      <w:r>
        <w:rPr>
          <w:rFonts w:ascii="Arial" w:eastAsia="Arial" w:hAnsi="Arial" w:cs="Arial"/>
          <w:sz w:val="24"/>
          <w:szCs w:val="24"/>
          <w:bdr w:val="nil"/>
          <w:lang w:val="cy-GB" w:eastAsia="en-US"/>
        </w:rPr>
        <w:t>Hefyd diolchodd y Cadeirydd i'r Athro Jo Rycroft-Malone a fydd yn gadael y brifysgol ddiwedd mis Ebrill i ymgymryd â swydd Deon Iechyd a Meddygaeth ym Mhrifysgol Lancaster. Dyma ei chyfarfod olaf o'r Cyngor.</w:t>
      </w:r>
    </w:p>
    <w:p w14:paraId="0C0A4879" w14:textId="5F8B504D" w:rsidR="008B490F" w:rsidRDefault="008B490F" w:rsidP="008B490F">
      <w:pPr>
        <w:jc w:val="center"/>
        <w:rPr>
          <w:rFonts w:ascii="Arial" w:hAnsi="Arial" w:cs="Arial"/>
          <w:sz w:val="24"/>
          <w:szCs w:val="24"/>
        </w:rPr>
      </w:pPr>
    </w:p>
    <w:p w14:paraId="7E9493CD" w14:textId="77777777" w:rsidR="00153B05" w:rsidRDefault="00153B05" w:rsidP="008B490F">
      <w:pPr>
        <w:jc w:val="center"/>
        <w:rPr>
          <w:rFonts w:ascii="Arial" w:hAnsi="Arial" w:cs="Arial"/>
          <w:sz w:val="24"/>
          <w:szCs w:val="24"/>
        </w:rPr>
      </w:pPr>
    </w:p>
    <w:p w14:paraId="06488ED1" w14:textId="483819CF" w:rsidR="004D0ADF" w:rsidRPr="006C59EF" w:rsidRDefault="00F0059F" w:rsidP="008B490F">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t>18.70 MARWOLAETHAU</w:t>
      </w:r>
    </w:p>
    <w:p w14:paraId="289B93D6" w14:textId="77777777" w:rsidR="004D0ADF" w:rsidRPr="006C59EF" w:rsidRDefault="004D0ADF" w:rsidP="004D0ADF">
      <w:pPr>
        <w:jc w:val="both"/>
        <w:rPr>
          <w:rFonts w:ascii="Arial" w:eastAsiaTheme="minorHAnsi" w:hAnsi="Arial" w:cs="Arial"/>
          <w:sz w:val="24"/>
          <w:szCs w:val="24"/>
          <w:lang w:eastAsia="en-US"/>
        </w:rPr>
      </w:pPr>
    </w:p>
    <w:p w14:paraId="48F97C9F" w14:textId="3AC7A2F5" w:rsidR="004D0ADF" w:rsidRPr="008B490F" w:rsidRDefault="00F0059F" w:rsidP="004D0ADF">
      <w:pPr>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Cyfeiriodd y Cadeirydd at farwolaeth ddiweddar </w:t>
      </w:r>
      <w:r>
        <w:rPr>
          <w:rFonts w:ascii="Arial" w:eastAsia="Arial" w:hAnsi="Arial" w:cs="Arial"/>
          <w:b/>
          <w:bCs/>
          <w:sz w:val="24"/>
          <w:szCs w:val="24"/>
          <w:bdr w:val="nil"/>
          <w:lang w:val="cy-GB" w:eastAsia="en-US"/>
        </w:rPr>
        <w:t>Scarlett Salisbury,</w:t>
      </w:r>
      <w:r>
        <w:rPr>
          <w:rFonts w:ascii="Arial" w:eastAsia="Arial" w:hAnsi="Arial" w:cs="Arial"/>
          <w:sz w:val="24"/>
          <w:szCs w:val="24"/>
          <w:bdr w:val="nil"/>
          <w:lang w:val="cy-GB" w:eastAsia="en-US"/>
        </w:rPr>
        <w:t xml:space="preserve"> myfyriwr yn yr Ysgol Cerddoriaeth a'r Cyfryngau. Safodd yr aelodau er cof amdani.</w:t>
      </w:r>
    </w:p>
    <w:p w14:paraId="262EBE9F" w14:textId="77777777" w:rsidR="004D0ADF" w:rsidRPr="008B490F" w:rsidRDefault="004D0ADF" w:rsidP="004D0ADF">
      <w:pPr>
        <w:jc w:val="both"/>
        <w:rPr>
          <w:rFonts w:ascii="Arial" w:eastAsiaTheme="minorHAnsi" w:hAnsi="Arial" w:cs="Arial"/>
          <w:sz w:val="24"/>
          <w:szCs w:val="24"/>
          <w:lang w:eastAsia="en-US"/>
        </w:rPr>
      </w:pPr>
    </w:p>
    <w:p w14:paraId="6A53B1F3" w14:textId="77777777" w:rsidR="004D0ADF" w:rsidRPr="006C59EF" w:rsidRDefault="004D0ADF" w:rsidP="004D0ADF">
      <w:pPr>
        <w:jc w:val="both"/>
        <w:rPr>
          <w:rFonts w:ascii="Arial" w:eastAsiaTheme="minorHAnsi" w:hAnsi="Arial" w:cs="Arial"/>
          <w:sz w:val="24"/>
          <w:szCs w:val="24"/>
          <w:lang w:eastAsia="en-US"/>
        </w:rPr>
      </w:pPr>
    </w:p>
    <w:p w14:paraId="27DEAF77" w14:textId="42FFA1F9" w:rsidR="004D0ADF" w:rsidRPr="006C59EF" w:rsidRDefault="00F0059F" w:rsidP="004D0ADF">
      <w:pPr>
        <w:jc w:val="center"/>
        <w:rPr>
          <w:rFonts w:ascii="Arial" w:hAnsi="Arial" w:cs="Arial"/>
          <w:b/>
          <w:sz w:val="24"/>
          <w:szCs w:val="24"/>
        </w:rPr>
      </w:pPr>
      <w:r>
        <w:rPr>
          <w:rFonts w:ascii="Arial" w:eastAsia="Arial" w:hAnsi="Arial" w:cs="Arial"/>
          <w:b/>
          <w:bCs/>
          <w:sz w:val="24"/>
          <w:szCs w:val="24"/>
          <w:bdr w:val="nil"/>
          <w:lang w:val="cy-GB"/>
        </w:rPr>
        <w:t>18.71 LLONGYFARCHIADAU</w:t>
      </w:r>
    </w:p>
    <w:p w14:paraId="24FE2932" w14:textId="77777777" w:rsidR="004D0ADF" w:rsidRDefault="004D0ADF" w:rsidP="004D0ADF">
      <w:pPr>
        <w:suppressAutoHyphens/>
        <w:jc w:val="both"/>
        <w:rPr>
          <w:rFonts w:ascii="Arial" w:hAnsi="Arial" w:cs="Arial"/>
          <w:color w:val="000000"/>
          <w:sz w:val="24"/>
          <w:szCs w:val="24"/>
        </w:rPr>
      </w:pPr>
    </w:p>
    <w:p w14:paraId="457F2926" w14:textId="77777777" w:rsidR="004D0ADF" w:rsidRPr="00AA0736" w:rsidRDefault="00F0059F" w:rsidP="004D0ADF">
      <w:pPr>
        <w:suppressAutoHyphens/>
        <w:jc w:val="both"/>
        <w:rPr>
          <w:rFonts w:ascii="Arial" w:hAnsi="Arial" w:cs="Arial"/>
          <w:b/>
          <w:color w:val="000000"/>
          <w:sz w:val="24"/>
          <w:szCs w:val="24"/>
        </w:rPr>
      </w:pPr>
      <w:r>
        <w:rPr>
          <w:rFonts w:ascii="Arial" w:eastAsia="Arial" w:hAnsi="Arial" w:cs="Arial"/>
          <w:b/>
          <w:bCs/>
          <w:color w:val="000000"/>
          <w:sz w:val="24"/>
          <w:szCs w:val="24"/>
          <w:bdr w:val="nil"/>
          <w:lang w:val="cy-GB"/>
        </w:rPr>
        <w:t>Ar dderbyn Cadair Athro er Anrhydedd:</w:t>
      </w:r>
    </w:p>
    <w:p w14:paraId="3A5A634F" w14:textId="77777777" w:rsidR="004D0ADF" w:rsidRDefault="004D0ADF" w:rsidP="004D0ADF">
      <w:pPr>
        <w:suppressAutoHyphens/>
        <w:jc w:val="both"/>
        <w:rPr>
          <w:rFonts w:ascii="Arial" w:hAnsi="Arial" w:cs="Arial"/>
          <w:color w:val="000000"/>
          <w:sz w:val="24"/>
          <w:szCs w:val="24"/>
        </w:rPr>
      </w:pPr>
    </w:p>
    <w:p w14:paraId="6AE192BA" w14:textId="524FBD18" w:rsidR="004441B9" w:rsidRDefault="00F0059F" w:rsidP="00827BC9">
      <w:pPr>
        <w:suppressAutoHyphens/>
        <w:ind w:left="720"/>
        <w:jc w:val="both"/>
        <w:rPr>
          <w:rFonts w:ascii="Arial" w:hAnsi="Arial" w:cs="Arial"/>
          <w:sz w:val="24"/>
          <w:szCs w:val="24"/>
        </w:rPr>
      </w:pPr>
      <w:r>
        <w:rPr>
          <w:rFonts w:ascii="Arial" w:eastAsia="Arial" w:hAnsi="Arial" w:cs="Arial"/>
          <w:sz w:val="24"/>
          <w:szCs w:val="24"/>
          <w:bdr w:val="nil"/>
          <w:lang w:val="cy-GB"/>
        </w:rPr>
        <w:t xml:space="preserve">Yr Athro Terry Hewitt, Ysgol Cyfrifiadureg a Pheirianneg Electronig </w:t>
      </w:r>
    </w:p>
    <w:p w14:paraId="58162CA4" w14:textId="77777777" w:rsidR="00827BC9" w:rsidRPr="00827BC9" w:rsidRDefault="00827BC9" w:rsidP="00827BC9">
      <w:pPr>
        <w:suppressAutoHyphens/>
        <w:ind w:left="720"/>
        <w:jc w:val="both"/>
        <w:rPr>
          <w:rFonts w:ascii="Arial" w:hAnsi="Arial" w:cs="Arial"/>
          <w:sz w:val="24"/>
          <w:szCs w:val="24"/>
        </w:rPr>
      </w:pPr>
    </w:p>
    <w:p w14:paraId="147B9E45" w14:textId="77777777" w:rsidR="004441B9" w:rsidRPr="004441B9" w:rsidRDefault="00F0059F" w:rsidP="004441B9">
      <w:pPr>
        <w:suppressAutoHyphens/>
        <w:spacing w:line="254" w:lineRule="auto"/>
        <w:jc w:val="both"/>
        <w:rPr>
          <w:rFonts w:ascii="Arial" w:hAnsi="Arial" w:cs="Arial"/>
          <w:b/>
          <w:sz w:val="24"/>
          <w:szCs w:val="24"/>
        </w:rPr>
      </w:pPr>
      <w:r>
        <w:rPr>
          <w:rFonts w:ascii="Arial" w:eastAsia="Arial" w:hAnsi="Arial" w:cs="Arial"/>
          <w:b/>
          <w:bCs/>
          <w:sz w:val="24"/>
          <w:szCs w:val="24"/>
          <w:bdr w:val="nil"/>
          <w:lang w:val="cy-GB"/>
        </w:rPr>
        <w:t>Ar dderbyn swydd Darllenydd:</w:t>
      </w:r>
    </w:p>
    <w:p w14:paraId="6573896B" w14:textId="77777777" w:rsidR="004441B9" w:rsidRDefault="004441B9" w:rsidP="004441B9">
      <w:pPr>
        <w:suppressAutoHyphens/>
        <w:spacing w:line="254" w:lineRule="auto"/>
        <w:jc w:val="both"/>
        <w:rPr>
          <w:rFonts w:ascii="Arial" w:hAnsi="Arial" w:cs="Arial"/>
          <w:sz w:val="24"/>
          <w:szCs w:val="24"/>
        </w:rPr>
      </w:pPr>
    </w:p>
    <w:p w14:paraId="074297D5" w14:textId="77777777" w:rsidR="00827BC9" w:rsidRPr="00827BC9" w:rsidRDefault="00F0059F" w:rsidP="00827BC9">
      <w:pPr>
        <w:ind w:left="720"/>
        <w:rPr>
          <w:rFonts w:ascii="Arial" w:hAnsi="Arial" w:cs="Arial"/>
          <w:sz w:val="24"/>
          <w:szCs w:val="24"/>
        </w:rPr>
      </w:pPr>
      <w:r>
        <w:rPr>
          <w:rFonts w:ascii="Arial" w:eastAsia="Arial" w:hAnsi="Arial" w:cs="Arial"/>
          <w:sz w:val="24"/>
          <w:szCs w:val="24"/>
          <w:bdr w:val="nil"/>
          <w:lang w:val="cy-GB"/>
        </w:rPr>
        <w:t>Dr Lynne Williams, Ysgol Gwyddorau Iechyd</w:t>
      </w:r>
    </w:p>
    <w:p w14:paraId="0EE409A3" w14:textId="20C78C8D" w:rsidR="004D0ADF" w:rsidRDefault="00F0059F" w:rsidP="00827BC9">
      <w:pPr>
        <w:ind w:left="720"/>
        <w:rPr>
          <w:rFonts w:ascii="Arial" w:hAnsi="Arial" w:cs="Arial"/>
          <w:sz w:val="24"/>
          <w:szCs w:val="24"/>
        </w:rPr>
      </w:pPr>
      <w:r>
        <w:rPr>
          <w:rFonts w:ascii="Arial" w:eastAsia="Arial" w:hAnsi="Arial" w:cs="Arial"/>
          <w:sz w:val="24"/>
          <w:szCs w:val="24"/>
          <w:bdr w:val="nil"/>
          <w:lang w:val="cy-GB"/>
        </w:rPr>
        <w:t>Dr Andy Smith, Ysgol Gwyddorau Naturiol</w:t>
      </w:r>
    </w:p>
    <w:p w14:paraId="5D0AD574" w14:textId="77777777" w:rsidR="00827BC9" w:rsidRDefault="00827BC9" w:rsidP="004D0ADF">
      <w:pPr>
        <w:rPr>
          <w:rFonts w:ascii="Arial" w:hAnsi="Arial" w:cs="Arial"/>
          <w:b/>
          <w:sz w:val="24"/>
          <w:szCs w:val="24"/>
        </w:rPr>
      </w:pPr>
    </w:p>
    <w:p w14:paraId="3066D8B9" w14:textId="7BB154B0" w:rsidR="004D0ADF" w:rsidRPr="0026058F" w:rsidRDefault="00F0059F" w:rsidP="004D0ADF">
      <w:pPr>
        <w:rPr>
          <w:rFonts w:ascii="Arial" w:hAnsi="Arial" w:cs="Arial"/>
          <w:b/>
          <w:sz w:val="24"/>
          <w:szCs w:val="24"/>
        </w:rPr>
      </w:pPr>
      <w:r>
        <w:rPr>
          <w:rFonts w:ascii="Arial" w:eastAsia="Arial" w:hAnsi="Arial" w:cs="Arial"/>
          <w:b/>
          <w:bCs/>
          <w:sz w:val="24"/>
          <w:szCs w:val="24"/>
          <w:bdr w:val="nil"/>
          <w:lang w:val="cy-GB"/>
        </w:rPr>
        <w:t xml:space="preserve">Fe wnaeth y Cadeirydd hefyd longyfarch:  </w:t>
      </w:r>
    </w:p>
    <w:p w14:paraId="12EFD2E4" w14:textId="2A72A48B" w:rsidR="00AA630F" w:rsidRPr="0026058F" w:rsidRDefault="00F0059F" w:rsidP="0026058F">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t>Yr Athrawon Claire Wilkinson a Debbie Roberts</w:t>
      </w:r>
      <w:r>
        <w:rPr>
          <w:rFonts w:ascii="Arial" w:eastAsia="Arial" w:hAnsi="Arial" w:cs="Arial"/>
          <w:sz w:val="24"/>
          <w:szCs w:val="24"/>
          <w:bdr w:val="nil"/>
          <w:lang w:val="cy-GB"/>
        </w:rPr>
        <w:t>, o'r Ysgol Gwyddorau Iechyd, sydd wedi cyrraedd y rhestr fer yng Ngwobrau Merched Cymru 2019, am y Wobr Gwasanaeth i Addysg. Dyma'r tro cyntaf i'r gwobrau hyn gael eu cynnig.  </w:t>
      </w:r>
    </w:p>
    <w:p w14:paraId="0E49361C" w14:textId="7BF0B777" w:rsidR="00827BC9" w:rsidRDefault="00F0059F" w:rsidP="0026058F">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lastRenderedPageBreak/>
        <w:t>Yr Athro John Ashton</w:t>
      </w:r>
      <w:r>
        <w:rPr>
          <w:rFonts w:ascii="Arial" w:eastAsia="Arial" w:hAnsi="Arial" w:cs="Arial"/>
          <w:sz w:val="24"/>
          <w:szCs w:val="24"/>
          <w:bdr w:val="nil"/>
          <w:lang w:val="cy-GB"/>
        </w:rPr>
        <w:t>, Athro Bancio, ar ei benodi i gyngor gweithredol un o'r cymdeithasau academaidd hynaf sy'n gysylltiedig â chyllid yn y DU, sef y British Accounting and Finance Association (BAFA).</w:t>
      </w:r>
    </w:p>
    <w:p w14:paraId="0B3DC071" w14:textId="2A951A57" w:rsidR="00AA630F" w:rsidRPr="00386858" w:rsidRDefault="00F0059F" w:rsidP="0026058F">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t>Yr Athro Howard Davis</w:t>
      </w:r>
      <w:r>
        <w:rPr>
          <w:rFonts w:ascii="Arial" w:eastAsia="Arial" w:hAnsi="Arial" w:cs="Arial"/>
          <w:sz w:val="24"/>
          <w:szCs w:val="24"/>
          <w:bdr w:val="nil"/>
          <w:lang w:val="cy-GB"/>
        </w:rPr>
        <w:t xml:space="preserve">, Athro Theori a Sefydliadau Cymdeithasol yn yr Ysgol Hanes, Athroniaeth a Gwyddorau Cymdeithas, sydd wedi derbyn cymrodoriaeth o'r Academi Gwyddorau Cymdeithas. </w:t>
      </w:r>
    </w:p>
    <w:p w14:paraId="387F1CA9" w14:textId="239B0513" w:rsidR="00EC6BDE" w:rsidRPr="0026058F" w:rsidRDefault="00F0059F" w:rsidP="00EC6BDE">
      <w:pPr>
        <w:spacing w:before="100" w:beforeAutospacing="1" w:after="100" w:afterAutospacing="1"/>
        <w:ind w:left="720"/>
        <w:jc w:val="both"/>
        <w:rPr>
          <w:rFonts w:ascii="Arial" w:hAnsi="Arial" w:cs="Arial"/>
          <w:sz w:val="24"/>
        </w:rPr>
      </w:pPr>
      <w:r>
        <w:rPr>
          <w:rFonts w:ascii="Arial" w:eastAsia="Arial" w:hAnsi="Arial" w:cs="Arial"/>
          <w:b/>
          <w:bCs/>
          <w:sz w:val="24"/>
          <w:szCs w:val="24"/>
          <w:bdr w:val="nil"/>
          <w:lang w:val="cy-GB"/>
        </w:rPr>
        <w:t>Yr Athro Nancy Edwards</w:t>
      </w:r>
      <w:r>
        <w:rPr>
          <w:rFonts w:ascii="Arial" w:eastAsia="Arial" w:hAnsi="Arial" w:cs="Arial"/>
          <w:sz w:val="24"/>
          <w:szCs w:val="24"/>
          <w:bdr w:val="nil"/>
          <w:lang w:val="cy-GB"/>
        </w:rPr>
        <w:t xml:space="preserve">, Athro mewn Archaeoleg, ar ei phenodi'n Gadeirydd Comisiwn Brenhinol Henebion Cymru - y cadeirydd benywaidd cyntaf ers ei sefydlu 110 o flynyddoedd yn ôl.  </w:t>
      </w:r>
    </w:p>
    <w:p w14:paraId="159FE44C" w14:textId="77777777" w:rsidR="00BA2F7D" w:rsidRPr="0026058F" w:rsidRDefault="00BA2F7D" w:rsidP="004D0ADF">
      <w:pPr>
        <w:jc w:val="both"/>
        <w:rPr>
          <w:rFonts w:ascii="Arial" w:hAnsi="Arial" w:cs="Arial"/>
          <w:sz w:val="24"/>
        </w:rPr>
      </w:pPr>
    </w:p>
    <w:p w14:paraId="3205E34B" w14:textId="5B552C90" w:rsidR="004D0ADF" w:rsidRPr="0026058F" w:rsidRDefault="00F0059F" w:rsidP="00BA2F7D">
      <w:pPr>
        <w:jc w:val="center"/>
        <w:rPr>
          <w:rFonts w:ascii="Arial" w:hAnsi="Arial" w:cs="Arial"/>
          <w:b/>
          <w:sz w:val="24"/>
          <w:szCs w:val="24"/>
        </w:rPr>
      </w:pPr>
      <w:r>
        <w:rPr>
          <w:rFonts w:ascii="Arial" w:eastAsia="Arial" w:hAnsi="Arial" w:cs="Arial"/>
          <w:b/>
          <w:bCs/>
          <w:sz w:val="24"/>
          <w:szCs w:val="24"/>
          <w:bdr w:val="nil"/>
          <w:lang w:val="cy-GB"/>
        </w:rPr>
        <w:t>18.72</w:t>
      </w:r>
      <w:r>
        <w:rPr>
          <w:rFonts w:ascii="Arial" w:eastAsia="Arial" w:hAnsi="Arial" w:cs="Arial"/>
          <w:b/>
          <w:bCs/>
          <w:sz w:val="24"/>
          <w:szCs w:val="24"/>
          <w:bdr w:val="nil"/>
          <w:lang w:val="cy-GB"/>
        </w:rPr>
        <w:tab/>
        <w:t>ADOLYGIAD EFFEITHIOLRWYDD LLYWODRAETHU</w:t>
      </w:r>
    </w:p>
    <w:p w14:paraId="26ED8A1E" w14:textId="77777777" w:rsidR="00BA2F7D" w:rsidRPr="0026058F" w:rsidRDefault="00BA2F7D" w:rsidP="00BA2F7D">
      <w:pPr>
        <w:jc w:val="center"/>
        <w:rPr>
          <w:rFonts w:ascii="Arial" w:hAnsi="Arial" w:cs="Arial"/>
          <w:b/>
          <w:sz w:val="24"/>
          <w:szCs w:val="24"/>
        </w:rPr>
      </w:pPr>
    </w:p>
    <w:p w14:paraId="01D85A86" w14:textId="1DD83296" w:rsidR="00BA2F7D" w:rsidRPr="00FC7721" w:rsidRDefault="00F0059F" w:rsidP="00FC7721">
      <w:pPr>
        <w:pStyle w:val="ListParagraph"/>
        <w:numPr>
          <w:ilvl w:val="0"/>
          <w:numId w:val="17"/>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Nododd y Cyngor bod Cod Llywodraethu Addysg Uwch diweddaraf CUC yn nodi bod yn rhaid i gyrff llywodraethu gynnal adolygiad o'u heffeithiolrwydd o leiaf bob pedair blynedd. Yn ei gyfarfod ym mis Ebrill 2018, cytunodd y Cyngor y dylid cynnal Adolygiad Effeithiolrwydd Llywodraethu. Penododd y Cyngor Dr Chris Turner, cyn Gofrestrydd Academaidd ac Ysgrifennydd y Brifysgol ym Mhrifysgol Caerdydd, fel ymgynghorydd i gynnal yr adolygiad. Mae'r dull gweithredu a ddefnyddiwyd yn yr adolygiad hwn wedi'i seilio ar God Llywodraethu Addysg Uwch CUC (2018) a'r canllawiau a gynhyrchwyd gan Advance HE. Gwahoddwyd holl aelodau'r Cyngor ac uwch swyddogion i lenwi holiadur a chynhaliwyd trafodaethau yn ystod y cyfnod o fis Hydref 2018 i fis Ionawr 2019 gyda 29 o unigolion. Arsylwyd nifer o gyfarfodydd a gwnaed adolygiad o bapurau'r Cyngor.</w:t>
      </w:r>
    </w:p>
    <w:p w14:paraId="64156DF1" w14:textId="77777777" w:rsidR="00BA2F7D" w:rsidRPr="0026058F" w:rsidRDefault="00BA2F7D" w:rsidP="00BA2F7D">
      <w:pPr>
        <w:suppressAutoHyphens/>
        <w:spacing w:line="254" w:lineRule="auto"/>
        <w:jc w:val="both"/>
        <w:rPr>
          <w:rFonts w:ascii="Arial" w:hAnsi="Arial" w:cs="Arial"/>
          <w:sz w:val="24"/>
          <w:szCs w:val="24"/>
        </w:rPr>
      </w:pPr>
    </w:p>
    <w:p w14:paraId="56D987B0" w14:textId="38D3E97D" w:rsidR="00FC7721" w:rsidRDefault="00F0059F" w:rsidP="00FC7721">
      <w:pPr>
        <w:pStyle w:val="ListParagraph"/>
        <w:numPr>
          <w:ilvl w:val="0"/>
          <w:numId w:val="17"/>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Diolchodd Dr Chris Turner i'r holl aelodau am eu hymwneud â'r broses hon a chyflwynodd ganfyddiadau ei adolygiad. Nododd y canlynol: </w:t>
      </w:r>
    </w:p>
    <w:p w14:paraId="04801474" w14:textId="77777777" w:rsidR="00FC7721" w:rsidRPr="00FC7721" w:rsidRDefault="00FC7721" w:rsidP="00FC7721">
      <w:pPr>
        <w:pStyle w:val="ListParagraph"/>
        <w:rPr>
          <w:rFonts w:ascii="Arial" w:hAnsi="Arial" w:cs="Arial"/>
          <w:sz w:val="24"/>
          <w:szCs w:val="24"/>
        </w:rPr>
      </w:pPr>
    </w:p>
    <w:p w14:paraId="106C99DB" w14:textId="2E14DAF4" w:rsidR="00FC7721" w:rsidRDefault="00F0059F" w:rsidP="00FC7721">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Dim ond ciplun y gall yr adolygiad ei roi ac yn ystod yr adolygiad bu newid yn arweinyddiaeth weithredol y sefydliad ac mae datblygiadau sylweddol wedi digwydd yn ystod y misoedd diwethaf.</w:t>
      </w:r>
    </w:p>
    <w:p w14:paraId="3D6F7F0D" w14:textId="77777777" w:rsidR="00FC7721" w:rsidRDefault="00FC7721" w:rsidP="00FC7721">
      <w:pPr>
        <w:suppressAutoHyphens/>
        <w:spacing w:line="254" w:lineRule="auto"/>
        <w:ind w:left="1134" w:hanging="567"/>
        <w:jc w:val="both"/>
        <w:rPr>
          <w:rFonts w:ascii="Arial" w:hAnsi="Arial" w:cs="Arial"/>
          <w:sz w:val="24"/>
          <w:szCs w:val="24"/>
        </w:rPr>
      </w:pPr>
    </w:p>
    <w:p w14:paraId="09D8E0FE" w14:textId="35C72D3B" w:rsidR="00FC7721" w:rsidRDefault="00F0059F" w:rsidP="00FC7721">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Gwnaed gwelliannau ers yr adolygiad diwethaf yn 2013, gan gynnwys gwneud swyddogaethau'n gliriach, sefydlu gweithdrefnau penodi cadarn ar gyfer aelodau'r Cyngor, ac ailsefydlu'r Pwyllgor Strategaeth a Pherfformiad. Mae aelodau newydd a Chadeirydd newydd wedi ehangu persbectif ac mae mwy o ymgysylltiad a chynwysoldeb wedi bod yng nghyfarfodydd y Cyngor.</w:t>
      </w:r>
    </w:p>
    <w:p w14:paraId="7BF915CE" w14:textId="0E6AC98A" w:rsidR="00FC7721" w:rsidRDefault="00FC7721" w:rsidP="00FC7721">
      <w:pPr>
        <w:suppressAutoHyphens/>
        <w:spacing w:line="254" w:lineRule="auto"/>
        <w:ind w:left="1134" w:hanging="567"/>
        <w:jc w:val="both"/>
        <w:rPr>
          <w:rFonts w:ascii="Arial" w:hAnsi="Arial" w:cs="Arial"/>
          <w:sz w:val="24"/>
          <w:szCs w:val="24"/>
        </w:rPr>
      </w:pPr>
    </w:p>
    <w:p w14:paraId="29CB5C37" w14:textId="49E0558C" w:rsidR="00FC7721" w:rsidRDefault="00F0059F" w:rsidP="00FC7721">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Mae'r brifysgol yn perfformio'n dda mewn nifer o feysydd, yn enwedig boddhad myfyrwyr, gyda dderbyn gwobr Aur TEF ac adroddiad ardderchog gan yr Asiantaeth Sicrhau Ansawdd.  Fodd bynnag, mae recriwtio myfyrwyr yn her fawr ac yn arwain at bryderon yn ymwneud â chynaliadwyedd ariannol.</w:t>
      </w:r>
    </w:p>
    <w:p w14:paraId="3E3EAE35" w14:textId="77777777" w:rsidR="00C172FB" w:rsidRDefault="00C172FB" w:rsidP="00FC7721">
      <w:pPr>
        <w:suppressAutoHyphens/>
        <w:spacing w:line="254" w:lineRule="auto"/>
        <w:ind w:left="1134" w:hanging="567"/>
        <w:jc w:val="both"/>
        <w:rPr>
          <w:rFonts w:ascii="Arial" w:hAnsi="Arial" w:cs="Arial"/>
          <w:sz w:val="24"/>
          <w:szCs w:val="24"/>
        </w:rPr>
      </w:pPr>
    </w:p>
    <w:p w14:paraId="10986000" w14:textId="479FCF81" w:rsidR="00C172FB" w:rsidRDefault="00F0059F" w:rsidP="00C172FB">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Y casgliadau cyffredinol oedd bod y Cyngor yn gweithredu yn unol â'i drefniadau cyfansoddiadol ei hun a Chod Ymarfer CUC, a gwelir cydymffurfio da â gofynion rheolaethol; mae aelodaeth y Cyngor yn briodol gyda chydbwysedd da o sgiliau ac arweinyddiaeth gadarnhaol gan y Cadeirydd a chefnogaeth dda gan yr Ysgrifennydd; mae cylch gorchwyl yr is-bwyllgorau yn briodol ac yn gyffredinol </w:t>
      </w:r>
      <w:r>
        <w:rPr>
          <w:rFonts w:ascii="Arial" w:eastAsia="Arial" w:hAnsi="Arial" w:cs="Arial"/>
          <w:sz w:val="24"/>
          <w:szCs w:val="24"/>
          <w:bdr w:val="nil"/>
          <w:lang w:val="cy-GB"/>
        </w:rPr>
        <w:lastRenderedPageBreak/>
        <w:t xml:space="preserve">maent yn effeithiol wrth ymgymryd â chraffu; mae myfyrwyr yn chwarae rhan lawn a chadarnhaol yn rheolaeth y brifysgol; ac mae rheoli risg yn gynhwysfawr o ran ei sgôp ac yn cael ei weithredu'n effeithiol. </w:t>
      </w:r>
    </w:p>
    <w:p w14:paraId="2F85868E" w14:textId="77777777" w:rsidR="00C172FB" w:rsidRPr="00C172FB" w:rsidRDefault="00C172FB" w:rsidP="00C172FB">
      <w:pPr>
        <w:suppressAutoHyphens/>
        <w:spacing w:line="254" w:lineRule="auto"/>
        <w:ind w:left="1134" w:hanging="567"/>
        <w:jc w:val="both"/>
        <w:rPr>
          <w:rFonts w:ascii="Arial" w:hAnsi="Arial" w:cs="Arial"/>
          <w:sz w:val="24"/>
          <w:szCs w:val="24"/>
        </w:rPr>
      </w:pPr>
    </w:p>
    <w:p w14:paraId="16B54296" w14:textId="244179B6" w:rsidR="00C172FB" w:rsidRPr="00C172FB" w:rsidRDefault="00F0059F" w:rsidP="00C172FB">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Mae lle i gynyddu effeithiolrwydd y Cyngor, yn enwedig o ran y berthynas â'r Pwyllgor Gweithredu, y Senedd a'r brifysgol yn ehangach. Roedd yr adroddiad yn cynnwys 8 argymhelliad a 9 cadarnhad, lle mae tystiolaeth o gamau gweithredu sydd eisoes wedi'u cynllunio neu ar waith. </w:t>
      </w:r>
    </w:p>
    <w:p w14:paraId="42C83023" w14:textId="77777777" w:rsidR="00C172FB" w:rsidRPr="00C172FB" w:rsidRDefault="00C172FB" w:rsidP="00C172FB">
      <w:pPr>
        <w:suppressAutoHyphens/>
        <w:spacing w:line="254" w:lineRule="auto"/>
        <w:ind w:left="1134" w:hanging="567"/>
        <w:jc w:val="both"/>
        <w:rPr>
          <w:rFonts w:ascii="Arial" w:hAnsi="Arial" w:cs="Arial"/>
          <w:sz w:val="24"/>
          <w:szCs w:val="24"/>
        </w:rPr>
      </w:pPr>
    </w:p>
    <w:p w14:paraId="2C125928" w14:textId="3B29397D" w:rsidR="00FC7721" w:rsidRPr="00C172FB" w:rsidRDefault="00F0059F" w:rsidP="00C172FB">
      <w:pPr>
        <w:pStyle w:val="ListParagraph"/>
        <w:numPr>
          <w:ilvl w:val="0"/>
          <w:numId w:val="17"/>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Roedd y Pwyllgor Enwebiadau a Llywodraethu wedi ystyried pob un o'r argymhellion a chadarnhadau yn fanwl ac roedd Cynllun Gweithredu wedi'i lunio i roi sylw i'r rhain. </w:t>
      </w:r>
    </w:p>
    <w:p w14:paraId="378F4A1A" w14:textId="77777777" w:rsidR="00C172FB" w:rsidRPr="00C172FB" w:rsidRDefault="00C172FB" w:rsidP="00C172FB">
      <w:pPr>
        <w:suppressAutoHyphens/>
        <w:spacing w:line="254" w:lineRule="auto"/>
        <w:ind w:left="567"/>
        <w:jc w:val="both"/>
        <w:rPr>
          <w:rFonts w:ascii="Arial" w:hAnsi="Arial" w:cs="Arial"/>
          <w:sz w:val="24"/>
          <w:szCs w:val="24"/>
        </w:rPr>
      </w:pPr>
    </w:p>
    <w:p w14:paraId="0A8839F6" w14:textId="2006A70D" w:rsidR="00A30BDF" w:rsidRPr="00C172FB" w:rsidRDefault="00F0059F" w:rsidP="00A30BDF">
      <w:pPr>
        <w:pStyle w:val="ListParagraph"/>
        <w:numPr>
          <w:ilvl w:val="0"/>
          <w:numId w:val="17"/>
        </w:numPr>
        <w:tabs>
          <w:tab w:val="left" w:pos="567"/>
        </w:tabs>
        <w:ind w:left="567" w:hanging="567"/>
        <w:jc w:val="both"/>
        <w:rPr>
          <w:rFonts w:ascii="Arial" w:hAnsi="Arial" w:cs="Arial"/>
          <w:sz w:val="24"/>
          <w:szCs w:val="24"/>
        </w:rPr>
      </w:pPr>
      <w:r>
        <w:rPr>
          <w:rFonts w:ascii="Arial" w:eastAsia="Arial" w:hAnsi="Arial" w:cs="Arial"/>
          <w:sz w:val="24"/>
          <w:szCs w:val="24"/>
          <w:bdr w:val="nil"/>
          <w:lang w:val="cy-GB"/>
        </w:rPr>
        <w:t>Yn y drafodaeth a ddilynodd, nodwyd y pwyntiau canlynol:</w:t>
      </w:r>
    </w:p>
    <w:p w14:paraId="272441F3" w14:textId="77777777" w:rsidR="00A30BDF" w:rsidRPr="00C172FB" w:rsidRDefault="00A30BDF" w:rsidP="00A30BDF">
      <w:pPr>
        <w:tabs>
          <w:tab w:val="left" w:pos="1134"/>
        </w:tabs>
        <w:ind w:left="1134" w:hanging="567"/>
        <w:contextualSpacing/>
        <w:jc w:val="both"/>
        <w:rPr>
          <w:rFonts w:ascii="Arial" w:hAnsi="Arial" w:cs="Arial"/>
          <w:sz w:val="24"/>
          <w:szCs w:val="24"/>
        </w:rPr>
      </w:pPr>
    </w:p>
    <w:p w14:paraId="3502C7DE" w14:textId="1E348309" w:rsidR="00A30BDF" w:rsidRDefault="00F0059F" w:rsidP="00A30BDF">
      <w:pPr>
        <w:tabs>
          <w:tab w:val="left" w:pos="1134"/>
        </w:tabs>
        <w:ind w:left="1134" w:hanging="567"/>
        <w:contextualSpacing/>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Mynegwyd pryder, er y gallai'r brifysgol fod yn gweithredu yn unol â'r Siarter a'r Statudau, efallai nad yw hyn o reidrwydd yn arfer llywodraethu gorau (y tu allan i'r sector AU), neu mor ystwyth ag y gallai fod. Awgrymwyd y byddai cael Cyngor llai yn ddymunol, ond gan sicrhau bod myfyrwyr, staff a'r Pwyllgor Gweithredu yn cael eu cynrychioli, a sicrhau mwyafrif lleyg. Mae angen cydbwysedd rhwng amrywiaeth barn a chyflymder gwneud penderfyniadau.</w:t>
      </w:r>
    </w:p>
    <w:p w14:paraId="5F93A671" w14:textId="77777777" w:rsidR="00762D3B" w:rsidRPr="00C172FB" w:rsidRDefault="00762D3B" w:rsidP="00A30BDF">
      <w:pPr>
        <w:tabs>
          <w:tab w:val="left" w:pos="1134"/>
        </w:tabs>
        <w:ind w:left="1134" w:hanging="567"/>
        <w:contextualSpacing/>
        <w:jc w:val="both"/>
        <w:rPr>
          <w:rFonts w:ascii="Arial" w:hAnsi="Arial" w:cs="Arial"/>
          <w:sz w:val="24"/>
          <w:szCs w:val="24"/>
        </w:rPr>
      </w:pPr>
    </w:p>
    <w:p w14:paraId="7191855E" w14:textId="0F87EF13" w:rsidR="00FA68DA" w:rsidRDefault="00F0059F" w:rsidP="00A30BDF">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Cytunodd aelodau'r Cyngor y gellid cryfhau'r cysylltiad â'r Senedd, sy'n gyfrifol am fusnes academaidd y brifysgol. </w:t>
      </w:r>
    </w:p>
    <w:p w14:paraId="42EB7DFA" w14:textId="51AF6667" w:rsidR="00FA68DA" w:rsidRDefault="00FA68DA" w:rsidP="00A30BDF">
      <w:pPr>
        <w:tabs>
          <w:tab w:val="left" w:pos="1134"/>
        </w:tabs>
        <w:spacing w:after="200"/>
        <w:ind w:left="1134" w:hanging="567"/>
        <w:contextualSpacing/>
        <w:jc w:val="both"/>
        <w:rPr>
          <w:rFonts w:ascii="Arial" w:hAnsi="Arial" w:cs="Arial"/>
          <w:sz w:val="24"/>
          <w:szCs w:val="24"/>
        </w:rPr>
      </w:pPr>
    </w:p>
    <w:p w14:paraId="50F84F17" w14:textId="64F66AFC" w:rsidR="00FA68DA" w:rsidRPr="00C172FB" w:rsidRDefault="00F0059F" w:rsidP="00A30BDF">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Mae'n hanfodol pennu amcanion clir ar gyfer Is-ganghellor a sicrhau ei fod/bod yn deall y bydd yn atebol am eu cyflawni.  Yn ddelfrydol, dylai'r Is-ganghellor a'r Cyngor gydweithio mewn partneriaeth i gyflawni amcanion y sefydliad. Mae angen i'r Cyngor fod yn ddigon cryf i herio'r Pwyllgor Gweithredu a gosod yr agenda, gan gadw'r cydbwysedd priodol rhwng rheolaeth a llywodraethu. </w:t>
      </w:r>
    </w:p>
    <w:p w14:paraId="1190C208" w14:textId="77777777" w:rsidR="00C172FB" w:rsidRPr="00C172FB" w:rsidRDefault="00C172FB" w:rsidP="00A30BDF">
      <w:pPr>
        <w:tabs>
          <w:tab w:val="left" w:pos="1134"/>
        </w:tabs>
        <w:spacing w:after="200"/>
        <w:ind w:left="1134" w:hanging="567"/>
        <w:contextualSpacing/>
        <w:jc w:val="both"/>
        <w:rPr>
          <w:rFonts w:ascii="Arial" w:hAnsi="Arial" w:cs="Arial"/>
          <w:sz w:val="24"/>
          <w:szCs w:val="24"/>
        </w:rPr>
      </w:pPr>
    </w:p>
    <w:p w14:paraId="442F98A1" w14:textId="4CA90A0A" w:rsidR="00C172FB" w:rsidRPr="00C172FB" w:rsidRDefault="00F0059F" w:rsidP="00C172FB">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Gellir cael mwy o ystwythder trwy ofyn i is-bwyllgorau gymryd lefelau uwch o awdurdod dirprwyedig a chyfrifoldeb. </w:t>
      </w:r>
    </w:p>
    <w:p w14:paraId="2CF38F07" w14:textId="77777777" w:rsidR="00762D3B" w:rsidRPr="00C172FB" w:rsidRDefault="00762D3B" w:rsidP="00762D3B">
      <w:pPr>
        <w:tabs>
          <w:tab w:val="left" w:pos="1134"/>
        </w:tabs>
        <w:ind w:left="1134" w:hanging="567"/>
        <w:contextualSpacing/>
        <w:jc w:val="both"/>
        <w:rPr>
          <w:rFonts w:ascii="Arial" w:hAnsi="Arial" w:cs="Arial"/>
          <w:sz w:val="24"/>
          <w:szCs w:val="24"/>
        </w:rPr>
      </w:pPr>
    </w:p>
    <w:p w14:paraId="16C2CCCC" w14:textId="71B19079" w:rsidR="00762D3B" w:rsidRDefault="00F0059F" w:rsidP="00762D3B">
      <w:pPr>
        <w:tabs>
          <w:tab w:val="left" w:pos="1134"/>
        </w:tabs>
        <w:spacing w:after="200"/>
        <w:ind w:left="1134" w:hanging="567"/>
        <w:contextualSpacing/>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Teimlai aelodau'r Cyngor bod y broses wedi bod yn ddefnyddiol ac roeddent yn gobeithio nad digwyddiad unwaith yn unig fyddai hwn, ond dechrau taith o welliant ac adfyfyrio parhaus.</w:t>
      </w:r>
    </w:p>
    <w:p w14:paraId="41B3E81C" w14:textId="227F2EDA" w:rsidR="00BA2F7D" w:rsidRDefault="00F0059F" w:rsidP="00C172FB">
      <w:pPr>
        <w:pStyle w:val="ListParagraph"/>
        <w:numPr>
          <w:ilvl w:val="0"/>
          <w:numId w:val="17"/>
        </w:numPr>
        <w:tabs>
          <w:tab w:val="left" w:pos="1134"/>
        </w:tabs>
        <w:spacing w:after="200"/>
        <w:ind w:left="567" w:hanging="567"/>
        <w:jc w:val="both"/>
        <w:rPr>
          <w:rFonts w:ascii="Arial" w:hAnsi="Arial" w:cs="Arial"/>
          <w:sz w:val="24"/>
          <w:szCs w:val="24"/>
        </w:rPr>
      </w:pPr>
      <w:r>
        <w:rPr>
          <w:rFonts w:ascii="Arial" w:eastAsia="Arial" w:hAnsi="Arial" w:cs="Arial"/>
          <w:sz w:val="24"/>
          <w:szCs w:val="24"/>
          <w:bdr w:val="nil"/>
          <w:lang w:val="cy-GB"/>
        </w:rPr>
        <w:t>Diolchodd y Cyngor i Dr Turner a derbyniodd yr argymhellion yn yr adroddiad. Gofynnwyd i'r aelodau anfon unrhyw sylwadau yn ymwneud â'r cynllun gweithredu at Ysgrifennydd y Brifysgol dr</w:t>
      </w:r>
      <w:r w:rsidR="00207ADA">
        <w:rPr>
          <w:rFonts w:ascii="Arial" w:eastAsia="Arial" w:hAnsi="Arial" w:cs="Arial"/>
          <w:sz w:val="24"/>
          <w:szCs w:val="24"/>
          <w:bdr w:val="nil"/>
          <w:lang w:val="cy-GB"/>
        </w:rPr>
        <w:t xml:space="preserve">os yr ychydig wythnosau nesaf. </w:t>
      </w:r>
      <w:r>
        <w:rPr>
          <w:rFonts w:ascii="Arial" w:eastAsia="Arial" w:hAnsi="Arial" w:cs="Arial"/>
          <w:b/>
          <w:bCs/>
          <w:i/>
          <w:iCs/>
          <w:sz w:val="24"/>
          <w:szCs w:val="24"/>
          <w:bdr w:val="nil"/>
          <w:lang w:val="cy-GB"/>
        </w:rPr>
        <w:t>Cytunwyd</w:t>
      </w:r>
      <w:r>
        <w:rPr>
          <w:rFonts w:ascii="Arial" w:eastAsia="Arial" w:hAnsi="Arial" w:cs="Arial"/>
          <w:sz w:val="24"/>
          <w:szCs w:val="24"/>
          <w:bdr w:val="nil"/>
          <w:lang w:val="cy-GB"/>
        </w:rPr>
        <w:t xml:space="preserve"> y dylai'r adroddiad a'r cynllun gweithredu gael eu cyhoeddi ochr yn ochr â chofnodion y Cyngor ar ôl eu cwblhau. </w:t>
      </w:r>
    </w:p>
    <w:p w14:paraId="64B4B4A1" w14:textId="77777777" w:rsidR="00762D3B" w:rsidRDefault="00762D3B" w:rsidP="00762D3B">
      <w:pPr>
        <w:pStyle w:val="ListParagraph"/>
        <w:tabs>
          <w:tab w:val="left" w:pos="1134"/>
        </w:tabs>
        <w:spacing w:after="200"/>
        <w:ind w:left="567"/>
        <w:jc w:val="both"/>
        <w:rPr>
          <w:rFonts w:ascii="Arial" w:hAnsi="Arial" w:cs="Arial"/>
          <w:sz w:val="24"/>
          <w:szCs w:val="24"/>
        </w:rPr>
      </w:pPr>
    </w:p>
    <w:p w14:paraId="7656A25D" w14:textId="2C51631A" w:rsidR="004D0ADF" w:rsidRPr="00762D3B" w:rsidRDefault="00F0059F" w:rsidP="00762D3B">
      <w:pPr>
        <w:pStyle w:val="ListParagraph"/>
        <w:numPr>
          <w:ilvl w:val="0"/>
          <w:numId w:val="17"/>
        </w:numPr>
        <w:ind w:left="567" w:hanging="567"/>
        <w:jc w:val="both"/>
        <w:rPr>
          <w:rFonts w:ascii="Arial" w:hAnsi="Arial" w:cs="Arial"/>
          <w:sz w:val="24"/>
          <w:szCs w:val="24"/>
        </w:rPr>
      </w:pPr>
      <w:r>
        <w:rPr>
          <w:rFonts w:ascii="Arial" w:eastAsia="Arial" w:hAnsi="Arial" w:cs="Arial"/>
          <w:sz w:val="24"/>
          <w:szCs w:val="24"/>
          <w:bdr w:val="nil"/>
          <w:lang w:val="cy-GB"/>
        </w:rPr>
        <w:t xml:space="preserve">Ystyriodd y Cyngor lythyr oddi wrth BUCU at Gadeirydd y Cyngor yn mynegi pryder am drefniadau llywodraethu a datblygu strategaeth. Roedd awydd clir i weithio gyda'r Cyngor ar ddiwygio llywodraethu a </w:t>
      </w:r>
      <w:r>
        <w:rPr>
          <w:rFonts w:ascii="Arial" w:eastAsia="Arial" w:hAnsi="Arial" w:cs="Arial"/>
          <w:b/>
          <w:bCs/>
          <w:i/>
          <w:iCs/>
          <w:sz w:val="24"/>
          <w:szCs w:val="24"/>
          <w:bdr w:val="nil"/>
          <w:lang w:val="cy-GB"/>
        </w:rPr>
        <w:t>chytunwyd</w:t>
      </w:r>
      <w:r>
        <w:rPr>
          <w:rFonts w:ascii="Arial" w:eastAsia="Arial" w:hAnsi="Arial" w:cs="Arial"/>
          <w:sz w:val="24"/>
          <w:szCs w:val="24"/>
          <w:bdr w:val="nil"/>
          <w:lang w:val="cy-GB"/>
        </w:rPr>
        <w:t xml:space="preserve"> i wahodd Gweithgor Llywodraethu BUCU i gyfarfod nesaf y Pwyllgor Enwebiadau a Llywodraethu i ddechrau trafodaethau ynghylch llywodraethu yn y dyfodol. </w:t>
      </w:r>
    </w:p>
    <w:p w14:paraId="2CF21896" w14:textId="20D43023" w:rsidR="00EE1604" w:rsidRDefault="00EE1604" w:rsidP="004D0ADF">
      <w:pPr>
        <w:jc w:val="both"/>
        <w:rPr>
          <w:rFonts w:ascii="Arial" w:hAnsi="Arial" w:cs="Arial"/>
          <w:sz w:val="24"/>
          <w:szCs w:val="24"/>
        </w:rPr>
      </w:pPr>
    </w:p>
    <w:p w14:paraId="1F18D818" w14:textId="6C3DEF89" w:rsidR="00592C88" w:rsidRDefault="00592C88" w:rsidP="004D0ADF">
      <w:pPr>
        <w:jc w:val="both"/>
        <w:rPr>
          <w:rFonts w:ascii="Arial" w:hAnsi="Arial" w:cs="Arial"/>
          <w:sz w:val="24"/>
          <w:szCs w:val="24"/>
        </w:rPr>
      </w:pPr>
    </w:p>
    <w:p w14:paraId="1F1B3D01" w14:textId="77777777" w:rsidR="002A1411" w:rsidRPr="00F2480F" w:rsidRDefault="002A1411" w:rsidP="004D0ADF">
      <w:pPr>
        <w:jc w:val="both"/>
        <w:rPr>
          <w:rFonts w:ascii="Arial" w:hAnsi="Arial" w:cs="Arial"/>
          <w:sz w:val="24"/>
          <w:szCs w:val="24"/>
        </w:rPr>
      </w:pPr>
    </w:p>
    <w:p w14:paraId="749FD3E0" w14:textId="15925426" w:rsidR="004D0ADF" w:rsidRPr="00F2480F" w:rsidRDefault="00F0059F" w:rsidP="004D0ADF">
      <w:pPr>
        <w:jc w:val="center"/>
        <w:rPr>
          <w:rFonts w:ascii="Arial" w:eastAsiaTheme="minorHAnsi" w:hAnsi="Arial" w:cs="Arial"/>
          <w:b/>
          <w:bCs/>
          <w:sz w:val="24"/>
          <w:szCs w:val="24"/>
          <w:lang w:eastAsia="en-US"/>
        </w:rPr>
      </w:pPr>
      <w:r>
        <w:rPr>
          <w:rFonts w:ascii="Arial" w:eastAsia="Arial" w:hAnsi="Arial" w:cs="Arial"/>
          <w:b/>
          <w:bCs/>
          <w:sz w:val="24"/>
          <w:szCs w:val="24"/>
          <w:bdr w:val="nil"/>
          <w:lang w:val="cy-GB" w:eastAsia="en-US"/>
        </w:rPr>
        <w:lastRenderedPageBreak/>
        <w:t xml:space="preserve">18.73 COFNODION </w:t>
      </w:r>
    </w:p>
    <w:p w14:paraId="32902F96" w14:textId="77777777" w:rsidR="004D0ADF" w:rsidRPr="00F2480F" w:rsidRDefault="004D0ADF" w:rsidP="004D0ADF">
      <w:pPr>
        <w:jc w:val="both"/>
        <w:rPr>
          <w:rFonts w:ascii="Arial" w:eastAsiaTheme="minorHAnsi" w:hAnsi="Arial" w:cs="Arial"/>
          <w:sz w:val="20"/>
          <w:lang w:eastAsia="en-US"/>
        </w:rPr>
      </w:pPr>
    </w:p>
    <w:p w14:paraId="607E6708" w14:textId="5753279A" w:rsidR="004D0ADF" w:rsidRPr="00F2480F" w:rsidRDefault="00F0059F" w:rsidP="004D0ADF">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Cadarnhawyd a llofnodwyd cofnodion y cyfarfod a gynhaliwyd 8 Chwefror 2019.  </w:t>
      </w:r>
    </w:p>
    <w:p w14:paraId="6C437A11" w14:textId="77777777" w:rsidR="004D0ADF" w:rsidRPr="008B490F" w:rsidRDefault="004D0ADF" w:rsidP="004D0ADF">
      <w:pPr>
        <w:tabs>
          <w:tab w:val="left" w:pos="567"/>
        </w:tabs>
        <w:ind w:left="567" w:hanging="567"/>
        <w:jc w:val="both"/>
        <w:rPr>
          <w:rFonts w:ascii="Arial" w:eastAsiaTheme="minorHAnsi" w:hAnsi="Arial" w:cs="Arial"/>
          <w:sz w:val="24"/>
          <w:szCs w:val="24"/>
          <w:highlight w:val="yellow"/>
          <w:lang w:eastAsia="en-US"/>
        </w:rPr>
      </w:pPr>
    </w:p>
    <w:p w14:paraId="73AEC80C" w14:textId="77777777" w:rsidR="004D0ADF" w:rsidRPr="00F2480F" w:rsidRDefault="00F0059F" w:rsidP="004D0ADF">
      <w:pPr>
        <w:numPr>
          <w:ilvl w:val="0"/>
          <w:numId w:val="1"/>
        </w:numPr>
        <w:tabs>
          <w:tab w:val="left" w:pos="567"/>
        </w:tabs>
        <w:ind w:left="567"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Gan gyfeirio at:  </w:t>
      </w:r>
    </w:p>
    <w:p w14:paraId="133D6787" w14:textId="77777777" w:rsidR="004D0ADF" w:rsidRPr="00F2480F" w:rsidRDefault="004D0ADF" w:rsidP="004D0ADF">
      <w:pPr>
        <w:contextualSpacing/>
        <w:rPr>
          <w:rFonts w:ascii="Arial" w:eastAsiaTheme="minorHAnsi" w:hAnsi="Arial" w:cs="Arial"/>
          <w:sz w:val="24"/>
          <w:szCs w:val="24"/>
          <w:lang w:eastAsia="en-US"/>
        </w:rPr>
      </w:pPr>
    </w:p>
    <w:p w14:paraId="35B96090" w14:textId="7444B510" w:rsidR="004D0ADF" w:rsidRPr="00207ADA" w:rsidRDefault="00F0059F" w:rsidP="004441B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[1] </w:t>
      </w:r>
      <w:r w:rsidR="00207ADA">
        <w:rPr>
          <w:rFonts w:ascii="Arial" w:eastAsia="Arial" w:hAnsi="Arial" w:cs="Arial"/>
          <w:sz w:val="24"/>
          <w:szCs w:val="24"/>
          <w:bdr w:val="nil"/>
          <w:lang w:val="cy-GB" w:eastAsia="en-US"/>
        </w:rPr>
        <w:tab/>
      </w:r>
      <w:r w:rsidRPr="00207ADA">
        <w:rPr>
          <w:rFonts w:ascii="Arial" w:eastAsia="Arial" w:hAnsi="Arial" w:cs="Arial"/>
          <w:b/>
          <w:sz w:val="24"/>
          <w:szCs w:val="24"/>
          <w:bdr w:val="nil"/>
          <w:lang w:val="cy-GB" w:eastAsia="en-US"/>
        </w:rPr>
        <w:t>Penodi Is-ganghellor</w:t>
      </w:r>
      <w:r>
        <w:rPr>
          <w:rFonts w:ascii="Arial" w:eastAsia="Arial" w:hAnsi="Arial" w:cs="Arial"/>
          <w:sz w:val="24"/>
          <w:szCs w:val="24"/>
          <w:bdr w:val="nil"/>
          <w:lang w:val="cy-GB" w:eastAsia="en-US"/>
        </w:rPr>
        <w:t xml:space="preserve"> </w:t>
      </w:r>
      <w:r w:rsidRPr="00207ADA">
        <w:rPr>
          <w:rFonts w:ascii="Arial" w:eastAsia="Arial" w:hAnsi="Arial" w:cs="Arial"/>
          <w:sz w:val="24"/>
          <w:szCs w:val="24"/>
          <w:bdr w:val="nil"/>
          <w:lang w:val="cy-GB" w:eastAsia="en-US"/>
        </w:rPr>
        <w:tab/>
      </w:r>
      <w:r w:rsidRPr="00207ADA">
        <w:rPr>
          <w:rFonts w:ascii="Arial" w:eastAsia="Arial" w:hAnsi="Arial" w:cs="Arial"/>
          <w:bCs/>
          <w:sz w:val="24"/>
          <w:szCs w:val="24"/>
          <w:bdr w:val="nil"/>
          <w:lang w:val="cy-GB" w:eastAsia="en-US"/>
        </w:rPr>
        <w:t>(Cofnod 18.51); nodwyd bod y dyddiad cau wedi mynd heibio a bod y Pwyllgor Penodi wedi llunio rhestr hir. Trefnwyd cyfarfod i lunio rhestr fer yr wythnos nesaf a rhagwelir y cynhelir cyfweliadau ddechrau mis Mai. Gobeithir y gellir cynnwys staff, myfyrwyr ac aelodau eraill y Cyngor yn y broses asesu.</w:t>
      </w:r>
    </w:p>
    <w:p w14:paraId="23BA48D5" w14:textId="77777777" w:rsidR="00B52989" w:rsidRPr="00F2480F" w:rsidRDefault="00B52989" w:rsidP="004441B9">
      <w:pPr>
        <w:tabs>
          <w:tab w:val="left" w:pos="1134"/>
        </w:tabs>
        <w:ind w:left="1134" w:hanging="567"/>
        <w:contextualSpacing/>
        <w:jc w:val="both"/>
        <w:rPr>
          <w:rFonts w:ascii="Arial" w:eastAsiaTheme="minorHAnsi" w:hAnsi="Arial" w:cs="Arial"/>
          <w:sz w:val="24"/>
          <w:szCs w:val="24"/>
          <w:lang w:eastAsia="en-US"/>
        </w:rPr>
      </w:pPr>
    </w:p>
    <w:p w14:paraId="3C88E906" w14:textId="6C354C73" w:rsidR="00B52989" w:rsidRPr="00207ADA" w:rsidRDefault="00F0059F" w:rsidP="004441B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 [2] </w:t>
      </w:r>
      <w:r w:rsidR="00207ADA">
        <w:rPr>
          <w:rFonts w:ascii="Arial" w:eastAsia="Arial" w:hAnsi="Arial" w:cs="Arial"/>
          <w:sz w:val="24"/>
          <w:szCs w:val="24"/>
          <w:bdr w:val="nil"/>
          <w:lang w:val="cy-GB" w:eastAsia="en-US"/>
        </w:rPr>
        <w:tab/>
      </w:r>
      <w:r w:rsidRPr="00207ADA">
        <w:rPr>
          <w:rFonts w:ascii="Arial" w:eastAsia="Arial" w:hAnsi="Arial" w:cs="Arial"/>
          <w:b/>
          <w:sz w:val="24"/>
          <w:szCs w:val="24"/>
          <w:bdr w:val="nil"/>
          <w:lang w:val="cy-GB" w:eastAsia="en-US"/>
        </w:rPr>
        <w:t xml:space="preserve">Swyddi Gwag ar y Cyngor </w:t>
      </w:r>
      <w:r w:rsidRPr="00207ADA">
        <w:rPr>
          <w:rFonts w:ascii="Arial" w:eastAsia="Arial" w:hAnsi="Arial" w:cs="Arial"/>
          <w:b/>
          <w:sz w:val="24"/>
          <w:szCs w:val="24"/>
          <w:bdr w:val="nil"/>
          <w:lang w:val="cy-GB" w:eastAsia="en-US"/>
        </w:rPr>
        <w:tab/>
      </w:r>
      <w:r w:rsidRPr="00207ADA">
        <w:rPr>
          <w:rFonts w:ascii="Arial" w:eastAsia="Arial" w:hAnsi="Arial" w:cs="Arial"/>
          <w:bCs/>
          <w:sz w:val="24"/>
          <w:szCs w:val="24"/>
          <w:bdr w:val="nil"/>
          <w:lang w:val="cy-GB" w:eastAsia="en-US"/>
        </w:rPr>
        <w:t xml:space="preserve">(Cofnod 18.52B [4]); mae dyddiad cau derbyn ceisiadau wedi mynd heibio a chafwyd 4 cais. Bydd y Pwyllgor Enwebiadau a Llywodraethu yn asesu'r rhain ac yn cyfweld ymgeiswyr posib ac yn gwneud argymhelliad i'r Cyngor. Mae'r hysbysebion wedi cael eu hailgyhoeddi a'r dyddiad cau wedi ei ymestyn i 31 Mai ac anogir holl aelodau'r Cyngor i siarad ag ymgeiswyr posib sydd â chymysgedd priodol o sgiliau. </w:t>
      </w:r>
    </w:p>
    <w:p w14:paraId="6B605641" w14:textId="77777777" w:rsidR="00B52989" w:rsidRPr="00207ADA" w:rsidRDefault="00B52989" w:rsidP="004441B9">
      <w:pPr>
        <w:tabs>
          <w:tab w:val="left" w:pos="1134"/>
        </w:tabs>
        <w:ind w:left="1134" w:hanging="567"/>
        <w:contextualSpacing/>
        <w:jc w:val="both"/>
        <w:rPr>
          <w:rFonts w:ascii="Arial" w:eastAsiaTheme="minorHAnsi" w:hAnsi="Arial" w:cs="Arial"/>
          <w:sz w:val="24"/>
          <w:szCs w:val="24"/>
          <w:lang w:eastAsia="en-US"/>
        </w:rPr>
      </w:pPr>
    </w:p>
    <w:p w14:paraId="6BD4510C" w14:textId="2C09974B" w:rsidR="00054F39" w:rsidRDefault="00F0059F" w:rsidP="004441B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Rownd Gynllunio</w:t>
      </w:r>
      <w:r>
        <w:rPr>
          <w:rFonts w:ascii="Arial" w:eastAsia="Arial" w:hAnsi="Arial" w:cs="Arial"/>
          <w:sz w:val="24"/>
          <w:szCs w:val="24"/>
          <w:bdr w:val="nil"/>
          <w:lang w:val="cy-GB" w:eastAsia="en-US"/>
        </w:rPr>
        <w:t xml:space="preserve"> (cofnod 18.54 [3]); cafwyd adroddiad gan yr Is-ganghellor ar ailfywiogi'r broses gynllunio. Mae'r broses yn mynd rhagddi, mae dogfennau wedi'u cynhyrchu, a chynhaliwyd cyfarfodydd gyda Deoniaid a Chyfarwyddwyr. Mae drafft cyntaf cynlluniau strategol ac ariannol i fod i gael ei gyflwyno ddiwedd mis Mai. Nodir canlyniadau'r broses yn y rhagolygon ariannol i'w hystyried yng nghyfarfod y Cyngor ym mis Gorffennaf. </w:t>
      </w:r>
    </w:p>
    <w:p w14:paraId="41C4949E" w14:textId="77777777" w:rsidR="00F2480F" w:rsidRPr="00F2480F" w:rsidRDefault="00F2480F" w:rsidP="004441B9">
      <w:pPr>
        <w:tabs>
          <w:tab w:val="left" w:pos="1134"/>
        </w:tabs>
        <w:ind w:left="1134" w:hanging="567"/>
        <w:contextualSpacing/>
        <w:jc w:val="both"/>
        <w:rPr>
          <w:rFonts w:ascii="Arial" w:eastAsiaTheme="minorHAnsi" w:hAnsi="Arial" w:cs="Arial"/>
          <w:sz w:val="24"/>
          <w:szCs w:val="24"/>
          <w:lang w:eastAsia="en-US"/>
        </w:rPr>
      </w:pPr>
    </w:p>
    <w:p w14:paraId="4192EEAD" w14:textId="72B3FEF3" w:rsidR="00360480" w:rsidRDefault="00F0059F" w:rsidP="00054F3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Coleg Bangor yn Tsieina</w:t>
      </w:r>
      <w:r>
        <w:rPr>
          <w:rFonts w:ascii="Arial" w:eastAsia="Arial" w:hAnsi="Arial" w:cs="Arial"/>
          <w:sz w:val="24"/>
          <w:szCs w:val="24"/>
          <w:bdr w:val="nil"/>
          <w:lang w:val="cy-GB" w:eastAsia="en-US"/>
        </w:rPr>
        <w:t xml:space="preserve"> (cofnod 18.57); roedd y Dirprwy Is-ganghellor (Addysgu a Dysgu) newydd ddychwelyd o Tsieina a rhoddodd adroddiad ar ei ymweliad.  Roedd y prif reswm dros yr ymweliad wedi bod yn llwyddiannus, gan ail-gadarnhau'r berthynas â CSUFT, ac roedd wedi gallu rhoi sylw i nifer o bryderon eraill. Nodwyd bod y brifysgol yn derbyn cyngor gan brifysgolion eraill sy'n gweithredu yn Tsieina ynghylch dychwelyd arian i'r DU. Mater allweddol hefyd yw'r angen i gynyddu nifer y myfyrwyr sy'n trosglwyddo i Fangor ar gyfer y flwyddyn astudio olaf. Er yn broffidiol yn ariannol, mynegwyd pryder y gallai unrhyw faterion yn ymwneud ag ansawdd y ddarpariaeth adlewyrchu'n wael ar enw da Prifysgol Bangor. Gofynnodd y Cyngor am ddiweddariad ar ôl yr adolygiad ailddilysu yn yr hydref.</w:t>
      </w:r>
    </w:p>
    <w:p w14:paraId="523676D4" w14:textId="71FD8837" w:rsidR="00054F39" w:rsidRDefault="00054F39" w:rsidP="00054F39">
      <w:pPr>
        <w:tabs>
          <w:tab w:val="left" w:pos="1134"/>
        </w:tabs>
        <w:ind w:left="1134" w:hanging="567"/>
        <w:contextualSpacing/>
        <w:jc w:val="both"/>
        <w:rPr>
          <w:rFonts w:ascii="Arial" w:eastAsiaTheme="minorHAnsi" w:hAnsi="Arial" w:cs="Arial"/>
          <w:sz w:val="24"/>
          <w:szCs w:val="24"/>
          <w:lang w:eastAsia="en-US"/>
        </w:rPr>
      </w:pPr>
    </w:p>
    <w:p w14:paraId="265F9121" w14:textId="293EEAC8" w:rsidR="006944E1" w:rsidRDefault="00F0059F" w:rsidP="00054F39">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[5]</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Cael Gwared ar Eiddo</w:t>
      </w:r>
      <w:r>
        <w:rPr>
          <w:rFonts w:ascii="Arial" w:eastAsia="Arial" w:hAnsi="Arial" w:cs="Arial"/>
          <w:sz w:val="24"/>
          <w:szCs w:val="24"/>
          <w:bdr w:val="nil"/>
          <w:lang w:val="cy-GB" w:eastAsia="en-US"/>
        </w:rPr>
        <w:t xml:space="preserve"> (cofnod 18.59D); mynegwyd pryder bod nifer o eiddo yn cael eu marchnata gan Avison Young. Nodwyd eu bod wedi'u penodi oddi ar fframwaith caffael Llywodraeth Cymru, ond eu bod wedi cytuno i weithio gydag asiantau lleol Williams &amp; Goodwin ar gyfer y farchnad leol. Derbyniwyd cynnig am y pris gofynnol llawn eisoes ar gyfer un eiddo ac mae diddordeb wedi bod mewn eiddo arall.</w:t>
      </w:r>
    </w:p>
    <w:p w14:paraId="7108CA32" w14:textId="4ED95856" w:rsidR="006944E1" w:rsidRDefault="006944E1" w:rsidP="00054F39">
      <w:pPr>
        <w:tabs>
          <w:tab w:val="left" w:pos="1134"/>
        </w:tabs>
        <w:ind w:left="1134" w:hanging="567"/>
        <w:contextualSpacing/>
        <w:jc w:val="both"/>
        <w:rPr>
          <w:rFonts w:ascii="Arial" w:eastAsiaTheme="minorHAnsi" w:hAnsi="Arial" w:cs="Arial"/>
          <w:sz w:val="24"/>
          <w:szCs w:val="24"/>
          <w:lang w:eastAsia="en-US"/>
        </w:rPr>
      </w:pPr>
    </w:p>
    <w:p w14:paraId="031EA92C" w14:textId="2D191C8F" w:rsidR="006944E1" w:rsidRDefault="00F0059F" w:rsidP="002A1411">
      <w:pPr>
        <w:tabs>
          <w:tab w:val="left" w:pos="1134"/>
        </w:tabs>
        <w:ind w:left="1134" w:hanging="567"/>
        <w:contextualSpacing/>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[6]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Strategaeth Ystadau</w:t>
      </w:r>
      <w:r>
        <w:rPr>
          <w:rFonts w:ascii="Arial" w:eastAsia="Arial" w:hAnsi="Arial" w:cs="Arial"/>
          <w:sz w:val="24"/>
          <w:szCs w:val="24"/>
          <w:bdr w:val="nil"/>
          <w:lang w:val="cy-GB" w:eastAsia="en-US"/>
        </w:rPr>
        <w:t xml:space="preserve"> (cofnod 18.54B); mynegwyd pryder ynghylch cyfeiriad y strategaeth ystadau yn y blynyddoedd diwethaf. Nodwyd bod y broses wedi cael ei hailddechrau ac y bydd y Pwyllgor Gweithredu'n ystyried strategaeth ddrafft ddiwedd mis Ebrill ac, yn dilyn ymgynghoriad, bydd yn cael ei hystyried gan y Cyngor ym mis Gorffennaf. Roedd penodi Cyfarwyddwr Ystadau newydd ar y gweill hefyd ac mae staff yn yr adran wedi bod yn rhan o lunio gofynion y swydd a'r broses benodi. </w:t>
      </w:r>
    </w:p>
    <w:p w14:paraId="67BD7766" w14:textId="77777777" w:rsidR="002A1411" w:rsidRPr="002A1411" w:rsidRDefault="002A1411" w:rsidP="002A1411">
      <w:pPr>
        <w:tabs>
          <w:tab w:val="left" w:pos="1134"/>
        </w:tabs>
        <w:ind w:left="1134" w:hanging="567"/>
        <w:contextualSpacing/>
        <w:jc w:val="both"/>
        <w:rPr>
          <w:rFonts w:ascii="Arial" w:hAnsi="Arial" w:cs="Arial"/>
          <w:sz w:val="24"/>
          <w:szCs w:val="24"/>
        </w:rPr>
      </w:pPr>
    </w:p>
    <w:p w14:paraId="017DEFD2" w14:textId="35C5D1D9" w:rsidR="004D0ADF" w:rsidRPr="00F2480F" w:rsidRDefault="00F0059F" w:rsidP="00747013">
      <w:pPr>
        <w:pStyle w:val="ListParagraph"/>
        <w:numPr>
          <w:ilvl w:val="0"/>
          <w:numId w:val="1"/>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Darparwyd cofnod gweithredu yn nodi cynnydd ar yr holl gamau gweithredu sydd heb eu cyflawni yn y Cyngor.  Nododd y Cyngor gynnydd a chamau gweithredu a gwblhawyd. </w:t>
      </w:r>
    </w:p>
    <w:p w14:paraId="7C5EA1B4" w14:textId="77777777" w:rsidR="00F2480F" w:rsidRPr="00F2480F" w:rsidRDefault="00F2480F" w:rsidP="00F2480F">
      <w:pPr>
        <w:pStyle w:val="ListParagraph"/>
        <w:ind w:left="567"/>
        <w:jc w:val="both"/>
        <w:rPr>
          <w:rFonts w:ascii="Arial" w:eastAsiaTheme="minorHAnsi" w:hAnsi="Arial" w:cs="Arial"/>
          <w:sz w:val="24"/>
          <w:szCs w:val="24"/>
          <w:lang w:eastAsia="en-US"/>
        </w:rPr>
      </w:pPr>
    </w:p>
    <w:p w14:paraId="57660EB9" w14:textId="77777777" w:rsidR="004D0ADF" w:rsidRPr="00F2480F" w:rsidRDefault="004D0ADF" w:rsidP="004D0ADF">
      <w:pPr>
        <w:pStyle w:val="ListParagraph"/>
        <w:jc w:val="both"/>
        <w:rPr>
          <w:rFonts w:ascii="Arial" w:eastAsiaTheme="minorHAnsi" w:hAnsi="Arial" w:cs="Arial"/>
          <w:sz w:val="24"/>
          <w:szCs w:val="24"/>
          <w:lang w:eastAsia="en-US"/>
        </w:rPr>
      </w:pPr>
    </w:p>
    <w:p w14:paraId="014FBB55" w14:textId="07A91D0B" w:rsidR="004D0ADF" w:rsidRPr="002F47D4" w:rsidRDefault="00F0059F" w:rsidP="004D0ADF">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18.74 MATERION YR IS-GANGHELLOR</w:t>
      </w:r>
    </w:p>
    <w:p w14:paraId="6AD26EF0" w14:textId="77777777" w:rsidR="004D0ADF" w:rsidRPr="002F47D4" w:rsidRDefault="004D0ADF" w:rsidP="004D0ADF">
      <w:pPr>
        <w:tabs>
          <w:tab w:val="left" w:pos="567"/>
        </w:tabs>
        <w:jc w:val="center"/>
        <w:rPr>
          <w:rFonts w:ascii="Arial" w:eastAsiaTheme="minorHAnsi" w:hAnsi="Arial" w:cs="Arial"/>
          <w:b/>
          <w:sz w:val="24"/>
          <w:szCs w:val="24"/>
          <w:lang w:eastAsia="en-US"/>
        </w:rPr>
      </w:pPr>
    </w:p>
    <w:p w14:paraId="7FDFB8FF" w14:textId="285BA3E9" w:rsidR="002F47D4" w:rsidRPr="002F47D4" w:rsidRDefault="00F0059F" w:rsidP="002F47D4">
      <w:pPr>
        <w:suppressAutoHyphens/>
        <w:jc w:val="both"/>
        <w:rPr>
          <w:rFonts w:ascii="Arial" w:hAnsi="Arial" w:cs="Arial"/>
          <w:sz w:val="24"/>
          <w:szCs w:val="24"/>
        </w:rPr>
      </w:pPr>
      <w:r>
        <w:rPr>
          <w:rFonts w:ascii="Arial" w:eastAsia="Arial" w:hAnsi="Arial" w:cs="Arial"/>
          <w:sz w:val="24"/>
          <w:szCs w:val="24"/>
          <w:bdr w:val="nil"/>
          <w:lang w:val="cy-GB"/>
        </w:rPr>
        <w:t xml:space="preserve">Tynnodd yr Is-ganghellor sylw'r Cyngor at nifer o faterion. </w:t>
      </w:r>
    </w:p>
    <w:p w14:paraId="2663AEB2" w14:textId="0C9E88BD" w:rsidR="002F47D4" w:rsidRPr="002A1411" w:rsidRDefault="002F47D4" w:rsidP="00BA2F7D">
      <w:pPr>
        <w:suppressAutoHyphens/>
        <w:jc w:val="both"/>
        <w:rPr>
          <w:rFonts w:ascii="Arial" w:hAnsi="Arial" w:cs="Arial"/>
          <w:sz w:val="24"/>
          <w:szCs w:val="24"/>
        </w:rPr>
      </w:pPr>
    </w:p>
    <w:p w14:paraId="38F082D1" w14:textId="3354AD0A" w:rsidR="00BD77AD" w:rsidRPr="00254F11" w:rsidRDefault="00F0059F" w:rsidP="00254F11">
      <w:pPr>
        <w:suppressAutoHyphens/>
        <w:ind w:left="567"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Wrth edrych yn ôl ar ei dri mis cyntaf yn y swydd, nododd yr Is-ganghellor Dros Dro y gwaith enfawr sy'n cael ei wneud ar draws y brifysgol, gan gynnwys y Pwyllgor Gweithredu, Undeb y Myfyrwyr, a staff ar draws Colegau academaidd a Gwasanaethau Proffesiynol. Mae yna densiynau o hyd yn y brifysgol a bydd newid mewn diwylliant yn cymryd amser, ond mae staff yn cydweithio i gyflawni newid. Ni fu'n hawdd gwneud penderfyniadau anodd a hysbysu staff am newidiadau a fydd yn effeithio arnynt yn bersonol. Mae'r tîm yn obeithiol y bydd diwylliant mwy cadarnhaol yn dod i'r amlwg erbyn diwedd mis Mai. Mae rhywfaint o dystiolaeth bod recriwtio yn dod yn fwy cadarnhaol ac mae ymrwymiad gan staff ar draws y brifysgol i gefnogi hyn. </w:t>
      </w:r>
    </w:p>
    <w:p w14:paraId="727C04C3" w14:textId="77777777" w:rsidR="00BD77AD" w:rsidRPr="00254F11" w:rsidRDefault="00BD77AD" w:rsidP="00254F11">
      <w:pPr>
        <w:suppressAutoHyphens/>
        <w:ind w:left="567" w:hanging="567"/>
        <w:jc w:val="both"/>
        <w:rPr>
          <w:rFonts w:ascii="Arial" w:hAnsi="Arial" w:cs="Arial"/>
          <w:sz w:val="24"/>
          <w:szCs w:val="24"/>
        </w:rPr>
      </w:pPr>
    </w:p>
    <w:p w14:paraId="25F6DCD5" w14:textId="60486612" w:rsidR="004D0ADF" w:rsidRPr="00254F11" w:rsidRDefault="00F0059F" w:rsidP="00254F11">
      <w:pPr>
        <w:ind w:left="567" w:hanging="567"/>
        <w:jc w:val="both"/>
        <w:rPr>
          <w:rFonts w:ascii="Arial" w:hAnsi="Arial" w:cs="Arial"/>
          <w:sz w:val="24"/>
          <w:szCs w:val="24"/>
        </w:rPr>
      </w:pPr>
      <w:r>
        <w:rPr>
          <w:rFonts w:ascii="Arial" w:eastAsia="Arial" w:hAnsi="Arial" w:cs="Arial"/>
          <w:bdr w:val="nil"/>
          <w:lang w:val="cy-GB"/>
        </w:rPr>
        <w:t xml:space="preserve">[2] </w:t>
      </w:r>
      <w:r w:rsidR="00207ADA">
        <w:rPr>
          <w:rFonts w:ascii="Arial" w:eastAsia="Arial" w:hAnsi="Arial" w:cs="Arial"/>
          <w:bdr w:val="nil"/>
          <w:lang w:val="cy-GB"/>
        </w:rPr>
        <w:tab/>
      </w:r>
      <w:r w:rsidRPr="00207ADA">
        <w:rPr>
          <w:rFonts w:ascii="Arial" w:eastAsia="Arial" w:hAnsi="Arial" w:cs="Arial"/>
          <w:sz w:val="24"/>
          <w:szCs w:val="24"/>
          <w:bdr w:val="nil"/>
          <w:lang w:val="cy-GB"/>
        </w:rPr>
        <w:t>Yn dilyn ymweliad dilynol i ailasesu ein polisi presenoldeb a'n gweithdrefnau o ganlyniad i anghysondebau a nodw</w:t>
      </w:r>
      <w:r w:rsidR="00207ADA" w:rsidRPr="00207ADA">
        <w:rPr>
          <w:rFonts w:ascii="Arial" w:eastAsia="Arial" w:hAnsi="Arial" w:cs="Arial"/>
          <w:sz w:val="24"/>
          <w:szCs w:val="24"/>
          <w:bdr w:val="nil"/>
          <w:lang w:val="cy-GB"/>
        </w:rPr>
        <w:t>yd ar ymweliad cynharach,</w:t>
      </w:r>
      <w:r w:rsidR="00207ADA">
        <w:rPr>
          <w:rFonts w:ascii="Arial" w:eastAsia="Arial" w:hAnsi="Arial" w:cs="Arial"/>
          <w:bdr w:val="nil"/>
          <w:lang w:val="cy-GB"/>
        </w:rPr>
        <w:t xml:space="preserve"> mae'r </w:t>
      </w:r>
      <w:r>
        <w:rPr>
          <w:rFonts w:ascii="Arial" w:eastAsia="Arial" w:hAnsi="Arial" w:cs="Arial"/>
          <w:sz w:val="24"/>
          <w:szCs w:val="24"/>
          <w:bdr w:val="nil"/>
          <w:lang w:val="cy-GB"/>
        </w:rPr>
        <w:t xml:space="preserve">UKVI yn awr yn fodlon ein bod yn cydymffurfio'n llawn â'n dyletswyddau fel noddwr. Diolchodd yr Is-ganghellor i'r holl staff a weithiodd yn galed i sicrhau'r canlyniad cadarnhaol hwn.   </w:t>
      </w:r>
    </w:p>
    <w:p w14:paraId="0A82AF20" w14:textId="77777777" w:rsidR="00BA2F7D" w:rsidRPr="00254F11" w:rsidRDefault="00BA2F7D" w:rsidP="00254F11">
      <w:pPr>
        <w:suppressAutoHyphens/>
        <w:ind w:left="567" w:hanging="567"/>
        <w:jc w:val="both"/>
        <w:rPr>
          <w:rFonts w:ascii="Arial" w:hAnsi="Arial" w:cs="Arial"/>
          <w:sz w:val="24"/>
          <w:szCs w:val="24"/>
        </w:rPr>
      </w:pPr>
    </w:p>
    <w:p w14:paraId="371805D3" w14:textId="40BF8D42" w:rsidR="00054F39" w:rsidRPr="00254F11" w:rsidRDefault="00F0059F" w:rsidP="00254F11">
      <w:pPr>
        <w:suppressAutoHyphens/>
        <w:ind w:left="567" w:hanging="567"/>
        <w:jc w:val="both"/>
        <w:rPr>
          <w:rFonts w:ascii="Arial" w:hAnsi="Arial" w:cs="Arial"/>
          <w:sz w:val="24"/>
          <w:szCs w:val="24"/>
        </w:rPr>
      </w:pPr>
      <w:r>
        <w:rPr>
          <w:rFonts w:ascii="Arial" w:eastAsia="Arial" w:hAnsi="Arial" w:cs="Arial"/>
          <w:bdr w:val="nil"/>
          <w:lang w:val="cy-GB"/>
        </w:rPr>
        <w:t>[3]</w:t>
      </w:r>
      <w:r>
        <w:rPr>
          <w:rFonts w:ascii="Arial" w:eastAsia="Arial" w:hAnsi="Arial" w:cs="Arial"/>
          <w:bdr w:val="nil"/>
          <w:lang w:val="cy-GB"/>
        </w:rPr>
        <w:tab/>
      </w:r>
      <w:r>
        <w:rPr>
          <w:rFonts w:ascii="Arial" w:eastAsia="Arial" w:hAnsi="Arial" w:cs="Arial"/>
          <w:sz w:val="24"/>
          <w:szCs w:val="24"/>
          <w:bdr w:val="nil"/>
          <w:lang w:val="cy-GB"/>
        </w:rPr>
        <w:t>Mae cyfathrebu'n gwella; mae bwletin staff wedi'i sefydlu ac mae cylchlythyr i fyfyrwyr i adlewyrchu hyn yn cael ei ddatblygu.</w:t>
      </w:r>
    </w:p>
    <w:p w14:paraId="34F6C44C" w14:textId="77777777" w:rsidR="00054F39" w:rsidRPr="00254F11" w:rsidRDefault="00054F39" w:rsidP="00254F11">
      <w:pPr>
        <w:pStyle w:val="ListParagraph"/>
        <w:ind w:left="567" w:hanging="567"/>
        <w:rPr>
          <w:rFonts w:ascii="Arial" w:hAnsi="Arial" w:cs="Arial"/>
          <w:sz w:val="24"/>
          <w:szCs w:val="24"/>
        </w:rPr>
      </w:pPr>
    </w:p>
    <w:p w14:paraId="79FDAC03" w14:textId="3AB03838" w:rsidR="00DF34B6" w:rsidRPr="00254F11" w:rsidRDefault="00F0059F" w:rsidP="00254F11">
      <w:pPr>
        <w:suppressAutoHyphens/>
        <w:ind w:left="567" w:hanging="567"/>
        <w:jc w:val="both"/>
        <w:rPr>
          <w:rFonts w:ascii="Arial" w:hAnsi="Arial" w:cs="Arial"/>
          <w:sz w:val="24"/>
          <w:szCs w:val="24"/>
        </w:rPr>
      </w:pPr>
      <w:r>
        <w:rPr>
          <w:rFonts w:ascii="Arial" w:eastAsia="Arial" w:hAnsi="Arial" w:cs="Arial"/>
          <w:bdr w:val="nil"/>
          <w:lang w:val="cy-GB"/>
        </w:rPr>
        <w:t>[4]</w:t>
      </w:r>
      <w:r>
        <w:rPr>
          <w:rFonts w:ascii="Arial" w:eastAsia="Arial" w:hAnsi="Arial" w:cs="Arial"/>
          <w:bdr w:val="nil"/>
          <w:lang w:val="cy-GB"/>
        </w:rPr>
        <w:tab/>
      </w:r>
      <w:r>
        <w:rPr>
          <w:rFonts w:ascii="Arial" w:eastAsia="Arial" w:hAnsi="Arial" w:cs="Arial"/>
          <w:sz w:val="24"/>
          <w:szCs w:val="24"/>
          <w:bdr w:val="nil"/>
          <w:lang w:val="cy-GB"/>
        </w:rPr>
        <w:t xml:space="preserve">Daeth i'r amlwg yn ystod y dyddiau diwethaf bod y brifysgol wedi methu Prawf Cyfamod sy'n ymwneud â'r benthyciad ar y </w:t>
      </w:r>
      <w:r w:rsidR="00521296">
        <w:rPr>
          <w:rFonts w:ascii="Arial" w:eastAsia="Arial" w:hAnsi="Arial" w:cs="Arial"/>
          <w:sz w:val="24"/>
          <w:szCs w:val="24"/>
          <w:bdr w:val="nil"/>
          <w:lang w:val="cy-GB"/>
        </w:rPr>
        <w:t>Ganolfan Datblygu Rheolaeth (MDC)</w:t>
      </w:r>
      <w:r>
        <w:rPr>
          <w:rFonts w:ascii="Arial" w:eastAsia="Arial" w:hAnsi="Arial" w:cs="Arial"/>
          <w:sz w:val="24"/>
          <w:szCs w:val="24"/>
          <w:bdr w:val="nil"/>
          <w:lang w:val="cy-GB"/>
        </w:rPr>
        <w:t xml:space="preserve"> gan Barclays. Mae pwynt technegol yn ymwneud â newid a wnaed gan KPMG ynglŷn â sut mae ffioedd Meistr yn cael eu cofnodi wedi sbarduno ymateb gan Barclays. Nid oes goblygiadau i unrhyw gyfamod arall os byddwn yn datrys hyn ac mae'r Cyfarwyddwr Cyllid ar drywydd darpariaeth amgen gan Santander. Nododd y Cyn</w:t>
      </w:r>
      <w:r w:rsidR="00521296">
        <w:rPr>
          <w:rFonts w:ascii="Arial" w:eastAsia="Arial" w:hAnsi="Arial" w:cs="Arial"/>
          <w:sz w:val="24"/>
          <w:szCs w:val="24"/>
          <w:bdr w:val="nil"/>
          <w:lang w:val="cy-GB"/>
        </w:rPr>
        <w:t xml:space="preserve">gor drosglwyddo'r benthyciad a dirprwyodd awdurdod </w:t>
      </w:r>
      <w:r>
        <w:rPr>
          <w:rFonts w:ascii="Arial" w:eastAsia="Arial" w:hAnsi="Arial" w:cs="Arial"/>
          <w:sz w:val="24"/>
          <w:szCs w:val="24"/>
          <w:bdr w:val="nil"/>
          <w:lang w:val="cy-GB"/>
        </w:rPr>
        <w:t xml:space="preserve">i'r Pwyllgor Gweithredu gymeradwyo'r telerau terfynol sy'n gysylltiedig â'r benthyciad. </w:t>
      </w:r>
    </w:p>
    <w:p w14:paraId="2A75748B" w14:textId="77777777" w:rsidR="00E84C65" w:rsidRPr="00254F11" w:rsidRDefault="00E84C65" w:rsidP="00254F11">
      <w:pPr>
        <w:pStyle w:val="ListParagraph"/>
        <w:ind w:left="567" w:hanging="567"/>
        <w:rPr>
          <w:rFonts w:ascii="Arial" w:hAnsi="Arial" w:cs="Arial"/>
          <w:sz w:val="24"/>
          <w:szCs w:val="24"/>
        </w:rPr>
      </w:pPr>
    </w:p>
    <w:p w14:paraId="1F4660A0" w14:textId="09E41EA3" w:rsidR="00E84C65" w:rsidRPr="00254F11" w:rsidRDefault="00F0059F" w:rsidP="00254F11">
      <w:pPr>
        <w:suppressAutoHyphens/>
        <w:ind w:left="567"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Bydd Cyfarwyddwr Artistig Pontio, Elen ap Robert, yn gadael y brifysgol ym mis Awst. Ceisir rhywun yn ei lle ac mae trafodaethau'n parhau ynghylch natur y swydd.  Diolchod</w:t>
      </w:r>
      <w:r w:rsidR="00640AB2">
        <w:rPr>
          <w:rFonts w:ascii="Arial" w:eastAsia="Arial" w:hAnsi="Arial" w:cs="Arial"/>
          <w:sz w:val="24"/>
          <w:szCs w:val="24"/>
          <w:bdr w:val="nil"/>
          <w:lang w:val="cy-GB"/>
        </w:rPr>
        <w:t xml:space="preserve">d y Cadeirydd i Elen am lywio </w:t>
      </w:r>
      <w:r>
        <w:rPr>
          <w:rFonts w:ascii="Arial" w:eastAsia="Arial" w:hAnsi="Arial" w:cs="Arial"/>
          <w:sz w:val="24"/>
          <w:szCs w:val="24"/>
          <w:bdr w:val="nil"/>
          <w:lang w:val="cy-GB"/>
        </w:rPr>
        <w:t xml:space="preserve">rhaglen artistig </w:t>
      </w:r>
      <w:r w:rsidR="00640AB2">
        <w:rPr>
          <w:rFonts w:ascii="Arial" w:eastAsia="Arial" w:hAnsi="Arial" w:cs="Arial"/>
          <w:sz w:val="24"/>
          <w:szCs w:val="24"/>
          <w:bdr w:val="nil"/>
          <w:lang w:val="cy-GB"/>
        </w:rPr>
        <w:t xml:space="preserve">uchelgeisiol </w:t>
      </w:r>
      <w:r>
        <w:rPr>
          <w:rFonts w:ascii="Arial" w:eastAsia="Arial" w:hAnsi="Arial" w:cs="Arial"/>
          <w:sz w:val="24"/>
          <w:szCs w:val="24"/>
          <w:bdr w:val="nil"/>
          <w:lang w:val="cy-GB"/>
        </w:rPr>
        <w:t>dros saith mlynedd, er gwaethaf yr heri</w:t>
      </w:r>
      <w:r w:rsidR="00640AB2">
        <w:rPr>
          <w:rFonts w:ascii="Arial" w:eastAsia="Arial" w:hAnsi="Arial" w:cs="Arial"/>
          <w:sz w:val="24"/>
          <w:szCs w:val="24"/>
          <w:bdr w:val="nil"/>
          <w:lang w:val="cy-GB"/>
        </w:rPr>
        <w:t xml:space="preserve">au cysylltiedig â'r adeilad, a diolchodd iddi am roi Pontio </w:t>
      </w:r>
      <w:r>
        <w:rPr>
          <w:rFonts w:ascii="Arial" w:eastAsia="Arial" w:hAnsi="Arial" w:cs="Arial"/>
          <w:sz w:val="24"/>
          <w:szCs w:val="24"/>
          <w:bdr w:val="nil"/>
          <w:lang w:val="cy-GB"/>
        </w:rPr>
        <w:t xml:space="preserve">ar seiliau </w:t>
      </w:r>
      <w:r w:rsidR="00640AB2">
        <w:rPr>
          <w:rFonts w:ascii="Arial" w:eastAsia="Arial" w:hAnsi="Arial" w:cs="Arial"/>
          <w:sz w:val="24"/>
          <w:szCs w:val="24"/>
          <w:bdr w:val="nil"/>
          <w:lang w:val="cy-GB"/>
        </w:rPr>
        <w:t>mor g</w:t>
      </w:r>
      <w:r>
        <w:rPr>
          <w:rFonts w:ascii="Arial" w:eastAsia="Arial" w:hAnsi="Arial" w:cs="Arial"/>
          <w:sz w:val="24"/>
          <w:szCs w:val="24"/>
          <w:bdr w:val="nil"/>
          <w:lang w:val="cy-GB"/>
        </w:rPr>
        <w:t xml:space="preserve">adarn.   </w:t>
      </w:r>
    </w:p>
    <w:p w14:paraId="511EF56C" w14:textId="04BEE000" w:rsidR="00054F39" w:rsidRDefault="00054F39" w:rsidP="00054F39">
      <w:pPr>
        <w:suppressAutoHyphens/>
        <w:jc w:val="both"/>
        <w:rPr>
          <w:rFonts w:ascii="Arial" w:hAnsi="Arial" w:cs="Arial"/>
          <w:sz w:val="24"/>
          <w:szCs w:val="24"/>
        </w:rPr>
      </w:pPr>
    </w:p>
    <w:p w14:paraId="535FD48B" w14:textId="77777777" w:rsidR="004D0ADF" w:rsidRPr="002F47D4" w:rsidRDefault="004D0ADF" w:rsidP="004D0ADF">
      <w:pPr>
        <w:suppressAutoHyphens/>
        <w:spacing w:after="240" w:line="100" w:lineRule="atLeast"/>
        <w:contextualSpacing/>
        <w:jc w:val="both"/>
        <w:rPr>
          <w:rFonts w:ascii="Arial" w:eastAsiaTheme="minorHAnsi" w:hAnsi="Arial" w:cs="Arial"/>
          <w:sz w:val="24"/>
          <w:szCs w:val="24"/>
          <w:lang w:eastAsia="en-US"/>
        </w:rPr>
      </w:pPr>
    </w:p>
    <w:p w14:paraId="1E69B243" w14:textId="11824871" w:rsidR="004D0ADF" w:rsidRPr="002F47D4" w:rsidRDefault="00F0059F" w:rsidP="004D0ADF">
      <w:pPr>
        <w:suppressAutoHyphens/>
        <w:jc w:val="center"/>
        <w:rPr>
          <w:rFonts w:ascii="Arial" w:hAnsi="Arial" w:cs="Arial"/>
          <w:b/>
          <w:sz w:val="24"/>
          <w:szCs w:val="24"/>
        </w:rPr>
      </w:pPr>
      <w:r>
        <w:rPr>
          <w:rFonts w:ascii="Arial" w:eastAsia="Arial" w:hAnsi="Arial" w:cs="Arial"/>
          <w:b/>
          <w:bCs/>
          <w:sz w:val="24"/>
          <w:szCs w:val="24"/>
          <w:bdr w:val="nil"/>
          <w:lang w:val="cy-GB"/>
        </w:rPr>
        <w:t>18.75 ADRODDIAD Y PWYLLGOR GWEITHREDU</w:t>
      </w:r>
    </w:p>
    <w:p w14:paraId="57E87F0B" w14:textId="77777777" w:rsidR="004D0ADF" w:rsidRPr="002F47D4" w:rsidRDefault="004D0ADF" w:rsidP="004D0ADF">
      <w:pPr>
        <w:suppressAutoHyphens/>
        <w:jc w:val="both"/>
        <w:rPr>
          <w:rFonts w:ascii="Arial" w:hAnsi="Arial" w:cs="Arial"/>
          <w:sz w:val="24"/>
          <w:szCs w:val="24"/>
        </w:rPr>
      </w:pPr>
    </w:p>
    <w:p w14:paraId="0D5EA683" w14:textId="22F1D1BB" w:rsidR="00DF34B6" w:rsidRPr="00DB4D2E" w:rsidRDefault="00F0059F" w:rsidP="00DF34B6">
      <w:pPr>
        <w:suppressAutoHyphens/>
        <w:spacing w:line="254" w:lineRule="auto"/>
        <w:jc w:val="both"/>
        <w:rPr>
          <w:rFonts w:ascii="Arial" w:hAnsi="Arial" w:cs="Arial"/>
          <w:sz w:val="24"/>
          <w:szCs w:val="24"/>
        </w:rPr>
      </w:pPr>
      <w:r>
        <w:rPr>
          <w:rFonts w:ascii="Arial" w:eastAsia="Arial" w:hAnsi="Arial" w:cs="Arial"/>
          <w:sz w:val="24"/>
          <w:szCs w:val="24"/>
          <w:bdr w:val="nil"/>
          <w:lang w:val="cy-GB"/>
        </w:rPr>
        <w:t xml:space="preserve">Cymeradwywyd yr Adroddiad ar gyfarfodydd y Pwyllgor Gweithredu a gynhaliwyd rhwng Chwefror ac Ebrill 2019 (ynghlwm fel Atodiad I i gopi swyddogol y cofnodion hyn). Nodwyd y canlynol: </w:t>
      </w:r>
    </w:p>
    <w:p w14:paraId="03269715" w14:textId="77777777" w:rsidR="00DF34B6" w:rsidRPr="00DB4D2E" w:rsidRDefault="00DF34B6" w:rsidP="00DF34B6">
      <w:pPr>
        <w:suppressAutoHyphens/>
        <w:spacing w:line="254" w:lineRule="auto"/>
        <w:jc w:val="both"/>
        <w:rPr>
          <w:rFonts w:ascii="Arial" w:hAnsi="Arial" w:cs="Arial"/>
          <w:sz w:val="24"/>
          <w:szCs w:val="24"/>
        </w:rPr>
      </w:pPr>
    </w:p>
    <w:p w14:paraId="683AF3B7" w14:textId="3BFD6994" w:rsidR="00DF34B6" w:rsidRDefault="00F0059F" w:rsidP="00DB4D2E">
      <w:pPr>
        <w:suppressAutoHyphens/>
        <w:spacing w:after="160" w:line="254" w:lineRule="auto"/>
        <w:ind w:left="567" w:hanging="567"/>
        <w:contextualSpacing/>
        <w:jc w:val="both"/>
        <w:rPr>
          <w:rFonts w:ascii="Arial" w:hAnsi="Arial" w:cs="Arial"/>
          <w:sz w:val="24"/>
          <w:szCs w:val="24"/>
        </w:rPr>
      </w:pPr>
      <w:r>
        <w:rPr>
          <w:rFonts w:ascii="Arial" w:eastAsia="Arial" w:hAnsi="Arial" w:cs="Arial"/>
          <w:sz w:val="24"/>
          <w:szCs w:val="24"/>
          <w:bdr w:val="nil"/>
          <w:lang w:val="cy-GB"/>
        </w:rPr>
        <w:t xml:space="preserve">[1] </w:t>
      </w:r>
      <w:r w:rsidR="00521296">
        <w:rPr>
          <w:rFonts w:ascii="Arial" w:eastAsia="Arial" w:hAnsi="Arial" w:cs="Arial"/>
          <w:sz w:val="24"/>
          <w:szCs w:val="24"/>
          <w:bdr w:val="nil"/>
          <w:lang w:val="cy-GB"/>
        </w:rPr>
        <w:tab/>
      </w:r>
      <w:r w:rsidR="00521296" w:rsidRPr="00521296">
        <w:rPr>
          <w:rFonts w:ascii="Arial" w:eastAsia="Arial" w:hAnsi="Arial" w:cs="Arial"/>
          <w:b/>
          <w:sz w:val="24"/>
          <w:szCs w:val="24"/>
          <w:bdr w:val="nil"/>
          <w:lang w:val="cy-GB"/>
        </w:rPr>
        <w:t>Pensiynau USS</w:t>
      </w:r>
      <w:r>
        <w:rPr>
          <w:rFonts w:ascii="Arial" w:eastAsia="Arial" w:hAnsi="Arial" w:cs="Arial"/>
          <w:sz w:val="24"/>
          <w:szCs w:val="24"/>
          <w:bdr w:val="nil"/>
          <w:lang w:val="cy-GB"/>
        </w:rPr>
        <w:t xml:space="preserve">; nodwyd bod y brifysgol wedi ymateb i'r ymgynghoriad diweddar. Nid ydym wedi cael ymateb gan Ymddiriedolwr yr USS eto. </w:t>
      </w:r>
    </w:p>
    <w:p w14:paraId="1A52A334" w14:textId="77777777" w:rsidR="002F47D4" w:rsidRPr="00DB4D2E" w:rsidRDefault="002F47D4" w:rsidP="00DB4D2E">
      <w:pPr>
        <w:suppressAutoHyphens/>
        <w:spacing w:after="160" w:line="254" w:lineRule="auto"/>
        <w:ind w:left="567" w:hanging="567"/>
        <w:contextualSpacing/>
        <w:jc w:val="both"/>
        <w:rPr>
          <w:rFonts w:ascii="Arial" w:hAnsi="Arial" w:cs="Arial"/>
          <w:sz w:val="24"/>
          <w:szCs w:val="24"/>
        </w:rPr>
      </w:pPr>
    </w:p>
    <w:p w14:paraId="38A4A97E" w14:textId="0F8AD62A" w:rsidR="00DF34B6" w:rsidRPr="00DB4D2E" w:rsidRDefault="00F0059F" w:rsidP="00DB4D2E">
      <w:pPr>
        <w:suppressAutoHyphens/>
        <w:spacing w:after="160" w:line="254" w:lineRule="auto"/>
        <w:ind w:left="567" w:hanging="567"/>
        <w:contextualSpacing/>
        <w:jc w:val="both"/>
        <w:rPr>
          <w:rFonts w:ascii="Arial" w:hAnsi="Arial" w:cs="Arial"/>
          <w:sz w:val="24"/>
          <w:szCs w:val="24"/>
        </w:rPr>
      </w:pPr>
      <w:r>
        <w:rPr>
          <w:rFonts w:ascii="Arial" w:eastAsia="Arial" w:hAnsi="Arial" w:cs="Arial"/>
          <w:sz w:val="24"/>
          <w:szCs w:val="24"/>
          <w:bdr w:val="nil"/>
          <w:lang w:val="cy-GB"/>
        </w:rPr>
        <w:t xml:space="preserve">[2] </w:t>
      </w:r>
      <w:r w:rsidR="00521296">
        <w:rPr>
          <w:rFonts w:ascii="Arial" w:eastAsia="Arial" w:hAnsi="Arial" w:cs="Arial"/>
          <w:sz w:val="24"/>
          <w:szCs w:val="24"/>
          <w:bdr w:val="nil"/>
          <w:lang w:val="cy-GB"/>
        </w:rPr>
        <w:tab/>
      </w:r>
      <w:r w:rsidRPr="00521296">
        <w:rPr>
          <w:rFonts w:ascii="Arial" w:eastAsia="Arial" w:hAnsi="Arial" w:cs="Arial"/>
          <w:b/>
          <w:sz w:val="24"/>
          <w:szCs w:val="24"/>
          <w:bdr w:val="nil"/>
          <w:lang w:val="cy-GB"/>
        </w:rPr>
        <w:t>Cynllun Ffioedd a Mynedia</w:t>
      </w:r>
      <w:r w:rsidR="00521296">
        <w:rPr>
          <w:rFonts w:ascii="Arial" w:eastAsia="Arial" w:hAnsi="Arial" w:cs="Arial"/>
          <w:b/>
          <w:sz w:val="24"/>
          <w:szCs w:val="24"/>
          <w:bdr w:val="nil"/>
          <w:lang w:val="cy-GB"/>
        </w:rPr>
        <w:t>d</w:t>
      </w:r>
      <w:r>
        <w:rPr>
          <w:rFonts w:ascii="Arial" w:eastAsia="Arial" w:hAnsi="Arial" w:cs="Arial"/>
          <w:sz w:val="24"/>
          <w:szCs w:val="24"/>
          <w:bdr w:val="nil"/>
          <w:lang w:val="cy-GB"/>
        </w:rPr>
        <w:t xml:space="preserve">; nodwyd bod y cynllun wedi cael ei gyflwyno i HEFCW yn dilyn cymeradwyaeth gan y Pwyllgor Gweithredu a chan y Pwyllgor Cyllid ac Adnoddau a chymeradwyaeth derfynol gan y Cadeirydd.  </w:t>
      </w:r>
    </w:p>
    <w:p w14:paraId="4CF69325" w14:textId="25220E4A" w:rsidR="00DF34B6" w:rsidRPr="00DB4D2E" w:rsidRDefault="00DF34B6" w:rsidP="00DF34B6">
      <w:pPr>
        <w:suppressAutoHyphens/>
        <w:spacing w:line="254" w:lineRule="auto"/>
        <w:jc w:val="both"/>
        <w:rPr>
          <w:rFonts w:ascii="Arial" w:hAnsi="Arial" w:cs="Arial"/>
          <w:sz w:val="24"/>
          <w:szCs w:val="24"/>
        </w:rPr>
      </w:pPr>
    </w:p>
    <w:p w14:paraId="03BF5BE6" w14:textId="315FB145" w:rsidR="00254F11" w:rsidRPr="00254F11" w:rsidRDefault="00F0059F" w:rsidP="00DB4D2E">
      <w:pPr>
        <w:suppressAutoHyphens/>
        <w:spacing w:after="160" w:line="254" w:lineRule="auto"/>
        <w:ind w:left="567" w:hanging="567"/>
        <w:contextualSpacing/>
        <w:jc w:val="both"/>
        <w:rPr>
          <w:rFonts w:ascii="Arial" w:hAnsi="Arial" w:cs="Arial"/>
          <w:sz w:val="24"/>
          <w:szCs w:val="24"/>
        </w:rPr>
      </w:pPr>
      <w:r>
        <w:rPr>
          <w:rFonts w:ascii="Arial" w:eastAsia="Arial" w:hAnsi="Arial" w:cs="Arial"/>
          <w:sz w:val="24"/>
          <w:szCs w:val="24"/>
          <w:bdr w:val="nil"/>
          <w:lang w:val="cy-GB"/>
        </w:rPr>
        <w:t xml:space="preserve">[3] </w:t>
      </w:r>
      <w:r w:rsidR="00521296">
        <w:rPr>
          <w:rFonts w:ascii="Arial" w:eastAsia="Arial" w:hAnsi="Arial" w:cs="Arial"/>
          <w:sz w:val="24"/>
          <w:szCs w:val="24"/>
          <w:bdr w:val="nil"/>
          <w:lang w:val="cy-GB"/>
        </w:rPr>
        <w:tab/>
      </w:r>
      <w:r w:rsidR="00521296" w:rsidRPr="00521296">
        <w:rPr>
          <w:rFonts w:ascii="Arial" w:eastAsia="Arial" w:hAnsi="Arial" w:cs="Arial"/>
          <w:b/>
          <w:sz w:val="24"/>
          <w:szCs w:val="24"/>
          <w:bdr w:val="nil"/>
          <w:lang w:val="cy-GB"/>
        </w:rPr>
        <w:t>REF Treigl</w:t>
      </w:r>
      <w:r w:rsidR="00521296">
        <w:rPr>
          <w:rFonts w:ascii="Arial" w:eastAsia="Arial" w:hAnsi="Arial" w:cs="Arial"/>
          <w:sz w:val="24"/>
          <w:szCs w:val="24"/>
          <w:bdr w:val="nil"/>
          <w:lang w:val="cy-GB"/>
        </w:rPr>
        <w:t xml:space="preserve">; </w:t>
      </w:r>
      <w:r w:rsidRPr="00521296">
        <w:rPr>
          <w:rFonts w:ascii="Arial" w:eastAsia="Arial" w:hAnsi="Arial" w:cs="Arial"/>
          <w:bCs/>
          <w:sz w:val="24"/>
          <w:szCs w:val="24"/>
          <w:bdr w:val="nil"/>
          <w:lang w:val="cy-GB"/>
        </w:rPr>
        <w:t>nodwyd cynnydd hyd yn hyn wrth baratoi at REF2021. Mae'r brifysgol yn datblygu Cod Ymarfer ar gyfer y REF nesaf gan gynnwys y ffordd rydym yn cynnwys staff sydd wedi gadael y sefydliad. Mae'r Pwyllgor Gweithredu wedi cytuno mewn egwyddor i gyflwyno allbynnau ac astudiaethau achos effaith yn achos y staff hynny sy'n cymryd diswyddiad gwirfoddol, ond nid yn achos y rhai a ddiswyddwyd yn orfodol.</w:t>
      </w:r>
      <w:r>
        <w:rPr>
          <w:rFonts w:ascii="Arial" w:eastAsia="Arial" w:hAnsi="Arial" w:cs="Arial"/>
          <w:b/>
          <w:bCs/>
          <w:sz w:val="24"/>
          <w:szCs w:val="24"/>
          <w:bdr w:val="nil"/>
          <w:lang w:val="cy-GB"/>
        </w:rPr>
        <w:t xml:space="preserve"> </w:t>
      </w:r>
    </w:p>
    <w:p w14:paraId="38945409" w14:textId="77777777" w:rsidR="00254F11" w:rsidRPr="00254F11" w:rsidRDefault="00254F11" w:rsidP="00DB4D2E">
      <w:pPr>
        <w:suppressAutoHyphens/>
        <w:spacing w:after="160" w:line="254" w:lineRule="auto"/>
        <w:ind w:left="567" w:hanging="567"/>
        <w:contextualSpacing/>
        <w:jc w:val="both"/>
        <w:rPr>
          <w:rFonts w:ascii="Arial" w:hAnsi="Arial" w:cs="Arial"/>
          <w:sz w:val="24"/>
          <w:szCs w:val="24"/>
        </w:rPr>
      </w:pPr>
    </w:p>
    <w:p w14:paraId="71986EDB" w14:textId="0E1EC5E6" w:rsidR="00254F11" w:rsidRDefault="00F0059F" w:rsidP="00254F11">
      <w:pPr>
        <w:suppressAutoHyphens/>
        <w:spacing w:after="160" w:line="254" w:lineRule="auto"/>
        <w:ind w:left="567"/>
        <w:contextualSpacing/>
        <w:jc w:val="both"/>
        <w:rPr>
          <w:rFonts w:ascii="Arial" w:hAnsi="Arial" w:cs="Arial"/>
          <w:sz w:val="24"/>
          <w:szCs w:val="24"/>
        </w:rPr>
      </w:pPr>
      <w:r>
        <w:rPr>
          <w:rFonts w:ascii="Arial" w:eastAsia="Arial" w:hAnsi="Arial" w:cs="Arial"/>
          <w:sz w:val="24"/>
          <w:szCs w:val="24"/>
          <w:bdr w:val="nil"/>
          <w:lang w:val="cy-GB"/>
        </w:rPr>
        <w:t xml:space="preserve">Y pryder mwyaf am berfformiad y brifysgol yn REF2021 yw cynnydd gydag astudiaethau achos effaith. Mae angen adnoddau ychwanegol i gynhyrchu effaith, i gasglu tystiolaeth o effaith, ac i gefnogi ysgrifennu astudiaethau achos. </w:t>
      </w:r>
    </w:p>
    <w:p w14:paraId="4D9ABB0E" w14:textId="77777777" w:rsidR="00254F11" w:rsidRDefault="00254F11" w:rsidP="00254F11">
      <w:pPr>
        <w:suppressAutoHyphens/>
        <w:spacing w:after="160" w:line="254" w:lineRule="auto"/>
        <w:ind w:left="567"/>
        <w:contextualSpacing/>
        <w:jc w:val="both"/>
        <w:rPr>
          <w:rFonts w:ascii="Arial" w:hAnsi="Arial" w:cs="Arial"/>
          <w:sz w:val="24"/>
          <w:szCs w:val="24"/>
        </w:rPr>
      </w:pPr>
    </w:p>
    <w:p w14:paraId="6045B275" w14:textId="0C329021" w:rsidR="00DB4D2E" w:rsidRPr="004D09A4" w:rsidRDefault="00F0059F" w:rsidP="004D09A4">
      <w:pPr>
        <w:suppressAutoHyphens/>
        <w:spacing w:after="160" w:line="254" w:lineRule="auto"/>
        <w:ind w:left="567" w:hanging="567"/>
        <w:contextualSpacing/>
        <w:jc w:val="both"/>
        <w:rPr>
          <w:rFonts w:ascii="Arial" w:hAnsi="Arial" w:cs="Arial"/>
          <w:sz w:val="24"/>
          <w:szCs w:val="24"/>
        </w:rPr>
      </w:pPr>
      <w:r>
        <w:rPr>
          <w:rFonts w:ascii="Arial" w:eastAsia="Arial" w:hAnsi="Arial" w:cs="Arial"/>
          <w:sz w:val="24"/>
          <w:szCs w:val="24"/>
          <w:bdr w:val="nil"/>
          <w:lang w:val="cy-GB"/>
        </w:rPr>
        <w:t xml:space="preserve">[4]  </w:t>
      </w:r>
      <w:r w:rsidR="00521296">
        <w:rPr>
          <w:rFonts w:ascii="Arial" w:eastAsia="Arial" w:hAnsi="Arial" w:cs="Arial"/>
          <w:sz w:val="24"/>
          <w:szCs w:val="24"/>
          <w:bdr w:val="nil"/>
          <w:lang w:val="cy-GB"/>
        </w:rPr>
        <w:tab/>
      </w:r>
      <w:r w:rsidRPr="00521296">
        <w:rPr>
          <w:rFonts w:ascii="Arial" w:eastAsia="Arial" w:hAnsi="Arial" w:cs="Arial"/>
          <w:b/>
          <w:sz w:val="24"/>
          <w:szCs w:val="24"/>
          <w:bdr w:val="nil"/>
          <w:lang w:val="cy-GB"/>
        </w:rPr>
        <w:t>Sefydliad Confucius</w:t>
      </w:r>
      <w:r>
        <w:rPr>
          <w:rFonts w:ascii="Arial" w:eastAsia="Arial" w:hAnsi="Arial" w:cs="Arial"/>
          <w:sz w:val="24"/>
          <w:szCs w:val="24"/>
          <w:bdr w:val="nil"/>
          <w:lang w:val="cy-GB"/>
        </w:rPr>
        <w:t>; yn dilyn argymhelliad gan y Pwyllgor Gweithredu, cytunwyd bod Sefydliad Confucius yn symud i'r Ysgol Ieithoedd, Llenyddiaethau ac Ieithyddiaeth, yng Ngholeg y Celfyddydau, Dyniaethau a Busnes. Bydd hyn yn caniatáu prif ffrydio'r gweithgaredd academaidd.</w:t>
      </w:r>
    </w:p>
    <w:p w14:paraId="2E212791" w14:textId="77777777" w:rsidR="004D09A4" w:rsidRPr="004D09A4" w:rsidRDefault="004D09A4" w:rsidP="00DB4D2E">
      <w:pPr>
        <w:suppressAutoHyphens/>
        <w:spacing w:after="160" w:line="254" w:lineRule="auto"/>
        <w:ind w:left="567" w:hanging="567"/>
        <w:contextualSpacing/>
        <w:jc w:val="both"/>
        <w:rPr>
          <w:rFonts w:ascii="Arial" w:hAnsi="Arial" w:cs="Arial"/>
          <w:sz w:val="24"/>
          <w:szCs w:val="24"/>
        </w:rPr>
      </w:pPr>
    </w:p>
    <w:p w14:paraId="2A77DA72" w14:textId="44E1EBA5" w:rsidR="00DF34B6" w:rsidRPr="004D09A4" w:rsidRDefault="00F0059F" w:rsidP="00DF34B6">
      <w:pPr>
        <w:suppressAutoHyphens/>
        <w:spacing w:line="254" w:lineRule="auto"/>
        <w:jc w:val="both"/>
        <w:rPr>
          <w:rFonts w:ascii="Arial" w:hAnsi="Arial" w:cs="Arial"/>
          <w:sz w:val="24"/>
          <w:szCs w:val="24"/>
        </w:rPr>
      </w:pPr>
      <w:r>
        <w:rPr>
          <w:rFonts w:ascii="Arial" w:eastAsia="Arial" w:hAnsi="Arial" w:cs="Arial"/>
          <w:sz w:val="24"/>
          <w:szCs w:val="24"/>
          <w:bdr w:val="nil"/>
          <w:lang w:val="cy-GB"/>
        </w:rPr>
        <w:t>Trafodwyd eitemau eraill o fusnes y Pwyllgor Gweithredu o dan eitemau agenda eraill.</w:t>
      </w:r>
    </w:p>
    <w:p w14:paraId="5303FF62" w14:textId="740F4F59" w:rsidR="00DF34B6" w:rsidRDefault="00DF34B6" w:rsidP="00DF34B6">
      <w:pPr>
        <w:tabs>
          <w:tab w:val="left" w:pos="567"/>
        </w:tabs>
        <w:contextualSpacing/>
        <w:jc w:val="both"/>
        <w:rPr>
          <w:rFonts w:ascii="Arial" w:eastAsiaTheme="minorHAnsi" w:hAnsi="Arial" w:cs="Arial"/>
          <w:sz w:val="24"/>
          <w:szCs w:val="24"/>
          <w:lang w:eastAsia="en-US"/>
        </w:rPr>
      </w:pPr>
    </w:p>
    <w:p w14:paraId="0A640D22" w14:textId="798E1256" w:rsidR="00747013" w:rsidRDefault="00747013" w:rsidP="00DF34B6">
      <w:pPr>
        <w:tabs>
          <w:tab w:val="left" w:pos="567"/>
        </w:tabs>
        <w:contextualSpacing/>
        <w:jc w:val="both"/>
        <w:rPr>
          <w:rFonts w:ascii="Arial" w:eastAsiaTheme="minorHAnsi" w:hAnsi="Arial" w:cs="Arial"/>
          <w:sz w:val="24"/>
          <w:szCs w:val="24"/>
          <w:lang w:eastAsia="en-US"/>
        </w:rPr>
      </w:pPr>
    </w:p>
    <w:p w14:paraId="5647F5C3" w14:textId="66B9D864" w:rsidR="00927FA3" w:rsidRPr="00BA3C6A" w:rsidRDefault="00F0059F" w:rsidP="00927FA3">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18.76 NEWYDDION DIWEDDARAF UNDEB Y MYFYRYWR   </w:t>
      </w:r>
    </w:p>
    <w:p w14:paraId="21AC1CAC" w14:textId="77777777" w:rsidR="00927FA3" w:rsidRPr="00BA3C6A" w:rsidRDefault="00927FA3" w:rsidP="00927FA3">
      <w:pPr>
        <w:ind w:left="567" w:hanging="567"/>
        <w:jc w:val="center"/>
        <w:rPr>
          <w:rFonts w:ascii="Arial" w:eastAsiaTheme="minorHAnsi" w:hAnsi="Arial" w:cs="Arial"/>
          <w:b/>
          <w:sz w:val="24"/>
          <w:szCs w:val="24"/>
          <w:lang w:eastAsia="en-US"/>
        </w:rPr>
      </w:pPr>
    </w:p>
    <w:p w14:paraId="23400D88" w14:textId="014E1797" w:rsidR="009156EA" w:rsidRPr="00BA3C6A" w:rsidRDefault="00F0059F" w:rsidP="009156EA">
      <w:pPr>
        <w:pStyle w:val="ListParagraph"/>
        <w:numPr>
          <w:ilvl w:val="0"/>
          <w:numId w:val="23"/>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Derbyniodd y Cyngor wybodaeth ddiweddaraf ar weithgareddau, ymgyrchoedd a digwyddiadau Undeb y Myfyrwyr, gan gynnwys: llwyddiant diweddar wrth gael eu rhoi ar y rhestr fer ar gyfer gwobrau Clybiau a Chymdeithasau Gorau</w:t>
      </w:r>
      <w:r w:rsidR="00521296">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a Rhoi yn Ôl</w:t>
      </w:r>
      <w:r w:rsidR="00521296">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yng Ngwobrau WhatUni; yr etholiadau llwyddiannus i ddewis Swyddogion Sabothol; ennill Varsity bum gwaith yn olynol; sefydlu 9 project gwirfoddoli newydd; wythnos lwyddiannus Cynrychiolwyr Cyrsiau; rhan am</w:t>
      </w:r>
      <w:r w:rsidR="00521296">
        <w:rPr>
          <w:rFonts w:ascii="Arial" w:eastAsia="Arial" w:hAnsi="Arial" w:cs="Arial"/>
          <w:sz w:val="24"/>
          <w:szCs w:val="24"/>
          <w:bdr w:val="nil"/>
          <w:lang w:val="cy-GB" w:eastAsia="en-US"/>
        </w:rPr>
        <w:t>l</w:t>
      </w:r>
      <w:r>
        <w:rPr>
          <w:rFonts w:ascii="Arial" w:eastAsia="Arial" w:hAnsi="Arial" w:cs="Arial"/>
          <w:sz w:val="24"/>
          <w:szCs w:val="24"/>
          <w:bdr w:val="nil"/>
          <w:lang w:val="cy-GB" w:eastAsia="en-US"/>
        </w:rPr>
        <w:t xml:space="preserve">wg UMCB yn ymgyrchu dros ddarpariaeth cyfrwng Cymraeg mewn gwasanaethau iechyd meddwl; a chynyddu llais myfyrwyr Cymraeg eu hiaith.  </w:t>
      </w:r>
    </w:p>
    <w:p w14:paraId="6B53D79F" w14:textId="77777777" w:rsidR="009156EA" w:rsidRDefault="009156EA" w:rsidP="009156EA">
      <w:pPr>
        <w:tabs>
          <w:tab w:val="left" w:pos="1134"/>
        </w:tabs>
        <w:ind w:left="567" w:hanging="567"/>
        <w:jc w:val="both"/>
        <w:rPr>
          <w:rFonts w:ascii="Arial" w:eastAsiaTheme="minorHAnsi" w:hAnsi="Arial" w:cs="Arial"/>
          <w:sz w:val="24"/>
          <w:szCs w:val="24"/>
          <w:lang w:eastAsia="en-US"/>
        </w:rPr>
      </w:pPr>
    </w:p>
    <w:p w14:paraId="0A83D7F7" w14:textId="185F51AC" w:rsidR="009156EA" w:rsidRPr="00BA3C6A" w:rsidRDefault="00F0059F" w:rsidP="009156EA">
      <w:pPr>
        <w:pStyle w:val="ListParagraph"/>
        <w:numPr>
          <w:ilvl w:val="0"/>
          <w:numId w:val="23"/>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Diolchwyd i'r Llywydd, Ruth Plant, a Llywydd UMCB, Gethin Morgan, am eu cyfraniad pwysig a gwerthfawr i'r Cyngor yn ystod eu cyfnod yn eu swyddi. </w:t>
      </w:r>
    </w:p>
    <w:p w14:paraId="02F4F4B1" w14:textId="401331D9" w:rsidR="00BE3E3E" w:rsidRDefault="00BE3E3E" w:rsidP="00025F01">
      <w:pPr>
        <w:tabs>
          <w:tab w:val="left" w:pos="1134"/>
        </w:tabs>
        <w:jc w:val="both"/>
        <w:rPr>
          <w:rFonts w:ascii="Arial" w:eastAsiaTheme="minorHAnsi" w:hAnsi="Arial" w:cs="Arial"/>
          <w:sz w:val="24"/>
          <w:szCs w:val="24"/>
          <w:highlight w:val="yellow"/>
          <w:lang w:eastAsia="en-US"/>
        </w:rPr>
      </w:pPr>
    </w:p>
    <w:p w14:paraId="60CB9C5C" w14:textId="77777777" w:rsidR="00254F11" w:rsidRDefault="00254F11" w:rsidP="00DF34B6">
      <w:pPr>
        <w:tabs>
          <w:tab w:val="left" w:pos="567"/>
        </w:tabs>
        <w:contextualSpacing/>
        <w:jc w:val="both"/>
        <w:rPr>
          <w:rFonts w:ascii="Arial" w:eastAsiaTheme="minorHAnsi" w:hAnsi="Arial" w:cs="Arial"/>
          <w:sz w:val="24"/>
          <w:szCs w:val="24"/>
          <w:lang w:eastAsia="en-US"/>
        </w:rPr>
      </w:pPr>
    </w:p>
    <w:p w14:paraId="100DC1CA" w14:textId="454E3F19" w:rsidR="00927FA3" w:rsidRPr="00DB1B8D" w:rsidRDefault="00F0059F" w:rsidP="00927FA3">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18.77 CEFNOGAETH IECHYD MEDDWL I STAFF A MYFYRWYR</w:t>
      </w:r>
    </w:p>
    <w:p w14:paraId="7AD01495" w14:textId="77777777" w:rsidR="00927FA3" w:rsidRPr="00DB1B8D" w:rsidRDefault="00927FA3" w:rsidP="00927FA3">
      <w:pPr>
        <w:tabs>
          <w:tab w:val="left" w:pos="567"/>
        </w:tabs>
        <w:contextualSpacing/>
        <w:jc w:val="both"/>
        <w:rPr>
          <w:rFonts w:ascii="Arial" w:eastAsiaTheme="minorHAnsi" w:hAnsi="Arial" w:cs="Arial"/>
          <w:sz w:val="24"/>
          <w:szCs w:val="24"/>
          <w:lang w:eastAsia="en-US"/>
        </w:rPr>
      </w:pPr>
    </w:p>
    <w:p w14:paraId="1BB28CCB" w14:textId="25D22FA5" w:rsidR="00927FA3" w:rsidRPr="00FA4515" w:rsidRDefault="00F0059F" w:rsidP="00927FA3">
      <w:pPr>
        <w:pStyle w:val="ListParagraph"/>
        <w:numPr>
          <w:ilvl w:val="0"/>
          <w:numId w:val="20"/>
        </w:numPr>
        <w:suppressAutoHyphens/>
        <w:spacing w:line="254"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rPr>
        <w:t>Yng nghyfarfod y Pwyllgor Cyllid ac Adnoddau ym mis Ionawr, cafwyd trafodaeth ar y sialensiau sy'n gysylltiedig â darparu cymorth iechyd meddwl. Ystyriodd y Cyngor bapur yn dangos sut mae'r brifysgol yn cefnogi iechyd meddwl myfyrwyr a staff. Nodwyd y pwyntiau canlynol:</w:t>
      </w:r>
    </w:p>
    <w:p w14:paraId="2BD01A8B" w14:textId="77777777" w:rsidR="00927FA3" w:rsidRPr="0042584A" w:rsidRDefault="00927FA3" w:rsidP="00927FA3">
      <w:pPr>
        <w:suppressAutoHyphens/>
        <w:spacing w:line="254" w:lineRule="auto"/>
        <w:ind w:left="567" w:hanging="567"/>
        <w:jc w:val="both"/>
        <w:rPr>
          <w:rFonts w:ascii="Arial" w:hAnsi="Arial" w:cs="Arial"/>
          <w:b/>
          <w:sz w:val="24"/>
          <w:szCs w:val="24"/>
        </w:rPr>
      </w:pPr>
    </w:p>
    <w:p w14:paraId="69971552" w14:textId="34EB45E3" w:rsidR="00927FA3" w:rsidRPr="00025F01" w:rsidRDefault="00F0059F" w:rsidP="00927FA3">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Mae iechyd meddwl myfyrwyr yn faes sy'n peri pryder yn genedlaethol ac mae Prifysgol Bangor yn ymwneud yn amlwg â'r mater hwn. Mae nifer y myfyrwyr sy'n ceisio cymorth wedi cynyddu'n raddol yn ystod y flwyddyn ddiwethaf. Caiff ei fonitro'n rheolaidd ac mae adroddiad gan y Cyfarwyddwr Gwasanaethau Myfyrwyr yn cael ei gyflwyno i'r Senedd yn flynyddol.</w:t>
      </w:r>
    </w:p>
    <w:p w14:paraId="7680D50C" w14:textId="5C627B54" w:rsidR="00927FA3" w:rsidRPr="00025F01" w:rsidRDefault="00927FA3" w:rsidP="00927FA3">
      <w:pPr>
        <w:suppressAutoHyphens/>
        <w:spacing w:line="254" w:lineRule="auto"/>
        <w:ind w:left="1134" w:hanging="567"/>
        <w:jc w:val="both"/>
        <w:rPr>
          <w:rFonts w:ascii="Arial" w:hAnsi="Arial" w:cs="Arial"/>
          <w:sz w:val="24"/>
          <w:szCs w:val="24"/>
        </w:rPr>
      </w:pPr>
    </w:p>
    <w:p w14:paraId="724B1617" w14:textId="29FC8CB5" w:rsidR="00C763D5" w:rsidRPr="00025F01" w:rsidRDefault="00F0059F" w:rsidP="00927FA3">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Mae'r brifysgol yn elwa o berthynas agos iawn â Bwrdd Iechyd Prifysgol Betsi Cadwaladr. Gwnaed  trefniadau i fyfyrwyr sy'n derbyn cymorth gartref i drosglwyddo'r gefnogaeth honno i Fangor. </w:t>
      </w:r>
    </w:p>
    <w:p w14:paraId="78CA381C" w14:textId="77777777" w:rsidR="00C763D5" w:rsidRPr="00025F01" w:rsidRDefault="00C763D5" w:rsidP="00927FA3">
      <w:pPr>
        <w:suppressAutoHyphens/>
        <w:spacing w:line="254" w:lineRule="auto"/>
        <w:ind w:left="1134" w:hanging="567"/>
        <w:jc w:val="both"/>
        <w:rPr>
          <w:rFonts w:ascii="Arial" w:hAnsi="Arial" w:cs="Arial"/>
          <w:sz w:val="24"/>
          <w:szCs w:val="24"/>
        </w:rPr>
      </w:pPr>
    </w:p>
    <w:p w14:paraId="5F2DC815" w14:textId="082E4314" w:rsidR="00C763D5" w:rsidRPr="00025F01" w:rsidRDefault="00F0059F" w:rsidP="00927FA3">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Mae staff Gwasanaethau Myfyrwyr yn gweithio'n agos gyda thiwtoriaid myfyrwyr, neuaddau ac UyM i gydlynu'r gefnogaeth sydd ar gael i fyfyrwyr. Mae nifer y myfyrwyr sy'n ceisio cymorth wedi bod yn cynyddu o flwyddyn i flwyddyn, gan gynnwys y rheini â phryderon iechyd meddwl nad ydynt wedi cael diagnosis.  Mae'n gadarnhaol bod myfyrwyr yn dod ymlaen i geisio cymorth ond mae hyn yn rhoi mwy o straen ar y gwasanaethau sydd ar gael. </w:t>
      </w:r>
    </w:p>
    <w:p w14:paraId="219EBCE9" w14:textId="77777777" w:rsidR="00C763D5" w:rsidRPr="00025F01" w:rsidRDefault="00C763D5" w:rsidP="00927FA3">
      <w:pPr>
        <w:suppressAutoHyphens/>
        <w:spacing w:line="254" w:lineRule="auto"/>
        <w:ind w:left="1134" w:hanging="567"/>
        <w:jc w:val="both"/>
        <w:rPr>
          <w:rFonts w:ascii="Arial" w:hAnsi="Arial" w:cs="Arial"/>
          <w:sz w:val="24"/>
          <w:szCs w:val="24"/>
        </w:rPr>
      </w:pPr>
    </w:p>
    <w:p w14:paraId="089ABB4A" w14:textId="0CD2D876" w:rsidR="00927FA3" w:rsidRPr="00544BB7" w:rsidRDefault="00F0059F" w:rsidP="00927FA3">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Mae yna risgiau sylweddol yn gysylltiedig â pheidio ag adnabod neu roi sylw i fyfyrwyr y mae angen cymorth arnynt ac mae hynny wedi dod i'r amlwg mewn prifysgolion eraill.  Gall myfyrwyr ddatgan eu hangen am gymorth ymlaen llaw (yn ystod proses UCAS) a thynnir sylw at y gefnogaeth sydd ar gael yn ystod sgyrsiau cynefino.  Mae rhaglen gadarn o gymorth ar gael i fyfyrwyr sy'n dweud bod arnynt angen cymorth. </w:t>
      </w:r>
      <w:r>
        <w:rPr>
          <w:rFonts w:ascii="Arial" w:eastAsia="Arial" w:hAnsi="Arial" w:cs="Arial"/>
          <w:sz w:val="24"/>
          <w:szCs w:val="24"/>
          <w:bdr w:val="nil"/>
          <w:lang w:val="cy-GB"/>
        </w:rPr>
        <w:tab/>
      </w:r>
    </w:p>
    <w:p w14:paraId="6A6FE4D2" w14:textId="7978ED75" w:rsidR="00C763D5" w:rsidRPr="00544BB7" w:rsidRDefault="00C763D5" w:rsidP="00927FA3">
      <w:pPr>
        <w:suppressAutoHyphens/>
        <w:spacing w:line="254" w:lineRule="auto"/>
        <w:ind w:left="1134" w:hanging="567"/>
        <w:jc w:val="both"/>
        <w:rPr>
          <w:rFonts w:ascii="Arial" w:hAnsi="Arial" w:cs="Arial"/>
          <w:sz w:val="24"/>
          <w:szCs w:val="24"/>
        </w:rPr>
      </w:pPr>
    </w:p>
    <w:p w14:paraId="40354329" w14:textId="6D8236FF" w:rsidR="006B0889" w:rsidRPr="00544BB7" w:rsidRDefault="00F0059F" w:rsidP="00927FA3">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Yn ddiweddar, penododd y brifysgol gwnselydd sy'n siarad Cymraeg ac mae'n gweithio'n agos gydag Undeb y Myfyrwyr i nodi pryderon penodol sy'n ymwneud â myfyrwyr sy'n siarad Cymraeg. Mae'r Gwasanaeth Cwnsela hefyd yn cydweithio ag Undeb y Myfyrwyr i gefnogi gweithgareddau lles meddyliol dan arweiniad cyfoedion, gan gynnwys y Wal Fawr Wen.   </w:t>
      </w:r>
    </w:p>
    <w:p w14:paraId="1E754269" w14:textId="182DFD69" w:rsidR="00C763D5" w:rsidRPr="00544BB7" w:rsidRDefault="00C763D5" w:rsidP="00927FA3">
      <w:pPr>
        <w:suppressAutoHyphens/>
        <w:spacing w:line="254" w:lineRule="auto"/>
        <w:ind w:left="1134" w:hanging="567"/>
        <w:jc w:val="both"/>
        <w:rPr>
          <w:rFonts w:ascii="Arial" w:hAnsi="Arial" w:cs="Arial"/>
          <w:sz w:val="24"/>
          <w:szCs w:val="24"/>
        </w:rPr>
      </w:pPr>
    </w:p>
    <w:p w14:paraId="227EA50E" w14:textId="2CE49AF8" w:rsidR="006B0889" w:rsidRPr="00544BB7" w:rsidRDefault="00F0059F" w:rsidP="00544BB7">
      <w:pPr>
        <w:pStyle w:val="ListParagraph"/>
        <w:numPr>
          <w:ilvl w:val="0"/>
          <w:numId w:val="20"/>
        </w:numPr>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Roedd y Cyngor yn falch o gael sicrwydd am y cymorth sydd ar gael i fyfyrwyr, ac roedd yn arbennig o falch o nodi datblygiad Strategaeth Iechyd Meddwl dan arweiniad myfyrwyr. </w:t>
      </w:r>
    </w:p>
    <w:p w14:paraId="33389ABF" w14:textId="5FEE636E" w:rsidR="00927FA3" w:rsidRDefault="00927FA3" w:rsidP="00927FA3">
      <w:pPr>
        <w:suppressAutoHyphens/>
        <w:spacing w:line="254" w:lineRule="auto"/>
        <w:jc w:val="both"/>
        <w:rPr>
          <w:rFonts w:ascii="Arial" w:hAnsi="Arial" w:cs="Arial"/>
          <w:sz w:val="24"/>
          <w:szCs w:val="24"/>
        </w:rPr>
      </w:pPr>
    </w:p>
    <w:p w14:paraId="57695604" w14:textId="2A92E15E" w:rsidR="00927FA3" w:rsidRDefault="00927FA3" w:rsidP="00927FA3">
      <w:pPr>
        <w:suppressAutoHyphens/>
        <w:spacing w:line="254" w:lineRule="auto"/>
        <w:jc w:val="both"/>
        <w:rPr>
          <w:rFonts w:ascii="Arial" w:hAnsi="Arial" w:cs="Arial"/>
          <w:sz w:val="24"/>
          <w:szCs w:val="24"/>
        </w:rPr>
      </w:pPr>
    </w:p>
    <w:p w14:paraId="70CBAF54" w14:textId="6D4F52F1" w:rsidR="004D0ADF" w:rsidRPr="00747013" w:rsidRDefault="00F0059F" w:rsidP="004D0ADF">
      <w:pPr>
        <w:tabs>
          <w:tab w:val="left" w:pos="567"/>
        </w:tabs>
        <w:contextualSpacing/>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18.78 SICRHAU CYNALIADWYEDD ARIANNOL </w:t>
      </w:r>
    </w:p>
    <w:p w14:paraId="51120E38" w14:textId="77777777" w:rsidR="004D0ADF" w:rsidRPr="00747013" w:rsidRDefault="004D0ADF" w:rsidP="004D0ADF">
      <w:pPr>
        <w:tabs>
          <w:tab w:val="left" w:pos="567"/>
        </w:tabs>
        <w:contextualSpacing/>
        <w:jc w:val="both"/>
        <w:rPr>
          <w:rFonts w:ascii="Arial" w:eastAsiaTheme="minorHAnsi" w:hAnsi="Arial" w:cs="Arial"/>
          <w:sz w:val="24"/>
          <w:szCs w:val="24"/>
          <w:lang w:eastAsia="en-US"/>
        </w:rPr>
      </w:pPr>
    </w:p>
    <w:p w14:paraId="3CB858FB" w14:textId="26EC07E1" w:rsidR="00DF34B6" w:rsidRPr="00747013" w:rsidRDefault="002523CF" w:rsidP="00747013">
      <w:pPr>
        <w:pStyle w:val="ListParagraph"/>
        <w:numPr>
          <w:ilvl w:val="0"/>
          <w:numId w:val="19"/>
        </w:numPr>
        <w:tabs>
          <w:tab w:val="left" w:pos="570"/>
        </w:tabs>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 xml:space="preserve">Yng nghyfarfod </w:t>
      </w:r>
      <w:r w:rsidR="00F0059F">
        <w:rPr>
          <w:rFonts w:ascii="Arial" w:eastAsia="Arial" w:hAnsi="Arial" w:cs="Arial"/>
          <w:sz w:val="24"/>
          <w:szCs w:val="24"/>
          <w:bdr w:val="nil"/>
          <w:lang w:val="cy-GB"/>
        </w:rPr>
        <w:t>y Cyngor ar 30 Tachwedd 2018, bu'r Cyngor yn ystyried ac yn cymeradwyo'n ffurfiol gyfres o gynlluniau ar gyfer ailstrwythuro'r Maes Academaidd a rhai Gwasanaethau Proffesiynol er mwyn gwneud yr arbedion angenrheidiol. Roedd y cynlluniau hynny'n destun ymgynghoriad ystyrlon gydag Undebau Llafur cydnabyddedig y brifysgol (dan S188 TULRCA 1992) a staff a myfyrwyr, a gallent newid o ganlyniad i'r ymgynghori.</w:t>
      </w:r>
    </w:p>
    <w:p w14:paraId="073A5879" w14:textId="77777777" w:rsidR="00DF34B6" w:rsidRPr="00747013" w:rsidRDefault="00DF34B6" w:rsidP="00DF34B6">
      <w:pPr>
        <w:tabs>
          <w:tab w:val="left" w:pos="570"/>
        </w:tabs>
        <w:suppressAutoHyphens/>
        <w:spacing w:line="254" w:lineRule="auto"/>
        <w:jc w:val="both"/>
        <w:rPr>
          <w:rFonts w:ascii="Arial" w:hAnsi="Arial" w:cs="Arial"/>
          <w:sz w:val="24"/>
          <w:szCs w:val="24"/>
        </w:rPr>
      </w:pPr>
    </w:p>
    <w:p w14:paraId="6460D1C7" w14:textId="3471D423" w:rsidR="00DF34B6" w:rsidRPr="00747013" w:rsidRDefault="00F0059F" w:rsidP="00747013">
      <w:pPr>
        <w:pStyle w:val="ListParagraph"/>
        <w:numPr>
          <w:ilvl w:val="0"/>
          <w:numId w:val="19"/>
        </w:numPr>
        <w:tabs>
          <w:tab w:val="left" w:pos="570"/>
        </w:tabs>
        <w:suppressAutoHyphens/>
        <w:spacing w:line="254" w:lineRule="auto"/>
        <w:ind w:left="567" w:hanging="567"/>
        <w:jc w:val="both"/>
        <w:rPr>
          <w:rFonts w:ascii="Arial" w:hAnsi="Arial" w:cs="Arial"/>
          <w:sz w:val="24"/>
          <w:szCs w:val="24"/>
        </w:rPr>
      </w:pPr>
      <w:r>
        <w:rPr>
          <w:rFonts w:ascii="Arial" w:eastAsia="Arial" w:hAnsi="Arial" w:cs="Arial"/>
          <w:sz w:val="24"/>
          <w:szCs w:val="24"/>
          <w:bdr w:val="nil"/>
          <w:lang w:val="cy-GB"/>
        </w:rPr>
        <w:t>Cyflwynodd yr Is-ganghellor bapur yn rhoi'r wybodaeth ddiweddaraf ar gynnydd gyda sicrhau cynaliadwyedd ariannol ers cyfarfod diwethaf y Cyngor.   Nodwyd y pwyntiau canlynol:</w:t>
      </w:r>
    </w:p>
    <w:p w14:paraId="715CA57E" w14:textId="354C2A95" w:rsidR="00DF34B6" w:rsidRPr="00E97400" w:rsidRDefault="00DF34B6" w:rsidP="00DF34B6">
      <w:pPr>
        <w:tabs>
          <w:tab w:val="left" w:pos="570"/>
        </w:tabs>
        <w:suppressAutoHyphens/>
        <w:spacing w:line="254" w:lineRule="auto"/>
        <w:jc w:val="both"/>
        <w:rPr>
          <w:rFonts w:ascii="Arial" w:hAnsi="Arial" w:cs="Arial"/>
          <w:sz w:val="24"/>
          <w:szCs w:val="24"/>
        </w:rPr>
      </w:pPr>
    </w:p>
    <w:p w14:paraId="0A45C9B0" w14:textId="61CB6512" w:rsidR="00DF34B6" w:rsidRPr="0021609D" w:rsidRDefault="00F0059F" w:rsidP="00E97400">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 Ar ôl nifer o estyniadau, daeth yr ymgynghoriad ffurfiol i ben ar 8 Chwefror 2019.  Derbyniodd y brifysgol gyfanswm o 312 o ymatebion ffurfiol i'r ymgynghoriad. Ystyriodd y Cyngor ddadansoddiad manwl o nifer yr ymatebion i bob achos busnes dros newid. Daeth bron i ddwy ran o dair o'r ymatebion gan staff ac roedd yr ymatebion eraill gan randdeiliaid allanol neu fe'u cyflwynwyd yn ddienw. </w:t>
      </w:r>
    </w:p>
    <w:p w14:paraId="3257229B" w14:textId="77777777" w:rsidR="00DF34B6" w:rsidRPr="0021609D" w:rsidRDefault="00DF34B6" w:rsidP="00E97400">
      <w:pPr>
        <w:tabs>
          <w:tab w:val="left" w:pos="570"/>
        </w:tabs>
        <w:suppressAutoHyphens/>
        <w:spacing w:line="254" w:lineRule="auto"/>
        <w:ind w:left="1134" w:hanging="567"/>
        <w:jc w:val="both"/>
        <w:rPr>
          <w:rFonts w:ascii="Arial" w:hAnsi="Arial" w:cs="Arial"/>
          <w:sz w:val="24"/>
          <w:szCs w:val="24"/>
        </w:rPr>
      </w:pPr>
    </w:p>
    <w:p w14:paraId="34DC213F" w14:textId="7C28D645" w:rsidR="00DF34B6" w:rsidRPr="0021609D" w:rsidRDefault="00F0059F" w:rsidP="0021609D">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lastRenderedPageBreak/>
        <w:t xml:space="preserve"> [2]</w:t>
      </w:r>
      <w:r>
        <w:rPr>
          <w:rFonts w:ascii="Arial" w:eastAsia="Arial" w:hAnsi="Arial" w:cs="Arial"/>
          <w:sz w:val="24"/>
          <w:szCs w:val="24"/>
          <w:bdr w:val="nil"/>
          <w:lang w:val="cy-GB"/>
        </w:rPr>
        <w:tab/>
        <w:t>Yn dilyn yr ymgynghoriad, dadansoddodd ac ystyriodd y Deoniaid a'r Cyfarwyddwyr Gwasanaethau Proffesiynol perthnasol yr ymatebion a dderbyniwyd yn ofalus er mwyn nodi'r themâu allweddol sy'n codi o'r sylwadau. Datblygwyd ffurflen ar gyfer cofnodi sylwadau i'r ymatebion a'r argymhellion i'r ymgynghoriad.  Yna ystyriwyd yr ymatebion, ynghyd ag Asesiadau  Effaith ar Gydraddoldeb diwygiedig, gan grŵp craffu dan gadeiryddiaeth Dirprwy Is-ganghellor. Roedd y grŵp hwn yn cynnwys cynrychiolwyr o Undeb y Myfyrwyr, yn ogystal â chynrychiolwyr o Gyllid, Cynllunio, Adnoddau Dynol a Chanolfan Bedwyr. Swyddogaeth y grwpiau hyn oedd sicrhau bod yr holl oblygiadau ariannol, cynllunio, cydraddoldeb, iaith Gymraeg a phrofiad myfyrwyr perthnasol wedi cael eu harchwilio a'u trafod yn llawn. Cynhaliwyd cyfarfod ar wahân i aelodau'r Cyngor ar 1 Ebrill 2019 i dderbyn adroddiad gan bob un o'r grwpiau craffu, i ystyried trosolwg o'r sefyllfa ac i nodi unrhyw faterion pellach neu ganlyniadau anfwriadol y mae angen i'r Pwyllgor Gweithredu eu hystyried cyn y gwneir penderfyniadau terfynol . Cafwyd sylwadau pellach hefyd gan yr Undebau Llafur.</w:t>
      </w:r>
    </w:p>
    <w:p w14:paraId="0B676A1B" w14:textId="0085099B" w:rsidR="00E97400" w:rsidRPr="0021609D" w:rsidRDefault="00E97400" w:rsidP="00E97400">
      <w:pPr>
        <w:tabs>
          <w:tab w:val="left" w:pos="570"/>
        </w:tabs>
        <w:suppressAutoHyphens/>
        <w:spacing w:line="254" w:lineRule="auto"/>
        <w:ind w:left="1134" w:hanging="567"/>
        <w:jc w:val="both"/>
        <w:rPr>
          <w:rFonts w:ascii="Arial" w:hAnsi="Arial" w:cs="Arial"/>
          <w:sz w:val="24"/>
          <w:szCs w:val="24"/>
        </w:rPr>
      </w:pPr>
    </w:p>
    <w:p w14:paraId="5404C3C2" w14:textId="1AC336C9" w:rsidR="00DF34B6" w:rsidRDefault="00F0059F" w:rsidP="003D0D52">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Mae ymatebion terfynol ac argymhellion y Deoniaid a'r Cyfarwyddwyr, yn ogystal â barn y grwpiau craffu, aelodau'r Cyngor ac Undebau Llafur, ynghyd ag Asesiadau Effaith Cydraddoldeb manwl, naill ai wedi'u cyflwyno i'r Pwyllgor Gweithredu ar gyfer penderfyniadau terfynol, neu ar fin cael eu cyflwyno iddo. Mae'r Pwyllgor Gweithredu hefyd wedi gweld yr holl ymatebion unigol a gyflwynwyd yn ystod y cyfnod ymgynghori. Sicrhawyd y Pwyllgor Gweithredu o'r ddogfennaeth bod ymgynghoriad ystyrlon wedi'i gynnal.</w:t>
      </w:r>
    </w:p>
    <w:p w14:paraId="4E1982DA" w14:textId="77777777" w:rsidR="003D0D52" w:rsidRPr="00510F88" w:rsidRDefault="003D0D52" w:rsidP="003D0D52">
      <w:pPr>
        <w:tabs>
          <w:tab w:val="left" w:pos="570"/>
        </w:tabs>
        <w:suppressAutoHyphens/>
        <w:spacing w:line="254" w:lineRule="auto"/>
        <w:ind w:left="1134" w:hanging="567"/>
        <w:jc w:val="both"/>
        <w:rPr>
          <w:rFonts w:ascii="Arial" w:hAnsi="Arial" w:cs="Arial"/>
          <w:sz w:val="24"/>
          <w:szCs w:val="24"/>
        </w:rPr>
      </w:pPr>
    </w:p>
    <w:p w14:paraId="12D8602C" w14:textId="053C6F4A" w:rsidR="00510F88" w:rsidRPr="00510F88" w:rsidRDefault="00F0059F" w:rsidP="00510F88">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Mae'r Pwyllgor Gweithredu wedi gwneud penderfyniadau ynghylch yr achosion busnes ar gyfer RIIO, Llywodraethu a Chydymffurfiaeth, a'r Ysgolion Addysg a Datblygiad Dynol, Gwyddorau Meddygol, Gwyddorau Iechyd, a Gwyddorau Chwaraeon, Iechyd ac Ymarfer. Bydd rhywfaint o effaith ar staff yn y meysydd hynny ac mae'r manylion yn cael eu rhannu gyda'r staff hynny. Nid oes unrhyw golledion staff pellach y tu hwnt i'r rhai y cytunwyd arnynt eisoes ar sail wirfoddol yn SHES ac RIIO ac nid oes unrhyw niwed i ddarpariaeth cyfrwng Cymraeg gyfredol SHES.</w:t>
      </w:r>
    </w:p>
    <w:p w14:paraId="11EE277E" w14:textId="77777777" w:rsidR="00510F88" w:rsidRPr="00510F88" w:rsidRDefault="00510F88" w:rsidP="00510F88">
      <w:pPr>
        <w:tabs>
          <w:tab w:val="left" w:pos="570"/>
        </w:tabs>
        <w:suppressAutoHyphens/>
        <w:spacing w:line="254" w:lineRule="auto"/>
        <w:ind w:left="1134" w:hanging="567"/>
        <w:jc w:val="both"/>
        <w:rPr>
          <w:rFonts w:ascii="Arial" w:hAnsi="Arial" w:cs="Arial"/>
          <w:sz w:val="24"/>
          <w:szCs w:val="24"/>
        </w:rPr>
      </w:pPr>
    </w:p>
    <w:p w14:paraId="61F55301" w14:textId="707479EC" w:rsidR="00510F88" w:rsidRPr="00510F88" w:rsidRDefault="00F0059F" w:rsidP="00510F88">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Yn dilyn yr ymgynghoriad ac ar ôl ystyried yr ymatebion a gyflwynwyd yn ofalus, mae'r Pwyllgor Gweithredu wedi gwneud y penderfyniad anodd i ddod â graddau Cemeg i ben.  Mae hyn yn golygu na fydd unrhyw fyfyrwyr newydd yn cael eu cofrestru ar raglenni Cemeg ar gyfer blwyddyn academaidd 2019/20. Fodd bynnag, mae myfyrwyr presennol wedi cael sicrwydd y byddant yn gallu cwblhau eu hastudiaethau ac y byddant yn graddio gyda'r radd y maent wedi eu cofrestru arni ar hyn o bryd.  Mae'r brifysgol yn gweithio gyda chyllidwyr allanol, partneriaid project a chwmnïau i gwblhau projectau ymchwil ac ysgoloriaethau, a bydd hefyd yn parhau i weithio'n agos gydag Undebau Llafur a staff i liniaru'r effaith ar staff a myfyrwyr.</w:t>
      </w:r>
    </w:p>
    <w:p w14:paraId="5CAC2C97" w14:textId="77777777" w:rsidR="00510F88" w:rsidRPr="00510F88" w:rsidRDefault="00510F88" w:rsidP="0021609D">
      <w:pPr>
        <w:tabs>
          <w:tab w:val="left" w:pos="570"/>
        </w:tabs>
        <w:suppressAutoHyphens/>
        <w:spacing w:line="254" w:lineRule="auto"/>
        <w:ind w:left="1134" w:hanging="567"/>
        <w:jc w:val="both"/>
        <w:rPr>
          <w:rFonts w:ascii="Arial" w:hAnsi="Arial" w:cs="Arial"/>
          <w:sz w:val="24"/>
          <w:szCs w:val="24"/>
        </w:rPr>
      </w:pPr>
    </w:p>
    <w:p w14:paraId="39A93BAA" w14:textId="1C33C55B" w:rsidR="004F59DC" w:rsidRPr="00510F88" w:rsidRDefault="00F0059F" w:rsidP="0021609D">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 xml:space="preserve">[6] </w:t>
      </w:r>
      <w:r w:rsidR="002523CF">
        <w:rPr>
          <w:rFonts w:ascii="Arial" w:eastAsia="Arial" w:hAnsi="Arial" w:cs="Arial"/>
          <w:sz w:val="24"/>
          <w:szCs w:val="24"/>
          <w:bdr w:val="nil"/>
          <w:lang w:val="cy-GB"/>
        </w:rPr>
        <w:tab/>
      </w:r>
      <w:r>
        <w:rPr>
          <w:rFonts w:ascii="Arial" w:eastAsia="Arial" w:hAnsi="Arial" w:cs="Arial"/>
          <w:sz w:val="24"/>
          <w:szCs w:val="24"/>
          <w:bdr w:val="nil"/>
          <w:lang w:val="cy-GB"/>
        </w:rPr>
        <w:t xml:space="preserve">Nodwyd bod 17 cais am Ddiswyddo Gwirfoddol wedi eu cymeradwyo hyd yma - a bod nifer o geisiadau eraill o dan ystyriaeth. Bydd y 17 cais a gymeradwywyd ar gyfer diswyddo gwirfoddol yn sicrhau arbedion cyflog cynaliadwy o tua £745,000 y flwyddyn. Mae'r Cynllun Diswyddo Gwirfoddol yn dal yn agored i bob </w:t>
      </w:r>
      <w:r>
        <w:rPr>
          <w:rFonts w:ascii="Arial" w:eastAsia="Arial" w:hAnsi="Arial" w:cs="Arial"/>
          <w:sz w:val="24"/>
          <w:szCs w:val="24"/>
          <w:bdr w:val="nil"/>
          <w:lang w:val="cy-GB"/>
        </w:rPr>
        <w:lastRenderedPageBreak/>
        <w:t>aelod staff. Mae'r costau DG hyd yma wedi cael eu cynnwys o fewn rhagolygon cyflogau a, chyn belled ag y bo hynny'n bosib, y bwriad yw y bydd unrhyw gostau pellach yn deillio o DG yn cael eu cynnwys yng nghyllideb eleni hefyd.</w:t>
      </w:r>
    </w:p>
    <w:p w14:paraId="2C62B0B1" w14:textId="77777777" w:rsidR="004F59DC" w:rsidRPr="00510F88" w:rsidRDefault="004F59DC" w:rsidP="004F59DC">
      <w:pPr>
        <w:tabs>
          <w:tab w:val="left" w:pos="570"/>
        </w:tabs>
        <w:suppressAutoHyphens/>
        <w:spacing w:line="254" w:lineRule="auto"/>
        <w:ind w:left="1134" w:hanging="567"/>
        <w:jc w:val="both"/>
        <w:rPr>
          <w:rFonts w:ascii="Arial" w:hAnsi="Arial" w:cs="Arial"/>
          <w:sz w:val="24"/>
          <w:szCs w:val="24"/>
        </w:rPr>
      </w:pPr>
    </w:p>
    <w:p w14:paraId="72FC743E" w14:textId="613180B1" w:rsidR="004F59DC" w:rsidRPr="00510F88" w:rsidRDefault="00F0059F" w:rsidP="00510F88">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[7]</w:t>
      </w:r>
      <w:r>
        <w:rPr>
          <w:rFonts w:ascii="Arial" w:eastAsia="Arial" w:hAnsi="Arial" w:cs="Arial"/>
          <w:sz w:val="24"/>
          <w:szCs w:val="24"/>
          <w:bdr w:val="nil"/>
          <w:lang w:val="cy-GB"/>
        </w:rPr>
        <w:tab/>
        <w:t xml:space="preserve">Mae tua 35-40 o staff yn parhau i fod mewn perygl o gael eu diswyddo. Gobeithir y bydd mwyafrif y swyddi a gollir yn digwydd ar sail wirfoddol ac y bydd nifer unrhyw ddiswyddiadau gorfodol cyn ised â phosibl. </w:t>
      </w:r>
    </w:p>
    <w:p w14:paraId="56516E53" w14:textId="17844C1E" w:rsidR="00510F88" w:rsidRPr="00510F88" w:rsidRDefault="00510F88" w:rsidP="00510F88">
      <w:pPr>
        <w:suppressAutoHyphens/>
        <w:spacing w:line="254" w:lineRule="auto"/>
        <w:ind w:left="1134" w:hanging="567"/>
        <w:jc w:val="both"/>
        <w:rPr>
          <w:rFonts w:ascii="Arial" w:hAnsi="Arial" w:cs="Arial"/>
          <w:sz w:val="24"/>
          <w:szCs w:val="24"/>
        </w:rPr>
      </w:pPr>
    </w:p>
    <w:p w14:paraId="662A652F" w14:textId="6B2F9A5C" w:rsidR="00510F88" w:rsidRDefault="00F0059F" w:rsidP="00510F88">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[8]</w:t>
      </w:r>
      <w:r>
        <w:rPr>
          <w:rFonts w:ascii="Arial" w:eastAsia="Arial" w:hAnsi="Arial" w:cs="Arial"/>
          <w:sz w:val="24"/>
          <w:szCs w:val="24"/>
          <w:bdr w:val="nil"/>
          <w:lang w:val="cy-GB"/>
        </w:rPr>
        <w:tab/>
        <w:t xml:space="preserve">Mae hyder cynyddol y bydd blwyddyn gyfredol 2018/19 yn pasio'r prawf cyfamod fis Gorffennaf eleni, ond mae risg sylweddol o hyd o dorri'r prawf cyfamod ar ddiwedd 2019/20 pe bai unrhyw rai o'r risgiau hysbys yn cael eu gwireddu'n llawn, sef gostyngiad mewn incwm ffioedd,  setliad cyflog a chostau pensiwn uwch a sialensiau i ffrwyno costau heblaw cyflogau.  O gofio hyn, mae'r Pwyllgor Gweithredu wedi derbyn diweddariad ariannol ym mhob un o'i gyfarfodydd ac wedi cymryd camau i nodi arbedion pellach a chyfleoedd i gynhyrchu incwm. </w:t>
      </w:r>
    </w:p>
    <w:p w14:paraId="6B0345D6" w14:textId="77777777" w:rsidR="006B0889" w:rsidRDefault="006B0889" w:rsidP="00510F88">
      <w:pPr>
        <w:suppressAutoHyphens/>
        <w:spacing w:line="254" w:lineRule="auto"/>
        <w:ind w:left="1134" w:hanging="567"/>
        <w:jc w:val="both"/>
        <w:rPr>
          <w:rFonts w:ascii="Arial" w:hAnsi="Arial" w:cs="Arial"/>
          <w:sz w:val="24"/>
          <w:szCs w:val="24"/>
        </w:rPr>
      </w:pPr>
    </w:p>
    <w:p w14:paraId="6EFCC51D" w14:textId="5C40CC64" w:rsidR="006B0889" w:rsidRPr="00544BB7" w:rsidRDefault="00F0059F" w:rsidP="00BB6FEA">
      <w:pPr>
        <w:tabs>
          <w:tab w:val="left" w:pos="570"/>
        </w:tabs>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[9]</w:t>
      </w:r>
      <w:r>
        <w:rPr>
          <w:rFonts w:ascii="Arial" w:eastAsia="Arial" w:hAnsi="Arial" w:cs="Arial"/>
          <w:sz w:val="24"/>
          <w:szCs w:val="24"/>
          <w:bdr w:val="nil"/>
          <w:lang w:val="cy-GB"/>
        </w:rPr>
        <w:tab/>
        <w:t>Mae'r holl staff, myfyrwyr a rhanddeiliaid perthnasol wedi cael eu hysbysu'n brydlon am yr holl benderfyniadau a wnaed gan y Pwyllgor Gweithredu ac fe'u cyflawnwyd yn unol â Pholisi Rheoli Newid y brifysgol. Trefnwyd cyfarfodydd ymgynghori unigol ac mae'r brifysgol wedi cyhoeddi llythyr adran 188 ychwanegol ynglŷn â methodoleg dethol. Dan Statud XX, Pwyllgor Diswyddo'r Cyngor yw'r corff sydd â'r dasg o wneud argymhellion i'r Cyngor ynghylch pa swyddi y dylid eu diddymu o'r gweithlu.  Gwnaed nifer o argymhellion yn y Pwyllgor Diswyddo fore heddiw.  Ymgynghorir â'r Senedd cyn y gwneir neu y gweithredir unrhyw argymhellion terfynol yn ymwneud  â staff academaidd.</w:t>
      </w:r>
    </w:p>
    <w:p w14:paraId="03789A30" w14:textId="77777777" w:rsidR="00510F88" w:rsidRPr="00544BB7" w:rsidRDefault="00510F88" w:rsidP="00510F88">
      <w:pPr>
        <w:suppressAutoHyphens/>
        <w:spacing w:line="254" w:lineRule="auto"/>
        <w:ind w:left="1134" w:hanging="567"/>
        <w:jc w:val="both"/>
        <w:rPr>
          <w:rFonts w:ascii="Arial" w:hAnsi="Arial" w:cs="Arial"/>
          <w:sz w:val="24"/>
          <w:szCs w:val="24"/>
        </w:rPr>
      </w:pPr>
    </w:p>
    <w:p w14:paraId="06A22DF0" w14:textId="7A9BF6ED" w:rsidR="00544BB7" w:rsidRPr="00544BB7" w:rsidRDefault="00F0059F" w:rsidP="00544BB7">
      <w:pPr>
        <w:pStyle w:val="ListParagraph"/>
        <w:numPr>
          <w:ilvl w:val="0"/>
          <w:numId w:val="19"/>
        </w:numPr>
        <w:suppressAutoHyphens/>
        <w:spacing w:line="254" w:lineRule="auto"/>
        <w:ind w:hanging="567"/>
        <w:jc w:val="both"/>
        <w:rPr>
          <w:rFonts w:ascii="Arial" w:hAnsi="Arial" w:cs="Arial"/>
          <w:sz w:val="24"/>
          <w:szCs w:val="24"/>
        </w:rPr>
      </w:pPr>
      <w:r>
        <w:rPr>
          <w:rFonts w:ascii="Arial" w:eastAsia="Arial" w:hAnsi="Arial" w:cs="Arial"/>
          <w:sz w:val="24"/>
          <w:szCs w:val="24"/>
          <w:bdr w:val="nil"/>
          <w:lang w:val="cy-GB"/>
        </w:rPr>
        <w:t xml:space="preserve">Nododd y Cyngor y risgiau sy'n gysylltiedig â diddymu rhaglenni fesul cam dros 3 blynedd. Nodwyd bod y Deon a Phennaeth yr Ysgol yn datblygu cynllun gyda staff i sicrhau dilyniant drwy'r cyfnod o ddod â dysgu i ben, ond efallai y bydd angen gwneud rhai penodiadau rhan-amser i gyflawni rhai elfennau o addysgu. </w:t>
      </w:r>
    </w:p>
    <w:p w14:paraId="16C90ED5" w14:textId="77777777" w:rsidR="00544BB7" w:rsidRPr="00544BB7" w:rsidRDefault="00544BB7" w:rsidP="00544BB7">
      <w:pPr>
        <w:suppressAutoHyphens/>
        <w:spacing w:line="254" w:lineRule="auto"/>
        <w:ind w:left="1134" w:hanging="567"/>
        <w:jc w:val="both"/>
        <w:rPr>
          <w:rFonts w:ascii="Arial" w:hAnsi="Arial" w:cs="Arial"/>
          <w:sz w:val="24"/>
          <w:szCs w:val="24"/>
        </w:rPr>
      </w:pPr>
    </w:p>
    <w:p w14:paraId="4B2D6396" w14:textId="7B9B1760" w:rsidR="00544BB7" w:rsidRPr="00544BB7" w:rsidRDefault="00F0059F" w:rsidP="00544BB7">
      <w:pPr>
        <w:pStyle w:val="ListParagraph"/>
        <w:numPr>
          <w:ilvl w:val="0"/>
          <w:numId w:val="19"/>
        </w:numPr>
        <w:suppressAutoHyphens/>
        <w:spacing w:line="254" w:lineRule="auto"/>
        <w:ind w:hanging="567"/>
        <w:jc w:val="both"/>
        <w:rPr>
          <w:rFonts w:ascii="Arial" w:hAnsi="Arial" w:cs="Arial"/>
          <w:sz w:val="24"/>
          <w:szCs w:val="24"/>
        </w:rPr>
      </w:pPr>
      <w:r>
        <w:rPr>
          <w:rFonts w:ascii="Arial" w:eastAsia="Arial" w:hAnsi="Arial" w:cs="Arial"/>
          <w:sz w:val="24"/>
          <w:szCs w:val="24"/>
          <w:bdr w:val="nil"/>
          <w:lang w:val="cy-GB"/>
        </w:rPr>
        <w:t>Roedd y Cyngor yn falch o nodi'r cynnydd hyd yma, a diolchwyd i'r staff am eu hymdrechion enfawr yn ystod y cyfnod hwn, yn enwedig yr ymdrech i gefnogi unigolion. Nododd Cadeirydd y Pwyllgor Diswyddo hefyd fod y Pwyllgor wedi cael sicrwydd bod staff wedi cael eu cefnogi drwy gyfnod a oedd yn gyfnod llawn straen i rai unigolion.</w:t>
      </w:r>
    </w:p>
    <w:p w14:paraId="1EFCC714" w14:textId="0C3D46F7" w:rsidR="005A7A78" w:rsidRPr="005A7A78" w:rsidRDefault="005A7A78" w:rsidP="00644275">
      <w:pPr>
        <w:suppressAutoHyphens/>
        <w:spacing w:line="254" w:lineRule="auto"/>
        <w:ind w:left="1134" w:hanging="567"/>
        <w:jc w:val="both"/>
        <w:rPr>
          <w:rFonts w:ascii="Arial" w:hAnsi="Arial" w:cs="Arial"/>
          <w:sz w:val="24"/>
          <w:szCs w:val="24"/>
        </w:rPr>
      </w:pPr>
    </w:p>
    <w:p w14:paraId="25D819D2" w14:textId="554FE08E" w:rsidR="005A7A78" w:rsidRPr="005A7A78" w:rsidRDefault="005A7A78" w:rsidP="00644275">
      <w:pPr>
        <w:suppressAutoHyphens/>
        <w:spacing w:line="254" w:lineRule="auto"/>
        <w:ind w:left="1134" w:hanging="567"/>
        <w:jc w:val="both"/>
        <w:rPr>
          <w:rFonts w:ascii="Arial" w:hAnsi="Arial" w:cs="Arial"/>
          <w:sz w:val="24"/>
          <w:szCs w:val="24"/>
        </w:rPr>
      </w:pPr>
    </w:p>
    <w:p w14:paraId="4465353F" w14:textId="3F5A2DD0" w:rsidR="004D0ADF" w:rsidRPr="00DB1B8D" w:rsidRDefault="00F0059F" w:rsidP="004D0ADF">
      <w:pPr>
        <w:tabs>
          <w:tab w:val="left" w:pos="567"/>
        </w:tabs>
        <w:jc w:val="center"/>
        <w:rPr>
          <w:rFonts w:ascii="Arial" w:hAnsi="Arial" w:cs="Arial"/>
          <w:b/>
          <w:sz w:val="24"/>
          <w:szCs w:val="24"/>
        </w:rPr>
      </w:pPr>
      <w:r>
        <w:rPr>
          <w:rFonts w:ascii="Arial" w:eastAsia="Arial" w:hAnsi="Arial" w:cs="Arial"/>
          <w:b/>
          <w:bCs/>
          <w:sz w:val="24"/>
          <w:szCs w:val="24"/>
          <w:bdr w:val="nil"/>
          <w:lang w:val="cy-GB"/>
        </w:rPr>
        <w:t>18.79 DANGOSYDDION PERFFORMIAD ALLWEDDOL</w:t>
      </w:r>
    </w:p>
    <w:p w14:paraId="79B89730" w14:textId="77777777" w:rsidR="004D0ADF" w:rsidRPr="00DB1B8D" w:rsidRDefault="004D0ADF" w:rsidP="004D0ADF">
      <w:pPr>
        <w:tabs>
          <w:tab w:val="left" w:pos="567"/>
        </w:tabs>
        <w:jc w:val="both"/>
        <w:rPr>
          <w:rFonts w:ascii="Arial" w:hAnsi="Arial" w:cs="Arial"/>
          <w:sz w:val="24"/>
          <w:szCs w:val="24"/>
        </w:rPr>
      </w:pPr>
    </w:p>
    <w:p w14:paraId="2C86F579" w14:textId="74C66FC5" w:rsidR="00006031" w:rsidRPr="00461A1C" w:rsidRDefault="00F0059F" w:rsidP="00461A1C">
      <w:pPr>
        <w:pStyle w:val="ListParagraph"/>
        <w:numPr>
          <w:ilvl w:val="0"/>
          <w:numId w:val="35"/>
        </w:numPr>
        <w:tabs>
          <w:tab w:val="left" w:pos="567"/>
        </w:tabs>
        <w:ind w:left="567" w:hanging="567"/>
        <w:jc w:val="both"/>
        <w:rPr>
          <w:rFonts w:ascii="Arial" w:eastAsiaTheme="minorHAnsi" w:hAnsi="Arial" w:cs="Arial"/>
          <w:sz w:val="24"/>
          <w:szCs w:val="24"/>
          <w:lang w:eastAsia="en-US"/>
        </w:rPr>
      </w:pPr>
      <w:r>
        <w:rPr>
          <w:rFonts w:ascii="Arial" w:eastAsia="Arial" w:hAnsi="Arial" w:cs="Arial"/>
          <w:b/>
          <w:bCs/>
          <w:sz w:val="24"/>
          <w:szCs w:val="24"/>
          <w:bdr w:val="nil"/>
          <w:lang w:val="cy-GB"/>
        </w:rPr>
        <w:t>Recriwtio Myfyrwyr</w:t>
      </w:r>
      <w:r>
        <w:rPr>
          <w:rFonts w:ascii="Arial" w:eastAsia="Arial" w:hAnsi="Arial" w:cs="Arial"/>
          <w:sz w:val="24"/>
          <w:szCs w:val="24"/>
          <w:bdr w:val="nil"/>
          <w:lang w:val="cy-GB"/>
        </w:rPr>
        <w:t>; Nododd y Cyngor:</w:t>
      </w:r>
    </w:p>
    <w:p w14:paraId="6E0EE1AC" w14:textId="2548F2AF" w:rsidR="00006031" w:rsidRPr="00DB1B8D" w:rsidRDefault="00006031" w:rsidP="00DF34B6">
      <w:pPr>
        <w:tabs>
          <w:tab w:val="left" w:pos="567"/>
        </w:tabs>
        <w:ind w:left="567" w:hanging="567"/>
        <w:jc w:val="both"/>
        <w:rPr>
          <w:rFonts w:ascii="Arial" w:eastAsiaTheme="minorHAnsi" w:hAnsi="Arial" w:cs="Arial"/>
          <w:sz w:val="24"/>
          <w:szCs w:val="24"/>
          <w:lang w:eastAsia="en-US"/>
        </w:rPr>
      </w:pPr>
    </w:p>
    <w:p w14:paraId="0EADF4D5" w14:textId="17B3DDA5" w:rsidR="00DF34B6" w:rsidRPr="00CC4FBF" w:rsidRDefault="00ED751C" w:rsidP="00006031">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 xml:space="preserve">[1] </w:t>
      </w:r>
      <w:r>
        <w:rPr>
          <w:rFonts w:ascii="Arial" w:eastAsia="Arial" w:hAnsi="Arial" w:cs="Arial"/>
          <w:sz w:val="24"/>
          <w:szCs w:val="24"/>
          <w:bdr w:val="nil"/>
          <w:lang w:val="cy-GB"/>
        </w:rPr>
        <w:tab/>
      </w:r>
      <w:r w:rsidR="00F0059F">
        <w:rPr>
          <w:rFonts w:ascii="Arial" w:eastAsia="Arial" w:hAnsi="Arial" w:cs="Arial"/>
          <w:sz w:val="24"/>
          <w:szCs w:val="24"/>
          <w:bdr w:val="nil"/>
          <w:lang w:val="cy-GB"/>
        </w:rPr>
        <w:t xml:space="preserve">Mae ceisiadau israddedig Cartref / UE 16% yn is nag ar yr un adeg y llynedd ac mae derbyniadau pendant 5% yn uwch na'r llynedd, yn dilyn ymdrech wirioneddol eleni i droi ceisiadau'n dderbyniadau pendant.  Mae nifer y derbyniadau pendant yn addawol, er ar hyn o bryd yn y cylch mae'n anodd gwybod a fydd y rhain yn cael eu trosi'n fyfyrwyr yn cofrestru.  Mae ceisiadau ôl-raddedig Cartref/UE yn gymharol sefydlog. </w:t>
      </w:r>
    </w:p>
    <w:p w14:paraId="42965031" w14:textId="77777777" w:rsidR="00DF34B6" w:rsidRPr="00CC4FBF" w:rsidRDefault="00F0059F" w:rsidP="00DF34B6">
      <w:pPr>
        <w:suppressAutoHyphens/>
        <w:spacing w:line="254" w:lineRule="auto"/>
        <w:ind w:left="567"/>
        <w:jc w:val="both"/>
        <w:rPr>
          <w:rFonts w:ascii="Arial" w:hAnsi="Arial" w:cs="Arial"/>
          <w:sz w:val="24"/>
          <w:szCs w:val="24"/>
        </w:rPr>
      </w:pPr>
      <w:r w:rsidRPr="00CC4FBF">
        <w:rPr>
          <w:rFonts w:ascii="Arial" w:hAnsi="Arial" w:cs="Arial"/>
          <w:sz w:val="24"/>
          <w:szCs w:val="24"/>
        </w:rPr>
        <w:t xml:space="preserve">            </w:t>
      </w:r>
    </w:p>
    <w:p w14:paraId="54440D86" w14:textId="4719C91C" w:rsidR="00006031" w:rsidRPr="003A2E0E" w:rsidRDefault="00F0059F" w:rsidP="00325BF5">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lastRenderedPageBreak/>
        <w:t>[2]</w:t>
      </w:r>
      <w:r>
        <w:rPr>
          <w:rFonts w:ascii="Arial" w:eastAsia="Arial" w:hAnsi="Arial" w:cs="Arial"/>
          <w:sz w:val="24"/>
          <w:szCs w:val="24"/>
          <w:bdr w:val="nil"/>
          <w:lang w:val="cy-GB"/>
        </w:rPr>
        <w:tab/>
        <w:t xml:space="preserve"> Mae ceisiadau tramor yn uwch nag yr un cyfnod y llynedd (Israddedig 14%, Ôl-radd 5%).  Gwelwyd cynnydd yn y cynigion a wnaed o ganlyniad i gyflymu'r broses o ddelio â cheisiadau, ond mae nifer y derbyniadau pendant yn debyg i'r llynedd. </w:t>
      </w:r>
    </w:p>
    <w:p w14:paraId="3F3B9075" w14:textId="77777777" w:rsidR="00006031" w:rsidRPr="003A2E0E" w:rsidRDefault="00006031" w:rsidP="00DF34B6">
      <w:pPr>
        <w:suppressAutoHyphens/>
        <w:spacing w:line="254" w:lineRule="auto"/>
        <w:ind w:left="567"/>
        <w:jc w:val="both"/>
        <w:rPr>
          <w:rFonts w:ascii="Arial" w:hAnsi="Arial" w:cs="Arial"/>
          <w:sz w:val="24"/>
          <w:szCs w:val="24"/>
        </w:rPr>
      </w:pPr>
    </w:p>
    <w:p w14:paraId="5E9CC02C" w14:textId="533AA030" w:rsidR="00DF34B6" w:rsidRPr="003A2E0E" w:rsidRDefault="00F0059F" w:rsidP="00CC4FBF">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Mae'r model ariannol presennol yn rhagdybio y bydd recriwtio myfyrwyr ym mis Medi yn debyg i'r llynedd. Mae'r tueddiadau presennol yn dangos amrywiad sylweddol yn ôl Coleg ac Ysgol, a math y darpar fyfyrwyr, ac mae'n anodd rhoi sicrwydd yn ystod y cyfnod cynnar hwn o'r cylch a fydd y targed hwn yn cael ei gyrraedd ai peidio. Yn y Pwyllgor Strategaeth a Pherfformiad, cytunwyd y dylai'r Pwyllgor Gweithredu neilltuo rhywfaint o amser i feddwl ynghylch datblygu cynllun wrth gefn ar gyfer y flwyddyn nesaf, rhag ofn na chaiff y targedau recriwtio eu cyrraedd.</w:t>
      </w:r>
    </w:p>
    <w:p w14:paraId="304C0CD5" w14:textId="273C75D9" w:rsidR="00CC4FBF" w:rsidRPr="003A2E0E" w:rsidRDefault="00CC4FBF" w:rsidP="00CC4FBF">
      <w:pPr>
        <w:suppressAutoHyphens/>
        <w:spacing w:line="254" w:lineRule="auto"/>
        <w:ind w:left="1134" w:hanging="567"/>
        <w:jc w:val="both"/>
        <w:rPr>
          <w:rFonts w:ascii="Arial" w:hAnsi="Arial" w:cs="Arial"/>
          <w:sz w:val="24"/>
          <w:szCs w:val="24"/>
        </w:rPr>
      </w:pPr>
    </w:p>
    <w:p w14:paraId="568EDC6E" w14:textId="67C6F927" w:rsidR="00325BF5" w:rsidRPr="003A2E0E" w:rsidRDefault="00F0059F" w:rsidP="00325BF5">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Recriwtio myfyrwyr yw'r flaenoriaeth uchaf i'r Pwyllgor Gweithredu</w:t>
      </w:r>
      <w:r w:rsidR="00ED751C">
        <w:rPr>
          <w:rFonts w:ascii="Arial" w:eastAsia="Arial" w:hAnsi="Arial" w:cs="Arial"/>
          <w:sz w:val="24"/>
          <w:szCs w:val="24"/>
          <w:bdr w:val="nil"/>
          <w:lang w:val="cy-GB"/>
        </w:rPr>
        <w:t>.</w:t>
      </w:r>
      <w:r>
        <w:rPr>
          <w:rFonts w:ascii="Arial" w:eastAsia="Arial" w:hAnsi="Arial" w:cs="Arial"/>
          <w:sz w:val="24"/>
          <w:szCs w:val="24"/>
          <w:bdr w:val="nil"/>
          <w:lang w:val="cy-GB"/>
        </w:rPr>
        <w:t xml:space="preserve"> Mae gwaith ar y gweill i leihau'r amser mae'n ei gymryd i ddelio â cheisiadau.  Mae myfyrwyr wedi bod yn rhan o'r broses trwy ymweld ag </w:t>
      </w:r>
      <w:r w:rsidR="00ED751C">
        <w:rPr>
          <w:rFonts w:ascii="Arial" w:eastAsia="Arial" w:hAnsi="Arial" w:cs="Arial"/>
          <w:sz w:val="24"/>
          <w:szCs w:val="24"/>
          <w:bdr w:val="nil"/>
          <w:lang w:val="cy-GB"/>
        </w:rPr>
        <w:t>y</w:t>
      </w:r>
      <w:r>
        <w:rPr>
          <w:rFonts w:ascii="Arial" w:eastAsia="Arial" w:hAnsi="Arial" w:cs="Arial"/>
          <w:sz w:val="24"/>
          <w:szCs w:val="24"/>
          <w:bdr w:val="nil"/>
          <w:lang w:val="cy-GB"/>
        </w:rPr>
        <w:t xml:space="preserve">sgolion, gwella cyfryngau cymdeithasol trwy ailgyflwyno'r cynllun llysgenhadon digidol, creu interniaethau, llysgenhadon rhyngwladol gwirfoddol, a chyflwyno neges gadarnhaol am y brifysgol. </w:t>
      </w:r>
    </w:p>
    <w:p w14:paraId="3D6B6822" w14:textId="0DB9FFB1" w:rsidR="00767DE2" w:rsidRPr="003A2E0E" w:rsidRDefault="00767DE2" w:rsidP="00325BF5">
      <w:pPr>
        <w:suppressAutoHyphens/>
        <w:spacing w:line="254" w:lineRule="auto"/>
        <w:ind w:left="1134" w:hanging="567"/>
        <w:jc w:val="both"/>
        <w:rPr>
          <w:rFonts w:ascii="Arial" w:hAnsi="Arial" w:cs="Arial"/>
          <w:sz w:val="24"/>
          <w:szCs w:val="24"/>
        </w:rPr>
      </w:pPr>
    </w:p>
    <w:p w14:paraId="3392E1B9" w14:textId="08426766" w:rsidR="00767DE2" w:rsidRPr="003A2E0E" w:rsidRDefault="00F0059F" w:rsidP="00325BF5">
      <w:pPr>
        <w:suppressAutoHyphens/>
        <w:spacing w:line="254" w:lineRule="auto"/>
        <w:ind w:left="1134" w:hanging="567"/>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Mae atebolrwydd ar draws yr holl Ysgolion wedi gwella trwy gyfarfodydd misol y Grŵp Tasg Recriwtio a Derbyn, sefydlu grŵp cyfryngau cymdeithasol a grŵp estyn allan i ysgolion gyda'r nod o gynnig ymweliad â phob ysgol uwchradd yng Ngogledd Cymru i bob grŵp pwnc. </w:t>
      </w:r>
    </w:p>
    <w:p w14:paraId="72910DCA" w14:textId="77777777" w:rsidR="00325BF5" w:rsidRPr="003A2E0E" w:rsidRDefault="00325BF5" w:rsidP="00DF34B6">
      <w:pPr>
        <w:suppressAutoHyphens/>
        <w:spacing w:line="254" w:lineRule="auto"/>
        <w:ind w:left="567"/>
        <w:jc w:val="both"/>
        <w:rPr>
          <w:rFonts w:ascii="Arial" w:hAnsi="Arial" w:cs="Arial"/>
          <w:sz w:val="24"/>
          <w:szCs w:val="24"/>
        </w:rPr>
      </w:pPr>
    </w:p>
    <w:p w14:paraId="08F01730" w14:textId="13751AB4" w:rsidR="003A2E0E" w:rsidRPr="00DA1223" w:rsidRDefault="00F0059F" w:rsidP="00461A1C">
      <w:pPr>
        <w:pStyle w:val="ListParagraph"/>
        <w:numPr>
          <w:ilvl w:val="0"/>
          <w:numId w:val="35"/>
        </w:numPr>
        <w:tabs>
          <w:tab w:val="left" w:pos="567"/>
        </w:tabs>
        <w:spacing w:line="254" w:lineRule="auto"/>
        <w:ind w:left="567" w:hanging="567"/>
        <w:jc w:val="both"/>
        <w:rPr>
          <w:rFonts w:ascii="Arial" w:hAnsi="Arial" w:cs="Arial"/>
          <w:sz w:val="24"/>
          <w:szCs w:val="24"/>
        </w:rPr>
      </w:pPr>
      <w:r w:rsidRPr="00ED751C">
        <w:rPr>
          <w:rFonts w:ascii="Arial" w:eastAsia="Arial" w:hAnsi="Arial" w:cs="Arial"/>
          <w:b/>
          <w:sz w:val="24"/>
          <w:szCs w:val="24"/>
          <w:bdr w:val="nil"/>
          <w:lang w:val="cy-GB"/>
        </w:rPr>
        <w:t>Metrigau Ariannol</w:t>
      </w:r>
      <w:r>
        <w:rPr>
          <w:rFonts w:ascii="Arial" w:eastAsia="Arial" w:hAnsi="Arial" w:cs="Arial"/>
          <w:sz w:val="24"/>
          <w:szCs w:val="24"/>
          <w:bdr w:val="nil"/>
          <w:lang w:val="cy-GB"/>
        </w:rPr>
        <w:t>; Cafodd y Metrigau Ariannol eu darparu er gwybodaeth ond fe'u trafodwyd yn fanylach yn yr adroddiad gan y Pwyllgor Cyllid ac Adnoddau. Roedd perfformiad Chwarter 2 Colegau academaidd yn unol â'r gyllideb yn fras, ond roedd Gwasanaethau Proffesiynol yn dangos amrywiad anffafriol.  Cynhaliwyd cyfarfodydd craffu gyda'r holl Ddeoniaid a Chyfarwyddwyr Gwasanaeth Proffesiynol i drafod amrywiant yn y gyllideb.</w:t>
      </w:r>
    </w:p>
    <w:p w14:paraId="37C95AFD" w14:textId="77777777" w:rsidR="003A2E0E" w:rsidRPr="00DA1223" w:rsidRDefault="003A2E0E" w:rsidP="00461A1C">
      <w:pPr>
        <w:pStyle w:val="ListParagraph"/>
        <w:tabs>
          <w:tab w:val="left" w:pos="567"/>
        </w:tabs>
        <w:spacing w:line="254" w:lineRule="auto"/>
        <w:ind w:left="0"/>
        <w:jc w:val="both"/>
        <w:rPr>
          <w:rFonts w:ascii="Arial" w:hAnsi="Arial" w:cs="Arial"/>
          <w:sz w:val="24"/>
          <w:szCs w:val="24"/>
        </w:rPr>
      </w:pPr>
    </w:p>
    <w:p w14:paraId="33BE65CE" w14:textId="77777777" w:rsidR="00461A1C" w:rsidRPr="00DA1223" w:rsidRDefault="00F0059F" w:rsidP="00461A1C">
      <w:pPr>
        <w:pStyle w:val="ListParagraph"/>
        <w:numPr>
          <w:ilvl w:val="0"/>
          <w:numId w:val="20"/>
        </w:numPr>
        <w:tabs>
          <w:tab w:val="left" w:pos="567"/>
        </w:tabs>
        <w:spacing w:line="254" w:lineRule="auto"/>
        <w:ind w:left="567" w:hanging="567"/>
        <w:jc w:val="both"/>
        <w:rPr>
          <w:rFonts w:ascii="Arial" w:hAnsi="Arial" w:cs="Arial"/>
          <w:sz w:val="24"/>
          <w:szCs w:val="24"/>
        </w:rPr>
      </w:pPr>
      <w:r>
        <w:rPr>
          <w:rFonts w:ascii="Arial" w:eastAsia="Arial" w:hAnsi="Arial" w:cs="Arial"/>
          <w:b/>
          <w:bCs/>
          <w:sz w:val="24"/>
          <w:szCs w:val="24"/>
          <w:bdr w:val="nil"/>
          <w:lang w:val="cy-GB"/>
        </w:rPr>
        <w:t>Grantiau a Chontractau Ymchwil</w:t>
      </w:r>
      <w:r>
        <w:rPr>
          <w:rFonts w:ascii="Arial" w:eastAsia="Arial" w:hAnsi="Arial" w:cs="Arial"/>
          <w:sz w:val="24"/>
          <w:szCs w:val="24"/>
          <w:bdr w:val="nil"/>
          <w:lang w:val="cy-GB"/>
        </w:rPr>
        <w:t>; Cyflwynodd Yr Athro Rycroft-Malone adroddiad mwy ystyrlon yn cyflwyno perfformiad ymchwil yn unol â'r ffordd y cyflwynir data i'r Senedd. Nodwyd ei bod yn anodd cymharu fesul blwyddyn gan y gall cyllid fod yn anwastad, felly cyflwynwyd tueddiadau dros nifer o flynyddoedd. Roedd yr adroddiad yn crynhoi incwm grant ymchwil yn ôl Coleg, Ysgol, cyllidwyr a gweithgaredd. Nodwyd y pwyntiau canlynol:</w:t>
      </w:r>
    </w:p>
    <w:p w14:paraId="0A9670A8"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18E2B51B" w14:textId="6E587FED" w:rsidR="00461A1C" w:rsidRPr="00DA1223" w:rsidRDefault="00F0059F" w:rsidP="00461A1C">
      <w:pPr>
        <w:pStyle w:val="ListParagraph"/>
        <w:tabs>
          <w:tab w:val="left" w:pos="567"/>
        </w:tabs>
        <w:spacing w:line="254" w:lineRule="auto"/>
        <w:ind w:left="1134" w:hanging="567"/>
        <w:jc w:val="both"/>
        <w:rPr>
          <w:rFonts w:ascii="Arial" w:hAnsi="Arial" w:cs="Arial"/>
          <w:sz w:val="24"/>
          <w:szCs w:val="24"/>
        </w:rPr>
      </w:pPr>
      <w:r>
        <w:rPr>
          <w:rFonts w:ascii="Arial" w:eastAsia="Arial" w:hAnsi="Arial" w:cs="Arial"/>
          <w:sz w:val="24"/>
          <w:szCs w:val="24"/>
          <w:bdr w:val="nil"/>
          <w:lang w:val="cy-GB"/>
        </w:rPr>
        <w:t>[1]</w:t>
      </w:r>
      <w:r>
        <w:rPr>
          <w:rFonts w:ascii="Arial" w:eastAsia="Arial" w:hAnsi="Arial" w:cs="Arial"/>
          <w:sz w:val="24"/>
          <w:szCs w:val="24"/>
          <w:bdr w:val="nil"/>
          <w:lang w:val="cy-GB"/>
        </w:rPr>
        <w:tab/>
        <w:t xml:space="preserve">Mae tueddiadau diweddar yn awgrymu gostyngiad cyffredinol mewn incwm drwodd a thro, ond tynnwyd sylw at gryfderau yng Ngholeg Gwyddorau'r Amgylchedd a Pheirianneg a'r Coleg Gwyddorau Dynol. </w:t>
      </w:r>
    </w:p>
    <w:p w14:paraId="0FEE8150"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758FE8B4" w14:textId="640E5C0E" w:rsidR="00461A1C" w:rsidRPr="00DA1223" w:rsidRDefault="00F0059F" w:rsidP="00461A1C">
      <w:pPr>
        <w:pStyle w:val="ListParagraph"/>
        <w:tabs>
          <w:tab w:val="left" w:pos="567"/>
        </w:tabs>
        <w:spacing w:line="254" w:lineRule="auto"/>
        <w:ind w:left="1134" w:hanging="567"/>
        <w:jc w:val="both"/>
        <w:rPr>
          <w:rFonts w:ascii="Arial" w:hAnsi="Arial" w:cs="Arial"/>
          <w:sz w:val="24"/>
          <w:szCs w:val="24"/>
        </w:rPr>
      </w:pPr>
      <w:r>
        <w:rPr>
          <w:rFonts w:ascii="Arial" w:eastAsia="Arial" w:hAnsi="Arial" w:cs="Arial"/>
          <w:sz w:val="24"/>
          <w:szCs w:val="24"/>
          <w:bdr w:val="nil"/>
          <w:lang w:val="cy-GB"/>
        </w:rPr>
        <w:t>[2]</w:t>
      </w:r>
      <w:r>
        <w:rPr>
          <w:rFonts w:ascii="Arial" w:eastAsia="Arial" w:hAnsi="Arial" w:cs="Arial"/>
          <w:sz w:val="24"/>
          <w:szCs w:val="24"/>
          <w:bdr w:val="nil"/>
          <w:lang w:val="cy-GB"/>
        </w:rPr>
        <w:tab/>
        <w:t xml:space="preserve">Mae symudiad i ffwrdd oddi wrth gronfeydd strwythurol at ffynonellau cyllid eraill ond nid yw'r rhain yn gwneud iawn am y diffyg yn llawn. </w:t>
      </w:r>
    </w:p>
    <w:p w14:paraId="6EEEE0DB"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51EA1CBD" w14:textId="77777777" w:rsidR="00461A1C" w:rsidRPr="00DA1223" w:rsidRDefault="00F0059F" w:rsidP="00461A1C">
      <w:pPr>
        <w:pStyle w:val="ListParagraph"/>
        <w:tabs>
          <w:tab w:val="left" w:pos="567"/>
        </w:tabs>
        <w:spacing w:line="254" w:lineRule="auto"/>
        <w:ind w:left="1134" w:hanging="567"/>
        <w:jc w:val="both"/>
        <w:rPr>
          <w:rFonts w:ascii="Arial" w:hAnsi="Arial" w:cs="Arial"/>
          <w:sz w:val="24"/>
          <w:szCs w:val="24"/>
        </w:rPr>
      </w:pPr>
      <w:r>
        <w:rPr>
          <w:rFonts w:ascii="Arial" w:eastAsia="Arial" w:hAnsi="Arial" w:cs="Arial"/>
          <w:sz w:val="24"/>
          <w:szCs w:val="24"/>
          <w:bdr w:val="nil"/>
          <w:lang w:val="cy-GB"/>
        </w:rPr>
        <w:t>[3]</w:t>
      </w:r>
      <w:r>
        <w:rPr>
          <w:rFonts w:ascii="Arial" w:eastAsia="Arial" w:hAnsi="Arial" w:cs="Arial"/>
          <w:sz w:val="24"/>
          <w:szCs w:val="24"/>
          <w:bdr w:val="nil"/>
          <w:lang w:val="cy-GB"/>
        </w:rPr>
        <w:tab/>
        <w:t xml:space="preserve">Daw'r cyfraniad mwyaf i Gostau Economaidd Llawn oddi wrth y Cynghorau Ymchwil a chyllid NIHR. </w:t>
      </w:r>
    </w:p>
    <w:p w14:paraId="479238F8"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2BEAE11D" w14:textId="1F750598" w:rsidR="00767DE2" w:rsidRPr="00DA1223" w:rsidRDefault="00F0059F" w:rsidP="00461A1C">
      <w:pPr>
        <w:pStyle w:val="ListParagraph"/>
        <w:tabs>
          <w:tab w:val="left" w:pos="567"/>
        </w:tabs>
        <w:spacing w:line="254" w:lineRule="auto"/>
        <w:ind w:left="1134" w:hanging="567"/>
        <w:jc w:val="both"/>
        <w:rPr>
          <w:rFonts w:ascii="Arial" w:hAnsi="Arial" w:cs="Arial"/>
          <w:sz w:val="24"/>
          <w:szCs w:val="24"/>
        </w:rPr>
      </w:pPr>
      <w:r>
        <w:rPr>
          <w:rFonts w:ascii="Arial" w:eastAsia="Arial" w:hAnsi="Arial" w:cs="Arial"/>
          <w:sz w:val="24"/>
          <w:szCs w:val="24"/>
          <w:bdr w:val="nil"/>
          <w:lang w:val="cy-GB"/>
        </w:rPr>
        <w:t>[4]</w:t>
      </w:r>
      <w:r>
        <w:rPr>
          <w:rFonts w:ascii="Arial" w:eastAsia="Arial" w:hAnsi="Arial" w:cs="Arial"/>
          <w:sz w:val="24"/>
          <w:szCs w:val="24"/>
          <w:bdr w:val="nil"/>
          <w:lang w:val="cy-GB"/>
        </w:rPr>
        <w:tab/>
        <w:t xml:space="preserve">Mae cyfraddau llwyddiant yn debyg i gyfartaledd y sector, sef 10-20%.  </w:t>
      </w:r>
    </w:p>
    <w:p w14:paraId="6764507D" w14:textId="77777777" w:rsidR="00461A1C" w:rsidRPr="00DA1223" w:rsidRDefault="00461A1C" w:rsidP="00461A1C">
      <w:pPr>
        <w:pStyle w:val="ListParagraph"/>
        <w:tabs>
          <w:tab w:val="left" w:pos="567"/>
        </w:tabs>
        <w:spacing w:line="254" w:lineRule="auto"/>
        <w:ind w:left="1134" w:hanging="567"/>
        <w:jc w:val="both"/>
        <w:rPr>
          <w:rFonts w:ascii="Arial" w:hAnsi="Arial" w:cs="Arial"/>
          <w:sz w:val="24"/>
          <w:szCs w:val="24"/>
        </w:rPr>
      </w:pPr>
    </w:p>
    <w:p w14:paraId="12BDEB84" w14:textId="12B19075" w:rsidR="00CC4FBF" w:rsidRPr="00767DE2" w:rsidRDefault="00F0059F" w:rsidP="00461A1C">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rPr>
        <w:t>[5]</w:t>
      </w:r>
      <w:r>
        <w:rPr>
          <w:rFonts w:ascii="Arial" w:eastAsia="Arial" w:hAnsi="Arial" w:cs="Arial"/>
          <w:sz w:val="24"/>
          <w:szCs w:val="24"/>
          <w:bdr w:val="nil"/>
          <w:lang w:val="cy-GB"/>
        </w:rPr>
        <w:tab/>
        <w:t>Defnyddir y data hyn i fwydo i mewn i'r cylch cynllunio a datblygu'r model cyfrannu. Mae gwaith pellach ar y gweill i gyflwyno'r data gyda meincnodau perthnasol i ddeall ein dirywiad yng nghyd-destun y sector AU.</w:t>
      </w:r>
    </w:p>
    <w:p w14:paraId="4A4B42C3" w14:textId="0EB155FB" w:rsidR="00CC4FBF" w:rsidRDefault="00CC4FBF" w:rsidP="004D0ADF">
      <w:pPr>
        <w:tabs>
          <w:tab w:val="left" w:pos="567"/>
        </w:tabs>
        <w:contextualSpacing/>
        <w:jc w:val="both"/>
        <w:rPr>
          <w:rFonts w:ascii="Arial" w:eastAsiaTheme="minorHAnsi" w:hAnsi="Arial" w:cs="Arial"/>
          <w:sz w:val="24"/>
          <w:szCs w:val="24"/>
          <w:lang w:eastAsia="en-US"/>
        </w:rPr>
      </w:pPr>
    </w:p>
    <w:p w14:paraId="443C3FAC" w14:textId="18953141" w:rsidR="00CC4FBF" w:rsidRDefault="00CC4FBF" w:rsidP="004D0ADF">
      <w:pPr>
        <w:tabs>
          <w:tab w:val="left" w:pos="567"/>
        </w:tabs>
        <w:contextualSpacing/>
        <w:jc w:val="both"/>
        <w:rPr>
          <w:rFonts w:ascii="Arial" w:eastAsiaTheme="minorHAnsi" w:hAnsi="Arial" w:cs="Arial"/>
          <w:sz w:val="24"/>
          <w:szCs w:val="24"/>
          <w:lang w:eastAsia="en-US"/>
        </w:rPr>
      </w:pPr>
    </w:p>
    <w:p w14:paraId="5DD68DBC" w14:textId="77777777" w:rsidR="00DA1223" w:rsidRDefault="00DA1223" w:rsidP="00F4597E">
      <w:pPr>
        <w:tabs>
          <w:tab w:val="left" w:pos="1134"/>
        </w:tabs>
        <w:jc w:val="center"/>
        <w:rPr>
          <w:rFonts w:ascii="Arial" w:eastAsiaTheme="minorHAnsi" w:hAnsi="Arial" w:cs="Arial"/>
          <w:b/>
          <w:sz w:val="24"/>
          <w:szCs w:val="24"/>
          <w:lang w:eastAsia="en-US"/>
        </w:rPr>
      </w:pPr>
    </w:p>
    <w:p w14:paraId="7F1B0E76" w14:textId="77777777" w:rsidR="00DA1223" w:rsidRDefault="00DA1223" w:rsidP="00F4597E">
      <w:pPr>
        <w:tabs>
          <w:tab w:val="left" w:pos="1134"/>
        </w:tabs>
        <w:jc w:val="center"/>
        <w:rPr>
          <w:rFonts w:ascii="Arial" w:eastAsiaTheme="minorHAnsi" w:hAnsi="Arial" w:cs="Arial"/>
          <w:b/>
          <w:sz w:val="24"/>
          <w:szCs w:val="24"/>
          <w:lang w:eastAsia="en-US"/>
        </w:rPr>
      </w:pPr>
    </w:p>
    <w:p w14:paraId="54807ED5" w14:textId="66770581" w:rsidR="004D0ADF" w:rsidRPr="00F4597E" w:rsidRDefault="00F0059F" w:rsidP="00F4597E">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18.80 GWYBODAETH DDIWEDDARAF AM CABAN</w:t>
      </w:r>
    </w:p>
    <w:p w14:paraId="608EA2F8" w14:textId="77777777" w:rsidR="008F29BA" w:rsidRPr="00CE3B6D" w:rsidRDefault="008F29BA" w:rsidP="008F29BA">
      <w:pPr>
        <w:tabs>
          <w:tab w:val="left" w:pos="567"/>
        </w:tabs>
        <w:suppressAutoHyphens/>
        <w:spacing w:line="254" w:lineRule="auto"/>
        <w:jc w:val="both"/>
        <w:rPr>
          <w:rFonts w:asciiTheme="minorHAnsi" w:eastAsiaTheme="minorHAnsi" w:hAnsiTheme="minorHAnsi" w:cs="Arial"/>
          <w:sz w:val="24"/>
          <w:szCs w:val="24"/>
          <w:lang w:eastAsia="en-US"/>
        </w:rPr>
      </w:pPr>
    </w:p>
    <w:p w14:paraId="5B0EEC05" w14:textId="78DA140D" w:rsidR="008F29BA" w:rsidRPr="00F4597E" w:rsidRDefault="00F0059F" w:rsidP="00CC4FBF">
      <w:pPr>
        <w:pStyle w:val="ListParagraph"/>
        <w:numPr>
          <w:ilvl w:val="0"/>
          <w:numId w:val="21"/>
        </w:numPr>
        <w:tabs>
          <w:tab w:val="left" w:pos="567"/>
        </w:tabs>
        <w:suppressAutoHyphens/>
        <w:spacing w:line="254"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Yn ei gyfarfod diwethaf gofynnodd y Cyngor am wybodaeth ddiweddaraf am CaBan a chytunwyd bod angen trafodaeth fwy strategol am ddyfodol tymor hwy hyfforddiant athrawon ledled Gogledd Cymru. Ystyriodd y Cyngor bapur yn rhoi trosolwg o'r sefyllfa bresennol gyda'r project. Nodwyd y pwyntiau canlynol:</w:t>
      </w:r>
    </w:p>
    <w:p w14:paraId="6681532E" w14:textId="77777777" w:rsidR="008F29BA" w:rsidRPr="00DA1223" w:rsidRDefault="008F29BA" w:rsidP="008F29BA">
      <w:pPr>
        <w:tabs>
          <w:tab w:val="left" w:pos="567"/>
        </w:tabs>
        <w:suppressAutoHyphens/>
        <w:spacing w:line="254" w:lineRule="auto"/>
        <w:jc w:val="both"/>
        <w:rPr>
          <w:rFonts w:ascii="Arial" w:eastAsiaTheme="minorHAnsi" w:hAnsi="Arial" w:cs="Arial"/>
          <w:sz w:val="24"/>
          <w:szCs w:val="24"/>
          <w:lang w:eastAsia="en-US"/>
        </w:rPr>
      </w:pPr>
    </w:p>
    <w:p w14:paraId="7E2B53B6" w14:textId="6F636EBC" w:rsidR="00F4597E" w:rsidRPr="00DA1223" w:rsidRDefault="00F0059F" w:rsidP="00F4597E">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[1]</w:t>
      </w:r>
      <w:r>
        <w:rPr>
          <w:rFonts w:ascii="Arial" w:eastAsia="Arial" w:hAnsi="Arial" w:cs="Arial"/>
          <w:sz w:val="24"/>
          <w:szCs w:val="24"/>
          <w:bdr w:val="nil"/>
          <w:lang w:val="cy-GB" w:eastAsia="en-US"/>
        </w:rPr>
        <w:tab/>
        <w:t xml:space="preserve"> Ym mis Mawrth ail-ymwelwyd â CaBan gan bwyllgor achredu'r CGA dan gadeiryddiaeth Yr Athro John Furlong. Roedd yr ymweliad yn cynnwys archwiliad manwl o'r cynnydd a wnaed tuag at gyflawni'r ugain amod achredu.  Cyflawnwyd pob un o'r ugain amod, ac felly mae CaBan bellach wedi'i achredu i gyflwyno Addysg Gychwynnol Athrawon (BA Cynradd, TAR Cynradd ac Uwchradd) ar draws Gogledd Cymru. Roedd ychydig o fân argymhellion sydd wedi'u hymgorffori'n  gynllun gweithredu ar gyfer y misoedd yn arwain at y rhaglenni cyntaf sy'n dechrau ym mis Medi 2019. </w:t>
      </w:r>
    </w:p>
    <w:p w14:paraId="12803C8F"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4576AACD" w14:textId="57E532E6" w:rsidR="00F4597E" w:rsidRPr="003D0D52" w:rsidRDefault="00F0059F" w:rsidP="00F4597E">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sidR="00ED751C">
        <w:rPr>
          <w:rFonts w:ascii="Arial" w:eastAsia="Arial" w:hAnsi="Arial" w:cs="Arial"/>
          <w:sz w:val="24"/>
          <w:szCs w:val="24"/>
          <w:bdr w:val="nil"/>
          <w:lang w:val="cy-GB" w:eastAsia="en-US"/>
        </w:rPr>
        <w:tab/>
      </w:r>
      <w:r>
        <w:rPr>
          <w:rFonts w:ascii="Arial" w:eastAsia="Arial" w:hAnsi="Arial" w:cs="Arial"/>
          <w:sz w:val="24"/>
          <w:szCs w:val="24"/>
          <w:bdr w:val="nil"/>
          <w:lang w:val="cy-GB" w:eastAsia="en-US"/>
        </w:rPr>
        <w:t xml:space="preserve">Mae penodi Jeremy Griffiths fel Cyfarwyddwr Gweithredol CaBan wedi galluogi cyfathrebu a dealltwriaeth agosach rhwng prifysgolion Caer a Bangor ar lefel weithredol. Mae Jeremy yn brifathro llwyddiannus a phrofiadol sydd wedi dal nifer o swyddi arweinyddiaeth a strategol uwch mewn addysg yng Nghymru. Bydd cael un arweinydd yn gweithio ar draws y ddau safle yn sicrhau bod y cydweithio da a gafwyd eisoes yn cryfhau ymhellach. </w:t>
      </w:r>
    </w:p>
    <w:p w14:paraId="2D042770" w14:textId="77777777" w:rsidR="00F4597E" w:rsidRPr="003D0D52"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61DCB755" w14:textId="58A4314E" w:rsidR="00FA3DAF" w:rsidRPr="00DA1223" w:rsidRDefault="00F0059F" w:rsidP="00FA3DAF">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[3]</w:t>
      </w:r>
      <w:r>
        <w:rPr>
          <w:rFonts w:ascii="Arial" w:eastAsia="Arial" w:hAnsi="Arial" w:cs="Arial"/>
          <w:sz w:val="24"/>
          <w:szCs w:val="24"/>
          <w:bdr w:val="nil"/>
          <w:lang w:val="cy-GB" w:eastAsia="en-US"/>
        </w:rPr>
        <w:tab/>
        <w:t>Mae'r ddau sefydliad yn gweithio'n galed ar recriwtio, yn erbyn tuedd o ostyngiad yn genedlaethol. Datblygwyd ymgyrch farchnata, sy'n cynnwys hysbysebu ar y radio a chyfryngau cymdeithasol. Mae'r ffigurau recriwtio cyfredol o'u cymharu â'r un adeg y llynedd yn awgrymu bod ceisiadau TAR uwchradd yn debyg, ond mae ceisiadau cynradd yn dal i fod tua 20% yn is na'r un adeg y llynedd yn achos Bangor. Mae Caer yn cael trafferthion i recriwtio, yn enwedig i'r rhaglen BA cynradd tair blynedd a'r rhaglen TAR Cynradd. Ar hyn o bryd, ein dealltwriaeth yw nad yw Caer bellach yn bwriadu agor cyfleuster yn Llandudno, neu yn rhywle arall yng Ngogledd Cymru.</w:t>
      </w:r>
    </w:p>
    <w:p w14:paraId="46ADE04C" w14:textId="77777777" w:rsidR="008F29BA" w:rsidRPr="00DA1223" w:rsidRDefault="008F29BA" w:rsidP="008F29BA">
      <w:pPr>
        <w:tabs>
          <w:tab w:val="left" w:pos="567"/>
        </w:tabs>
        <w:suppressAutoHyphens/>
        <w:spacing w:line="254" w:lineRule="auto"/>
        <w:jc w:val="both"/>
        <w:rPr>
          <w:rFonts w:ascii="Arial" w:eastAsiaTheme="minorHAnsi" w:hAnsi="Arial" w:cs="Arial"/>
          <w:sz w:val="24"/>
          <w:szCs w:val="24"/>
          <w:lang w:eastAsia="en-US"/>
        </w:rPr>
      </w:pPr>
    </w:p>
    <w:p w14:paraId="17829582" w14:textId="1B852EC3" w:rsidR="008F29BA" w:rsidRPr="00DA1223" w:rsidRDefault="00F0059F" w:rsidP="00CE3B6D">
      <w:pPr>
        <w:pStyle w:val="ListParagraph"/>
        <w:numPr>
          <w:ilvl w:val="0"/>
          <w:numId w:val="21"/>
        </w:numPr>
        <w:tabs>
          <w:tab w:val="left" w:pos="567"/>
        </w:tabs>
        <w:suppressAutoHyphens/>
        <w:spacing w:line="254"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Roedd y Cyngor yn falch o nodi'r wybodaeth ddiweddaraf am gynnydd.</w:t>
      </w:r>
    </w:p>
    <w:p w14:paraId="07AE6429" w14:textId="77777777" w:rsidR="004D0ADF" w:rsidRPr="00A65724" w:rsidRDefault="004D0ADF" w:rsidP="004D0ADF">
      <w:pPr>
        <w:tabs>
          <w:tab w:val="left" w:pos="1134"/>
        </w:tabs>
        <w:jc w:val="both"/>
        <w:rPr>
          <w:rFonts w:ascii="Arial" w:eastAsiaTheme="minorHAnsi" w:hAnsi="Arial" w:cs="Arial"/>
          <w:sz w:val="24"/>
          <w:szCs w:val="24"/>
          <w:lang w:eastAsia="en-US"/>
        </w:rPr>
      </w:pPr>
    </w:p>
    <w:p w14:paraId="66679969" w14:textId="355B834B" w:rsidR="00627F35" w:rsidRDefault="00627F35" w:rsidP="004D0ADF">
      <w:pPr>
        <w:tabs>
          <w:tab w:val="left" w:pos="1134"/>
        </w:tabs>
        <w:jc w:val="both"/>
        <w:rPr>
          <w:rFonts w:ascii="Arial" w:eastAsiaTheme="minorHAnsi" w:hAnsi="Arial" w:cs="Arial"/>
          <w:sz w:val="24"/>
          <w:szCs w:val="24"/>
          <w:lang w:eastAsia="en-US"/>
        </w:rPr>
      </w:pPr>
    </w:p>
    <w:p w14:paraId="06E65333" w14:textId="38FF022E" w:rsidR="00F4597E" w:rsidRPr="00F4597E" w:rsidRDefault="00F0059F" w:rsidP="00F4597E">
      <w:pPr>
        <w:pStyle w:val="ListParagraph"/>
        <w:numPr>
          <w:ilvl w:val="1"/>
          <w:numId w:val="27"/>
        </w:num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BARGEN TWF GOGLEDD CYMRU</w:t>
      </w:r>
    </w:p>
    <w:p w14:paraId="4D12770F" w14:textId="77777777" w:rsidR="00F4597E" w:rsidRPr="00CE3B6D" w:rsidRDefault="00F4597E" w:rsidP="00F4597E">
      <w:pPr>
        <w:tabs>
          <w:tab w:val="left" w:pos="567"/>
        </w:tabs>
        <w:suppressAutoHyphens/>
        <w:spacing w:line="254" w:lineRule="auto"/>
        <w:jc w:val="both"/>
        <w:rPr>
          <w:rFonts w:asciiTheme="minorHAnsi" w:eastAsiaTheme="minorHAnsi" w:hAnsiTheme="minorHAnsi" w:cs="Arial"/>
          <w:sz w:val="24"/>
          <w:szCs w:val="24"/>
          <w:lang w:eastAsia="en-US"/>
        </w:rPr>
      </w:pPr>
    </w:p>
    <w:p w14:paraId="586E68BE" w14:textId="3405B042" w:rsidR="00F4597E" w:rsidRPr="00DA1223" w:rsidRDefault="00F0059F" w:rsidP="004D45B1">
      <w:pPr>
        <w:pStyle w:val="ListParagraph"/>
        <w:numPr>
          <w:ilvl w:val="0"/>
          <w:numId w:val="28"/>
        </w:numPr>
        <w:tabs>
          <w:tab w:val="left" w:pos="567"/>
        </w:tabs>
        <w:suppressAutoHyphens/>
        <w:spacing w:line="254"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Ystyriodd y Cyngor bapur yn rhoi trosolwg ac adroddiad cynnydd ar ymwneud Prifysgol Bangor â Bargen Twf Gogledd Cymru. Nodwyd y pwyntiau canlynol:</w:t>
      </w:r>
    </w:p>
    <w:p w14:paraId="1EB52940" w14:textId="77777777" w:rsidR="00F4597E" w:rsidRPr="00DA1223" w:rsidRDefault="00F4597E" w:rsidP="00F4597E">
      <w:pPr>
        <w:tabs>
          <w:tab w:val="left" w:pos="567"/>
        </w:tabs>
        <w:suppressAutoHyphens/>
        <w:spacing w:line="254" w:lineRule="auto"/>
        <w:jc w:val="both"/>
        <w:rPr>
          <w:rFonts w:ascii="Arial" w:eastAsiaTheme="minorHAnsi" w:hAnsi="Arial" w:cs="Arial"/>
          <w:sz w:val="24"/>
          <w:szCs w:val="24"/>
          <w:lang w:eastAsia="en-US"/>
        </w:rPr>
      </w:pPr>
    </w:p>
    <w:p w14:paraId="26FC4921" w14:textId="7BCF344A" w:rsidR="00F4597E" w:rsidRPr="00DA1223" w:rsidRDefault="00F0059F" w:rsidP="004D45B1">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[1] </w:t>
      </w:r>
      <w:r w:rsidR="00C75E64">
        <w:rPr>
          <w:rFonts w:ascii="Arial" w:eastAsia="Arial" w:hAnsi="Arial" w:cs="Arial"/>
          <w:sz w:val="24"/>
          <w:szCs w:val="24"/>
          <w:bdr w:val="nil"/>
          <w:lang w:val="cy-GB" w:eastAsia="en-US"/>
        </w:rPr>
        <w:tab/>
      </w:r>
      <w:r>
        <w:rPr>
          <w:rFonts w:ascii="Arial" w:eastAsia="Arial" w:hAnsi="Arial" w:cs="Arial"/>
          <w:sz w:val="24"/>
          <w:szCs w:val="24"/>
          <w:bdr w:val="nil"/>
          <w:lang w:val="cy-GB" w:eastAsia="en-US"/>
        </w:rPr>
        <w:t xml:space="preserve">Mae Bargen Twf Gogledd Cymru (BTGC) yn cyfateb yn rhanbarthol i'r Bargeinion Dinesig y mae Abertawe a Chaerdydd wedi'u derbyn. Mae'n gynllun cyfalaf yn unig i ysgogi cynhyrchiant a ffyniant rhanbarthol, ac felly'n anelu at drawsnewid y rhanbarth. Cyllidir BTGC ar y cyd gan Lywodraeth y Deyrnas Unedig (San Steffan) a Llywodraeth Cymru. Mae'r ddau barti wedi cytuno i gyfrannu £120M yr un. Mae'r budd i'r brifysgol o bosibl yn fuddsoddiad o £27M. Mae cyllid y Fargen Twf yn gyd-fuddsoddiad mewn cyfleusterau ymchwil, lle ar gyfer ymgysylltu â busnesau ac isadeiledd cysylltiedig ar Safle Gwyddorau Ffordd Deiniol ac yn M-SParc. </w:t>
      </w:r>
    </w:p>
    <w:p w14:paraId="378E3867"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36B96E8D" w14:textId="2DC97E23" w:rsidR="004D45B1" w:rsidRPr="00DA1223" w:rsidRDefault="00F0059F" w:rsidP="004D45B1">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Pr>
          <w:rFonts w:ascii="Arial" w:eastAsia="Arial" w:hAnsi="Arial" w:cs="Arial"/>
          <w:sz w:val="24"/>
          <w:szCs w:val="24"/>
          <w:bdr w:val="nil"/>
          <w:lang w:val="cy-GB" w:eastAsia="en-US"/>
        </w:rPr>
        <w:tab/>
        <w:t>Yn wreiddiol roedd gan Fangor bedwar project yn y Pecyn Bargen Twf. Y Ganolfan Biotechnoleg Amgylcheddol (CEB) (£3 miliwn); Y Ganolfan Prosesu Signal Digidol (DSP) (£3 miliwn); Y Ganolfan o Ragoriaeth Ynni Niwclear (NECoE) (£18 miliwn); Y Ganolfan Ardystio a Gwerthuso Diwydiannol Uwch (ICE) (£3 miliwn). Ar sail cyngor diweddar mae NECoE ac ICE bellach wedi'u huno (i roi cyfanswm o £21 miliwn).  Dewiswyd y projectau yn y lle cyntaf oherwydd eu bod yn feysydd rhagoriaeth ymchwil gymhwysol gyda chysylltiadau marchnad cryf a'r potensial i gyfrannu at y twf mewn sectorau penodol.</w:t>
      </w:r>
    </w:p>
    <w:p w14:paraId="0ABFAEF9" w14:textId="777777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76A84DA3" w14:textId="4BB776DF" w:rsidR="00F4597E" w:rsidRPr="00DA1223" w:rsidRDefault="00F0059F" w:rsidP="004D45B1">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[3] </w:t>
      </w:r>
      <w:r>
        <w:rPr>
          <w:rFonts w:ascii="Arial" w:eastAsia="Arial" w:hAnsi="Arial" w:cs="Arial"/>
          <w:sz w:val="24"/>
          <w:szCs w:val="24"/>
          <w:bdr w:val="nil"/>
          <w:lang w:val="cy-GB" w:eastAsia="en-US"/>
        </w:rPr>
        <w:tab/>
        <w:t xml:space="preserve">Ar hyn o bryd, yr amserlen yw i gytundeb Penawdau Telerau gael ei lofnodi erbyn diwedd Gorffennaf 2019. Yna, bydd angen i ni ddilyn 'Model Busnes 5 Achos' Llyfr Gwyrdd Gwasanaethau Sifil y DU i gynhyrchu'r Cynllun Busnes ar gyfer pob project. Bwriad y dull hwn o gyflwyno cynllun busnes yw sicrhau bod her gadarn i bob agwedd ar gynnig ac mae angen sawl mis o waith i'w gwblhau.  Oherwydd bod dosbarthiad taliadau cyllid cyfalaf noddwyr yn erbyn gwariant cyfalaf wedi'i sgiwio, mae'n debygol mai dim ond gofynion i dalu llog yn unig fydd yn gysylltiedig â rhai projectau.  Nid oes angen ad-dalu'r swm cyfalaf a bydd amseriad a maint taliadau llog yn dibynnu ar broffil gwariant yn erbyn grant dros amser. </w:t>
      </w:r>
    </w:p>
    <w:p w14:paraId="31B7557C" w14:textId="1EB21477" w:rsidR="00F4597E" w:rsidRPr="00DA1223" w:rsidRDefault="00F4597E" w:rsidP="00F4597E">
      <w:pPr>
        <w:tabs>
          <w:tab w:val="left" w:pos="567"/>
        </w:tabs>
        <w:suppressAutoHyphens/>
        <w:spacing w:line="254" w:lineRule="auto"/>
        <w:ind w:left="1134" w:hanging="567"/>
        <w:jc w:val="both"/>
        <w:rPr>
          <w:rFonts w:ascii="Arial" w:eastAsiaTheme="minorHAnsi" w:hAnsi="Arial" w:cs="Arial"/>
          <w:sz w:val="24"/>
          <w:szCs w:val="24"/>
          <w:lang w:eastAsia="en-US"/>
        </w:rPr>
      </w:pPr>
    </w:p>
    <w:p w14:paraId="30C7CE5B" w14:textId="095B103A" w:rsidR="00FA3DAF" w:rsidRPr="00DA1223" w:rsidRDefault="00F0059F" w:rsidP="00F4597E">
      <w:pPr>
        <w:tabs>
          <w:tab w:val="left" w:pos="567"/>
        </w:tabs>
        <w:suppressAutoHyphens/>
        <w:spacing w:line="254" w:lineRule="auto"/>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t xml:space="preserve">Mae gohebiaeth ddiweddar yn awgrymu nad oedd y projectau AU ac AB wedi'u blaenoriaethu. Mynegwyd pryder nad oedd y broses hon wedi bod yn dryloyw a threfnwyd cyfarfod brynhawn heddiw lle mae'r ddwy brifysgol yng Ngogledd Cymru a'r colegau AB wedi herio hyn ac wedi gofyn am gyfle i adolygu'r broses gwneud penderfyniadau. </w:t>
      </w:r>
    </w:p>
    <w:p w14:paraId="357227F0" w14:textId="77777777" w:rsidR="00F4597E" w:rsidRPr="00DA1223" w:rsidRDefault="00F4597E" w:rsidP="00F4597E">
      <w:pPr>
        <w:tabs>
          <w:tab w:val="left" w:pos="567"/>
        </w:tabs>
        <w:suppressAutoHyphens/>
        <w:spacing w:line="254" w:lineRule="auto"/>
        <w:jc w:val="both"/>
        <w:rPr>
          <w:rFonts w:ascii="Arial" w:eastAsiaTheme="minorHAnsi" w:hAnsi="Arial" w:cs="Arial"/>
          <w:sz w:val="24"/>
          <w:szCs w:val="24"/>
          <w:lang w:eastAsia="en-US"/>
        </w:rPr>
      </w:pPr>
    </w:p>
    <w:p w14:paraId="77730072" w14:textId="26BF5E3E" w:rsidR="00F4597E" w:rsidRPr="00DA1223" w:rsidRDefault="00F0059F" w:rsidP="00DA1223">
      <w:pPr>
        <w:pStyle w:val="ListParagraph"/>
        <w:numPr>
          <w:ilvl w:val="0"/>
          <w:numId w:val="28"/>
        </w:numPr>
        <w:tabs>
          <w:tab w:val="left" w:pos="567"/>
        </w:tabs>
        <w:suppressAutoHyphens/>
        <w:spacing w:line="254"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y cynnydd hyd yma.  Nododd y Cadeirydd fod angen strategaeth well ar gyfer ymgysylltu â'r cyngor lleol a gwleidyddion a'i bod wedi gofyn i'r Is-ganghellor ddatblygu strategaeth rhanddeiliaid strategol. </w:t>
      </w:r>
    </w:p>
    <w:p w14:paraId="55027CE9" w14:textId="09C1F739" w:rsidR="00627F35" w:rsidRPr="00DA1223" w:rsidRDefault="00627F35" w:rsidP="00627F35">
      <w:pPr>
        <w:tabs>
          <w:tab w:val="left" w:pos="567"/>
        </w:tabs>
        <w:suppressAutoHyphens/>
        <w:spacing w:line="254" w:lineRule="auto"/>
        <w:jc w:val="both"/>
        <w:rPr>
          <w:rFonts w:ascii="Arial" w:eastAsiaTheme="minorHAnsi" w:hAnsi="Arial" w:cs="Arial"/>
          <w:sz w:val="24"/>
          <w:szCs w:val="24"/>
          <w:lang w:eastAsia="en-US"/>
        </w:rPr>
      </w:pPr>
    </w:p>
    <w:p w14:paraId="59C3A094" w14:textId="77777777" w:rsidR="00A65724" w:rsidRPr="00DA1223" w:rsidRDefault="00A65724" w:rsidP="004D0ADF">
      <w:pPr>
        <w:widowControl w:val="0"/>
        <w:jc w:val="both"/>
        <w:rPr>
          <w:rFonts w:ascii="Arial" w:eastAsiaTheme="minorHAnsi" w:hAnsi="Arial" w:cs="Arial"/>
          <w:sz w:val="24"/>
          <w:szCs w:val="24"/>
          <w:lang w:eastAsia="en-US"/>
        </w:rPr>
      </w:pPr>
    </w:p>
    <w:p w14:paraId="619C2C15" w14:textId="23DACFF7" w:rsidR="00A910CB" w:rsidRPr="006C59EF" w:rsidRDefault="00F0059F" w:rsidP="00A910CB">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18.82 CYNLLUN GWEITHREDU AC ADRODDIAD CYDRADDOLDEB</w:t>
      </w:r>
    </w:p>
    <w:p w14:paraId="3F53FF5D" w14:textId="77777777" w:rsidR="00A910CB" w:rsidRPr="006C59EF" w:rsidRDefault="00A910CB" w:rsidP="00A910CB">
      <w:pPr>
        <w:jc w:val="both"/>
        <w:rPr>
          <w:rFonts w:ascii="Arial" w:eastAsiaTheme="minorHAnsi" w:hAnsi="Arial" w:cs="Arial"/>
          <w:sz w:val="24"/>
          <w:szCs w:val="24"/>
          <w:lang w:eastAsia="en-US"/>
        </w:rPr>
      </w:pPr>
    </w:p>
    <w:p w14:paraId="1478758B" w14:textId="5D68262C" w:rsidR="00A910CB" w:rsidRPr="00DA1223" w:rsidRDefault="00F0059F" w:rsidP="00A910CB">
      <w:pPr>
        <w:pStyle w:val="ListParagraph"/>
        <w:numPr>
          <w:ilvl w:val="0"/>
          <w:numId w:val="29"/>
        </w:numPr>
        <w:spacing w:after="160" w:line="259"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Cyflwynodd y Dirprwy Is-ganghellor (Cyfrwng Cymraeg ac Ymwneud â'r Gymuned) Adroddiad a Chynllun Gweithredu Cydraddoldeb blynyddol y brifysgol i'r Cyngor. Nodwyd y canlynol: </w:t>
      </w:r>
    </w:p>
    <w:p w14:paraId="6C421868" w14:textId="77777777" w:rsidR="00A910CB" w:rsidRPr="00DA1223" w:rsidRDefault="00A910CB" w:rsidP="00A910CB">
      <w:pPr>
        <w:pStyle w:val="ListParagraph"/>
        <w:rPr>
          <w:rFonts w:ascii="Arial" w:eastAsiaTheme="minorHAnsi" w:hAnsi="Arial" w:cs="Arial"/>
          <w:lang w:eastAsia="en-US"/>
        </w:rPr>
      </w:pPr>
    </w:p>
    <w:p w14:paraId="3EAF2F7D" w14:textId="3A7A4080" w:rsidR="00A910CB" w:rsidRPr="00DA1223" w:rsidRDefault="00F0059F" w:rsidP="00A910CB">
      <w:pPr>
        <w:pStyle w:val="ListParagraph"/>
        <w:spacing w:after="160" w:line="259" w:lineRule="auto"/>
        <w:ind w:left="1134" w:hanging="567"/>
        <w:jc w:val="both"/>
        <w:rPr>
          <w:rFonts w:ascii="Arial" w:eastAsiaTheme="minorHAnsi" w:hAnsi="Arial" w:cs="Arial"/>
          <w:sz w:val="24"/>
          <w:szCs w:val="24"/>
          <w:lang w:eastAsia="en-US"/>
        </w:rPr>
      </w:pPr>
      <w:r>
        <w:rPr>
          <w:rFonts w:ascii="Arial" w:eastAsia="Arial" w:hAnsi="Arial" w:cs="Arial"/>
          <w:bdr w:val="nil"/>
          <w:lang w:val="cy-GB" w:eastAsia="en-US"/>
        </w:rPr>
        <w:t xml:space="preserve">[1] </w:t>
      </w:r>
      <w:r>
        <w:rPr>
          <w:rFonts w:ascii="Arial" w:eastAsia="Arial" w:hAnsi="Arial" w:cs="Arial"/>
          <w:bdr w:val="nil"/>
          <w:lang w:val="cy-GB" w:eastAsia="en-US"/>
        </w:rPr>
        <w:tab/>
      </w:r>
      <w:r>
        <w:rPr>
          <w:rFonts w:ascii="Arial" w:eastAsia="Arial" w:hAnsi="Arial" w:cs="Arial"/>
          <w:sz w:val="24"/>
          <w:szCs w:val="24"/>
          <w:bdr w:val="nil"/>
          <w:lang w:val="cy-GB" w:eastAsia="en-US"/>
        </w:rPr>
        <w:t xml:space="preserve">Mae'r Cynllun Cydraddoldeb Strategol yn ymwneud â'r cyfnod 2016 tan 2020.  Yn erbyn hynny, mae'r brifysgol wedi cynhyrchu Cynllun Gweithredu Cydraddoldeb, </w:t>
      </w:r>
      <w:r>
        <w:rPr>
          <w:rFonts w:ascii="Arial" w:eastAsia="Arial" w:hAnsi="Arial" w:cs="Arial"/>
          <w:sz w:val="24"/>
          <w:szCs w:val="24"/>
          <w:bdr w:val="nil"/>
          <w:lang w:val="cy-GB" w:eastAsia="en-US"/>
        </w:rPr>
        <w:lastRenderedPageBreak/>
        <w:t xml:space="preserve">a gaiff ei ddiweddaru'n flynyddol, ac sy'n ymdrin â'r cyfnod o Ebrill 2018 tan Fawrth 2019. </w:t>
      </w:r>
    </w:p>
    <w:p w14:paraId="61BDA2DA" w14:textId="77777777" w:rsidR="00A910CB" w:rsidRPr="00DA1223" w:rsidRDefault="00A910CB" w:rsidP="00A910CB">
      <w:pPr>
        <w:pStyle w:val="ListParagraph"/>
        <w:spacing w:after="160" w:line="259" w:lineRule="auto"/>
        <w:ind w:left="1134" w:hanging="567"/>
        <w:jc w:val="both"/>
        <w:rPr>
          <w:rFonts w:ascii="Arial" w:eastAsiaTheme="minorHAnsi" w:hAnsi="Arial" w:cs="Arial"/>
          <w:sz w:val="24"/>
          <w:szCs w:val="24"/>
          <w:lang w:eastAsia="en-US"/>
        </w:rPr>
      </w:pPr>
    </w:p>
    <w:p w14:paraId="0C916E2D" w14:textId="1B71FD8C" w:rsidR="00627F35" w:rsidRPr="00DA1223" w:rsidRDefault="00F0059F" w:rsidP="00A910CB">
      <w:pPr>
        <w:pStyle w:val="ListParagraph"/>
        <w:widowControl w:val="0"/>
        <w:ind w:left="1134" w:hanging="567"/>
        <w:contextualSpacing w:val="0"/>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sidR="00C75E64">
        <w:rPr>
          <w:rFonts w:ascii="Arial" w:eastAsia="Arial" w:hAnsi="Arial" w:cs="Arial"/>
          <w:sz w:val="24"/>
          <w:szCs w:val="24"/>
          <w:bdr w:val="nil"/>
          <w:lang w:val="cy-GB" w:eastAsia="en-US"/>
        </w:rPr>
        <w:tab/>
      </w:r>
      <w:r>
        <w:rPr>
          <w:rFonts w:ascii="Arial" w:eastAsia="Arial" w:hAnsi="Arial" w:cs="Arial"/>
          <w:sz w:val="24"/>
          <w:szCs w:val="24"/>
          <w:bdr w:val="nil"/>
          <w:lang w:val="cy-GB" w:eastAsia="en-US"/>
        </w:rPr>
        <w:t>Mae Cod Llywodraethu Addysg Uwch CUC yn datgan ei bod yn ofynnol yn ôl y gyfraith i sefydliadau Addysg Uwch gydymffurfio â deddfwriaeth eang ar gydraddoldeb ac amrywiaeth, ac mae cyrff llywodraethu'n gyfrifol yn gyfreithiol am sicrhau bod eu sefydliad yn cydymffurfio â'r gofynion.</w:t>
      </w:r>
    </w:p>
    <w:p w14:paraId="57BA6F1F" w14:textId="77777777" w:rsidR="00627F35" w:rsidRPr="00DA1223" w:rsidRDefault="00627F35" w:rsidP="00A910CB">
      <w:pPr>
        <w:pStyle w:val="ListParagraph"/>
        <w:widowControl w:val="0"/>
        <w:ind w:left="1134" w:hanging="567"/>
        <w:contextualSpacing w:val="0"/>
        <w:jc w:val="both"/>
        <w:rPr>
          <w:rFonts w:ascii="Arial" w:eastAsiaTheme="minorHAnsi" w:hAnsi="Arial" w:cs="Arial"/>
          <w:sz w:val="24"/>
          <w:szCs w:val="24"/>
          <w:lang w:eastAsia="en-US"/>
        </w:rPr>
      </w:pPr>
    </w:p>
    <w:p w14:paraId="431D7A3C" w14:textId="70C01C3E" w:rsidR="00A910CB" w:rsidRPr="00BC0F22" w:rsidRDefault="00F0059F" w:rsidP="00A910CB">
      <w:pPr>
        <w:pStyle w:val="ListParagraph"/>
        <w:widowControl w:val="0"/>
        <w:ind w:left="1134" w:hanging="567"/>
        <w:contextualSpacing w:val="0"/>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[3] </w:t>
      </w:r>
      <w:r>
        <w:rPr>
          <w:rFonts w:ascii="Arial" w:eastAsia="Arial" w:hAnsi="Arial" w:cs="Arial"/>
          <w:sz w:val="24"/>
          <w:szCs w:val="24"/>
          <w:bdr w:val="nil"/>
          <w:lang w:val="cy-GB" w:eastAsia="en-US"/>
        </w:rPr>
        <w:tab/>
        <w:t xml:space="preserve"> Mae'r brifysgol yn parhau i groesawu a gwerthfawrogi amrywiaeth ein staff a'n myfyrwyr ac yn ymdrechu i ddarparu amgylchedd diogel, croesawgar a chynhwysol. Mae'r prif lwyddiannau a gafwyd yn ystod y flwyddyn ddiwethaf yn cynnwys derbyn gwobr Efydd Athena SWAN ym mis Ebrill 2018; lansio rhwydwaith yr Hyrwyddwyr Cydraddoldeb; datblygu polisi a chanllawiau polisi cysylltiedig i gefnogi staff Traws; gwreiddio'r Asesiadau Effaith Cydraddoldeb ymhellach i ddatblygu polisi a rheoli prosesau newid yn y brifysgol.</w:t>
      </w:r>
    </w:p>
    <w:p w14:paraId="5CE71EFF" w14:textId="18938D44" w:rsidR="00A910CB" w:rsidRPr="00BC0F22" w:rsidRDefault="00A910CB" w:rsidP="00A910CB">
      <w:pPr>
        <w:pStyle w:val="ListParagraph"/>
        <w:widowControl w:val="0"/>
        <w:ind w:left="1134" w:hanging="567"/>
        <w:contextualSpacing w:val="0"/>
        <w:jc w:val="both"/>
        <w:rPr>
          <w:rFonts w:ascii="Arial" w:eastAsiaTheme="minorHAnsi" w:hAnsi="Arial" w:cs="Arial"/>
          <w:sz w:val="24"/>
          <w:szCs w:val="24"/>
          <w:lang w:eastAsia="en-US"/>
        </w:rPr>
      </w:pPr>
    </w:p>
    <w:p w14:paraId="603CE6FD" w14:textId="17D4B212" w:rsidR="00A910CB" w:rsidRPr="00BC0F22" w:rsidRDefault="00F0059F" w:rsidP="00FA3DAF">
      <w:pPr>
        <w:pStyle w:val="ListParagraph"/>
        <w:widowControl w:val="0"/>
        <w:ind w:left="1134" w:hanging="567"/>
        <w:contextualSpacing w:val="0"/>
        <w:jc w:val="both"/>
        <w:rPr>
          <w:rFonts w:ascii="Arial" w:hAnsi="Arial" w:cs="Arial"/>
          <w:sz w:val="24"/>
          <w:szCs w:val="24"/>
        </w:rPr>
      </w:pPr>
      <w:r>
        <w:rPr>
          <w:rFonts w:ascii="Arial" w:eastAsia="Arial" w:hAnsi="Arial" w:cs="Arial"/>
          <w:sz w:val="24"/>
          <w:szCs w:val="24"/>
          <w:bdr w:val="nil"/>
          <w:lang w:val="cy-GB"/>
        </w:rPr>
        <w:t xml:space="preserve">[4] </w:t>
      </w:r>
      <w:r w:rsidR="00C75E64">
        <w:rPr>
          <w:rFonts w:ascii="Arial" w:eastAsia="Arial" w:hAnsi="Arial" w:cs="Arial"/>
          <w:sz w:val="24"/>
          <w:szCs w:val="24"/>
          <w:bdr w:val="nil"/>
          <w:lang w:val="cy-GB"/>
        </w:rPr>
        <w:tab/>
      </w:r>
      <w:r>
        <w:rPr>
          <w:rFonts w:ascii="Arial" w:eastAsia="Arial" w:hAnsi="Arial" w:cs="Arial"/>
          <w:sz w:val="24"/>
          <w:szCs w:val="24"/>
          <w:bdr w:val="nil"/>
          <w:lang w:val="cy-GB"/>
        </w:rPr>
        <w:t xml:space="preserve">Mae 6.9% o staff Prifysgol Bangor wedi datgan bod ganddynt anabledd.  Mae hyn yn gynnydd bychan ar y llynedd ac yn cymharu â 4.7% o staff sy'n gweithio mewn sefydliadau addysg uwch ledled y DU a 5.3% yng Nghymru. </w:t>
      </w:r>
    </w:p>
    <w:p w14:paraId="1B766B61" w14:textId="77777777" w:rsidR="00A910CB" w:rsidRPr="00BC0F22" w:rsidRDefault="00A910CB" w:rsidP="00A910CB">
      <w:pPr>
        <w:pStyle w:val="ListParagraph"/>
        <w:widowControl w:val="0"/>
        <w:ind w:left="1134" w:hanging="567"/>
        <w:contextualSpacing w:val="0"/>
        <w:jc w:val="both"/>
        <w:rPr>
          <w:rFonts w:ascii="Arial" w:hAnsi="Arial" w:cs="Arial"/>
          <w:sz w:val="24"/>
          <w:szCs w:val="24"/>
        </w:rPr>
      </w:pPr>
    </w:p>
    <w:p w14:paraId="29021832" w14:textId="55BFDF9A" w:rsidR="00A910CB" w:rsidRPr="00BC0F22" w:rsidRDefault="00F0059F" w:rsidP="00A910CB">
      <w:pPr>
        <w:pStyle w:val="ListParagraph"/>
        <w:widowControl w:val="0"/>
        <w:ind w:left="1134" w:hanging="567"/>
        <w:contextualSpacing w:val="0"/>
        <w:jc w:val="both"/>
        <w:rPr>
          <w:rFonts w:ascii="Arial" w:hAnsi="Arial" w:cs="Arial"/>
          <w:sz w:val="24"/>
          <w:szCs w:val="24"/>
        </w:rPr>
      </w:pPr>
      <w:r>
        <w:rPr>
          <w:rFonts w:ascii="Arial" w:eastAsia="Arial" w:hAnsi="Arial" w:cs="Arial"/>
          <w:sz w:val="24"/>
          <w:szCs w:val="24"/>
          <w:bdr w:val="nil"/>
          <w:lang w:val="cy-GB"/>
        </w:rPr>
        <w:t>[5]</w:t>
      </w:r>
      <w:r>
        <w:rPr>
          <w:rFonts w:ascii="Arial" w:eastAsia="Arial" w:hAnsi="Arial" w:cs="Arial"/>
          <w:sz w:val="24"/>
          <w:szCs w:val="24"/>
          <w:bdr w:val="nil"/>
          <w:lang w:val="cy-GB"/>
        </w:rPr>
        <w:tab/>
        <w:t xml:space="preserve">Mae 5.4% o staff yn datgan eu bod yn BME, o'i gymharu â 4.1% yng Nghymru a 9.4% yn y DU.  </w:t>
      </w:r>
    </w:p>
    <w:p w14:paraId="6345B8D1" w14:textId="77777777" w:rsidR="00A910CB" w:rsidRPr="00BC0F22" w:rsidRDefault="00A910CB" w:rsidP="00A910CB">
      <w:pPr>
        <w:pStyle w:val="NoSpacing"/>
        <w:ind w:left="1134" w:hanging="567"/>
        <w:jc w:val="both"/>
        <w:rPr>
          <w:rFonts w:ascii="Arial" w:hAnsi="Arial" w:cs="Arial"/>
          <w:sz w:val="24"/>
          <w:szCs w:val="24"/>
        </w:rPr>
      </w:pPr>
    </w:p>
    <w:p w14:paraId="4709720B" w14:textId="4357B7DC" w:rsidR="00627F35" w:rsidRPr="00BC0F22" w:rsidRDefault="00F0059F" w:rsidP="0083547A">
      <w:pPr>
        <w:pStyle w:val="ListParagraph"/>
        <w:numPr>
          <w:ilvl w:val="0"/>
          <w:numId w:val="29"/>
        </w:numPr>
        <w:ind w:left="567" w:hanging="567"/>
        <w:jc w:val="both"/>
        <w:rPr>
          <w:rFonts w:ascii="Arial" w:hAnsi="Arial" w:cs="Arial"/>
          <w:sz w:val="24"/>
          <w:szCs w:val="24"/>
        </w:rPr>
      </w:pPr>
      <w:r>
        <w:rPr>
          <w:rFonts w:ascii="Arial" w:eastAsia="Arial" w:hAnsi="Arial" w:cs="Arial"/>
          <w:sz w:val="24"/>
          <w:szCs w:val="24"/>
          <w:bdr w:val="nil"/>
          <w:lang w:val="cy-GB" w:eastAsia="en-US"/>
        </w:rPr>
        <w:t xml:space="preserve">Nododd y Cyngor yr adroddiad a chymeradwyo dull y sefydliad o ymdrin â chydraddoldeb ac amrywiaeth a'i ddangosyddion mesur perfformiad y cytunwyd arnynt. Roedd y Cyngor yn falch o nodi ein bod, mewn nifer o achosion, yn perfformio'n well na'r sector. </w:t>
      </w:r>
    </w:p>
    <w:p w14:paraId="4D31FA74" w14:textId="1BCA28AC" w:rsidR="00A910CB" w:rsidRPr="00BC0F22" w:rsidRDefault="00A910CB" w:rsidP="004D0ADF">
      <w:pPr>
        <w:widowControl w:val="0"/>
        <w:jc w:val="center"/>
        <w:rPr>
          <w:rFonts w:ascii="Arial" w:eastAsiaTheme="minorHAnsi" w:hAnsi="Arial" w:cs="Arial"/>
          <w:sz w:val="24"/>
          <w:szCs w:val="24"/>
          <w:lang w:eastAsia="en-US"/>
        </w:rPr>
      </w:pPr>
    </w:p>
    <w:p w14:paraId="5E953354" w14:textId="2DCFEEAD" w:rsidR="00A910CB" w:rsidRPr="00BC0F22" w:rsidRDefault="00A910CB" w:rsidP="004D0ADF">
      <w:pPr>
        <w:widowControl w:val="0"/>
        <w:jc w:val="center"/>
        <w:rPr>
          <w:rFonts w:ascii="Arial" w:eastAsiaTheme="minorHAnsi" w:hAnsi="Arial" w:cs="Arial"/>
          <w:b/>
          <w:sz w:val="24"/>
          <w:lang w:eastAsia="en-US"/>
        </w:rPr>
      </w:pPr>
    </w:p>
    <w:p w14:paraId="2C549E32" w14:textId="06F3752A" w:rsidR="00A910CB" w:rsidRPr="00175371" w:rsidRDefault="00F0059F" w:rsidP="00A910CB">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18.84 ADRODDIAD AR Y BWLCH CYFLOG RHWNG Y RHYWIAU </w:t>
      </w:r>
    </w:p>
    <w:p w14:paraId="4545B250" w14:textId="77777777" w:rsidR="00A910CB" w:rsidRPr="00175371" w:rsidRDefault="00A910CB" w:rsidP="00A910CB">
      <w:pPr>
        <w:jc w:val="both"/>
        <w:rPr>
          <w:rFonts w:ascii="Arial" w:eastAsiaTheme="minorHAnsi" w:hAnsi="Arial" w:cs="Arial"/>
          <w:sz w:val="24"/>
          <w:szCs w:val="24"/>
          <w:lang w:eastAsia="en-US"/>
        </w:rPr>
      </w:pPr>
    </w:p>
    <w:p w14:paraId="1DD69236" w14:textId="215D06A4" w:rsidR="00A910CB" w:rsidRPr="00175371" w:rsidRDefault="00F0059F" w:rsidP="00A910CB">
      <w:pPr>
        <w:pStyle w:val="ListParagraph"/>
        <w:numPr>
          <w:ilvl w:val="0"/>
          <w:numId w:val="29"/>
        </w:numPr>
        <w:spacing w:after="160" w:line="259" w:lineRule="auto"/>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Cyflwynodd y Cyfarwyddwr Adnoddau Dynol adroddiad cyntaf y brifysgol ar y Bwlch Cyflog Rhwng y Rhywiau i'r Cyngor.  Nodwyd y canlynol: </w:t>
      </w:r>
    </w:p>
    <w:p w14:paraId="4BB3F1B7" w14:textId="77777777" w:rsidR="00A910CB" w:rsidRPr="00175371" w:rsidRDefault="00A910CB" w:rsidP="00A910CB">
      <w:pPr>
        <w:pStyle w:val="ListParagraph"/>
        <w:rPr>
          <w:rFonts w:ascii="Arial" w:eastAsiaTheme="minorHAnsi" w:hAnsi="Arial" w:cs="Arial"/>
          <w:lang w:eastAsia="en-US"/>
        </w:rPr>
      </w:pPr>
    </w:p>
    <w:p w14:paraId="0C5396F4" w14:textId="3A734947" w:rsidR="00A910CB" w:rsidRPr="00D701CF" w:rsidRDefault="00F0059F" w:rsidP="00175371">
      <w:pPr>
        <w:pStyle w:val="ListParagraph"/>
        <w:spacing w:after="160" w:line="259" w:lineRule="auto"/>
        <w:ind w:left="1134" w:hanging="567"/>
        <w:jc w:val="both"/>
        <w:rPr>
          <w:rFonts w:ascii="Arial" w:eastAsiaTheme="minorHAnsi" w:hAnsi="Arial" w:cs="Arial"/>
          <w:sz w:val="24"/>
          <w:szCs w:val="24"/>
          <w:lang w:eastAsia="en-US"/>
        </w:rPr>
      </w:pPr>
      <w:r>
        <w:rPr>
          <w:rFonts w:ascii="Arial" w:eastAsia="Arial" w:hAnsi="Arial" w:cs="Arial"/>
          <w:bdr w:val="nil"/>
          <w:lang w:val="cy-GB" w:eastAsia="en-US"/>
        </w:rPr>
        <w:t xml:space="preserve">[1] </w:t>
      </w:r>
      <w:r>
        <w:rPr>
          <w:rFonts w:ascii="Arial" w:eastAsia="Arial" w:hAnsi="Arial" w:cs="Arial"/>
          <w:bdr w:val="nil"/>
          <w:lang w:val="cy-GB" w:eastAsia="en-US"/>
        </w:rPr>
        <w:tab/>
      </w:r>
      <w:r>
        <w:rPr>
          <w:rFonts w:ascii="Arial" w:eastAsia="Arial" w:hAnsi="Arial" w:cs="Arial"/>
          <w:sz w:val="24"/>
          <w:szCs w:val="24"/>
          <w:bdr w:val="nil"/>
          <w:lang w:val="cy-GB" w:eastAsia="en-US"/>
        </w:rPr>
        <w:t>Nid yw gofynion adrodd ar Fwlch Cyflog rhwng y Rhywiau'n  berthnasol i awdurdodau cyhoeddus yng Nghymru. Fodd bynnag, gan fod y brifysgol wedi ymrwymo i gyfle cyfartal a thryloywder, rydym wedi penderfynu cyhoeddi manylion ein Bwlch Cyflog rhwng y Rhywiau yn unol â Rheoliadau 2017 (Dyletswyddau Penodol ac Awdurdodau Cyhoeddus) Deddf Cydraddoldeb 2010, sy'n orfodol yn Lloegr. Caiff manylion Bwlch Cyflog rhwng y Rhywiau'r brifysgol eu cyhoeddi ar ein gwefan ein hunain ac ar wefan Swyddfa Cydraddoldebau'r Llywodraeth erbyn 30 Mawrth 2019 ac yna'n flynyddol ar ôl hynny.</w:t>
      </w:r>
    </w:p>
    <w:p w14:paraId="73CF0613" w14:textId="77777777" w:rsidR="00175371" w:rsidRPr="00D701CF" w:rsidRDefault="00175371" w:rsidP="00175371">
      <w:pPr>
        <w:pStyle w:val="ListParagraph"/>
        <w:spacing w:after="160" w:line="259" w:lineRule="auto"/>
        <w:ind w:left="1134" w:hanging="567"/>
        <w:jc w:val="both"/>
        <w:rPr>
          <w:rFonts w:ascii="Arial" w:eastAsiaTheme="minorHAnsi" w:hAnsi="Arial" w:cs="Arial"/>
          <w:sz w:val="24"/>
          <w:szCs w:val="24"/>
          <w:lang w:eastAsia="en-US"/>
        </w:rPr>
      </w:pPr>
    </w:p>
    <w:p w14:paraId="1BE34E40" w14:textId="3EE61924" w:rsidR="00A910CB" w:rsidRPr="00BC0F22" w:rsidRDefault="00F0059F" w:rsidP="00175371">
      <w:pPr>
        <w:pStyle w:val="ListParagraph"/>
        <w:widowControl w:val="0"/>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[2]</w:t>
      </w:r>
      <w:r>
        <w:rPr>
          <w:rFonts w:ascii="Arial" w:eastAsia="Arial" w:hAnsi="Arial" w:cs="Arial"/>
          <w:sz w:val="24"/>
          <w:szCs w:val="24"/>
          <w:bdr w:val="nil"/>
          <w:lang w:val="cy-GB" w:eastAsia="en-US"/>
        </w:rPr>
        <w:tab/>
        <w:t>Y Bwlch Cyflog cymedrig rhwng y Rhywiau yw 15.4% a'r Bwlch canolig yw 11.1%. Mae hyn yn cymharu â 9.6% ar gyfer Bwlch Cyflog cymedrig rhwng y Rhywiau yn y Deyrnas Unedig a 13.7% ar gyfer y sector Addysg Uwch.  Mae tangynrychiolaeth merched mewn swyddi cadeiriol ac uwch yn arbennig o amlwg ac mae swyddi graddfa 1 yn cael eu cyflawni'n bennaf gan ferched.  Fodd bynn</w:t>
      </w:r>
      <w:r w:rsidR="00C75E64">
        <w:rPr>
          <w:rFonts w:ascii="Arial" w:eastAsia="Arial" w:hAnsi="Arial" w:cs="Arial"/>
          <w:sz w:val="24"/>
          <w:szCs w:val="24"/>
          <w:bdr w:val="nil"/>
          <w:lang w:val="cy-GB" w:eastAsia="en-US"/>
        </w:rPr>
        <w:t xml:space="preserve">ag, mewn llawer o brifysgolion </w:t>
      </w:r>
      <w:r>
        <w:rPr>
          <w:rFonts w:ascii="Arial" w:eastAsia="Arial" w:hAnsi="Arial" w:cs="Arial"/>
          <w:sz w:val="24"/>
          <w:szCs w:val="24"/>
          <w:bdr w:val="nil"/>
          <w:lang w:val="cy-GB" w:eastAsia="en-US"/>
        </w:rPr>
        <w:t xml:space="preserve">mae'r swyddi hyn yn cael eu cyflawni gan ddarparwyr allanol.  </w:t>
      </w:r>
    </w:p>
    <w:p w14:paraId="5B400A99" w14:textId="77777777" w:rsidR="00175371" w:rsidRPr="00BC0F22" w:rsidRDefault="00175371" w:rsidP="00175371">
      <w:pPr>
        <w:pStyle w:val="ListParagraph"/>
        <w:widowControl w:val="0"/>
        <w:ind w:left="1134" w:hanging="567"/>
        <w:jc w:val="both"/>
        <w:rPr>
          <w:rFonts w:ascii="Arial" w:eastAsiaTheme="minorHAnsi" w:hAnsi="Arial" w:cs="Arial"/>
          <w:sz w:val="24"/>
          <w:szCs w:val="24"/>
          <w:lang w:eastAsia="en-US"/>
        </w:rPr>
      </w:pPr>
    </w:p>
    <w:p w14:paraId="7A3DB28E" w14:textId="258D509A" w:rsidR="00A910CB" w:rsidRPr="00175371" w:rsidRDefault="00F0059F" w:rsidP="00175371">
      <w:pPr>
        <w:pStyle w:val="ListParagraph"/>
        <w:widowControl w:val="0"/>
        <w:ind w:left="1134" w:hanging="567"/>
        <w:jc w:val="both"/>
        <w:rPr>
          <w:rFonts w:ascii="Arial" w:hAnsi="Arial" w:cs="Arial"/>
          <w:sz w:val="24"/>
          <w:szCs w:val="24"/>
        </w:rPr>
      </w:pPr>
      <w:r>
        <w:rPr>
          <w:rFonts w:ascii="Arial" w:eastAsia="Arial" w:hAnsi="Arial" w:cs="Arial"/>
          <w:sz w:val="24"/>
          <w:szCs w:val="24"/>
          <w:bdr w:val="nil"/>
          <w:lang w:val="cy-GB"/>
        </w:rPr>
        <w:lastRenderedPageBreak/>
        <w:t xml:space="preserve"> [3] </w:t>
      </w:r>
      <w:r w:rsidR="00C75E64">
        <w:rPr>
          <w:rFonts w:ascii="Arial" w:eastAsia="Arial" w:hAnsi="Arial" w:cs="Arial"/>
          <w:sz w:val="24"/>
          <w:szCs w:val="24"/>
          <w:bdr w:val="nil"/>
          <w:lang w:val="cy-GB"/>
        </w:rPr>
        <w:tab/>
      </w:r>
      <w:r>
        <w:rPr>
          <w:rFonts w:ascii="Arial" w:eastAsia="Arial" w:hAnsi="Arial" w:cs="Arial"/>
          <w:sz w:val="24"/>
          <w:szCs w:val="24"/>
          <w:bdr w:val="nil"/>
          <w:lang w:val="cy-GB"/>
        </w:rPr>
        <w:t xml:space="preserve">Datblygwyd cynllun gweithredu; fodd bynnag, mae achosion Bwlch Cyflog rhwng y Rhywiau yn gymysgedd cymhleth o  ffactorau'n ymwneud â gwaith, cymdeithas a'r teulu. Ni fydd y brifysgol ond yn gallu dylanwadu ar rai ffactorau. Mae trosiant staff yn isel, ond dros amser gobeithir y bydd y cynllun gweithredu yn lleihau'r bwlch. Mae'r brifysgol yn gweithio gydag Undebau Llafur i roi'r cynllun gweithredu ar waith. </w:t>
      </w:r>
    </w:p>
    <w:p w14:paraId="2BF7F277" w14:textId="77777777" w:rsidR="00A910CB" w:rsidRPr="00175371" w:rsidRDefault="00A910CB" w:rsidP="00A910CB">
      <w:pPr>
        <w:pStyle w:val="ListParagraph"/>
        <w:widowControl w:val="0"/>
        <w:ind w:left="1134" w:hanging="567"/>
        <w:contextualSpacing w:val="0"/>
        <w:jc w:val="both"/>
        <w:rPr>
          <w:rFonts w:ascii="Arial" w:hAnsi="Arial" w:cs="Arial"/>
          <w:sz w:val="24"/>
          <w:szCs w:val="24"/>
        </w:rPr>
      </w:pPr>
    </w:p>
    <w:p w14:paraId="55A78496" w14:textId="733D586F" w:rsidR="00A910CB" w:rsidRPr="00175371" w:rsidRDefault="00F0059F" w:rsidP="00A910CB">
      <w:pPr>
        <w:pStyle w:val="ListParagraph"/>
        <w:numPr>
          <w:ilvl w:val="0"/>
          <w:numId w:val="29"/>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Nododd y Cyngor yr adroddiad a'r camau sy'n cael eu cymryd i leihau'r bwlch. </w:t>
      </w:r>
    </w:p>
    <w:p w14:paraId="169655BF" w14:textId="77777777" w:rsidR="00A910CB" w:rsidRDefault="00A910CB" w:rsidP="00A910CB">
      <w:pPr>
        <w:widowControl w:val="0"/>
        <w:jc w:val="center"/>
        <w:rPr>
          <w:rFonts w:ascii="Arial" w:eastAsiaTheme="minorHAnsi" w:hAnsi="Arial" w:cs="Arial"/>
          <w:b/>
          <w:sz w:val="24"/>
          <w:lang w:eastAsia="en-US"/>
        </w:rPr>
      </w:pPr>
    </w:p>
    <w:p w14:paraId="1D042250" w14:textId="42453D4A" w:rsidR="00A910CB" w:rsidRDefault="00A910CB" w:rsidP="004D0ADF">
      <w:pPr>
        <w:widowControl w:val="0"/>
        <w:jc w:val="center"/>
        <w:rPr>
          <w:rFonts w:ascii="Arial" w:eastAsiaTheme="minorHAnsi" w:hAnsi="Arial" w:cs="Arial"/>
          <w:b/>
          <w:sz w:val="24"/>
          <w:lang w:eastAsia="en-US"/>
        </w:rPr>
      </w:pPr>
    </w:p>
    <w:p w14:paraId="7C1EED15" w14:textId="6801AC30" w:rsidR="004D0ADF" w:rsidRPr="00F21C5E" w:rsidRDefault="00F0059F" w:rsidP="004D0ADF">
      <w:pPr>
        <w:widowControl w:val="0"/>
        <w:jc w:val="center"/>
        <w:rPr>
          <w:rFonts w:ascii="Arial" w:eastAsiaTheme="minorHAnsi" w:hAnsi="Arial" w:cs="Arial"/>
          <w:b/>
          <w:sz w:val="24"/>
          <w:lang w:eastAsia="en-US"/>
        </w:rPr>
      </w:pPr>
      <w:r>
        <w:rPr>
          <w:rFonts w:ascii="Arial" w:eastAsia="Arial" w:hAnsi="Arial" w:cs="Arial"/>
          <w:b/>
          <w:bCs/>
          <w:sz w:val="24"/>
          <w:szCs w:val="24"/>
          <w:bdr w:val="nil"/>
          <w:lang w:val="cy-GB" w:eastAsia="en-US"/>
        </w:rPr>
        <w:t xml:space="preserve">18.85 PWYLLGOR CYLLID AC ADNODDAU </w:t>
      </w:r>
    </w:p>
    <w:p w14:paraId="497A4700" w14:textId="77777777" w:rsidR="004D0ADF" w:rsidRPr="00F21C5E" w:rsidRDefault="004D0ADF" w:rsidP="004D0ADF">
      <w:pPr>
        <w:widowControl w:val="0"/>
        <w:jc w:val="both"/>
        <w:rPr>
          <w:rFonts w:ascii="Arial" w:eastAsiaTheme="minorHAnsi" w:hAnsi="Arial" w:cs="Arial"/>
          <w:sz w:val="24"/>
          <w:lang w:eastAsia="en-US"/>
        </w:rPr>
      </w:pPr>
    </w:p>
    <w:p w14:paraId="3A2FA010" w14:textId="39B49338" w:rsidR="00BC0F22" w:rsidRPr="00C75E64" w:rsidRDefault="00F0059F" w:rsidP="00C75E64">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Cyllid ac Adnoddau a gynhaliwyd 15 Mawrth 2019 (ynghlwm fel Atodiad II i gopi swyddogol y cofnodion hyn). </w:t>
      </w:r>
    </w:p>
    <w:p w14:paraId="63812667" w14:textId="77777777" w:rsidR="00BC0F22" w:rsidRPr="00F21C5E" w:rsidRDefault="00BC0F22" w:rsidP="004D0ADF">
      <w:pPr>
        <w:widowControl w:val="0"/>
        <w:jc w:val="both"/>
        <w:rPr>
          <w:rFonts w:ascii="Arial" w:eastAsiaTheme="minorHAnsi" w:hAnsi="Arial" w:cs="Arial"/>
          <w:sz w:val="24"/>
          <w:lang w:eastAsia="en-US"/>
        </w:rPr>
      </w:pPr>
    </w:p>
    <w:p w14:paraId="33087971" w14:textId="0DB4AEA1" w:rsidR="00A910CB" w:rsidRDefault="00A910CB" w:rsidP="004D0ADF">
      <w:pPr>
        <w:pStyle w:val="ListParagraph"/>
        <w:widowControl w:val="0"/>
        <w:jc w:val="both"/>
        <w:rPr>
          <w:rFonts w:ascii="Arial" w:eastAsiaTheme="minorHAnsi" w:hAnsi="Arial" w:cs="Arial"/>
          <w:sz w:val="24"/>
          <w:lang w:eastAsia="en-US"/>
        </w:rPr>
      </w:pPr>
    </w:p>
    <w:p w14:paraId="5BE8476B" w14:textId="327FB76A" w:rsidR="00A910CB" w:rsidRPr="00493530" w:rsidRDefault="00F0059F" w:rsidP="00493530">
      <w:pPr>
        <w:pStyle w:val="ListParagraph"/>
        <w:widowControl w:val="0"/>
        <w:numPr>
          <w:ilvl w:val="1"/>
          <w:numId w:val="37"/>
        </w:numPr>
        <w:jc w:val="center"/>
        <w:rPr>
          <w:rFonts w:ascii="Arial" w:eastAsiaTheme="minorHAnsi" w:hAnsi="Arial" w:cs="Arial"/>
          <w:b/>
          <w:sz w:val="24"/>
          <w:lang w:eastAsia="en-US"/>
        </w:rPr>
      </w:pPr>
      <w:r>
        <w:rPr>
          <w:rFonts w:ascii="Arial" w:eastAsia="Arial" w:hAnsi="Arial" w:cs="Arial"/>
          <w:b/>
          <w:bCs/>
          <w:sz w:val="24"/>
          <w:szCs w:val="24"/>
          <w:bdr w:val="nil"/>
          <w:lang w:val="cy-GB" w:eastAsia="en-US"/>
        </w:rPr>
        <w:t>PWYLLGOR ARCHWILIO A RISG</w:t>
      </w:r>
    </w:p>
    <w:p w14:paraId="7908B0B4" w14:textId="77777777" w:rsidR="00A910CB" w:rsidRPr="00493530" w:rsidRDefault="00A910CB" w:rsidP="00A910CB">
      <w:pPr>
        <w:widowControl w:val="0"/>
        <w:jc w:val="both"/>
        <w:rPr>
          <w:rFonts w:ascii="Arial" w:eastAsiaTheme="minorHAnsi" w:hAnsi="Arial" w:cs="Arial"/>
          <w:sz w:val="24"/>
          <w:lang w:eastAsia="en-US"/>
        </w:rPr>
      </w:pPr>
    </w:p>
    <w:p w14:paraId="5D6FEB9D" w14:textId="6ECAA277" w:rsidR="00A910CB" w:rsidRPr="00493530" w:rsidRDefault="00F0059F" w:rsidP="00493530">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Archwilio a Risg a gynhaliwyd 4 Mawrth 2019 (ynghlwm fel Atodiad III i gopi swyddogol y Cofnodion). </w:t>
      </w:r>
    </w:p>
    <w:p w14:paraId="29AEDA8D" w14:textId="4F8574C9" w:rsidR="00A910CB" w:rsidRPr="00493530" w:rsidRDefault="00A910CB" w:rsidP="00A910CB">
      <w:pPr>
        <w:widowControl w:val="0"/>
        <w:jc w:val="both"/>
        <w:rPr>
          <w:rFonts w:ascii="Arial" w:eastAsiaTheme="minorHAnsi" w:hAnsi="Arial" w:cs="Arial"/>
          <w:sz w:val="24"/>
          <w:lang w:eastAsia="en-US"/>
        </w:rPr>
      </w:pPr>
    </w:p>
    <w:p w14:paraId="2389DCEE" w14:textId="212F2F80" w:rsidR="004D0ADF" w:rsidRPr="00493530" w:rsidRDefault="00F0059F" w:rsidP="004D0ADF">
      <w:pPr>
        <w:tabs>
          <w:tab w:val="left" w:pos="567"/>
        </w:tabs>
        <w:jc w:val="both"/>
        <w:rPr>
          <w:rFonts w:ascii="Arial" w:eastAsiaTheme="minorHAnsi" w:hAnsi="Arial" w:cs="Arial"/>
          <w:sz w:val="24"/>
          <w:szCs w:val="24"/>
          <w:lang w:eastAsia="en-US"/>
        </w:rPr>
      </w:pPr>
      <w:r w:rsidRPr="00493530">
        <w:rPr>
          <w:rFonts w:ascii="Arial" w:eastAsiaTheme="minorHAnsi" w:hAnsi="Arial" w:cs="Arial"/>
          <w:sz w:val="24"/>
          <w:szCs w:val="24"/>
          <w:lang w:eastAsia="en-US"/>
        </w:rPr>
        <w:t xml:space="preserve"> </w:t>
      </w:r>
    </w:p>
    <w:p w14:paraId="7AED6C07" w14:textId="027EEFC7" w:rsidR="004D0ADF" w:rsidRPr="00F21C5E" w:rsidRDefault="00F0059F" w:rsidP="004D0ADF">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18.87 PWYLLGOR DWYIEITHRWYDD</w:t>
      </w:r>
    </w:p>
    <w:p w14:paraId="01563305" w14:textId="77777777" w:rsidR="004D0ADF" w:rsidRPr="00F21C5E" w:rsidRDefault="004D0ADF" w:rsidP="004D0ADF">
      <w:pPr>
        <w:tabs>
          <w:tab w:val="left" w:pos="567"/>
        </w:tabs>
        <w:jc w:val="both"/>
        <w:rPr>
          <w:rFonts w:ascii="Arial" w:eastAsiaTheme="minorHAnsi" w:hAnsi="Arial" w:cs="Arial"/>
          <w:sz w:val="24"/>
          <w:szCs w:val="24"/>
          <w:lang w:eastAsia="en-US"/>
        </w:rPr>
      </w:pPr>
    </w:p>
    <w:p w14:paraId="62EFFEA3" w14:textId="7CAEFC81" w:rsidR="004D0ADF" w:rsidRPr="00F21C5E" w:rsidRDefault="00F0059F" w:rsidP="004D0ADF">
      <w:pPr>
        <w:pStyle w:val="ListParagraph"/>
        <w:numPr>
          <w:ilvl w:val="0"/>
          <w:numId w:val="12"/>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Dwyieithrwydd a gynhaliwyd 20 Chwefror 2019 (ynghlwm fel Atodiad IV i gopi swyddogol y cofnodion).</w:t>
      </w:r>
    </w:p>
    <w:p w14:paraId="2C08996B" w14:textId="77777777" w:rsidR="004D0ADF" w:rsidRPr="00F21C5E" w:rsidRDefault="004D0ADF" w:rsidP="004D0ADF">
      <w:pPr>
        <w:pStyle w:val="ListParagraph"/>
        <w:tabs>
          <w:tab w:val="left" w:pos="567"/>
        </w:tabs>
        <w:ind w:left="567" w:hanging="567"/>
        <w:jc w:val="both"/>
        <w:rPr>
          <w:rFonts w:ascii="Arial" w:eastAsiaTheme="minorHAnsi" w:hAnsi="Arial" w:cs="Arial"/>
          <w:sz w:val="24"/>
          <w:szCs w:val="24"/>
          <w:lang w:eastAsia="en-US"/>
        </w:rPr>
      </w:pPr>
    </w:p>
    <w:p w14:paraId="513AAF0A" w14:textId="1EDD7296" w:rsidR="00AA630F" w:rsidRPr="00A910CB" w:rsidRDefault="00F0059F" w:rsidP="00DA1223">
      <w:pPr>
        <w:tabs>
          <w:tab w:val="left" w:pos="567"/>
        </w:tabs>
        <w:ind w:left="567" w:hanging="567"/>
        <w:rPr>
          <w:rFonts w:ascii="Arial" w:hAnsi="Arial" w:cs="Arial"/>
          <w:sz w:val="24"/>
          <w:szCs w:val="24"/>
        </w:rPr>
      </w:pPr>
      <w:r>
        <w:rPr>
          <w:rFonts w:ascii="Arial" w:eastAsia="Arial" w:hAnsi="Arial" w:cs="Arial"/>
          <w:sz w:val="24"/>
          <w:szCs w:val="24"/>
          <w:bdr w:val="nil"/>
          <w:lang w:val="cy-GB"/>
        </w:rPr>
        <w:t xml:space="preserve">B. </w:t>
      </w:r>
      <w:r w:rsidR="00C75E64">
        <w:rPr>
          <w:rFonts w:ascii="Arial" w:eastAsia="Arial" w:hAnsi="Arial" w:cs="Arial"/>
          <w:sz w:val="24"/>
          <w:szCs w:val="24"/>
          <w:bdr w:val="nil"/>
          <w:lang w:val="cy-GB"/>
        </w:rPr>
        <w:tab/>
        <w:t xml:space="preserve">Cymeradwyodd y Cyngor </w:t>
      </w:r>
      <w:r>
        <w:rPr>
          <w:rFonts w:ascii="Arial" w:eastAsia="Arial" w:hAnsi="Arial" w:cs="Arial"/>
          <w:sz w:val="24"/>
          <w:szCs w:val="24"/>
          <w:bdr w:val="nil"/>
          <w:lang w:val="cy-GB"/>
        </w:rPr>
        <w:t>yr egwyddor y dylai pob swydd yn y brifysgol gadw at y prosesau craffu cydnabyddedig ar gyfer gwirio gofynion iaith.</w:t>
      </w:r>
    </w:p>
    <w:p w14:paraId="7061BC6C" w14:textId="253F62D1" w:rsidR="00AA630F" w:rsidRDefault="00AA630F" w:rsidP="004D0ADF">
      <w:pPr>
        <w:tabs>
          <w:tab w:val="left" w:pos="567"/>
        </w:tabs>
        <w:jc w:val="both"/>
        <w:rPr>
          <w:rFonts w:ascii="Arial" w:eastAsiaTheme="minorHAnsi" w:hAnsi="Arial" w:cs="Arial"/>
          <w:sz w:val="24"/>
          <w:szCs w:val="24"/>
          <w:lang w:eastAsia="en-US"/>
        </w:rPr>
      </w:pPr>
    </w:p>
    <w:p w14:paraId="0BBEB5E2" w14:textId="77777777" w:rsidR="00EF47F7" w:rsidRDefault="00EF47F7" w:rsidP="004D0ADF">
      <w:pPr>
        <w:tabs>
          <w:tab w:val="left" w:pos="567"/>
        </w:tabs>
        <w:jc w:val="both"/>
        <w:rPr>
          <w:rFonts w:ascii="Arial" w:eastAsiaTheme="minorHAnsi" w:hAnsi="Arial" w:cs="Arial"/>
          <w:sz w:val="24"/>
          <w:szCs w:val="24"/>
          <w:lang w:eastAsia="en-US"/>
        </w:rPr>
      </w:pPr>
    </w:p>
    <w:p w14:paraId="6E99D321" w14:textId="7D31E246" w:rsidR="004D0ADF" w:rsidRPr="00F21C5E" w:rsidRDefault="00F0059F" w:rsidP="004D0ADF">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18.88 PWYLLGOR IECHYD A DIOGELWCH</w:t>
      </w:r>
    </w:p>
    <w:p w14:paraId="5122B2B6" w14:textId="77777777" w:rsidR="004D0ADF" w:rsidRPr="00F21C5E" w:rsidRDefault="004D0ADF" w:rsidP="004D0ADF">
      <w:pPr>
        <w:pStyle w:val="ListParagraph"/>
        <w:tabs>
          <w:tab w:val="left" w:pos="567"/>
        </w:tabs>
        <w:ind w:left="567"/>
        <w:jc w:val="both"/>
        <w:rPr>
          <w:rFonts w:ascii="Arial" w:eastAsiaTheme="minorHAnsi" w:hAnsi="Arial" w:cs="Arial"/>
          <w:sz w:val="24"/>
          <w:szCs w:val="24"/>
          <w:lang w:eastAsia="en-US"/>
        </w:rPr>
      </w:pPr>
    </w:p>
    <w:p w14:paraId="650B53B4" w14:textId="1AE0B1EA" w:rsidR="00EF47F7" w:rsidRPr="00BC0F22" w:rsidRDefault="00F0059F" w:rsidP="00A910CB">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rPr>
        <w:t xml:space="preserve"> Nododd y Cyngor yr adroddiad ystadegol hanner blwyddyn sy'n ymwneud â Damweiniau a Digwyddiadau ac Absenoldeb oherwydd Salwch. Mynegwyd pryder na fyddai unigolion efallai'n gallu adnabod straen sy'n gysylltiedig â gwaith. Dywedodd y Cyfarwyddwr Adnoddau Dynol fod y brifysgol ar hyn o bryd yn darparu gwasanaeth cwnsela i staff ond mae'n cyflwyno Rhaglen Cymorth i Weithwyr ym mis Mai, yn cynnwys llinell ffôn 24/7 i gael mynediad at wybodaeth a chefnogaeth.  </w:t>
      </w:r>
    </w:p>
    <w:p w14:paraId="788CBDE7" w14:textId="77777777" w:rsidR="00EF47F7" w:rsidRPr="00BC0F22" w:rsidRDefault="00EF47F7" w:rsidP="00A910CB">
      <w:pPr>
        <w:tabs>
          <w:tab w:val="left" w:pos="567"/>
        </w:tabs>
        <w:jc w:val="both"/>
        <w:rPr>
          <w:rFonts w:ascii="Arial" w:eastAsiaTheme="minorHAnsi" w:hAnsi="Arial" w:cs="Arial"/>
          <w:sz w:val="24"/>
          <w:szCs w:val="24"/>
          <w:lang w:eastAsia="en-US"/>
        </w:rPr>
      </w:pPr>
    </w:p>
    <w:p w14:paraId="7A523D23" w14:textId="77777777" w:rsidR="00EF47F7" w:rsidRPr="00BC0F22" w:rsidRDefault="00EF47F7" w:rsidP="004D0ADF">
      <w:pPr>
        <w:tabs>
          <w:tab w:val="left" w:pos="567"/>
        </w:tabs>
        <w:jc w:val="center"/>
        <w:rPr>
          <w:rFonts w:ascii="Arial" w:eastAsiaTheme="minorHAnsi" w:hAnsi="Arial" w:cs="Arial"/>
          <w:b/>
          <w:sz w:val="24"/>
          <w:szCs w:val="24"/>
          <w:lang w:eastAsia="en-US"/>
        </w:rPr>
      </w:pPr>
    </w:p>
    <w:p w14:paraId="03E70754" w14:textId="38E99E1B" w:rsidR="004D0ADF" w:rsidRPr="00DA1223" w:rsidRDefault="00F0059F" w:rsidP="00DA1223">
      <w:pPr>
        <w:pStyle w:val="ListParagraph"/>
        <w:numPr>
          <w:ilvl w:val="1"/>
          <w:numId w:val="36"/>
        </w:num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PWYLLGOR ENWEBIADAU A LLYWODRAETHU</w:t>
      </w:r>
    </w:p>
    <w:p w14:paraId="5110D3A4" w14:textId="77777777" w:rsidR="004D0ADF" w:rsidRPr="00F21C5E" w:rsidRDefault="004D0ADF" w:rsidP="004D0ADF">
      <w:pPr>
        <w:tabs>
          <w:tab w:val="left" w:pos="567"/>
        </w:tabs>
        <w:jc w:val="both"/>
        <w:rPr>
          <w:rFonts w:ascii="Arial" w:eastAsiaTheme="minorHAnsi" w:hAnsi="Arial" w:cs="Arial"/>
          <w:sz w:val="24"/>
          <w:szCs w:val="24"/>
          <w:lang w:eastAsia="en-US"/>
        </w:rPr>
      </w:pPr>
    </w:p>
    <w:p w14:paraId="1F852824" w14:textId="24255161" w:rsidR="00A910CB" w:rsidRPr="00DA1223" w:rsidRDefault="00F0059F" w:rsidP="00DA1223">
      <w:pPr>
        <w:pStyle w:val="ListParagraph"/>
        <w:numPr>
          <w:ilvl w:val="0"/>
          <w:numId w:val="5"/>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Cymeradwywyd yr adroddiad ar gyfarfod y Pwyllgor Enwebiadau a Llywodraethu a gynhaliwyd 22 Mawrth 2019 (ynghlwm fel Atodiad V i gopi swyddogol y cofnodion).</w:t>
      </w:r>
    </w:p>
    <w:p w14:paraId="2781D3E1" w14:textId="5A56A44F" w:rsidR="00A7392E" w:rsidRDefault="00A7392E" w:rsidP="00DA1223">
      <w:pPr>
        <w:tabs>
          <w:tab w:val="left" w:pos="567"/>
        </w:tabs>
        <w:ind w:left="567" w:hanging="567"/>
        <w:jc w:val="both"/>
        <w:rPr>
          <w:rFonts w:ascii="Arial" w:eastAsiaTheme="minorHAnsi" w:hAnsi="Arial" w:cs="Arial"/>
          <w:sz w:val="24"/>
          <w:szCs w:val="24"/>
          <w:lang w:eastAsia="en-US"/>
        </w:rPr>
      </w:pPr>
    </w:p>
    <w:p w14:paraId="05430EA8" w14:textId="77777777" w:rsidR="00A7392E" w:rsidRPr="00CD2538" w:rsidRDefault="00F0059F" w:rsidP="00DA1223">
      <w:pPr>
        <w:pStyle w:val="ListParagraph"/>
        <w:numPr>
          <w:ilvl w:val="0"/>
          <w:numId w:val="5"/>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Gan gyfeirio’n arbennig at y canlynol:</w:t>
      </w:r>
    </w:p>
    <w:p w14:paraId="7895FB00" w14:textId="77777777" w:rsidR="00A7392E" w:rsidRPr="00CD2538" w:rsidRDefault="00A7392E" w:rsidP="00A7392E">
      <w:pPr>
        <w:pStyle w:val="ListParagraph"/>
        <w:rPr>
          <w:rFonts w:ascii="Arial" w:eastAsiaTheme="minorHAnsi" w:hAnsi="Arial" w:cs="Arial"/>
          <w:sz w:val="24"/>
          <w:szCs w:val="24"/>
          <w:lang w:eastAsia="en-US"/>
        </w:rPr>
      </w:pPr>
    </w:p>
    <w:p w14:paraId="2CCB3A22" w14:textId="4EC69297" w:rsidR="00A7392E" w:rsidRPr="00CD2538" w:rsidRDefault="00F0059F" w:rsidP="00A7392E">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w:t>
      </w:r>
      <w:r>
        <w:rPr>
          <w:rFonts w:ascii="Arial" w:eastAsia="Arial" w:hAnsi="Arial" w:cs="Arial"/>
          <w:sz w:val="24"/>
          <w:szCs w:val="24"/>
          <w:bdr w:val="nil"/>
          <w:lang w:val="cy-GB" w:eastAsia="en-US"/>
        </w:rPr>
        <w:tab/>
        <w:t>Cofnod 169 [a] (</w:t>
      </w:r>
      <w:r>
        <w:rPr>
          <w:rFonts w:ascii="Arial" w:eastAsia="Arial" w:hAnsi="Arial" w:cs="Arial"/>
          <w:b/>
          <w:bCs/>
          <w:sz w:val="24"/>
          <w:szCs w:val="24"/>
          <w:bdr w:val="nil"/>
          <w:lang w:val="cy-GB" w:eastAsia="en-US"/>
        </w:rPr>
        <w:t>Aelodaeth y Cyngor</w:t>
      </w:r>
      <w:r>
        <w:rPr>
          <w:rFonts w:ascii="Arial" w:eastAsia="Arial" w:hAnsi="Arial" w:cs="Arial"/>
          <w:sz w:val="24"/>
          <w:szCs w:val="24"/>
          <w:bdr w:val="nil"/>
          <w:lang w:val="cy-GB" w:eastAsia="en-US"/>
        </w:rPr>
        <w:t xml:space="preserve">); </w:t>
      </w:r>
      <w:r w:rsidRPr="004B524A">
        <w:rPr>
          <w:rFonts w:ascii="Arial" w:eastAsia="Arial" w:hAnsi="Arial" w:cs="Arial"/>
          <w:b/>
          <w:i/>
          <w:sz w:val="24"/>
          <w:szCs w:val="24"/>
          <w:bdr w:val="nil"/>
          <w:lang w:val="cy-GB" w:eastAsia="en-US"/>
        </w:rPr>
        <w:t>cytunodd</w:t>
      </w:r>
      <w:r>
        <w:rPr>
          <w:rFonts w:ascii="Arial" w:eastAsia="Arial" w:hAnsi="Arial" w:cs="Arial"/>
          <w:sz w:val="24"/>
          <w:szCs w:val="24"/>
          <w:bdr w:val="nil"/>
          <w:lang w:val="cy-GB" w:eastAsia="en-US"/>
        </w:rPr>
        <w:t xml:space="preserve"> y Cyngor y dylid diddymu swydd y Trysorydd a bod y Siarter a'r Statudau'n cael eu diwygio i adlewyrchu'r newid hwn. </w:t>
      </w:r>
    </w:p>
    <w:p w14:paraId="0B8200BF" w14:textId="77777777" w:rsidR="00A7392E" w:rsidRPr="00CD2538" w:rsidRDefault="00A7392E" w:rsidP="00A7392E">
      <w:pPr>
        <w:pStyle w:val="ListParagraph"/>
        <w:rPr>
          <w:rFonts w:ascii="Arial" w:eastAsiaTheme="minorHAnsi" w:hAnsi="Arial" w:cs="Arial"/>
          <w:sz w:val="24"/>
          <w:szCs w:val="24"/>
          <w:lang w:eastAsia="en-US"/>
        </w:rPr>
      </w:pPr>
    </w:p>
    <w:p w14:paraId="4BAA2F3B" w14:textId="4A0D3C13" w:rsidR="00A7392E" w:rsidRPr="00CD2538" w:rsidRDefault="00F0059F" w:rsidP="00A7392E">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[ii]</w:t>
      </w:r>
      <w:r>
        <w:rPr>
          <w:rFonts w:ascii="Arial" w:eastAsia="Arial" w:hAnsi="Arial" w:cs="Arial"/>
          <w:sz w:val="24"/>
          <w:szCs w:val="24"/>
          <w:bdr w:val="nil"/>
          <w:lang w:val="cy-GB" w:eastAsia="en-US"/>
        </w:rPr>
        <w:tab/>
        <w:t>Cofnod 166[b] (</w:t>
      </w:r>
      <w:r>
        <w:rPr>
          <w:rFonts w:ascii="Arial" w:eastAsia="Arial" w:hAnsi="Arial" w:cs="Arial"/>
          <w:b/>
          <w:bCs/>
          <w:sz w:val="24"/>
          <w:szCs w:val="24"/>
          <w:bdr w:val="nil"/>
          <w:lang w:val="cy-GB" w:eastAsia="en-US"/>
        </w:rPr>
        <w:t>Pwyllgorau'r Cyngor</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penderfynwyd</w:t>
      </w:r>
      <w:r>
        <w:rPr>
          <w:rFonts w:ascii="Arial" w:eastAsia="Arial" w:hAnsi="Arial" w:cs="Arial"/>
          <w:sz w:val="24"/>
          <w:szCs w:val="24"/>
          <w:bdr w:val="nil"/>
          <w:lang w:val="cy-GB" w:eastAsia="en-US"/>
        </w:rPr>
        <w:t xml:space="preserve"> penodi aelodau canlynol y Cyngor i wasanaethu ar y Pwyllgorau a ganlyn: </w:t>
      </w:r>
    </w:p>
    <w:p w14:paraId="7DC533F6" w14:textId="0FA17633" w:rsidR="00A7392E" w:rsidRPr="00BB6A93" w:rsidRDefault="00F0059F" w:rsidP="00BB6A93">
      <w:pPr>
        <w:pStyle w:val="ListParagraph"/>
        <w:numPr>
          <w:ilvl w:val="0"/>
          <w:numId w:val="30"/>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Cadeirydd y Pwyllgor Cyllid ac Adnoddau: Syr Paul Lambert</w:t>
      </w:r>
    </w:p>
    <w:p w14:paraId="3172A20C" w14:textId="7C2C03E0" w:rsidR="00A7392E" w:rsidRPr="00BB6A93" w:rsidRDefault="00F0059F" w:rsidP="00BB6A93">
      <w:pPr>
        <w:pStyle w:val="ListParagraph"/>
        <w:numPr>
          <w:ilvl w:val="0"/>
          <w:numId w:val="30"/>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Cadeirydd y Pwyllgor Diswyddo: Dr Peter Higson</w:t>
      </w:r>
    </w:p>
    <w:p w14:paraId="5AE2BEBA" w14:textId="7E98AA82" w:rsidR="00A7392E" w:rsidRPr="00BB6A93" w:rsidRDefault="00F0059F" w:rsidP="00BB6A93">
      <w:pPr>
        <w:pStyle w:val="ListParagraph"/>
        <w:numPr>
          <w:ilvl w:val="0"/>
          <w:numId w:val="30"/>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Pwyllgor Cyllid ac Adnoddau: Dr Peter Higson</w:t>
      </w:r>
    </w:p>
    <w:p w14:paraId="47BBCCAC" w14:textId="70EC8912" w:rsidR="00A7392E" w:rsidRPr="00BB6A93" w:rsidRDefault="00F0059F" w:rsidP="00BB6A93">
      <w:pPr>
        <w:pStyle w:val="ListParagraph"/>
        <w:numPr>
          <w:ilvl w:val="0"/>
          <w:numId w:val="30"/>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Pwyllgor Archwilio a Risg:  Ms Ellen Parry Williams</w:t>
      </w:r>
    </w:p>
    <w:p w14:paraId="0AA7B9EE" w14:textId="77777777" w:rsidR="00A7392E" w:rsidRPr="00CD2538" w:rsidRDefault="00A7392E" w:rsidP="00A7392E">
      <w:pPr>
        <w:pStyle w:val="ListParagraph"/>
        <w:tabs>
          <w:tab w:val="left" w:pos="1134"/>
        </w:tabs>
        <w:ind w:left="1134" w:hanging="567"/>
        <w:jc w:val="both"/>
        <w:rPr>
          <w:rFonts w:ascii="Arial" w:eastAsiaTheme="minorHAnsi" w:hAnsi="Arial" w:cs="Arial"/>
          <w:sz w:val="24"/>
          <w:szCs w:val="24"/>
          <w:lang w:eastAsia="en-US"/>
        </w:rPr>
      </w:pPr>
    </w:p>
    <w:p w14:paraId="05CB1417" w14:textId="52D15291" w:rsidR="00A7392E" w:rsidRPr="00CD2538" w:rsidRDefault="00F0059F" w:rsidP="00A7392E">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[iii]</w:t>
      </w:r>
      <w:r>
        <w:rPr>
          <w:rFonts w:ascii="Arial" w:eastAsia="Arial" w:hAnsi="Arial" w:cs="Arial"/>
          <w:sz w:val="24"/>
          <w:szCs w:val="24"/>
          <w:bdr w:val="nil"/>
          <w:lang w:val="cy-GB" w:eastAsia="en-US"/>
        </w:rPr>
        <w:tab/>
        <w:t>Cofnod 169 [c] (</w:t>
      </w:r>
      <w:r>
        <w:rPr>
          <w:rFonts w:ascii="Arial" w:eastAsia="Arial" w:hAnsi="Arial" w:cs="Arial"/>
          <w:b/>
          <w:bCs/>
          <w:sz w:val="24"/>
          <w:szCs w:val="24"/>
          <w:bdr w:val="nil"/>
          <w:lang w:val="cy-GB" w:eastAsia="en-US"/>
        </w:rPr>
        <w:t>Ymddiriedolwyr a Swyddi Cyfarwyddwyr</w:t>
      </w:r>
      <w:r>
        <w:rPr>
          <w:rFonts w:ascii="Arial" w:eastAsia="Arial" w:hAnsi="Arial" w:cs="Arial"/>
          <w:sz w:val="24"/>
          <w:szCs w:val="24"/>
          <w:bdr w:val="nil"/>
          <w:lang w:val="cy-GB" w:eastAsia="en-US"/>
        </w:rPr>
        <w:t xml:space="preserve">); </w:t>
      </w:r>
      <w:r w:rsidRPr="004B524A">
        <w:rPr>
          <w:rFonts w:ascii="Arial" w:eastAsia="Arial" w:hAnsi="Arial" w:cs="Arial"/>
          <w:b/>
          <w:i/>
          <w:sz w:val="24"/>
          <w:szCs w:val="24"/>
          <w:bdr w:val="nil"/>
          <w:lang w:val="cy-GB" w:eastAsia="en-US"/>
        </w:rPr>
        <w:t>penderfynwyd</w:t>
      </w:r>
      <w:r>
        <w:rPr>
          <w:rFonts w:ascii="Arial" w:eastAsia="Arial" w:hAnsi="Arial" w:cs="Arial"/>
          <w:sz w:val="24"/>
          <w:szCs w:val="24"/>
          <w:bdr w:val="nil"/>
          <w:lang w:val="cy-GB" w:eastAsia="en-US"/>
        </w:rPr>
        <w:t xml:space="preserve"> </w:t>
      </w:r>
      <w:r>
        <w:rPr>
          <w:rFonts w:ascii="Arial" w:eastAsia="Arial" w:hAnsi="Arial" w:cs="Arial"/>
          <w:b/>
          <w:bCs/>
          <w:i/>
          <w:iCs/>
          <w:sz w:val="24"/>
          <w:szCs w:val="24"/>
          <w:bdr w:val="nil"/>
          <w:lang w:val="cy-GB" w:eastAsia="en-US"/>
        </w:rPr>
        <w:t xml:space="preserve"> </w:t>
      </w:r>
      <w:r>
        <w:rPr>
          <w:rFonts w:ascii="Arial" w:eastAsia="Arial" w:hAnsi="Arial" w:cs="Arial"/>
          <w:sz w:val="24"/>
          <w:szCs w:val="24"/>
          <w:bdr w:val="nil"/>
          <w:lang w:val="cy-GB" w:eastAsia="en-US"/>
        </w:rPr>
        <w:t xml:space="preserve"> penodi'r canlynol i wasanaethu ar y Byrddau a nodir: </w:t>
      </w:r>
    </w:p>
    <w:p w14:paraId="5ACE6675" w14:textId="42D32C89" w:rsidR="00A7392E" w:rsidRPr="00BB6A93" w:rsidRDefault="00F0059F"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Cadeirydd y Ganolfan Datblygu Rheolaeth Cyf</w:t>
      </w:r>
      <w:r w:rsidR="004B524A">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Yr Athro Siân Hope</w:t>
      </w:r>
    </w:p>
    <w:p w14:paraId="3B3D87DF" w14:textId="4DF93E75" w:rsidR="00A7392E" w:rsidRPr="00BB6A93" w:rsidRDefault="00F0059F"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Cadeirydd Parc Gwyddoniaeth Menai Cyf.</w:t>
      </w:r>
      <w:r w:rsidR="004B524A">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Ieuan Wyn Jones</w:t>
      </w:r>
    </w:p>
    <w:p w14:paraId="42924908" w14:textId="6B975EE2" w:rsidR="00A7392E" w:rsidRPr="00BB6A93" w:rsidRDefault="00F0059F"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Cyfarwyddwr Parc Gwyddoniaeth Menai Cyf.</w:t>
      </w:r>
      <w:r w:rsidR="004B524A">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Yr Athro Paul Spencer</w:t>
      </w:r>
    </w:p>
    <w:p w14:paraId="06127910" w14:textId="3A3A92D0" w:rsidR="00BB6A93" w:rsidRPr="00BB6A93" w:rsidRDefault="00F0059F"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Cyfarwyddwr Parc Gwyddoniaeth Menai Cyf.</w:t>
      </w:r>
      <w:r w:rsidR="004B524A">
        <w:rPr>
          <w:rFonts w:ascii="Arial" w:eastAsia="Arial" w:hAnsi="Arial" w:cs="Arial"/>
          <w:sz w:val="24"/>
          <w:szCs w:val="24"/>
          <w:bdr w:val="nil"/>
          <w:lang w:val="cy-GB" w:eastAsia="en-US"/>
        </w:rPr>
        <w:t>:</w:t>
      </w:r>
      <w:r>
        <w:rPr>
          <w:rFonts w:ascii="Arial" w:eastAsia="Arial" w:hAnsi="Arial" w:cs="Arial"/>
          <w:sz w:val="24"/>
          <w:szCs w:val="24"/>
          <w:bdr w:val="nil"/>
          <w:lang w:val="cy-GB" w:eastAsia="en-US"/>
        </w:rPr>
        <w:t xml:space="preserve"> Dr Edward Jones</w:t>
      </w:r>
    </w:p>
    <w:p w14:paraId="01089BA4" w14:textId="5351012E" w:rsidR="00A7392E" w:rsidRPr="00BB6A93" w:rsidRDefault="00F0059F" w:rsidP="00BB6A93">
      <w:pPr>
        <w:pStyle w:val="ListParagraph"/>
        <w:numPr>
          <w:ilvl w:val="0"/>
          <w:numId w:val="31"/>
        </w:num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Cyfarwyddwr POMOS: Yr Athro Paul Spencer</w:t>
      </w:r>
    </w:p>
    <w:p w14:paraId="2D042204" w14:textId="77777777" w:rsidR="00A7392E" w:rsidRDefault="00F0059F" w:rsidP="00A7392E">
      <w:pPr>
        <w:pStyle w:val="ListParagraph"/>
        <w:tabs>
          <w:tab w:val="left" w:pos="1134"/>
        </w:tabs>
        <w:ind w:left="1134" w:hanging="567"/>
        <w:jc w:val="both"/>
        <w:rPr>
          <w:rFonts w:ascii="Arial" w:eastAsiaTheme="minorHAnsi" w:hAnsi="Arial" w:cs="Arial"/>
          <w:sz w:val="24"/>
          <w:szCs w:val="24"/>
          <w:lang w:eastAsia="en-US"/>
        </w:rPr>
      </w:pPr>
      <w:r w:rsidRPr="00CD2538">
        <w:rPr>
          <w:rFonts w:ascii="Arial" w:eastAsiaTheme="minorHAnsi" w:hAnsi="Arial" w:cs="Arial"/>
          <w:sz w:val="24"/>
          <w:szCs w:val="24"/>
          <w:lang w:eastAsia="en-US"/>
        </w:rPr>
        <w:t xml:space="preserve"> </w:t>
      </w:r>
    </w:p>
    <w:p w14:paraId="61B0748A" w14:textId="3B3F3423" w:rsidR="00A7392E" w:rsidRDefault="00F0059F" w:rsidP="00BB6A93">
      <w:pPr>
        <w:pStyle w:val="ListParagraph"/>
        <w:tabs>
          <w:tab w:val="left" w:pos="1134"/>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[iv]</w:t>
      </w:r>
      <w:r>
        <w:rPr>
          <w:rFonts w:ascii="Arial" w:eastAsia="Arial" w:hAnsi="Arial" w:cs="Arial"/>
          <w:sz w:val="24"/>
          <w:szCs w:val="24"/>
          <w:bdr w:val="nil"/>
          <w:lang w:val="cy-GB" w:eastAsia="en-US"/>
        </w:rPr>
        <w:tab/>
        <w:t>Cofnod 170 (</w:t>
      </w:r>
      <w:r>
        <w:rPr>
          <w:rFonts w:ascii="Arial" w:eastAsia="Arial" w:hAnsi="Arial" w:cs="Arial"/>
          <w:b/>
          <w:bCs/>
          <w:sz w:val="24"/>
          <w:szCs w:val="24"/>
          <w:bdr w:val="nil"/>
          <w:lang w:val="cy-GB" w:eastAsia="en-US"/>
        </w:rPr>
        <w:t>Cynllun Awdurdod Dirprwyedig</w:t>
      </w:r>
      <w:r>
        <w:rPr>
          <w:rFonts w:ascii="Arial" w:eastAsia="Arial" w:hAnsi="Arial" w:cs="Arial"/>
          <w:sz w:val="24"/>
          <w:szCs w:val="24"/>
          <w:bdr w:val="nil"/>
          <w:lang w:val="cy-GB" w:eastAsia="en-US"/>
        </w:rPr>
        <w:t xml:space="preserve">); </w:t>
      </w:r>
      <w:r w:rsidRPr="004B524A">
        <w:rPr>
          <w:rFonts w:ascii="Arial" w:eastAsia="Arial" w:hAnsi="Arial" w:cs="Arial"/>
          <w:b/>
          <w:i/>
          <w:sz w:val="24"/>
          <w:szCs w:val="24"/>
          <w:bdr w:val="nil"/>
          <w:lang w:val="cy-GB" w:eastAsia="en-US"/>
        </w:rPr>
        <w:t>cytunwyd</w:t>
      </w:r>
      <w:r>
        <w:rPr>
          <w:rFonts w:ascii="Arial" w:eastAsia="Arial" w:hAnsi="Arial" w:cs="Arial"/>
          <w:sz w:val="24"/>
          <w:szCs w:val="24"/>
          <w:bdr w:val="nil"/>
          <w:lang w:val="cy-GB" w:eastAsia="en-US"/>
        </w:rPr>
        <w:t xml:space="preserve"> i gymeradwyo'r Cynllun a'i fod yn destun adolygiad blynyddol gan y Pwyllgor Enwebiadau a Llywodraethu.</w:t>
      </w:r>
    </w:p>
    <w:p w14:paraId="02BFEB40" w14:textId="77777777" w:rsidR="00BB6A93" w:rsidRPr="00CD2538" w:rsidRDefault="00BB6A93" w:rsidP="00DA1223">
      <w:pPr>
        <w:pStyle w:val="ListParagraph"/>
        <w:tabs>
          <w:tab w:val="left" w:pos="1134"/>
        </w:tabs>
        <w:ind w:left="567" w:hanging="567"/>
        <w:jc w:val="both"/>
        <w:rPr>
          <w:rFonts w:ascii="Arial" w:eastAsiaTheme="minorHAnsi" w:hAnsi="Arial" w:cs="Arial"/>
          <w:sz w:val="24"/>
          <w:szCs w:val="24"/>
          <w:lang w:eastAsia="en-US"/>
        </w:rPr>
      </w:pPr>
    </w:p>
    <w:p w14:paraId="17BED790" w14:textId="4375FDC5" w:rsidR="00A7392E" w:rsidRPr="00BB6A93" w:rsidRDefault="00F0059F" w:rsidP="00DA1223">
      <w:pPr>
        <w:pStyle w:val="ListParagraph"/>
        <w:numPr>
          <w:ilvl w:val="0"/>
          <w:numId w:val="5"/>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Cymeradwyodd y Cyngor y diwygiadau i Ordinhad XXXIII i adlewyrchu aelodaeth newydd y Pwyllgor Gweithredu. </w:t>
      </w:r>
    </w:p>
    <w:p w14:paraId="08BD090F" w14:textId="77777777" w:rsidR="00A910CB" w:rsidRDefault="00A910CB" w:rsidP="00DA1223">
      <w:pPr>
        <w:tabs>
          <w:tab w:val="left" w:pos="567"/>
        </w:tabs>
        <w:ind w:left="567" w:hanging="567"/>
        <w:jc w:val="center"/>
        <w:rPr>
          <w:rFonts w:ascii="Arial" w:eastAsiaTheme="minorHAnsi" w:hAnsi="Arial" w:cs="Arial"/>
          <w:b/>
          <w:sz w:val="24"/>
          <w:szCs w:val="24"/>
          <w:lang w:eastAsia="en-US"/>
        </w:rPr>
      </w:pPr>
    </w:p>
    <w:p w14:paraId="4F3A6591" w14:textId="77777777" w:rsidR="00A910CB" w:rsidRDefault="00A910CB" w:rsidP="004D0ADF">
      <w:pPr>
        <w:tabs>
          <w:tab w:val="left" w:pos="567"/>
        </w:tabs>
        <w:jc w:val="center"/>
        <w:rPr>
          <w:rFonts w:ascii="Arial" w:eastAsiaTheme="minorHAnsi" w:hAnsi="Arial" w:cs="Arial"/>
          <w:b/>
          <w:sz w:val="24"/>
          <w:szCs w:val="24"/>
          <w:lang w:eastAsia="en-US"/>
        </w:rPr>
      </w:pPr>
    </w:p>
    <w:p w14:paraId="6F44954D" w14:textId="77777777" w:rsidR="00A910CB" w:rsidRDefault="00A910CB" w:rsidP="004D0ADF">
      <w:pPr>
        <w:tabs>
          <w:tab w:val="left" w:pos="567"/>
        </w:tabs>
        <w:jc w:val="center"/>
        <w:rPr>
          <w:rFonts w:ascii="Arial" w:eastAsiaTheme="minorHAnsi" w:hAnsi="Arial" w:cs="Arial"/>
          <w:b/>
          <w:sz w:val="24"/>
          <w:szCs w:val="24"/>
          <w:lang w:eastAsia="en-US"/>
        </w:rPr>
      </w:pPr>
    </w:p>
    <w:p w14:paraId="48790E5A" w14:textId="761200E7" w:rsidR="00A910CB" w:rsidRPr="00F21C5E" w:rsidRDefault="00F0059F" w:rsidP="00A910CB">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18.90 PWYLLGOR STRATEGAETH A PHERFFORMIAD</w:t>
      </w:r>
    </w:p>
    <w:p w14:paraId="67285BAC" w14:textId="77777777" w:rsidR="00A910CB" w:rsidRPr="00F21C5E" w:rsidRDefault="00A910CB" w:rsidP="00A910CB">
      <w:pPr>
        <w:tabs>
          <w:tab w:val="left" w:pos="567"/>
        </w:tabs>
        <w:jc w:val="both"/>
        <w:rPr>
          <w:rFonts w:ascii="Arial" w:eastAsiaTheme="minorHAnsi" w:hAnsi="Arial" w:cs="Arial"/>
          <w:sz w:val="24"/>
          <w:szCs w:val="24"/>
          <w:lang w:eastAsia="en-US"/>
        </w:rPr>
      </w:pPr>
    </w:p>
    <w:p w14:paraId="699105AE" w14:textId="77777777" w:rsidR="00493530" w:rsidRDefault="00F0059F" w:rsidP="00493530">
      <w:pPr>
        <w:tabs>
          <w:tab w:val="left" w:pos="567"/>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Cymeradwywyd yr adroddiad ar gyfarfod y Pwyllgor Strategaeth a Pherfformiad a gynhaliwyd 15 Mawrth 2019 (ynghlwm fel Atodiad VI i gopi swyddogol y cofnodion). </w:t>
      </w:r>
    </w:p>
    <w:p w14:paraId="2F5265E7" w14:textId="77777777" w:rsidR="00493530" w:rsidRDefault="00493530" w:rsidP="00493530">
      <w:pPr>
        <w:tabs>
          <w:tab w:val="left" w:pos="567"/>
        </w:tabs>
        <w:jc w:val="both"/>
        <w:rPr>
          <w:rFonts w:ascii="Arial" w:eastAsiaTheme="minorHAnsi" w:hAnsi="Arial" w:cs="Arial"/>
          <w:sz w:val="24"/>
          <w:szCs w:val="24"/>
          <w:lang w:eastAsia="en-US"/>
        </w:rPr>
      </w:pPr>
    </w:p>
    <w:p w14:paraId="2767C2A5" w14:textId="77777777" w:rsidR="00A910CB" w:rsidRDefault="00A910CB" w:rsidP="00493530">
      <w:pPr>
        <w:tabs>
          <w:tab w:val="left" w:pos="567"/>
        </w:tabs>
        <w:rPr>
          <w:rFonts w:ascii="Arial" w:eastAsiaTheme="minorHAnsi" w:hAnsi="Arial" w:cs="Arial"/>
          <w:b/>
          <w:sz w:val="24"/>
          <w:szCs w:val="24"/>
          <w:lang w:eastAsia="en-US"/>
        </w:rPr>
      </w:pPr>
    </w:p>
    <w:p w14:paraId="0C353F6D" w14:textId="7B0C7A41" w:rsidR="004D0ADF" w:rsidRPr="00BA3C6A" w:rsidRDefault="00F0059F" w:rsidP="004D0ADF">
      <w:pPr>
        <w:tabs>
          <w:tab w:val="left" w:pos="567"/>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18.91 MATERION ADNODDAU DYNOL</w:t>
      </w:r>
    </w:p>
    <w:p w14:paraId="71CEF7D6" w14:textId="77777777" w:rsidR="004D0ADF" w:rsidRPr="00BA3C6A" w:rsidRDefault="004D0ADF" w:rsidP="004D0ADF">
      <w:pPr>
        <w:tabs>
          <w:tab w:val="left" w:pos="567"/>
        </w:tabs>
        <w:jc w:val="both"/>
        <w:rPr>
          <w:rFonts w:ascii="Arial" w:eastAsiaTheme="minorHAnsi" w:hAnsi="Arial" w:cs="Arial"/>
          <w:sz w:val="24"/>
          <w:szCs w:val="24"/>
          <w:lang w:eastAsia="en-US"/>
        </w:rPr>
      </w:pPr>
    </w:p>
    <w:p w14:paraId="35CFD58E" w14:textId="7958F736" w:rsidR="006458B2" w:rsidRPr="00693F0F" w:rsidRDefault="00F0059F" w:rsidP="004D0ADF">
      <w:pPr>
        <w:pStyle w:val="ListParagraph"/>
        <w:numPr>
          <w:ilvl w:val="0"/>
          <w:numId w:val="2"/>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Derbyniodd y Cyngor adroddiad ar faterion Adnoddau Dynol. Nodwyd y pwyntiau canlynol:</w:t>
      </w:r>
    </w:p>
    <w:p w14:paraId="67E96AAA" w14:textId="77777777" w:rsidR="006458B2" w:rsidRPr="00693F0F" w:rsidRDefault="006458B2" w:rsidP="006458B2">
      <w:pPr>
        <w:pStyle w:val="ListParagraph"/>
        <w:tabs>
          <w:tab w:val="left" w:pos="567"/>
        </w:tabs>
        <w:ind w:left="567"/>
        <w:jc w:val="both"/>
        <w:rPr>
          <w:rFonts w:ascii="Arial" w:eastAsiaTheme="minorHAnsi" w:hAnsi="Arial" w:cs="Arial"/>
          <w:sz w:val="24"/>
          <w:szCs w:val="24"/>
          <w:lang w:eastAsia="en-US"/>
        </w:rPr>
      </w:pPr>
    </w:p>
    <w:p w14:paraId="5F025124" w14:textId="2F17D77F" w:rsidR="00693F0F" w:rsidRPr="00693F0F" w:rsidRDefault="00F0059F" w:rsidP="00693F0F">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[1]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Dyfarniad Cyflog Cenedlaethol:</w:t>
      </w:r>
      <w:r>
        <w:rPr>
          <w:rFonts w:ascii="Arial" w:eastAsia="Arial" w:hAnsi="Arial" w:cs="Arial"/>
          <w:sz w:val="24"/>
          <w:szCs w:val="24"/>
          <w:bdr w:val="nil"/>
          <w:lang w:val="cy-GB" w:eastAsia="en-US"/>
        </w:rPr>
        <w:t xml:space="preserve"> Y mis diwethaf, ysgrifennodd UCU, UNSAIN ac Unite at UCEA yn cadarnhau eu bod yn dod â rownd cyflogau JNCHES Newydd 2018-19 i ben. Mae hyn yn dilyn pleidleisiau am weithredu diwydiannol gan yr undebau: Ni chafodd UCU ac UNSAIN fandadau ar gyfer gweithredu yn eu pleidleisiau diweddaraf. Mae'r undebau bellach wedi nodi ar y cyd fod rownd gyflogau'r llynedd wedi dod i ben, gan ddweud na fyddant "yn cymryd unrhyw gamau pellach ac wedi nodi'r cynnig sydd wedi'i weithredu”. </w:t>
      </w:r>
    </w:p>
    <w:p w14:paraId="76EFCB02" w14:textId="77777777"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6A26BFF7" w14:textId="57887890" w:rsidR="006458B2" w:rsidRPr="00693F0F" w:rsidRDefault="00F0059F" w:rsidP="00693F0F">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[2] </w:t>
      </w:r>
      <w:r>
        <w:rPr>
          <w:rFonts w:ascii="Arial" w:eastAsia="Arial" w:hAnsi="Arial" w:cs="Arial"/>
          <w:sz w:val="24"/>
          <w:szCs w:val="24"/>
          <w:bdr w:val="nil"/>
          <w:lang w:val="cy-GB" w:eastAsia="en-US"/>
        </w:rPr>
        <w:tab/>
        <w:t>Mae'r pum undeb llafur AU bellach wedi cyflwyno hawliad llawn ar y cyd ar gyfer trafoda</w:t>
      </w:r>
      <w:r w:rsidR="004B524A">
        <w:rPr>
          <w:rFonts w:ascii="Arial" w:eastAsia="Arial" w:hAnsi="Arial" w:cs="Arial"/>
          <w:sz w:val="24"/>
          <w:szCs w:val="24"/>
          <w:bdr w:val="nil"/>
          <w:lang w:val="cy-GB" w:eastAsia="en-US"/>
        </w:rPr>
        <w:t xml:space="preserve">ethau JNCHES newydd 2019-20. </w:t>
      </w:r>
      <w:r>
        <w:rPr>
          <w:rFonts w:ascii="Arial" w:eastAsia="Arial" w:hAnsi="Arial" w:cs="Arial"/>
          <w:sz w:val="24"/>
          <w:szCs w:val="24"/>
          <w:bdr w:val="nil"/>
          <w:lang w:val="cy-GB" w:eastAsia="en-US"/>
        </w:rPr>
        <w:t>Cynhaliwyd y cyfarfod trafod cyntaf ddydd Mawrth, 26 Mawrth. Dilynir hyn gan ddau gyfarfod trafod pellach ddydd Iau, 11 Ebrill a dydd Mawrth, 30 Ebrill.</w:t>
      </w:r>
    </w:p>
    <w:p w14:paraId="2F01A2FD" w14:textId="69F71F16"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39DE8915" w14:textId="51681C38" w:rsidR="006458B2" w:rsidRPr="00693F0F" w:rsidRDefault="00F0059F" w:rsidP="00693F0F">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[3]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Pensiwn USS:</w:t>
      </w:r>
      <w:r>
        <w:rPr>
          <w:rFonts w:ascii="Arial" w:eastAsia="Arial" w:hAnsi="Arial" w:cs="Arial"/>
          <w:sz w:val="24"/>
          <w:szCs w:val="24"/>
          <w:bdr w:val="nil"/>
          <w:lang w:val="cy-GB" w:eastAsia="en-US"/>
        </w:rPr>
        <w:t xml:space="preserve"> Yn dilyn yr ymgynghoriad diweddar ar gynllun pensiwn USS, derbyniodd UUK ymatebion gan sefydliadau USS a oedd yn cynnwys tua 89% o aelodau gweithredol y cynllun. Ystyriodd ymddiriedolwr USS ymateb yr UUK yn </w:t>
      </w:r>
      <w:r>
        <w:rPr>
          <w:rFonts w:ascii="Arial" w:eastAsia="Arial" w:hAnsi="Arial" w:cs="Arial"/>
          <w:sz w:val="24"/>
          <w:szCs w:val="24"/>
          <w:bdr w:val="nil"/>
          <w:lang w:val="cy-GB" w:eastAsia="en-US"/>
        </w:rPr>
        <w:lastRenderedPageBreak/>
        <w:t>ei gyfarfod Bwrdd ar 28 Mawrth 2019 ond, hyd yma, nid yw wedi rhoi gwybod i gyflogwyr UUK ac USS beth oedd y farn.</w:t>
      </w:r>
    </w:p>
    <w:p w14:paraId="147071DB" w14:textId="77777777" w:rsidR="00693F0F" w:rsidRPr="00693F0F" w:rsidRDefault="00693F0F" w:rsidP="00693F0F">
      <w:pPr>
        <w:tabs>
          <w:tab w:val="left" w:pos="567"/>
        </w:tabs>
        <w:ind w:left="1134" w:hanging="567"/>
        <w:jc w:val="both"/>
        <w:rPr>
          <w:rFonts w:ascii="Arial" w:eastAsiaTheme="minorHAnsi" w:hAnsi="Arial" w:cs="Arial"/>
          <w:sz w:val="24"/>
          <w:szCs w:val="24"/>
          <w:lang w:eastAsia="en-US"/>
        </w:rPr>
      </w:pPr>
    </w:p>
    <w:p w14:paraId="3C3D22E2" w14:textId="757776D2" w:rsidR="00B53305" w:rsidRDefault="00F0059F" w:rsidP="00B53305">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[3] </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 Cynllun Pensiwn Lleol BUPAS: </w:t>
      </w:r>
      <w:r>
        <w:rPr>
          <w:rFonts w:ascii="Arial" w:eastAsia="Arial" w:hAnsi="Arial" w:cs="Arial"/>
          <w:sz w:val="24"/>
          <w:szCs w:val="24"/>
          <w:bdr w:val="nil"/>
          <w:lang w:val="cy-GB" w:eastAsia="en-US"/>
        </w:rPr>
        <w:t xml:space="preserve"> Yn dilyn cyfres o gyfarfodydd gyda'r undebau llafur ar newidiadau posibl i'r BUPAS, dechreuodd y brifysgol gyfnod ymgynghori 60 diwrnod gyda staff ar 4 Chwefror. Cynigiodd y brifysgol dri newid i fuddion pensiwn: newid yr Oed Ymddeol Arferol o 65 i 66; newid y gyfradd ailbrisio cyn-ymddeol CARE o CPI i CPI wedi'i gapio ar 2.5% y flwyddyn; a newid y gyfradd gronni o 1/80</w:t>
      </w:r>
      <w:r w:rsidRPr="004B524A">
        <w:rPr>
          <w:rFonts w:ascii="Arial" w:eastAsia="Arial" w:hAnsi="Arial" w:cs="Arial"/>
          <w:sz w:val="24"/>
          <w:szCs w:val="24"/>
          <w:bdr w:val="nil"/>
          <w:vertAlign w:val="superscript"/>
          <w:lang w:val="cy-GB" w:eastAsia="en-US"/>
        </w:rPr>
        <w:t>fed</w:t>
      </w:r>
      <w:r>
        <w:rPr>
          <w:rFonts w:ascii="Arial" w:eastAsia="Arial" w:hAnsi="Arial" w:cs="Arial"/>
          <w:sz w:val="24"/>
          <w:szCs w:val="24"/>
          <w:bdr w:val="nil"/>
          <w:lang w:val="cy-GB" w:eastAsia="en-US"/>
        </w:rPr>
        <w:t xml:space="preserve"> i 1 / 85</w:t>
      </w:r>
      <w:r w:rsidRPr="004B524A">
        <w:rPr>
          <w:rFonts w:ascii="Arial" w:eastAsia="Arial" w:hAnsi="Arial" w:cs="Arial"/>
          <w:sz w:val="24"/>
          <w:szCs w:val="24"/>
          <w:bdr w:val="nil"/>
          <w:vertAlign w:val="superscript"/>
          <w:lang w:val="cy-GB" w:eastAsia="en-US"/>
        </w:rPr>
        <w:t>fed</w:t>
      </w:r>
      <w:r>
        <w:rPr>
          <w:rFonts w:ascii="Arial" w:eastAsia="Arial" w:hAnsi="Arial" w:cs="Arial"/>
          <w:sz w:val="24"/>
          <w:szCs w:val="24"/>
          <w:bdr w:val="nil"/>
          <w:lang w:val="cy-GB" w:eastAsia="en-US"/>
        </w:rPr>
        <w:t>. Ar ddiwedd y cyfnod ymgynghori, bydd y brifysgol yn ystyried yr holl sylwadau a gyflwynir, ac mae'n bwriadu cyhoeddi ei phenderfyniad terfynol ar y newidiadau arfaethedig tua diwedd Ebrill 2019.</w:t>
      </w:r>
    </w:p>
    <w:p w14:paraId="19871A3B" w14:textId="4AEC6ABA" w:rsidR="00693F0F" w:rsidRDefault="00693F0F" w:rsidP="00B53305">
      <w:pPr>
        <w:tabs>
          <w:tab w:val="left" w:pos="567"/>
        </w:tabs>
        <w:ind w:left="1134" w:hanging="567"/>
        <w:jc w:val="both"/>
        <w:rPr>
          <w:rFonts w:ascii="Arial" w:eastAsiaTheme="minorHAnsi" w:hAnsi="Arial" w:cs="Arial"/>
          <w:sz w:val="24"/>
          <w:szCs w:val="24"/>
          <w:lang w:eastAsia="en-US"/>
        </w:rPr>
      </w:pPr>
    </w:p>
    <w:p w14:paraId="6AC74932" w14:textId="32D651E5" w:rsidR="00693F0F" w:rsidRPr="00693F0F" w:rsidRDefault="00F0059F" w:rsidP="00B53305">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[4]</w:t>
      </w:r>
      <w:r>
        <w:rPr>
          <w:rFonts w:ascii="Arial" w:eastAsia="Arial" w:hAnsi="Arial" w:cs="Arial"/>
          <w:sz w:val="24"/>
          <w:szCs w:val="24"/>
          <w:bdr w:val="nil"/>
          <w:lang w:val="cy-GB" w:eastAsia="en-US"/>
        </w:rPr>
        <w:tab/>
      </w:r>
      <w:r>
        <w:rPr>
          <w:rFonts w:ascii="Arial" w:eastAsia="Arial" w:hAnsi="Arial" w:cs="Arial"/>
          <w:b/>
          <w:bCs/>
          <w:sz w:val="24"/>
          <w:szCs w:val="24"/>
          <w:bdr w:val="nil"/>
          <w:lang w:val="cy-GB" w:eastAsia="en-US"/>
        </w:rPr>
        <w:t xml:space="preserve"> Rhaglen Arweinyddiaeth Ymchwil:</w:t>
      </w:r>
      <w:r>
        <w:rPr>
          <w:rFonts w:ascii="Arial" w:eastAsia="Arial" w:hAnsi="Arial" w:cs="Arial"/>
          <w:sz w:val="24"/>
          <w:szCs w:val="24"/>
          <w:bdr w:val="nil"/>
          <w:lang w:val="cy-GB" w:eastAsia="en-US"/>
        </w:rPr>
        <w:t xml:space="preserve"> Mae creu amgylchedd lle gall ymchwil ragorol ffynnu yn un o amcanion allweddol Cynllun Strategol y brifysgol. Nod rhaglen arweinyddiaeth ymchwil newydd yw cefnogi ymchwil ym Mangor trwy wella gallu arweinwyr ymchwil a sicrhau bod ganddynt y sgiliau, y gallu a'r hyder i arwain a rheoli ymchwilwyr yn effeithiol. Mae sylwadau gan grŵp peilot diweddar wedi bod yn hynod gadarnhaol. Ar y cyfan, roeddent yn teimlo bod y Rhaglen wedi bod yn ddefnydd gwerthfawr iawn o amser, gan bwysleisio'n arbennig wybodaeth am sut mae'r asiantaethau ariannu yn penderfynu ar gynigion, a sut y mae'n rhaid adlewyrchu hyn yn y cynigion grant; adfyfyrio ar eu harddull eu hunain o arwain; hunan-fyfyrio a chanfyddiad o ymddygiad a gweithredoedd; a chawsant fod y sesiynau rhyngweithiol yn tueddu i fod yn fwy cofiadwy. Yn dilyn sylwadau, mae'r cwrs wedi'i newid ychydig, a rhagwelir y bydd yn cael ei gynnal ddwywaith y flwyddyn.</w:t>
      </w:r>
    </w:p>
    <w:p w14:paraId="70807953" w14:textId="5C45A532" w:rsidR="006869FA" w:rsidRDefault="006869FA" w:rsidP="00B53305">
      <w:pPr>
        <w:tabs>
          <w:tab w:val="left" w:pos="567"/>
        </w:tabs>
        <w:ind w:left="1134" w:hanging="567"/>
        <w:jc w:val="both"/>
        <w:rPr>
          <w:rFonts w:ascii="Arial" w:eastAsiaTheme="minorHAnsi" w:hAnsi="Arial" w:cs="Arial"/>
          <w:sz w:val="24"/>
          <w:szCs w:val="24"/>
          <w:lang w:eastAsia="en-US"/>
        </w:rPr>
      </w:pPr>
    </w:p>
    <w:p w14:paraId="76DF4A6C" w14:textId="3BB9DC12" w:rsidR="00EF47F7" w:rsidRDefault="00F0059F" w:rsidP="00B53305">
      <w:pPr>
        <w:tabs>
          <w:tab w:val="left" w:pos="567"/>
        </w:tabs>
        <w:ind w:left="1134"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[5]</w:t>
      </w:r>
      <w:r>
        <w:rPr>
          <w:rFonts w:ascii="Arial" w:eastAsia="Arial" w:hAnsi="Arial" w:cs="Arial"/>
          <w:sz w:val="24"/>
          <w:szCs w:val="24"/>
          <w:bdr w:val="nil"/>
          <w:lang w:val="cy-GB" w:eastAsia="en-US"/>
        </w:rPr>
        <w:tab/>
        <w:t>Gofynnodd y Cyngor am i raglenni arweinyddiaeth eraill gael eu hystyried, er enghraifft Rhaglen Arweinyddiaeth Addysgu.</w:t>
      </w:r>
    </w:p>
    <w:p w14:paraId="0FA5BE40" w14:textId="77777777" w:rsidR="00EF47F7" w:rsidRPr="00693F0F" w:rsidRDefault="00EF47F7" w:rsidP="00B53305">
      <w:pPr>
        <w:tabs>
          <w:tab w:val="left" w:pos="567"/>
        </w:tabs>
        <w:ind w:left="1134" w:hanging="567"/>
        <w:jc w:val="both"/>
        <w:rPr>
          <w:rFonts w:ascii="Arial" w:eastAsiaTheme="minorHAnsi" w:hAnsi="Arial" w:cs="Arial"/>
          <w:sz w:val="24"/>
          <w:szCs w:val="24"/>
          <w:lang w:eastAsia="en-US"/>
        </w:rPr>
      </w:pPr>
    </w:p>
    <w:p w14:paraId="6C4A6897" w14:textId="42D13353" w:rsidR="00693F0F" w:rsidRPr="00493530" w:rsidRDefault="00F0059F" w:rsidP="00493530">
      <w:pPr>
        <w:pStyle w:val="ListParagraph"/>
        <w:numPr>
          <w:ilvl w:val="0"/>
          <w:numId w:val="2"/>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Cytunodd y Cyngor i ddyfarnu statws Emeritws i'r Athro Siân Hope a'r Athro Colin Jago.</w:t>
      </w:r>
    </w:p>
    <w:p w14:paraId="0E4E2B9C" w14:textId="77777777" w:rsidR="000B69BD" w:rsidRPr="00493530" w:rsidRDefault="000B69BD" w:rsidP="00B53305">
      <w:pPr>
        <w:autoSpaceDE w:val="0"/>
        <w:autoSpaceDN w:val="0"/>
        <w:adjustRightInd w:val="0"/>
        <w:rPr>
          <w:rFonts w:ascii="Calibri" w:hAnsi="Calibri" w:cs="Calibri"/>
        </w:rPr>
      </w:pPr>
    </w:p>
    <w:p w14:paraId="351FBFAD" w14:textId="77777777" w:rsidR="004D0ADF" w:rsidRPr="00493530" w:rsidRDefault="00F0059F" w:rsidP="004D0ADF">
      <w:pPr>
        <w:pStyle w:val="ListParagraph"/>
        <w:numPr>
          <w:ilvl w:val="0"/>
          <w:numId w:val="2"/>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Derbyniwyd, er gwybodaeth, restr o benodiadau uwch diweddar. </w:t>
      </w:r>
    </w:p>
    <w:p w14:paraId="1E092E09" w14:textId="77777777" w:rsidR="004D0ADF" w:rsidRPr="00BA3C6A" w:rsidRDefault="004D0ADF" w:rsidP="004D0ADF">
      <w:pPr>
        <w:tabs>
          <w:tab w:val="left" w:pos="567"/>
        </w:tabs>
        <w:jc w:val="center"/>
        <w:rPr>
          <w:rFonts w:ascii="Arial" w:eastAsiaTheme="minorHAnsi" w:hAnsi="Arial" w:cs="Arial"/>
          <w:sz w:val="24"/>
          <w:szCs w:val="24"/>
          <w:lang w:eastAsia="en-US"/>
        </w:rPr>
      </w:pPr>
    </w:p>
    <w:p w14:paraId="6137CF1B" w14:textId="77777777" w:rsidR="004D0ADF" w:rsidRPr="00BA3C6A" w:rsidRDefault="004D0ADF" w:rsidP="004D0ADF">
      <w:pPr>
        <w:tabs>
          <w:tab w:val="left" w:pos="567"/>
        </w:tabs>
        <w:jc w:val="center"/>
        <w:rPr>
          <w:rFonts w:ascii="Arial" w:eastAsiaTheme="minorHAnsi" w:hAnsi="Arial" w:cs="Arial"/>
          <w:sz w:val="24"/>
          <w:szCs w:val="24"/>
          <w:lang w:eastAsia="en-US"/>
        </w:rPr>
      </w:pPr>
    </w:p>
    <w:p w14:paraId="351135B9" w14:textId="21A4DD63" w:rsidR="004D0ADF" w:rsidRPr="00493530" w:rsidRDefault="00F0059F" w:rsidP="004D0ADF">
      <w:pPr>
        <w:tabs>
          <w:tab w:val="left" w:pos="1134"/>
        </w:tabs>
        <w:jc w:val="center"/>
        <w:rPr>
          <w:rFonts w:ascii="Arial" w:eastAsiaTheme="minorHAnsi" w:hAnsi="Arial" w:cs="Arial"/>
          <w:sz w:val="24"/>
          <w:szCs w:val="24"/>
          <w:lang w:eastAsia="en-US"/>
        </w:rPr>
      </w:pPr>
      <w:r>
        <w:rPr>
          <w:rFonts w:ascii="Arial" w:eastAsia="Arial" w:hAnsi="Arial" w:cs="Arial"/>
          <w:b/>
          <w:bCs/>
          <w:sz w:val="24"/>
          <w:szCs w:val="24"/>
          <w:bdr w:val="nil"/>
          <w:lang w:val="cy-GB" w:eastAsia="en-US"/>
        </w:rPr>
        <w:t>18.92 Y SENEDD</w:t>
      </w:r>
    </w:p>
    <w:p w14:paraId="7046B7CC" w14:textId="77777777" w:rsidR="004D0ADF" w:rsidRPr="00493530" w:rsidRDefault="004D0ADF" w:rsidP="004D0ADF">
      <w:pPr>
        <w:tabs>
          <w:tab w:val="left" w:pos="1134"/>
        </w:tabs>
        <w:jc w:val="center"/>
        <w:rPr>
          <w:rFonts w:ascii="Arial" w:eastAsiaTheme="minorHAnsi" w:hAnsi="Arial" w:cs="Arial"/>
          <w:sz w:val="24"/>
          <w:szCs w:val="24"/>
          <w:lang w:eastAsia="en-US"/>
        </w:rPr>
      </w:pPr>
    </w:p>
    <w:p w14:paraId="533FF597" w14:textId="182B94C3" w:rsidR="004D0ADF" w:rsidRPr="00493530" w:rsidRDefault="00F0059F" w:rsidP="00493530">
      <w:pPr>
        <w:pStyle w:val="ListParagraph"/>
        <w:numPr>
          <w:ilvl w:val="0"/>
          <w:numId w:val="40"/>
        </w:numPr>
        <w:tabs>
          <w:tab w:val="left" w:pos="567"/>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Cyflwynodd y Dirprwy Is-ganghellor (Addysgu a Dysgu) yr adroddiad ar</w:t>
      </w:r>
      <w:r>
        <w:rPr>
          <w:rFonts w:ascii="Arial" w:eastAsia="Arial" w:hAnsi="Arial" w:cs="Arial"/>
          <w:bdr w:val="nil"/>
          <w:lang w:val="cy-GB" w:eastAsia="en-US"/>
        </w:rPr>
        <w:t xml:space="preserve"> </w:t>
      </w:r>
      <w:r>
        <w:rPr>
          <w:rFonts w:ascii="Arial" w:eastAsia="Arial" w:hAnsi="Arial" w:cs="Arial"/>
          <w:sz w:val="24"/>
          <w:szCs w:val="24"/>
          <w:bdr w:val="nil"/>
          <w:lang w:val="cy-GB" w:eastAsia="en-US"/>
        </w:rPr>
        <w:t xml:space="preserve">gyfarfod y Senedd a gynhaliwyd 5 Mawrth 2019.  </w:t>
      </w:r>
    </w:p>
    <w:p w14:paraId="60B9D5E2" w14:textId="77777777" w:rsidR="00F21C5E" w:rsidRPr="00493530" w:rsidRDefault="00F21C5E" w:rsidP="00493530">
      <w:pPr>
        <w:tabs>
          <w:tab w:val="left" w:pos="567"/>
        </w:tabs>
        <w:ind w:left="567" w:hanging="567"/>
        <w:jc w:val="both"/>
        <w:rPr>
          <w:rFonts w:ascii="Arial" w:eastAsiaTheme="minorHAnsi" w:hAnsi="Arial" w:cs="Arial"/>
          <w:sz w:val="24"/>
          <w:szCs w:val="24"/>
          <w:lang w:eastAsia="en-US"/>
        </w:rPr>
      </w:pPr>
    </w:p>
    <w:p w14:paraId="57BD8343" w14:textId="24584C91" w:rsidR="004D0ADF" w:rsidRPr="00493530" w:rsidRDefault="00F0059F" w:rsidP="00493530">
      <w:pPr>
        <w:pStyle w:val="ListParagraph"/>
        <w:numPr>
          <w:ilvl w:val="0"/>
          <w:numId w:val="40"/>
        </w:numPr>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Ystyriodd yr Is-ganghellor ei gyfarfod cyntaf o'r Senedd, a nododd ei bod wedi gweithredu'n dda fel fforwm ar gyfer trafod polisi. Bydd yr argymhellion o'r Adolygiad Effeithiolrwydd Llywodraethu i gryfhau'r berthynas rhwng y Senedd a'r Cyngor yn cael eu croesawu. </w:t>
      </w:r>
    </w:p>
    <w:p w14:paraId="6F312189" w14:textId="10DB78A5" w:rsidR="00C90C51" w:rsidRDefault="00C90C51" w:rsidP="00493530">
      <w:pPr>
        <w:ind w:left="567" w:hanging="567"/>
        <w:jc w:val="both"/>
        <w:rPr>
          <w:rFonts w:ascii="Arial" w:eastAsiaTheme="minorHAnsi" w:hAnsi="Arial" w:cs="Arial"/>
          <w:sz w:val="24"/>
          <w:szCs w:val="24"/>
          <w:lang w:eastAsia="en-US"/>
        </w:rPr>
      </w:pPr>
    </w:p>
    <w:p w14:paraId="78FC6356" w14:textId="43F3AA7D" w:rsidR="00C90C51" w:rsidRDefault="00C90C51" w:rsidP="004D0ADF">
      <w:pPr>
        <w:jc w:val="both"/>
        <w:rPr>
          <w:rFonts w:ascii="Arial" w:eastAsiaTheme="minorHAnsi" w:hAnsi="Arial" w:cs="Arial"/>
          <w:sz w:val="24"/>
          <w:szCs w:val="24"/>
          <w:lang w:eastAsia="en-US"/>
        </w:rPr>
      </w:pPr>
    </w:p>
    <w:p w14:paraId="75E06568" w14:textId="46F197AD" w:rsidR="00C90C51" w:rsidRPr="00C90C51" w:rsidRDefault="00F0059F" w:rsidP="00C90C51">
      <w:pPr>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 xml:space="preserve">18.93 CYMRODYR ER ANRHYDEDD  </w:t>
      </w:r>
    </w:p>
    <w:p w14:paraId="722C5263" w14:textId="5C42E60F" w:rsidR="00C90C51" w:rsidRDefault="00C90C51" w:rsidP="004D0ADF">
      <w:pPr>
        <w:jc w:val="both"/>
        <w:rPr>
          <w:rFonts w:ascii="Arial" w:eastAsiaTheme="minorHAnsi" w:hAnsi="Arial" w:cs="Arial"/>
          <w:sz w:val="24"/>
          <w:szCs w:val="24"/>
          <w:lang w:eastAsia="en-US"/>
        </w:rPr>
      </w:pPr>
    </w:p>
    <w:p w14:paraId="4A91638B" w14:textId="77777777" w:rsidR="00E277E3" w:rsidRPr="00E277E3" w:rsidRDefault="00F0059F" w:rsidP="00E277E3">
      <w:pPr>
        <w:tabs>
          <w:tab w:val="left" w:pos="1134"/>
        </w:tabs>
        <w:jc w:val="both"/>
        <w:rPr>
          <w:rFonts w:ascii="Arial" w:eastAsiaTheme="minorHAnsi" w:hAnsi="Arial" w:cs="Arial"/>
          <w:sz w:val="24"/>
          <w:szCs w:val="24"/>
          <w:lang w:eastAsia="en-US"/>
        </w:rPr>
      </w:pPr>
      <w:r>
        <w:rPr>
          <w:rFonts w:ascii="Arial" w:eastAsia="Arial" w:hAnsi="Arial" w:cs="Arial"/>
          <w:sz w:val="24"/>
          <w:szCs w:val="24"/>
          <w:bdr w:val="nil"/>
          <w:lang w:val="cy-GB" w:eastAsia="en-US"/>
        </w:rPr>
        <w:t xml:space="preserve">Nodwyd y cyflwynir Cymrodoriaethau er Anrhydedd i’r canlynol yn ystod seremonïau graddio ym mis Gorffennaf 2019: </w:t>
      </w:r>
    </w:p>
    <w:p w14:paraId="46A4A290" w14:textId="77777777" w:rsidR="00E277E3" w:rsidRPr="00E277E3" w:rsidRDefault="00E277E3" w:rsidP="00E277E3">
      <w:pPr>
        <w:tabs>
          <w:tab w:val="left" w:pos="567"/>
        </w:tabs>
        <w:jc w:val="both"/>
        <w:rPr>
          <w:rFonts w:ascii="Arial" w:hAnsi="Arial" w:cs="Arial"/>
          <w:sz w:val="24"/>
          <w:szCs w:val="24"/>
        </w:rPr>
      </w:pPr>
    </w:p>
    <w:p w14:paraId="0C859FEE" w14:textId="18DD8947" w:rsidR="00E277E3" w:rsidRPr="00E277E3" w:rsidRDefault="00F0059F" w:rsidP="00E277E3">
      <w:pPr>
        <w:pStyle w:val="ListParagraph"/>
        <w:numPr>
          <w:ilvl w:val="0"/>
          <w:numId w:val="42"/>
        </w:numPr>
        <w:rPr>
          <w:rFonts w:ascii="Arial" w:hAnsi="Arial" w:cs="Arial"/>
          <w:sz w:val="24"/>
          <w:szCs w:val="24"/>
        </w:rPr>
      </w:pPr>
      <w:r>
        <w:rPr>
          <w:rFonts w:ascii="Arial" w:eastAsia="Arial" w:hAnsi="Arial" w:cs="Arial"/>
          <w:b/>
          <w:bCs/>
          <w:sz w:val="24"/>
          <w:szCs w:val="24"/>
          <w:bdr w:val="nil"/>
          <w:lang w:val="cy-GB"/>
        </w:rPr>
        <w:t>Elan Closs Stephens CBE</w:t>
      </w:r>
      <w:r>
        <w:rPr>
          <w:rFonts w:ascii="Arial" w:eastAsia="Arial" w:hAnsi="Arial" w:cs="Arial"/>
          <w:sz w:val="24"/>
          <w:szCs w:val="24"/>
          <w:bdr w:val="nil"/>
          <w:lang w:val="cy-GB"/>
        </w:rPr>
        <w:t xml:space="preserve">, drwy gydol ei gyrfa mae wedi dangos ymrwymiad a gwasanaeth angerddol i'r diwydiannau creadigol, yn enwedig yng Nghymru. Y </w:t>
      </w:r>
      <w:r>
        <w:rPr>
          <w:rFonts w:ascii="Arial" w:eastAsia="Arial" w:hAnsi="Arial" w:cs="Arial"/>
          <w:sz w:val="24"/>
          <w:szCs w:val="24"/>
          <w:bdr w:val="nil"/>
          <w:lang w:val="cy-GB"/>
        </w:rPr>
        <w:lastRenderedPageBreak/>
        <w:t>dystiolaeth ddiweddaraf o hyn yw ei h</w:t>
      </w:r>
      <w:r w:rsidR="004C0FC1">
        <w:rPr>
          <w:rFonts w:ascii="Arial" w:eastAsia="Arial" w:hAnsi="Arial" w:cs="Arial"/>
          <w:sz w:val="24"/>
          <w:szCs w:val="24"/>
          <w:bdr w:val="nil"/>
          <w:lang w:val="cy-GB"/>
        </w:rPr>
        <w:t>a</w:t>
      </w:r>
      <w:r>
        <w:rPr>
          <w:rFonts w:ascii="Arial" w:eastAsia="Arial" w:hAnsi="Arial" w:cs="Arial"/>
          <w:sz w:val="24"/>
          <w:szCs w:val="24"/>
          <w:bdr w:val="nil"/>
          <w:lang w:val="cy-GB"/>
        </w:rPr>
        <w:t>elodaeth ar Fwrdd Unedol y BBC lle mae'n cynrychioli buddiannau Cymru - Am wasanaeth i'r Diwydiannau Creadigol</w:t>
      </w:r>
    </w:p>
    <w:p w14:paraId="7D5536D0" w14:textId="77777777" w:rsidR="00E277E3" w:rsidRPr="00E277E3" w:rsidRDefault="00E277E3" w:rsidP="00E277E3">
      <w:pPr>
        <w:rPr>
          <w:rFonts w:ascii="Arial" w:hAnsi="Arial" w:cs="Arial"/>
          <w:sz w:val="24"/>
          <w:szCs w:val="24"/>
        </w:rPr>
      </w:pPr>
    </w:p>
    <w:p w14:paraId="4924C319" w14:textId="77777777" w:rsidR="00E277E3" w:rsidRPr="00E277E3" w:rsidRDefault="00F0059F" w:rsidP="00E277E3">
      <w:pPr>
        <w:pStyle w:val="ListParagraph"/>
        <w:numPr>
          <w:ilvl w:val="0"/>
          <w:numId w:val="42"/>
        </w:numPr>
        <w:rPr>
          <w:rFonts w:ascii="Arial" w:hAnsi="Arial" w:cs="Arial"/>
          <w:sz w:val="24"/>
          <w:szCs w:val="24"/>
        </w:rPr>
      </w:pPr>
      <w:r>
        <w:rPr>
          <w:rFonts w:ascii="Arial" w:eastAsia="Arial" w:hAnsi="Arial" w:cs="Arial"/>
          <w:b/>
          <w:bCs/>
          <w:sz w:val="24"/>
          <w:szCs w:val="24"/>
          <w:bdr w:val="nil"/>
          <w:lang w:val="cy-GB"/>
        </w:rPr>
        <w:t>Y Llywydd Liao</w:t>
      </w:r>
      <w:r>
        <w:rPr>
          <w:rFonts w:ascii="Arial" w:eastAsia="Arial" w:hAnsi="Arial" w:cs="Arial"/>
          <w:sz w:val="24"/>
          <w:szCs w:val="24"/>
          <w:bdr w:val="nil"/>
          <w:lang w:val="cy-GB"/>
        </w:rPr>
        <w:t xml:space="preserve">, academydd sydd wedi dangos ymrwymiad a gwasanaeth brwd i addysg uwch, gan gynnwys rhyngwladoli addysg yn CSUFT a Choleg Bangor yn Tsieina - Am wasanaeth i Addysg Ryngwladol </w:t>
      </w:r>
    </w:p>
    <w:p w14:paraId="225D6189" w14:textId="77777777" w:rsidR="00E277E3" w:rsidRPr="00E277E3" w:rsidRDefault="00E277E3" w:rsidP="00E277E3">
      <w:pPr>
        <w:rPr>
          <w:rFonts w:ascii="Arial" w:hAnsi="Arial" w:cs="Arial"/>
          <w:sz w:val="24"/>
          <w:szCs w:val="24"/>
        </w:rPr>
      </w:pPr>
    </w:p>
    <w:p w14:paraId="73739B3C" w14:textId="77777777" w:rsidR="00E277E3" w:rsidRPr="00E277E3" w:rsidRDefault="00F0059F" w:rsidP="00E277E3">
      <w:pPr>
        <w:pStyle w:val="ListParagraph"/>
        <w:numPr>
          <w:ilvl w:val="0"/>
          <w:numId w:val="42"/>
        </w:numPr>
        <w:rPr>
          <w:rFonts w:ascii="Arial" w:hAnsi="Arial" w:cs="Arial"/>
          <w:sz w:val="24"/>
          <w:szCs w:val="24"/>
        </w:rPr>
      </w:pPr>
      <w:r>
        <w:rPr>
          <w:rFonts w:ascii="Arial" w:eastAsia="Arial" w:hAnsi="Arial" w:cs="Arial"/>
          <w:b/>
          <w:bCs/>
          <w:sz w:val="24"/>
          <w:szCs w:val="24"/>
          <w:bdr w:val="nil"/>
          <w:lang w:val="cy-GB"/>
        </w:rPr>
        <w:t>Angela Gardner</w:t>
      </w:r>
      <w:r>
        <w:rPr>
          <w:rFonts w:ascii="Arial" w:eastAsia="Arial" w:hAnsi="Arial" w:cs="Arial"/>
          <w:sz w:val="24"/>
          <w:szCs w:val="24"/>
          <w:bdr w:val="nil"/>
          <w:lang w:val="cy-GB"/>
        </w:rPr>
        <w:t>, cyn-fyfyriwr, sydd wedi dangos ymrwymiad angerddol i'w phroffesiwn ac yn benodol o ran adnabod a datblygu doniau arwain.  Mae hefyd wedi gwneud cyfraniad sylweddol i hyrwyddo amrywiaeth yn y gweithle - Am wasanaeth  i Ddatblygu Arweinyddiaeth ac Amrywiaeth</w:t>
      </w:r>
    </w:p>
    <w:p w14:paraId="35173E2A" w14:textId="77777777" w:rsidR="00E277E3" w:rsidRPr="00E277E3" w:rsidRDefault="00E277E3" w:rsidP="00E277E3">
      <w:pPr>
        <w:rPr>
          <w:rFonts w:ascii="Arial" w:hAnsi="Arial" w:cs="Arial"/>
          <w:sz w:val="24"/>
          <w:szCs w:val="24"/>
        </w:rPr>
      </w:pPr>
    </w:p>
    <w:p w14:paraId="57B8A45A" w14:textId="77777777" w:rsidR="00E277E3" w:rsidRPr="00E277E3" w:rsidRDefault="00F0059F" w:rsidP="00E277E3">
      <w:pPr>
        <w:pStyle w:val="ListParagraph"/>
        <w:numPr>
          <w:ilvl w:val="0"/>
          <w:numId w:val="42"/>
        </w:numPr>
        <w:rPr>
          <w:rFonts w:ascii="Arial" w:hAnsi="Arial" w:cs="Arial"/>
          <w:sz w:val="24"/>
          <w:szCs w:val="24"/>
        </w:rPr>
      </w:pPr>
      <w:r>
        <w:rPr>
          <w:rFonts w:ascii="Arial" w:eastAsia="Arial" w:hAnsi="Arial" w:cs="Arial"/>
          <w:b/>
          <w:bCs/>
          <w:sz w:val="24"/>
          <w:szCs w:val="24"/>
          <w:bdr w:val="nil"/>
          <w:lang w:val="cy-GB"/>
        </w:rPr>
        <w:t>Rhian Davies</w:t>
      </w:r>
      <w:r>
        <w:rPr>
          <w:rFonts w:ascii="Arial" w:eastAsia="Arial" w:hAnsi="Arial" w:cs="Arial"/>
          <w:sz w:val="24"/>
          <w:szCs w:val="24"/>
          <w:bdr w:val="nil"/>
          <w:lang w:val="cy-GB"/>
        </w:rPr>
        <w:t xml:space="preserve">, cyn-fyfyriwr, sydd drwy gydol ei gyrfa wedi dangos ymrwymiad a gwasanaeth o'r radd flaenaf i'w phroffesiwn, yn fwyaf diweddar drwy ei harweiniad gyda Gŵyl Gregynog a'i gwaith yn adfer repertoire y gyfansoddwraig Morfydd Owen - Am wasanaeth i Gerddoriaeth </w:t>
      </w:r>
    </w:p>
    <w:p w14:paraId="6185FB64" w14:textId="77777777" w:rsidR="00E277E3" w:rsidRPr="00E277E3" w:rsidRDefault="00E277E3" w:rsidP="00E277E3">
      <w:pPr>
        <w:rPr>
          <w:rFonts w:ascii="Arial" w:hAnsi="Arial" w:cs="Arial"/>
          <w:sz w:val="24"/>
          <w:szCs w:val="24"/>
        </w:rPr>
      </w:pPr>
    </w:p>
    <w:p w14:paraId="6C0A1E57" w14:textId="55DBEA88" w:rsidR="00E277E3" w:rsidRPr="00E277E3" w:rsidRDefault="00F0059F" w:rsidP="00E277E3">
      <w:pPr>
        <w:pStyle w:val="ListParagraph"/>
        <w:numPr>
          <w:ilvl w:val="0"/>
          <w:numId w:val="42"/>
        </w:numPr>
        <w:rPr>
          <w:rFonts w:ascii="Arial" w:hAnsi="Arial" w:cs="Arial"/>
          <w:sz w:val="24"/>
          <w:szCs w:val="24"/>
        </w:rPr>
      </w:pPr>
      <w:r>
        <w:rPr>
          <w:rFonts w:ascii="Arial" w:eastAsia="Arial" w:hAnsi="Arial" w:cs="Arial"/>
          <w:b/>
          <w:bCs/>
          <w:sz w:val="24"/>
          <w:szCs w:val="24"/>
          <w:bdr w:val="nil"/>
          <w:lang w:val="cy-GB"/>
        </w:rPr>
        <w:t>Karin Lochte</w:t>
      </w:r>
      <w:r>
        <w:rPr>
          <w:rFonts w:ascii="Arial" w:eastAsia="Arial" w:hAnsi="Arial" w:cs="Arial"/>
          <w:sz w:val="24"/>
          <w:szCs w:val="24"/>
          <w:bdr w:val="nil"/>
          <w:lang w:val="cy-GB"/>
        </w:rPr>
        <w:t>, cyn-fyfyriwr, sy'n adnabyddus am ei hymrwymiad i wyddoniaeth fôr ryngwladol ac, yn benod</w:t>
      </w:r>
      <w:r w:rsidR="004C0FC1">
        <w:rPr>
          <w:rFonts w:ascii="Arial" w:eastAsia="Arial" w:hAnsi="Arial" w:cs="Arial"/>
          <w:sz w:val="24"/>
          <w:szCs w:val="24"/>
          <w:bdr w:val="nil"/>
          <w:lang w:val="cy-GB"/>
        </w:rPr>
        <w:t xml:space="preserve">ol, ei swyddogaethau arwain yn </w:t>
      </w:r>
      <w:r>
        <w:rPr>
          <w:rFonts w:ascii="Arial" w:eastAsia="Arial" w:hAnsi="Arial" w:cs="Arial"/>
          <w:sz w:val="24"/>
          <w:szCs w:val="24"/>
          <w:bdr w:val="nil"/>
          <w:shd w:val="clear" w:color="auto" w:fill="FFFFFF"/>
          <w:lang w:val="cy-GB"/>
        </w:rPr>
        <w:t>Sefydliad Alfred Wegener</w:t>
      </w:r>
      <w:r>
        <w:rPr>
          <w:rFonts w:ascii="Arial" w:eastAsia="Arial" w:hAnsi="Arial" w:cs="Arial"/>
          <w:sz w:val="24"/>
          <w:szCs w:val="24"/>
          <w:bdr w:val="nil"/>
          <w:lang w:val="cy-GB"/>
        </w:rPr>
        <w:t xml:space="preserve"> ac, yn fwyaf diweddar, ei haelodaeth ar Gyngor NERC - Am wasanaeth i Fioleg Môr</w:t>
      </w:r>
    </w:p>
    <w:p w14:paraId="5B3AE8D7" w14:textId="77777777" w:rsidR="00E277E3" w:rsidRPr="00E277E3" w:rsidRDefault="00E277E3" w:rsidP="00E277E3">
      <w:pPr>
        <w:rPr>
          <w:rFonts w:ascii="Arial" w:hAnsi="Arial" w:cs="Arial"/>
          <w:sz w:val="24"/>
          <w:szCs w:val="24"/>
        </w:rPr>
      </w:pPr>
    </w:p>
    <w:p w14:paraId="7E03560B" w14:textId="1D8D27FA" w:rsidR="00E277E3" w:rsidRPr="00E277E3" w:rsidRDefault="00F0059F" w:rsidP="00E277E3">
      <w:pPr>
        <w:pStyle w:val="TableParagraph"/>
        <w:numPr>
          <w:ilvl w:val="0"/>
          <w:numId w:val="42"/>
        </w:numPr>
        <w:ind w:right="-1"/>
        <w:rPr>
          <w:sz w:val="24"/>
          <w:szCs w:val="24"/>
        </w:rPr>
      </w:pPr>
      <w:r>
        <w:rPr>
          <w:b/>
          <w:bCs/>
          <w:sz w:val="24"/>
          <w:szCs w:val="24"/>
          <w:bdr w:val="nil"/>
          <w:lang w:val="cy-GB"/>
        </w:rPr>
        <w:t>Gareth Wyn Jones</w:t>
      </w:r>
      <w:r>
        <w:rPr>
          <w:sz w:val="24"/>
          <w:szCs w:val="24"/>
          <w:bdr w:val="nil"/>
          <w:lang w:val="cy-GB"/>
        </w:rPr>
        <w:t>, cyn-fyfyriwr, sydd â chysylltiad hir â Phrifysgol Bangor fel myfyriwr ac ymchwilydd dan yr Athro Charles Evans, fel darlithydd ac yn</w:t>
      </w:r>
      <w:r w:rsidR="004C0FC1">
        <w:rPr>
          <w:sz w:val="24"/>
          <w:szCs w:val="24"/>
          <w:bdr w:val="nil"/>
          <w:lang w:val="cy-GB"/>
        </w:rPr>
        <w:t>a</w:t>
      </w:r>
      <w:r>
        <w:rPr>
          <w:sz w:val="24"/>
          <w:szCs w:val="24"/>
          <w:bdr w:val="nil"/>
          <w:lang w:val="cy-GB"/>
        </w:rPr>
        <w:t xml:space="preserve"> un o sylfaenwyr ac arweinydd y Ganolfan Astudiaethau Tir Cras ym Mangor - Am wasanaeth i'r Amgylchedd</w:t>
      </w:r>
    </w:p>
    <w:p w14:paraId="6108F14F" w14:textId="77777777" w:rsidR="00E277E3" w:rsidRPr="00E277E3" w:rsidRDefault="00E277E3" w:rsidP="00E277E3">
      <w:pPr>
        <w:rPr>
          <w:rFonts w:ascii="Arial" w:hAnsi="Arial" w:cs="Arial"/>
          <w:sz w:val="24"/>
          <w:szCs w:val="24"/>
        </w:rPr>
      </w:pPr>
    </w:p>
    <w:p w14:paraId="2F1E53B8" w14:textId="77777777" w:rsidR="00E277E3" w:rsidRPr="00E277E3" w:rsidRDefault="00F0059F" w:rsidP="00E277E3">
      <w:pPr>
        <w:pStyle w:val="ListParagraph"/>
        <w:numPr>
          <w:ilvl w:val="0"/>
          <w:numId w:val="42"/>
        </w:numPr>
        <w:jc w:val="both"/>
        <w:rPr>
          <w:rFonts w:ascii="Arial" w:hAnsi="Arial" w:cs="Arial"/>
          <w:sz w:val="24"/>
          <w:szCs w:val="24"/>
        </w:rPr>
      </w:pPr>
      <w:r>
        <w:rPr>
          <w:rFonts w:ascii="Arial" w:eastAsia="Arial" w:hAnsi="Arial" w:cs="Arial"/>
          <w:b/>
          <w:bCs/>
          <w:sz w:val="24"/>
          <w:szCs w:val="24"/>
          <w:bdr w:val="nil"/>
          <w:lang w:val="cy-GB"/>
        </w:rPr>
        <w:t>Catrin Stevens</w:t>
      </w:r>
      <w:r>
        <w:rPr>
          <w:rFonts w:ascii="Arial" w:eastAsia="Arial" w:hAnsi="Arial" w:cs="Arial"/>
          <w:sz w:val="24"/>
          <w:szCs w:val="24"/>
          <w:bdr w:val="nil"/>
          <w:lang w:val="cy-GB"/>
        </w:rPr>
        <w:t>, am ei chyfraniad i fywyd Cymru trwy ei gwaith cyhoeddedig, ei gweithredu  a'i hymrwymiad i'r iaith Gymraeg a'i diwylliant Cymreig - Am wasanaeth i Dreftadaeth a Diwylliant</w:t>
      </w:r>
    </w:p>
    <w:p w14:paraId="397E8286" w14:textId="77777777" w:rsidR="00E277E3" w:rsidRPr="00E277E3" w:rsidRDefault="00E277E3" w:rsidP="00E277E3">
      <w:pPr>
        <w:jc w:val="both"/>
        <w:rPr>
          <w:rFonts w:ascii="Arial" w:hAnsi="Arial" w:cs="Arial"/>
          <w:sz w:val="24"/>
          <w:szCs w:val="24"/>
        </w:rPr>
      </w:pPr>
    </w:p>
    <w:p w14:paraId="45622FDD" w14:textId="77777777" w:rsidR="00E277E3" w:rsidRPr="00E277E3" w:rsidRDefault="00F0059F" w:rsidP="00E277E3">
      <w:pPr>
        <w:pStyle w:val="ListParagraph"/>
        <w:numPr>
          <w:ilvl w:val="0"/>
          <w:numId w:val="42"/>
        </w:numPr>
        <w:jc w:val="both"/>
        <w:rPr>
          <w:rFonts w:ascii="Arial" w:hAnsi="Arial" w:cs="Arial"/>
          <w:sz w:val="24"/>
          <w:szCs w:val="24"/>
        </w:rPr>
      </w:pPr>
      <w:r>
        <w:rPr>
          <w:rFonts w:ascii="Arial" w:eastAsia="Arial" w:hAnsi="Arial" w:cs="Arial"/>
          <w:b/>
          <w:bCs/>
          <w:sz w:val="24"/>
          <w:szCs w:val="24"/>
          <w:bdr w:val="nil"/>
          <w:lang w:val="cy-GB"/>
        </w:rPr>
        <w:t>Y Barnwr Meleri Tudur</w:t>
      </w:r>
      <w:r>
        <w:rPr>
          <w:rFonts w:ascii="Arial" w:eastAsia="Arial" w:hAnsi="Arial" w:cs="Arial"/>
          <w:sz w:val="24"/>
          <w:szCs w:val="24"/>
          <w:bdr w:val="nil"/>
          <w:lang w:val="cy-GB"/>
        </w:rPr>
        <w:t>, barnwr nodedig, a benodwyd yn Ddirprwy Lywydd Siambr Addysg Iechyd a Gofal Cymdeithasol y Tribiwnlys Haen Gyntaf. Bydd y Barnwr Tudur yn gyfrifol am achosion yn ymwneud ag Anghenion Addysgol Arbennig ac Anabledd, Safonau Gofal a Rhestri Iechyd Sylfaenol yn y Siambr honno - Am wasanaeth i'r Gyfraith</w:t>
      </w:r>
    </w:p>
    <w:p w14:paraId="62D2FB50" w14:textId="77777777" w:rsidR="00E277E3" w:rsidRPr="00E277E3" w:rsidRDefault="00E277E3" w:rsidP="00E277E3">
      <w:pPr>
        <w:jc w:val="both"/>
        <w:rPr>
          <w:rFonts w:ascii="Arial" w:hAnsi="Arial" w:cs="Arial"/>
          <w:sz w:val="24"/>
          <w:szCs w:val="24"/>
        </w:rPr>
      </w:pPr>
    </w:p>
    <w:p w14:paraId="53001795" w14:textId="77777777" w:rsidR="00E277E3" w:rsidRPr="00E277E3" w:rsidRDefault="00F0059F" w:rsidP="00E277E3">
      <w:pPr>
        <w:pStyle w:val="ListParagraph"/>
        <w:numPr>
          <w:ilvl w:val="0"/>
          <w:numId w:val="42"/>
        </w:numPr>
        <w:jc w:val="both"/>
        <w:rPr>
          <w:rFonts w:ascii="Arial" w:hAnsi="Arial" w:cs="Arial"/>
          <w:sz w:val="24"/>
          <w:szCs w:val="24"/>
        </w:rPr>
      </w:pPr>
      <w:r>
        <w:rPr>
          <w:rFonts w:ascii="Arial" w:eastAsia="Arial" w:hAnsi="Arial" w:cs="Arial"/>
          <w:b/>
          <w:bCs/>
          <w:sz w:val="24"/>
          <w:szCs w:val="24"/>
          <w:bdr w:val="nil"/>
          <w:lang w:val="cy-GB"/>
        </w:rPr>
        <w:t>Chris Roberts</w:t>
      </w:r>
      <w:r>
        <w:rPr>
          <w:rFonts w:ascii="Arial" w:eastAsia="Arial" w:hAnsi="Arial" w:cs="Arial"/>
          <w:sz w:val="24"/>
          <w:szCs w:val="24"/>
          <w:bdr w:val="nil"/>
          <w:lang w:val="cy-GB"/>
        </w:rPr>
        <w:t>, arloeswr ac eiriolwr yn y mudiad dinasyddiaeth o fewn dementia a ffigwr blaenllaw yn y Deyrnas Unedig ac mewn cyd-destun rhyngwladol. Mae wedi sefydlu cyfres o fentrau arloesol ar draws cymunedau lleol a rhyngwladol pobl sy'n byw gyda dementia - Am wasanaeth i Ymchwil, Iechyd a Gofal Cymdeithasol</w:t>
      </w:r>
    </w:p>
    <w:p w14:paraId="4595A212" w14:textId="77777777" w:rsidR="00E277E3" w:rsidRPr="00E277E3" w:rsidRDefault="00E277E3" w:rsidP="00E277E3">
      <w:pPr>
        <w:jc w:val="both"/>
        <w:rPr>
          <w:rFonts w:ascii="Arial" w:hAnsi="Arial" w:cs="Arial"/>
          <w:sz w:val="24"/>
          <w:szCs w:val="24"/>
        </w:rPr>
      </w:pPr>
    </w:p>
    <w:p w14:paraId="056BFEEC" w14:textId="4054DED2" w:rsidR="00A910CB" w:rsidRPr="00D701CF" w:rsidRDefault="00A910CB" w:rsidP="00D701CF">
      <w:pPr>
        <w:tabs>
          <w:tab w:val="left" w:pos="1134"/>
        </w:tabs>
        <w:jc w:val="both"/>
        <w:rPr>
          <w:rFonts w:ascii="Arial" w:eastAsiaTheme="minorHAnsi" w:hAnsi="Arial" w:cs="Arial"/>
          <w:b/>
          <w:sz w:val="24"/>
          <w:szCs w:val="24"/>
          <w:lang w:eastAsia="en-US"/>
        </w:rPr>
      </w:pPr>
    </w:p>
    <w:p w14:paraId="777F1F1E" w14:textId="66D0D5D3" w:rsidR="004D0ADF" w:rsidRPr="00E277E3" w:rsidRDefault="00F0059F" w:rsidP="004D0ADF">
      <w:pPr>
        <w:tabs>
          <w:tab w:val="left" w:pos="1134"/>
        </w:tabs>
        <w:jc w:val="center"/>
        <w:rPr>
          <w:rFonts w:ascii="Arial" w:eastAsiaTheme="minorHAnsi" w:hAnsi="Arial" w:cs="Arial"/>
          <w:b/>
          <w:sz w:val="24"/>
          <w:szCs w:val="24"/>
          <w:lang w:eastAsia="en-US"/>
        </w:rPr>
      </w:pPr>
      <w:r>
        <w:rPr>
          <w:rFonts w:ascii="Arial" w:eastAsia="Arial" w:hAnsi="Arial" w:cs="Arial"/>
          <w:b/>
          <w:bCs/>
          <w:sz w:val="24"/>
          <w:szCs w:val="24"/>
          <w:bdr w:val="nil"/>
          <w:lang w:val="cy-GB" w:eastAsia="en-US"/>
        </w:rPr>
        <w:t>18.93 MATERION CYFYNGEDIG</w:t>
      </w:r>
    </w:p>
    <w:p w14:paraId="62D9C492" w14:textId="77777777" w:rsidR="004D0ADF" w:rsidRPr="00E277E3" w:rsidRDefault="004D0ADF" w:rsidP="00E277E3">
      <w:pPr>
        <w:tabs>
          <w:tab w:val="left" w:pos="1134"/>
        </w:tabs>
        <w:ind w:left="567" w:hanging="567"/>
        <w:jc w:val="both"/>
        <w:rPr>
          <w:rFonts w:ascii="Arial" w:eastAsiaTheme="minorHAnsi" w:hAnsi="Arial" w:cs="Arial"/>
          <w:sz w:val="24"/>
          <w:szCs w:val="24"/>
          <w:lang w:eastAsia="en-US"/>
        </w:rPr>
      </w:pPr>
    </w:p>
    <w:p w14:paraId="4194CBAE" w14:textId="4E210BFC" w:rsidR="004D0ADF" w:rsidRPr="00E277E3" w:rsidRDefault="00F0059F" w:rsidP="00E277E3">
      <w:pPr>
        <w:pStyle w:val="ListParagraph"/>
        <w:numPr>
          <w:ilvl w:val="0"/>
          <w:numId w:val="43"/>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t>Ystyriodd y Cyngor yr amcanion y cytunwyd arnynt ar gyfer yr Is-ganghellor Dros Dro. Nodw</w:t>
      </w:r>
      <w:r w:rsidR="004C0FC1">
        <w:rPr>
          <w:rFonts w:ascii="Arial" w:eastAsia="Arial" w:hAnsi="Arial" w:cs="Arial"/>
          <w:sz w:val="24"/>
          <w:szCs w:val="24"/>
          <w:bdr w:val="nil"/>
          <w:lang w:val="cy-GB" w:eastAsia="en-US"/>
        </w:rPr>
        <w:t xml:space="preserve">yd ei bod yn bwysig cael amcan </w:t>
      </w:r>
      <w:r>
        <w:rPr>
          <w:rFonts w:ascii="Arial" w:eastAsia="Arial" w:hAnsi="Arial" w:cs="Arial"/>
          <w:sz w:val="24"/>
          <w:szCs w:val="24"/>
          <w:bdr w:val="nil"/>
          <w:lang w:val="cy-GB" w:eastAsia="en-US"/>
        </w:rPr>
        <w:t xml:space="preserve">clir y cytunwyd arno ar gyfer y cyfnod byr hwn. Mae'r Is-ganghellor Dros Dro wedi rhannu'r amcanion hyn gyda'r Pwyllgor Gweithredu ac maent i gyd yn datblygu amcanion cysylltiedig tebyg. Y disgwyliad clir gan y Cadeirydd yw bod yr amcanion hyn yn cael eu rhaeadru drwy'r Pwyllgor Gweithredu a thrwy'r sefydliad cyfan. </w:t>
      </w:r>
    </w:p>
    <w:p w14:paraId="13D0EBC0" w14:textId="2D0146EE" w:rsidR="00C90C51" w:rsidRPr="00E277E3" w:rsidRDefault="00C90C51" w:rsidP="00E277E3">
      <w:pPr>
        <w:tabs>
          <w:tab w:val="left" w:pos="1134"/>
        </w:tabs>
        <w:ind w:left="567" w:hanging="567"/>
        <w:jc w:val="both"/>
        <w:rPr>
          <w:rFonts w:ascii="Arial" w:eastAsiaTheme="minorHAnsi" w:hAnsi="Arial" w:cs="Arial"/>
          <w:sz w:val="24"/>
          <w:szCs w:val="24"/>
          <w:lang w:eastAsia="en-US"/>
        </w:rPr>
      </w:pPr>
    </w:p>
    <w:p w14:paraId="031ECEE9" w14:textId="07EA9D46" w:rsidR="006D0253" w:rsidRPr="00E277E3" w:rsidRDefault="00F0059F" w:rsidP="00E277E3">
      <w:pPr>
        <w:pStyle w:val="ListParagraph"/>
        <w:numPr>
          <w:ilvl w:val="0"/>
          <w:numId w:val="43"/>
        </w:numPr>
        <w:tabs>
          <w:tab w:val="left" w:pos="1134"/>
        </w:tabs>
        <w:ind w:left="567" w:hanging="567"/>
        <w:jc w:val="both"/>
        <w:rPr>
          <w:rFonts w:ascii="Arial" w:eastAsiaTheme="minorHAnsi" w:hAnsi="Arial" w:cs="Arial"/>
          <w:sz w:val="24"/>
          <w:szCs w:val="24"/>
          <w:lang w:eastAsia="en-US"/>
        </w:rPr>
      </w:pPr>
      <w:r>
        <w:rPr>
          <w:rFonts w:ascii="Arial" w:eastAsia="Arial" w:hAnsi="Arial" w:cs="Arial"/>
          <w:sz w:val="24"/>
          <w:szCs w:val="24"/>
          <w:bdr w:val="nil"/>
          <w:lang w:val="cy-GB" w:eastAsia="en-US"/>
        </w:rPr>
        <w:lastRenderedPageBreak/>
        <w:t>Cytunodd y Cyngor y dylid gofyn i'r Is-ganghellor Dros Dro ddechrau'r broses o ddatblygu strategaeth newydd nawr, gan weithio gyda'r Pwyllgor Strategaeth a Pherfformiad i fapio'r broses a dechrau gweithio'n agos â staff a rhanddeiliaid. Cytunwyd hefyd i gryfhau'r amcan terfynol i gyfeirio at ddatblygu strategaeth</w:t>
      </w:r>
      <w:r w:rsidR="004C0FC1">
        <w:rPr>
          <w:rFonts w:ascii="Arial" w:eastAsia="Arial" w:hAnsi="Arial" w:cs="Arial"/>
          <w:sz w:val="24"/>
          <w:szCs w:val="24"/>
          <w:bdr w:val="nil"/>
          <w:lang w:val="cy-GB" w:eastAsia="en-US"/>
        </w:rPr>
        <w:t xml:space="preserve"> ehangach o ymgysylltu â rhanddeiliaid</w:t>
      </w:r>
      <w:r>
        <w:rPr>
          <w:rFonts w:ascii="Arial" w:eastAsia="Arial" w:hAnsi="Arial" w:cs="Arial"/>
          <w:sz w:val="24"/>
          <w:szCs w:val="24"/>
          <w:bdr w:val="nil"/>
          <w:lang w:val="cy-GB" w:eastAsia="en-US"/>
        </w:rPr>
        <w:t xml:space="preserve">. </w:t>
      </w:r>
    </w:p>
    <w:p w14:paraId="1282E6B7" w14:textId="77777777" w:rsidR="006D0253" w:rsidRPr="00E277E3" w:rsidRDefault="006D0253" w:rsidP="00E277E3">
      <w:pPr>
        <w:tabs>
          <w:tab w:val="left" w:pos="1134"/>
        </w:tabs>
        <w:ind w:left="567" w:hanging="567"/>
        <w:jc w:val="both"/>
        <w:rPr>
          <w:rFonts w:ascii="Arial" w:eastAsiaTheme="minorHAnsi" w:hAnsi="Arial" w:cs="Arial"/>
          <w:sz w:val="24"/>
          <w:szCs w:val="24"/>
          <w:lang w:eastAsia="en-US"/>
        </w:rPr>
      </w:pPr>
    </w:p>
    <w:sectPr w:rsidR="006D0253" w:rsidRPr="00E277E3" w:rsidSect="009A7F2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01272" w14:textId="77777777" w:rsidR="004B524A" w:rsidRDefault="004B524A">
      <w:r>
        <w:separator/>
      </w:r>
    </w:p>
  </w:endnote>
  <w:endnote w:type="continuationSeparator" w:id="0">
    <w:p w14:paraId="01591CFD" w14:textId="77777777" w:rsidR="004B524A" w:rsidRDefault="004B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48094"/>
      <w:docPartObj>
        <w:docPartGallery w:val="Page Numbers (Bottom of Page)"/>
        <w:docPartUnique/>
      </w:docPartObj>
    </w:sdtPr>
    <w:sdtEndPr>
      <w:rPr>
        <w:noProof/>
      </w:rPr>
    </w:sdtEndPr>
    <w:sdtContent>
      <w:p w14:paraId="15C08D95" w14:textId="6E69652C" w:rsidR="004B524A" w:rsidRDefault="004B524A">
        <w:pPr>
          <w:pStyle w:val="Footer"/>
          <w:jc w:val="center"/>
        </w:pPr>
        <w:r>
          <w:fldChar w:fldCharType="begin"/>
        </w:r>
        <w:r>
          <w:instrText xml:space="preserve"> PAGE   \* MERGEFORMAT </w:instrText>
        </w:r>
        <w:r>
          <w:fldChar w:fldCharType="separate"/>
        </w:r>
        <w:r w:rsidR="00504110">
          <w:rPr>
            <w:noProof/>
          </w:rPr>
          <w:t>9</w:t>
        </w:r>
        <w:r>
          <w:rPr>
            <w:noProof/>
          </w:rPr>
          <w:fldChar w:fldCharType="end"/>
        </w:r>
      </w:p>
    </w:sdtContent>
  </w:sdt>
  <w:p w14:paraId="170454C3" w14:textId="77777777" w:rsidR="004B524A" w:rsidRDefault="004B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302FC" w14:textId="77777777" w:rsidR="004B524A" w:rsidRDefault="004B524A">
      <w:r>
        <w:separator/>
      </w:r>
    </w:p>
  </w:footnote>
  <w:footnote w:type="continuationSeparator" w:id="0">
    <w:p w14:paraId="72B66E8F" w14:textId="77777777" w:rsidR="004B524A" w:rsidRDefault="004B5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707"/>
    <w:multiLevelType w:val="hybridMultilevel"/>
    <w:tmpl w:val="6C6E580C"/>
    <w:lvl w:ilvl="0" w:tplc="E0C211B2">
      <w:start w:val="2"/>
      <w:numFmt w:val="lowerLetter"/>
      <w:lvlText w:val="%1."/>
      <w:lvlJc w:val="left"/>
      <w:pPr>
        <w:ind w:left="813" w:hanging="360"/>
      </w:pPr>
      <w:rPr>
        <w:rFonts w:ascii="Book Antiqua" w:hAnsi="Book Antiqua" w:cs="Times New Roman" w:hint="default"/>
        <w:sz w:val="22"/>
      </w:rPr>
    </w:lvl>
    <w:lvl w:ilvl="1" w:tplc="1D3CF02C" w:tentative="1">
      <w:start w:val="1"/>
      <w:numFmt w:val="lowerLetter"/>
      <w:lvlText w:val="%2."/>
      <w:lvlJc w:val="left"/>
      <w:pPr>
        <w:ind w:left="1533" w:hanging="360"/>
      </w:pPr>
    </w:lvl>
    <w:lvl w:ilvl="2" w:tplc="6526CF88" w:tentative="1">
      <w:start w:val="1"/>
      <w:numFmt w:val="lowerRoman"/>
      <w:lvlText w:val="%3."/>
      <w:lvlJc w:val="right"/>
      <w:pPr>
        <w:ind w:left="2253" w:hanging="180"/>
      </w:pPr>
    </w:lvl>
    <w:lvl w:ilvl="3" w:tplc="2E8C3014" w:tentative="1">
      <w:start w:val="1"/>
      <w:numFmt w:val="decimal"/>
      <w:lvlText w:val="%4."/>
      <w:lvlJc w:val="left"/>
      <w:pPr>
        <w:ind w:left="2973" w:hanging="360"/>
      </w:pPr>
    </w:lvl>
    <w:lvl w:ilvl="4" w:tplc="F000F38A" w:tentative="1">
      <w:start w:val="1"/>
      <w:numFmt w:val="lowerLetter"/>
      <w:lvlText w:val="%5."/>
      <w:lvlJc w:val="left"/>
      <w:pPr>
        <w:ind w:left="3693" w:hanging="360"/>
      </w:pPr>
    </w:lvl>
    <w:lvl w:ilvl="5" w:tplc="81609CCE" w:tentative="1">
      <w:start w:val="1"/>
      <w:numFmt w:val="lowerRoman"/>
      <w:lvlText w:val="%6."/>
      <w:lvlJc w:val="right"/>
      <w:pPr>
        <w:ind w:left="4413" w:hanging="180"/>
      </w:pPr>
    </w:lvl>
    <w:lvl w:ilvl="6" w:tplc="F3F81BA8" w:tentative="1">
      <w:start w:val="1"/>
      <w:numFmt w:val="decimal"/>
      <w:lvlText w:val="%7."/>
      <w:lvlJc w:val="left"/>
      <w:pPr>
        <w:ind w:left="5133" w:hanging="360"/>
      </w:pPr>
    </w:lvl>
    <w:lvl w:ilvl="7" w:tplc="65446868" w:tentative="1">
      <w:start w:val="1"/>
      <w:numFmt w:val="lowerLetter"/>
      <w:lvlText w:val="%8."/>
      <w:lvlJc w:val="left"/>
      <w:pPr>
        <w:ind w:left="5853" w:hanging="360"/>
      </w:pPr>
    </w:lvl>
    <w:lvl w:ilvl="8" w:tplc="C688F8F0" w:tentative="1">
      <w:start w:val="1"/>
      <w:numFmt w:val="lowerRoman"/>
      <w:lvlText w:val="%9."/>
      <w:lvlJc w:val="right"/>
      <w:pPr>
        <w:ind w:left="6573" w:hanging="180"/>
      </w:pPr>
    </w:lvl>
  </w:abstractNum>
  <w:abstractNum w:abstractNumId="1" w15:restartNumberingAfterBreak="0">
    <w:nsid w:val="10E13B5B"/>
    <w:multiLevelType w:val="hybridMultilevel"/>
    <w:tmpl w:val="B0C40278"/>
    <w:lvl w:ilvl="0" w:tplc="E3328720">
      <w:start w:val="1"/>
      <w:numFmt w:val="upperLetter"/>
      <w:lvlText w:val="%1."/>
      <w:lvlJc w:val="left"/>
      <w:pPr>
        <w:ind w:left="360" w:hanging="360"/>
      </w:pPr>
      <w:rPr>
        <w:rFonts w:hint="default"/>
      </w:rPr>
    </w:lvl>
    <w:lvl w:ilvl="1" w:tplc="487EA0F8" w:tentative="1">
      <w:start w:val="1"/>
      <w:numFmt w:val="lowerLetter"/>
      <w:lvlText w:val="%2."/>
      <w:lvlJc w:val="left"/>
      <w:pPr>
        <w:ind w:left="1440" w:hanging="360"/>
      </w:pPr>
    </w:lvl>
    <w:lvl w:ilvl="2" w:tplc="E508EA86" w:tentative="1">
      <w:start w:val="1"/>
      <w:numFmt w:val="lowerRoman"/>
      <w:lvlText w:val="%3."/>
      <w:lvlJc w:val="right"/>
      <w:pPr>
        <w:ind w:left="2160" w:hanging="180"/>
      </w:pPr>
    </w:lvl>
    <w:lvl w:ilvl="3" w:tplc="DD00E974" w:tentative="1">
      <w:start w:val="1"/>
      <w:numFmt w:val="decimal"/>
      <w:lvlText w:val="%4."/>
      <w:lvlJc w:val="left"/>
      <w:pPr>
        <w:ind w:left="2880" w:hanging="360"/>
      </w:pPr>
    </w:lvl>
    <w:lvl w:ilvl="4" w:tplc="A496830C" w:tentative="1">
      <w:start w:val="1"/>
      <w:numFmt w:val="lowerLetter"/>
      <w:lvlText w:val="%5."/>
      <w:lvlJc w:val="left"/>
      <w:pPr>
        <w:ind w:left="3600" w:hanging="360"/>
      </w:pPr>
    </w:lvl>
    <w:lvl w:ilvl="5" w:tplc="D264DA72" w:tentative="1">
      <w:start w:val="1"/>
      <w:numFmt w:val="lowerRoman"/>
      <w:lvlText w:val="%6."/>
      <w:lvlJc w:val="right"/>
      <w:pPr>
        <w:ind w:left="4320" w:hanging="180"/>
      </w:pPr>
    </w:lvl>
    <w:lvl w:ilvl="6" w:tplc="E0DCDAC4" w:tentative="1">
      <w:start w:val="1"/>
      <w:numFmt w:val="decimal"/>
      <w:lvlText w:val="%7."/>
      <w:lvlJc w:val="left"/>
      <w:pPr>
        <w:ind w:left="5040" w:hanging="360"/>
      </w:pPr>
    </w:lvl>
    <w:lvl w:ilvl="7" w:tplc="1468309E" w:tentative="1">
      <w:start w:val="1"/>
      <w:numFmt w:val="lowerLetter"/>
      <w:lvlText w:val="%8."/>
      <w:lvlJc w:val="left"/>
      <w:pPr>
        <w:ind w:left="5760" w:hanging="360"/>
      </w:pPr>
    </w:lvl>
    <w:lvl w:ilvl="8" w:tplc="7C147D2C" w:tentative="1">
      <w:start w:val="1"/>
      <w:numFmt w:val="lowerRoman"/>
      <w:lvlText w:val="%9."/>
      <w:lvlJc w:val="right"/>
      <w:pPr>
        <w:ind w:left="6480" w:hanging="180"/>
      </w:pPr>
    </w:lvl>
  </w:abstractNum>
  <w:abstractNum w:abstractNumId="2" w15:restartNumberingAfterBreak="0">
    <w:nsid w:val="140C3EBF"/>
    <w:multiLevelType w:val="hybridMultilevel"/>
    <w:tmpl w:val="79E6CF62"/>
    <w:lvl w:ilvl="0" w:tplc="41B050D8">
      <w:start w:val="1"/>
      <w:numFmt w:val="bullet"/>
      <w:lvlText w:val=""/>
      <w:lvlJc w:val="left"/>
      <w:pPr>
        <w:ind w:left="720" w:hanging="360"/>
      </w:pPr>
      <w:rPr>
        <w:rFonts w:ascii="Symbol" w:hAnsi="Symbol" w:hint="default"/>
      </w:rPr>
    </w:lvl>
    <w:lvl w:ilvl="1" w:tplc="D6B0DF22" w:tentative="1">
      <w:start w:val="1"/>
      <w:numFmt w:val="bullet"/>
      <w:lvlText w:val="o"/>
      <w:lvlJc w:val="left"/>
      <w:pPr>
        <w:ind w:left="1440" w:hanging="360"/>
      </w:pPr>
      <w:rPr>
        <w:rFonts w:ascii="Courier New" w:hAnsi="Courier New" w:cs="Courier New" w:hint="default"/>
      </w:rPr>
    </w:lvl>
    <w:lvl w:ilvl="2" w:tplc="DF487A50" w:tentative="1">
      <w:start w:val="1"/>
      <w:numFmt w:val="bullet"/>
      <w:lvlText w:val=""/>
      <w:lvlJc w:val="left"/>
      <w:pPr>
        <w:ind w:left="2160" w:hanging="360"/>
      </w:pPr>
      <w:rPr>
        <w:rFonts w:ascii="Wingdings" w:hAnsi="Wingdings" w:hint="default"/>
      </w:rPr>
    </w:lvl>
    <w:lvl w:ilvl="3" w:tplc="F59E4F32" w:tentative="1">
      <w:start w:val="1"/>
      <w:numFmt w:val="bullet"/>
      <w:lvlText w:val=""/>
      <w:lvlJc w:val="left"/>
      <w:pPr>
        <w:ind w:left="2880" w:hanging="360"/>
      </w:pPr>
      <w:rPr>
        <w:rFonts w:ascii="Symbol" w:hAnsi="Symbol" w:hint="default"/>
      </w:rPr>
    </w:lvl>
    <w:lvl w:ilvl="4" w:tplc="8C8E91C2" w:tentative="1">
      <w:start w:val="1"/>
      <w:numFmt w:val="bullet"/>
      <w:lvlText w:val="o"/>
      <w:lvlJc w:val="left"/>
      <w:pPr>
        <w:ind w:left="3600" w:hanging="360"/>
      </w:pPr>
      <w:rPr>
        <w:rFonts w:ascii="Courier New" w:hAnsi="Courier New" w:cs="Courier New" w:hint="default"/>
      </w:rPr>
    </w:lvl>
    <w:lvl w:ilvl="5" w:tplc="4FC81A8C" w:tentative="1">
      <w:start w:val="1"/>
      <w:numFmt w:val="bullet"/>
      <w:lvlText w:val=""/>
      <w:lvlJc w:val="left"/>
      <w:pPr>
        <w:ind w:left="4320" w:hanging="360"/>
      </w:pPr>
      <w:rPr>
        <w:rFonts w:ascii="Wingdings" w:hAnsi="Wingdings" w:hint="default"/>
      </w:rPr>
    </w:lvl>
    <w:lvl w:ilvl="6" w:tplc="DBFCF780" w:tentative="1">
      <w:start w:val="1"/>
      <w:numFmt w:val="bullet"/>
      <w:lvlText w:val=""/>
      <w:lvlJc w:val="left"/>
      <w:pPr>
        <w:ind w:left="5040" w:hanging="360"/>
      </w:pPr>
      <w:rPr>
        <w:rFonts w:ascii="Symbol" w:hAnsi="Symbol" w:hint="default"/>
      </w:rPr>
    </w:lvl>
    <w:lvl w:ilvl="7" w:tplc="98C2C2F6" w:tentative="1">
      <w:start w:val="1"/>
      <w:numFmt w:val="bullet"/>
      <w:lvlText w:val="o"/>
      <w:lvlJc w:val="left"/>
      <w:pPr>
        <w:ind w:left="5760" w:hanging="360"/>
      </w:pPr>
      <w:rPr>
        <w:rFonts w:ascii="Courier New" w:hAnsi="Courier New" w:cs="Courier New" w:hint="default"/>
      </w:rPr>
    </w:lvl>
    <w:lvl w:ilvl="8" w:tplc="F7AAFFCE" w:tentative="1">
      <w:start w:val="1"/>
      <w:numFmt w:val="bullet"/>
      <w:lvlText w:val=""/>
      <w:lvlJc w:val="left"/>
      <w:pPr>
        <w:ind w:left="6480" w:hanging="360"/>
      </w:pPr>
      <w:rPr>
        <w:rFonts w:ascii="Wingdings" w:hAnsi="Wingdings" w:hint="default"/>
      </w:rPr>
    </w:lvl>
  </w:abstractNum>
  <w:abstractNum w:abstractNumId="3" w15:restartNumberingAfterBreak="0">
    <w:nsid w:val="14E82F78"/>
    <w:multiLevelType w:val="multilevel"/>
    <w:tmpl w:val="AE6CD66C"/>
    <w:lvl w:ilvl="0">
      <w:start w:val="18"/>
      <w:numFmt w:val="decimal"/>
      <w:lvlText w:val="%1"/>
      <w:lvlJc w:val="left"/>
      <w:pPr>
        <w:ind w:left="600" w:hanging="600"/>
      </w:pPr>
      <w:rPr>
        <w:rFonts w:hint="default"/>
      </w:rPr>
    </w:lvl>
    <w:lvl w:ilvl="1">
      <w:start w:val="8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27A41"/>
    <w:multiLevelType w:val="hybridMultilevel"/>
    <w:tmpl w:val="C364535E"/>
    <w:lvl w:ilvl="0" w:tplc="FD6A65AE">
      <w:start w:val="1"/>
      <w:numFmt w:val="upperLetter"/>
      <w:lvlText w:val="%1."/>
      <w:lvlJc w:val="left"/>
      <w:pPr>
        <w:ind w:left="720" w:hanging="360"/>
      </w:pPr>
      <w:rPr>
        <w:rFonts w:hint="default"/>
      </w:rPr>
    </w:lvl>
    <w:lvl w:ilvl="1" w:tplc="1D965046" w:tentative="1">
      <w:start w:val="1"/>
      <w:numFmt w:val="lowerLetter"/>
      <w:lvlText w:val="%2."/>
      <w:lvlJc w:val="left"/>
      <w:pPr>
        <w:ind w:left="1440" w:hanging="360"/>
      </w:pPr>
    </w:lvl>
    <w:lvl w:ilvl="2" w:tplc="E8A46530" w:tentative="1">
      <w:start w:val="1"/>
      <w:numFmt w:val="lowerRoman"/>
      <w:lvlText w:val="%3."/>
      <w:lvlJc w:val="right"/>
      <w:pPr>
        <w:ind w:left="2160" w:hanging="180"/>
      </w:pPr>
    </w:lvl>
    <w:lvl w:ilvl="3" w:tplc="78EEBE12" w:tentative="1">
      <w:start w:val="1"/>
      <w:numFmt w:val="decimal"/>
      <w:lvlText w:val="%4."/>
      <w:lvlJc w:val="left"/>
      <w:pPr>
        <w:ind w:left="2880" w:hanging="360"/>
      </w:pPr>
    </w:lvl>
    <w:lvl w:ilvl="4" w:tplc="4C28F370" w:tentative="1">
      <w:start w:val="1"/>
      <w:numFmt w:val="lowerLetter"/>
      <w:lvlText w:val="%5."/>
      <w:lvlJc w:val="left"/>
      <w:pPr>
        <w:ind w:left="3600" w:hanging="360"/>
      </w:pPr>
    </w:lvl>
    <w:lvl w:ilvl="5" w:tplc="D8C4503A" w:tentative="1">
      <w:start w:val="1"/>
      <w:numFmt w:val="lowerRoman"/>
      <w:lvlText w:val="%6."/>
      <w:lvlJc w:val="right"/>
      <w:pPr>
        <w:ind w:left="4320" w:hanging="180"/>
      </w:pPr>
    </w:lvl>
    <w:lvl w:ilvl="6" w:tplc="40A6833C" w:tentative="1">
      <w:start w:val="1"/>
      <w:numFmt w:val="decimal"/>
      <w:lvlText w:val="%7."/>
      <w:lvlJc w:val="left"/>
      <w:pPr>
        <w:ind w:left="5040" w:hanging="360"/>
      </w:pPr>
    </w:lvl>
    <w:lvl w:ilvl="7" w:tplc="FA56577A" w:tentative="1">
      <w:start w:val="1"/>
      <w:numFmt w:val="lowerLetter"/>
      <w:lvlText w:val="%8."/>
      <w:lvlJc w:val="left"/>
      <w:pPr>
        <w:ind w:left="5760" w:hanging="360"/>
      </w:pPr>
    </w:lvl>
    <w:lvl w:ilvl="8" w:tplc="4E1AD564" w:tentative="1">
      <w:start w:val="1"/>
      <w:numFmt w:val="lowerRoman"/>
      <w:lvlText w:val="%9."/>
      <w:lvlJc w:val="right"/>
      <w:pPr>
        <w:ind w:left="6480" w:hanging="180"/>
      </w:pPr>
    </w:lvl>
  </w:abstractNum>
  <w:abstractNum w:abstractNumId="5" w15:restartNumberingAfterBreak="0">
    <w:nsid w:val="1DB846BA"/>
    <w:multiLevelType w:val="hybridMultilevel"/>
    <w:tmpl w:val="1F1CB6F2"/>
    <w:lvl w:ilvl="0" w:tplc="9844137C">
      <w:start w:val="1"/>
      <w:numFmt w:val="bullet"/>
      <w:lvlText w:val=""/>
      <w:lvlJc w:val="left"/>
      <w:pPr>
        <w:ind w:left="1800" w:hanging="360"/>
      </w:pPr>
      <w:rPr>
        <w:rFonts w:ascii="Symbol" w:hAnsi="Symbol" w:hint="default"/>
      </w:rPr>
    </w:lvl>
    <w:lvl w:ilvl="1" w:tplc="CF4C2F78" w:tentative="1">
      <w:start w:val="1"/>
      <w:numFmt w:val="bullet"/>
      <w:lvlText w:val="o"/>
      <w:lvlJc w:val="left"/>
      <w:pPr>
        <w:ind w:left="2520" w:hanging="360"/>
      </w:pPr>
      <w:rPr>
        <w:rFonts w:ascii="Courier New" w:hAnsi="Courier New" w:cs="Courier New" w:hint="default"/>
      </w:rPr>
    </w:lvl>
    <w:lvl w:ilvl="2" w:tplc="5DD63678" w:tentative="1">
      <w:start w:val="1"/>
      <w:numFmt w:val="bullet"/>
      <w:lvlText w:val=""/>
      <w:lvlJc w:val="left"/>
      <w:pPr>
        <w:ind w:left="3240" w:hanging="360"/>
      </w:pPr>
      <w:rPr>
        <w:rFonts w:ascii="Wingdings" w:hAnsi="Wingdings" w:hint="default"/>
      </w:rPr>
    </w:lvl>
    <w:lvl w:ilvl="3" w:tplc="13DC234A" w:tentative="1">
      <w:start w:val="1"/>
      <w:numFmt w:val="bullet"/>
      <w:lvlText w:val=""/>
      <w:lvlJc w:val="left"/>
      <w:pPr>
        <w:ind w:left="3960" w:hanging="360"/>
      </w:pPr>
      <w:rPr>
        <w:rFonts w:ascii="Symbol" w:hAnsi="Symbol" w:hint="default"/>
      </w:rPr>
    </w:lvl>
    <w:lvl w:ilvl="4" w:tplc="58F66DF4" w:tentative="1">
      <w:start w:val="1"/>
      <w:numFmt w:val="bullet"/>
      <w:lvlText w:val="o"/>
      <w:lvlJc w:val="left"/>
      <w:pPr>
        <w:ind w:left="4680" w:hanging="360"/>
      </w:pPr>
      <w:rPr>
        <w:rFonts w:ascii="Courier New" w:hAnsi="Courier New" w:cs="Courier New" w:hint="default"/>
      </w:rPr>
    </w:lvl>
    <w:lvl w:ilvl="5" w:tplc="8F68F040" w:tentative="1">
      <w:start w:val="1"/>
      <w:numFmt w:val="bullet"/>
      <w:lvlText w:val=""/>
      <w:lvlJc w:val="left"/>
      <w:pPr>
        <w:ind w:left="5400" w:hanging="360"/>
      </w:pPr>
      <w:rPr>
        <w:rFonts w:ascii="Wingdings" w:hAnsi="Wingdings" w:hint="default"/>
      </w:rPr>
    </w:lvl>
    <w:lvl w:ilvl="6" w:tplc="89BA0BD2" w:tentative="1">
      <w:start w:val="1"/>
      <w:numFmt w:val="bullet"/>
      <w:lvlText w:val=""/>
      <w:lvlJc w:val="left"/>
      <w:pPr>
        <w:ind w:left="6120" w:hanging="360"/>
      </w:pPr>
      <w:rPr>
        <w:rFonts w:ascii="Symbol" w:hAnsi="Symbol" w:hint="default"/>
      </w:rPr>
    </w:lvl>
    <w:lvl w:ilvl="7" w:tplc="BC9A0BBC" w:tentative="1">
      <w:start w:val="1"/>
      <w:numFmt w:val="bullet"/>
      <w:lvlText w:val="o"/>
      <w:lvlJc w:val="left"/>
      <w:pPr>
        <w:ind w:left="6840" w:hanging="360"/>
      </w:pPr>
      <w:rPr>
        <w:rFonts w:ascii="Courier New" w:hAnsi="Courier New" w:cs="Courier New" w:hint="default"/>
      </w:rPr>
    </w:lvl>
    <w:lvl w:ilvl="8" w:tplc="8DB28CC2" w:tentative="1">
      <w:start w:val="1"/>
      <w:numFmt w:val="bullet"/>
      <w:lvlText w:val=""/>
      <w:lvlJc w:val="left"/>
      <w:pPr>
        <w:ind w:left="7560" w:hanging="360"/>
      </w:pPr>
      <w:rPr>
        <w:rFonts w:ascii="Wingdings" w:hAnsi="Wingdings" w:hint="default"/>
      </w:rPr>
    </w:lvl>
  </w:abstractNum>
  <w:abstractNum w:abstractNumId="6" w15:restartNumberingAfterBreak="0">
    <w:nsid w:val="1E985AA3"/>
    <w:multiLevelType w:val="hybridMultilevel"/>
    <w:tmpl w:val="E99E11C2"/>
    <w:lvl w:ilvl="0" w:tplc="5A74AAA2">
      <w:start w:val="1"/>
      <w:numFmt w:val="upperLetter"/>
      <w:lvlText w:val="%1."/>
      <w:lvlJc w:val="left"/>
      <w:pPr>
        <w:ind w:left="720" w:hanging="360"/>
      </w:pPr>
      <w:rPr>
        <w:rFonts w:hint="default"/>
      </w:rPr>
    </w:lvl>
    <w:lvl w:ilvl="1" w:tplc="8476367C" w:tentative="1">
      <w:start w:val="1"/>
      <w:numFmt w:val="lowerLetter"/>
      <w:lvlText w:val="%2."/>
      <w:lvlJc w:val="left"/>
      <w:pPr>
        <w:ind w:left="1440" w:hanging="360"/>
      </w:pPr>
    </w:lvl>
    <w:lvl w:ilvl="2" w:tplc="8BF6D8B8" w:tentative="1">
      <w:start w:val="1"/>
      <w:numFmt w:val="lowerRoman"/>
      <w:lvlText w:val="%3."/>
      <w:lvlJc w:val="right"/>
      <w:pPr>
        <w:ind w:left="2160" w:hanging="180"/>
      </w:pPr>
    </w:lvl>
    <w:lvl w:ilvl="3" w:tplc="83DE5B34" w:tentative="1">
      <w:start w:val="1"/>
      <w:numFmt w:val="decimal"/>
      <w:lvlText w:val="%4."/>
      <w:lvlJc w:val="left"/>
      <w:pPr>
        <w:ind w:left="2880" w:hanging="360"/>
      </w:pPr>
    </w:lvl>
    <w:lvl w:ilvl="4" w:tplc="4678F27E" w:tentative="1">
      <w:start w:val="1"/>
      <w:numFmt w:val="lowerLetter"/>
      <w:lvlText w:val="%5."/>
      <w:lvlJc w:val="left"/>
      <w:pPr>
        <w:ind w:left="3600" w:hanging="360"/>
      </w:pPr>
    </w:lvl>
    <w:lvl w:ilvl="5" w:tplc="75B40964" w:tentative="1">
      <w:start w:val="1"/>
      <w:numFmt w:val="lowerRoman"/>
      <w:lvlText w:val="%6."/>
      <w:lvlJc w:val="right"/>
      <w:pPr>
        <w:ind w:left="4320" w:hanging="180"/>
      </w:pPr>
    </w:lvl>
    <w:lvl w:ilvl="6" w:tplc="BB0C3D7C" w:tentative="1">
      <w:start w:val="1"/>
      <w:numFmt w:val="decimal"/>
      <w:lvlText w:val="%7."/>
      <w:lvlJc w:val="left"/>
      <w:pPr>
        <w:ind w:left="5040" w:hanging="360"/>
      </w:pPr>
    </w:lvl>
    <w:lvl w:ilvl="7" w:tplc="43CA185C" w:tentative="1">
      <w:start w:val="1"/>
      <w:numFmt w:val="lowerLetter"/>
      <w:lvlText w:val="%8."/>
      <w:lvlJc w:val="left"/>
      <w:pPr>
        <w:ind w:left="5760" w:hanging="360"/>
      </w:pPr>
    </w:lvl>
    <w:lvl w:ilvl="8" w:tplc="E70EBFC8" w:tentative="1">
      <w:start w:val="1"/>
      <w:numFmt w:val="lowerRoman"/>
      <w:lvlText w:val="%9."/>
      <w:lvlJc w:val="right"/>
      <w:pPr>
        <w:ind w:left="6480" w:hanging="180"/>
      </w:pPr>
    </w:lvl>
  </w:abstractNum>
  <w:abstractNum w:abstractNumId="7" w15:restartNumberingAfterBreak="0">
    <w:nsid w:val="20C96B29"/>
    <w:multiLevelType w:val="hybridMultilevel"/>
    <w:tmpl w:val="BBA65052"/>
    <w:lvl w:ilvl="0" w:tplc="3B58E7BC">
      <w:start w:val="1"/>
      <w:numFmt w:val="upperLetter"/>
      <w:lvlText w:val="%1."/>
      <w:lvlJc w:val="left"/>
      <w:pPr>
        <w:ind w:left="720" w:hanging="360"/>
      </w:pPr>
      <w:rPr>
        <w:rFonts w:hint="default"/>
      </w:rPr>
    </w:lvl>
    <w:lvl w:ilvl="1" w:tplc="9D80E334">
      <w:start w:val="1"/>
      <w:numFmt w:val="lowerLetter"/>
      <w:lvlText w:val="%2."/>
      <w:lvlJc w:val="left"/>
      <w:pPr>
        <w:ind w:left="1440" w:hanging="360"/>
      </w:pPr>
    </w:lvl>
    <w:lvl w:ilvl="2" w:tplc="F1C81904" w:tentative="1">
      <w:start w:val="1"/>
      <w:numFmt w:val="lowerRoman"/>
      <w:lvlText w:val="%3."/>
      <w:lvlJc w:val="right"/>
      <w:pPr>
        <w:ind w:left="2160" w:hanging="180"/>
      </w:pPr>
    </w:lvl>
    <w:lvl w:ilvl="3" w:tplc="FF5286FE" w:tentative="1">
      <w:start w:val="1"/>
      <w:numFmt w:val="decimal"/>
      <w:lvlText w:val="%4."/>
      <w:lvlJc w:val="left"/>
      <w:pPr>
        <w:ind w:left="2880" w:hanging="360"/>
      </w:pPr>
    </w:lvl>
    <w:lvl w:ilvl="4" w:tplc="48D6C8DC" w:tentative="1">
      <w:start w:val="1"/>
      <w:numFmt w:val="lowerLetter"/>
      <w:lvlText w:val="%5."/>
      <w:lvlJc w:val="left"/>
      <w:pPr>
        <w:ind w:left="3600" w:hanging="360"/>
      </w:pPr>
    </w:lvl>
    <w:lvl w:ilvl="5" w:tplc="3F82B10A" w:tentative="1">
      <w:start w:val="1"/>
      <w:numFmt w:val="lowerRoman"/>
      <w:lvlText w:val="%6."/>
      <w:lvlJc w:val="right"/>
      <w:pPr>
        <w:ind w:left="4320" w:hanging="180"/>
      </w:pPr>
    </w:lvl>
    <w:lvl w:ilvl="6" w:tplc="4244AF80" w:tentative="1">
      <w:start w:val="1"/>
      <w:numFmt w:val="decimal"/>
      <w:lvlText w:val="%7."/>
      <w:lvlJc w:val="left"/>
      <w:pPr>
        <w:ind w:left="5040" w:hanging="360"/>
      </w:pPr>
    </w:lvl>
    <w:lvl w:ilvl="7" w:tplc="480C4F14" w:tentative="1">
      <w:start w:val="1"/>
      <w:numFmt w:val="lowerLetter"/>
      <w:lvlText w:val="%8."/>
      <w:lvlJc w:val="left"/>
      <w:pPr>
        <w:ind w:left="5760" w:hanging="360"/>
      </w:pPr>
    </w:lvl>
    <w:lvl w:ilvl="8" w:tplc="326CBBF8" w:tentative="1">
      <w:start w:val="1"/>
      <w:numFmt w:val="lowerRoman"/>
      <w:lvlText w:val="%9."/>
      <w:lvlJc w:val="right"/>
      <w:pPr>
        <w:ind w:left="6480" w:hanging="180"/>
      </w:pPr>
    </w:lvl>
  </w:abstractNum>
  <w:abstractNum w:abstractNumId="8" w15:restartNumberingAfterBreak="0">
    <w:nsid w:val="21EA389E"/>
    <w:multiLevelType w:val="hybridMultilevel"/>
    <w:tmpl w:val="1F1004D0"/>
    <w:lvl w:ilvl="0" w:tplc="3C9816D6">
      <w:start w:val="1"/>
      <w:numFmt w:val="upperLetter"/>
      <w:lvlText w:val="%1."/>
      <w:lvlJc w:val="left"/>
      <w:pPr>
        <w:ind w:left="720" w:hanging="360"/>
      </w:pPr>
      <w:rPr>
        <w:rFonts w:hint="default"/>
      </w:rPr>
    </w:lvl>
    <w:lvl w:ilvl="1" w:tplc="848EE4E0">
      <w:start w:val="1"/>
      <w:numFmt w:val="lowerLetter"/>
      <w:lvlText w:val="%2."/>
      <w:lvlJc w:val="left"/>
      <w:pPr>
        <w:ind w:left="1440" w:hanging="360"/>
      </w:pPr>
    </w:lvl>
    <w:lvl w:ilvl="2" w:tplc="F814D9BA" w:tentative="1">
      <w:start w:val="1"/>
      <w:numFmt w:val="lowerRoman"/>
      <w:lvlText w:val="%3."/>
      <w:lvlJc w:val="right"/>
      <w:pPr>
        <w:ind w:left="2160" w:hanging="180"/>
      </w:pPr>
    </w:lvl>
    <w:lvl w:ilvl="3" w:tplc="6FA0EDE2" w:tentative="1">
      <w:start w:val="1"/>
      <w:numFmt w:val="decimal"/>
      <w:lvlText w:val="%4."/>
      <w:lvlJc w:val="left"/>
      <w:pPr>
        <w:ind w:left="2880" w:hanging="360"/>
      </w:pPr>
    </w:lvl>
    <w:lvl w:ilvl="4" w:tplc="B192CB7A" w:tentative="1">
      <w:start w:val="1"/>
      <w:numFmt w:val="lowerLetter"/>
      <w:lvlText w:val="%5."/>
      <w:lvlJc w:val="left"/>
      <w:pPr>
        <w:ind w:left="3600" w:hanging="360"/>
      </w:pPr>
    </w:lvl>
    <w:lvl w:ilvl="5" w:tplc="A6EAE1CC" w:tentative="1">
      <w:start w:val="1"/>
      <w:numFmt w:val="lowerRoman"/>
      <w:lvlText w:val="%6."/>
      <w:lvlJc w:val="right"/>
      <w:pPr>
        <w:ind w:left="4320" w:hanging="180"/>
      </w:pPr>
    </w:lvl>
    <w:lvl w:ilvl="6" w:tplc="CA18792E" w:tentative="1">
      <w:start w:val="1"/>
      <w:numFmt w:val="decimal"/>
      <w:lvlText w:val="%7."/>
      <w:lvlJc w:val="left"/>
      <w:pPr>
        <w:ind w:left="5040" w:hanging="360"/>
      </w:pPr>
    </w:lvl>
    <w:lvl w:ilvl="7" w:tplc="4A10D4E4" w:tentative="1">
      <w:start w:val="1"/>
      <w:numFmt w:val="lowerLetter"/>
      <w:lvlText w:val="%8."/>
      <w:lvlJc w:val="left"/>
      <w:pPr>
        <w:ind w:left="5760" w:hanging="360"/>
      </w:pPr>
    </w:lvl>
    <w:lvl w:ilvl="8" w:tplc="C5980F64" w:tentative="1">
      <w:start w:val="1"/>
      <w:numFmt w:val="lowerRoman"/>
      <w:lvlText w:val="%9."/>
      <w:lvlJc w:val="right"/>
      <w:pPr>
        <w:ind w:left="6480" w:hanging="180"/>
      </w:pPr>
    </w:lvl>
  </w:abstractNum>
  <w:abstractNum w:abstractNumId="9" w15:restartNumberingAfterBreak="0">
    <w:nsid w:val="243F43F2"/>
    <w:multiLevelType w:val="hybridMultilevel"/>
    <w:tmpl w:val="A1F24766"/>
    <w:lvl w:ilvl="0" w:tplc="190AFECC">
      <w:start w:val="1"/>
      <w:numFmt w:val="bullet"/>
      <w:lvlText w:val=""/>
      <w:lvlJc w:val="left"/>
      <w:pPr>
        <w:ind w:left="720" w:hanging="360"/>
      </w:pPr>
      <w:rPr>
        <w:rFonts w:ascii="Symbol" w:hAnsi="Symbol" w:hint="default"/>
      </w:rPr>
    </w:lvl>
    <w:lvl w:ilvl="1" w:tplc="A4142618" w:tentative="1">
      <w:start w:val="1"/>
      <w:numFmt w:val="bullet"/>
      <w:lvlText w:val="o"/>
      <w:lvlJc w:val="left"/>
      <w:pPr>
        <w:ind w:left="1440" w:hanging="360"/>
      </w:pPr>
      <w:rPr>
        <w:rFonts w:ascii="Courier New" w:hAnsi="Courier New" w:cs="Courier New" w:hint="default"/>
      </w:rPr>
    </w:lvl>
    <w:lvl w:ilvl="2" w:tplc="BA4CA752" w:tentative="1">
      <w:start w:val="1"/>
      <w:numFmt w:val="bullet"/>
      <w:lvlText w:val=""/>
      <w:lvlJc w:val="left"/>
      <w:pPr>
        <w:ind w:left="2160" w:hanging="360"/>
      </w:pPr>
      <w:rPr>
        <w:rFonts w:ascii="Wingdings" w:hAnsi="Wingdings" w:hint="default"/>
      </w:rPr>
    </w:lvl>
    <w:lvl w:ilvl="3" w:tplc="667C1864" w:tentative="1">
      <w:start w:val="1"/>
      <w:numFmt w:val="bullet"/>
      <w:lvlText w:val=""/>
      <w:lvlJc w:val="left"/>
      <w:pPr>
        <w:ind w:left="2880" w:hanging="360"/>
      </w:pPr>
      <w:rPr>
        <w:rFonts w:ascii="Symbol" w:hAnsi="Symbol" w:hint="default"/>
      </w:rPr>
    </w:lvl>
    <w:lvl w:ilvl="4" w:tplc="F7B0BB18" w:tentative="1">
      <w:start w:val="1"/>
      <w:numFmt w:val="bullet"/>
      <w:lvlText w:val="o"/>
      <w:lvlJc w:val="left"/>
      <w:pPr>
        <w:ind w:left="3600" w:hanging="360"/>
      </w:pPr>
      <w:rPr>
        <w:rFonts w:ascii="Courier New" w:hAnsi="Courier New" w:cs="Courier New" w:hint="default"/>
      </w:rPr>
    </w:lvl>
    <w:lvl w:ilvl="5" w:tplc="FE1AD6F6" w:tentative="1">
      <w:start w:val="1"/>
      <w:numFmt w:val="bullet"/>
      <w:lvlText w:val=""/>
      <w:lvlJc w:val="left"/>
      <w:pPr>
        <w:ind w:left="4320" w:hanging="360"/>
      </w:pPr>
      <w:rPr>
        <w:rFonts w:ascii="Wingdings" w:hAnsi="Wingdings" w:hint="default"/>
      </w:rPr>
    </w:lvl>
    <w:lvl w:ilvl="6" w:tplc="5658CB96" w:tentative="1">
      <w:start w:val="1"/>
      <w:numFmt w:val="bullet"/>
      <w:lvlText w:val=""/>
      <w:lvlJc w:val="left"/>
      <w:pPr>
        <w:ind w:left="5040" w:hanging="360"/>
      </w:pPr>
      <w:rPr>
        <w:rFonts w:ascii="Symbol" w:hAnsi="Symbol" w:hint="default"/>
      </w:rPr>
    </w:lvl>
    <w:lvl w:ilvl="7" w:tplc="BBFC4D26" w:tentative="1">
      <w:start w:val="1"/>
      <w:numFmt w:val="bullet"/>
      <w:lvlText w:val="o"/>
      <w:lvlJc w:val="left"/>
      <w:pPr>
        <w:ind w:left="5760" w:hanging="360"/>
      </w:pPr>
      <w:rPr>
        <w:rFonts w:ascii="Courier New" w:hAnsi="Courier New" w:cs="Courier New" w:hint="default"/>
      </w:rPr>
    </w:lvl>
    <w:lvl w:ilvl="8" w:tplc="16366F00" w:tentative="1">
      <w:start w:val="1"/>
      <w:numFmt w:val="bullet"/>
      <w:lvlText w:val=""/>
      <w:lvlJc w:val="left"/>
      <w:pPr>
        <w:ind w:left="6480" w:hanging="360"/>
      </w:pPr>
      <w:rPr>
        <w:rFonts w:ascii="Wingdings" w:hAnsi="Wingdings" w:hint="default"/>
      </w:rPr>
    </w:lvl>
  </w:abstractNum>
  <w:abstractNum w:abstractNumId="10" w15:restartNumberingAfterBreak="0">
    <w:nsid w:val="2607021F"/>
    <w:multiLevelType w:val="hybridMultilevel"/>
    <w:tmpl w:val="3F2CE8D2"/>
    <w:lvl w:ilvl="0" w:tplc="5852A6C0">
      <w:start w:val="1"/>
      <w:numFmt w:val="upperLetter"/>
      <w:lvlText w:val="%1."/>
      <w:lvlJc w:val="left"/>
      <w:pPr>
        <w:ind w:left="720" w:hanging="360"/>
      </w:pPr>
      <w:rPr>
        <w:rFonts w:hint="default"/>
      </w:rPr>
    </w:lvl>
    <w:lvl w:ilvl="1" w:tplc="924E5716" w:tentative="1">
      <w:start w:val="1"/>
      <w:numFmt w:val="lowerLetter"/>
      <w:lvlText w:val="%2."/>
      <w:lvlJc w:val="left"/>
      <w:pPr>
        <w:ind w:left="1440" w:hanging="360"/>
      </w:pPr>
    </w:lvl>
    <w:lvl w:ilvl="2" w:tplc="3D8ED8F0" w:tentative="1">
      <w:start w:val="1"/>
      <w:numFmt w:val="lowerRoman"/>
      <w:lvlText w:val="%3."/>
      <w:lvlJc w:val="right"/>
      <w:pPr>
        <w:ind w:left="2160" w:hanging="180"/>
      </w:pPr>
    </w:lvl>
    <w:lvl w:ilvl="3" w:tplc="2962EA7E" w:tentative="1">
      <w:start w:val="1"/>
      <w:numFmt w:val="decimal"/>
      <w:lvlText w:val="%4."/>
      <w:lvlJc w:val="left"/>
      <w:pPr>
        <w:ind w:left="2880" w:hanging="360"/>
      </w:pPr>
    </w:lvl>
    <w:lvl w:ilvl="4" w:tplc="7B3C4A4A" w:tentative="1">
      <w:start w:val="1"/>
      <w:numFmt w:val="lowerLetter"/>
      <w:lvlText w:val="%5."/>
      <w:lvlJc w:val="left"/>
      <w:pPr>
        <w:ind w:left="3600" w:hanging="360"/>
      </w:pPr>
    </w:lvl>
    <w:lvl w:ilvl="5" w:tplc="59DCE8C4" w:tentative="1">
      <w:start w:val="1"/>
      <w:numFmt w:val="lowerRoman"/>
      <w:lvlText w:val="%6."/>
      <w:lvlJc w:val="right"/>
      <w:pPr>
        <w:ind w:left="4320" w:hanging="180"/>
      </w:pPr>
    </w:lvl>
    <w:lvl w:ilvl="6" w:tplc="3858186E" w:tentative="1">
      <w:start w:val="1"/>
      <w:numFmt w:val="decimal"/>
      <w:lvlText w:val="%7."/>
      <w:lvlJc w:val="left"/>
      <w:pPr>
        <w:ind w:left="5040" w:hanging="360"/>
      </w:pPr>
    </w:lvl>
    <w:lvl w:ilvl="7" w:tplc="8B2EE6FC" w:tentative="1">
      <w:start w:val="1"/>
      <w:numFmt w:val="lowerLetter"/>
      <w:lvlText w:val="%8."/>
      <w:lvlJc w:val="left"/>
      <w:pPr>
        <w:ind w:left="5760" w:hanging="360"/>
      </w:pPr>
    </w:lvl>
    <w:lvl w:ilvl="8" w:tplc="D4F2DD4E" w:tentative="1">
      <w:start w:val="1"/>
      <w:numFmt w:val="lowerRoman"/>
      <w:lvlText w:val="%9."/>
      <w:lvlJc w:val="right"/>
      <w:pPr>
        <w:ind w:left="6480" w:hanging="180"/>
      </w:pPr>
    </w:lvl>
  </w:abstractNum>
  <w:abstractNum w:abstractNumId="11" w15:restartNumberingAfterBreak="0">
    <w:nsid w:val="283F302C"/>
    <w:multiLevelType w:val="hybridMultilevel"/>
    <w:tmpl w:val="9872BC54"/>
    <w:lvl w:ilvl="0" w:tplc="4DA2A752">
      <w:start w:val="1"/>
      <w:numFmt w:val="bullet"/>
      <w:lvlText w:val=""/>
      <w:lvlJc w:val="left"/>
      <w:pPr>
        <w:ind w:left="720" w:hanging="360"/>
      </w:pPr>
      <w:rPr>
        <w:rFonts w:ascii="Symbol" w:hAnsi="Symbol" w:hint="default"/>
      </w:rPr>
    </w:lvl>
    <w:lvl w:ilvl="1" w:tplc="874CDBEA" w:tentative="1">
      <w:start w:val="1"/>
      <w:numFmt w:val="bullet"/>
      <w:lvlText w:val="o"/>
      <w:lvlJc w:val="left"/>
      <w:pPr>
        <w:ind w:left="1440" w:hanging="360"/>
      </w:pPr>
      <w:rPr>
        <w:rFonts w:ascii="Courier New" w:hAnsi="Courier New" w:cs="Courier New" w:hint="default"/>
      </w:rPr>
    </w:lvl>
    <w:lvl w:ilvl="2" w:tplc="567C2364" w:tentative="1">
      <w:start w:val="1"/>
      <w:numFmt w:val="bullet"/>
      <w:lvlText w:val=""/>
      <w:lvlJc w:val="left"/>
      <w:pPr>
        <w:ind w:left="2160" w:hanging="360"/>
      </w:pPr>
      <w:rPr>
        <w:rFonts w:ascii="Wingdings" w:hAnsi="Wingdings" w:hint="default"/>
      </w:rPr>
    </w:lvl>
    <w:lvl w:ilvl="3" w:tplc="16ECDC56" w:tentative="1">
      <w:start w:val="1"/>
      <w:numFmt w:val="bullet"/>
      <w:lvlText w:val=""/>
      <w:lvlJc w:val="left"/>
      <w:pPr>
        <w:ind w:left="2880" w:hanging="360"/>
      </w:pPr>
      <w:rPr>
        <w:rFonts w:ascii="Symbol" w:hAnsi="Symbol" w:hint="default"/>
      </w:rPr>
    </w:lvl>
    <w:lvl w:ilvl="4" w:tplc="590EC1FA" w:tentative="1">
      <w:start w:val="1"/>
      <w:numFmt w:val="bullet"/>
      <w:lvlText w:val="o"/>
      <w:lvlJc w:val="left"/>
      <w:pPr>
        <w:ind w:left="3600" w:hanging="360"/>
      </w:pPr>
      <w:rPr>
        <w:rFonts w:ascii="Courier New" w:hAnsi="Courier New" w:cs="Courier New" w:hint="default"/>
      </w:rPr>
    </w:lvl>
    <w:lvl w:ilvl="5" w:tplc="2BF49A7A" w:tentative="1">
      <w:start w:val="1"/>
      <w:numFmt w:val="bullet"/>
      <w:lvlText w:val=""/>
      <w:lvlJc w:val="left"/>
      <w:pPr>
        <w:ind w:left="4320" w:hanging="360"/>
      </w:pPr>
      <w:rPr>
        <w:rFonts w:ascii="Wingdings" w:hAnsi="Wingdings" w:hint="default"/>
      </w:rPr>
    </w:lvl>
    <w:lvl w:ilvl="6" w:tplc="AAE6C26C" w:tentative="1">
      <w:start w:val="1"/>
      <w:numFmt w:val="bullet"/>
      <w:lvlText w:val=""/>
      <w:lvlJc w:val="left"/>
      <w:pPr>
        <w:ind w:left="5040" w:hanging="360"/>
      </w:pPr>
      <w:rPr>
        <w:rFonts w:ascii="Symbol" w:hAnsi="Symbol" w:hint="default"/>
      </w:rPr>
    </w:lvl>
    <w:lvl w:ilvl="7" w:tplc="5652F6CC" w:tentative="1">
      <w:start w:val="1"/>
      <w:numFmt w:val="bullet"/>
      <w:lvlText w:val="o"/>
      <w:lvlJc w:val="left"/>
      <w:pPr>
        <w:ind w:left="5760" w:hanging="360"/>
      </w:pPr>
      <w:rPr>
        <w:rFonts w:ascii="Courier New" w:hAnsi="Courier New" w:cs="Courier New" w:hint="default"/>
      </w:rPr>
    </w:lvl>
    <w:lvl w:ilvl="8" w:tplc="76AE92EC" w:tentative="1">
      <w:start w:val="1"/>
      <w:numFmt w:val="bullet"/>
      <w:lvlText w:val=""/>
      <w:lvlJc w:val="left"/>
      <w:pPr>
        <w:ind w:left="6480" w:hanging="360"/>
      </w:pPr>
      <w:rPr>
        <w:rFonts w:ascii="Wingdings" w:hAnsi="Wingdings" w:hint="default"/>
      </w:rPr>
    </w:lvl>
  </w:abstractNum>
  <w:abstractNum w:abstractNumId="12" w15:restartNumberingAfterBreak="0">
    <w:nsid w:val="294F0915"/>
    <w:multiLevelType w:val="hybridMultilevel"/>
    <w:tmpl w:val="4254FBA8"/>
    <w:lvl w:ilvl="0" w:tplc="03CAA0D8">
      <w:start w:val="1"/>
      <w:numFmt w:val="upperLetter"/>
      <w:lvlText w:val="%1."/>
      <w:lvlJc w:val="left"/>
      <w:pPr>
        <w:ind w:left="720" w:hanging="360"/>
      </w:pPr>
      <w:rPr>
        <w:rFonts w:hint="default"/>
      </w:rPr>
    </w:lvl>
    <w:lvl w:ilvl="1" w:tplc="067E809A" w:tentative="1">
      <w:start w:val="1"/>
      <w:numFmt w:val="lowerLetter"/>
      <w:lvlText w:val="%2."/>
      <w:lvlJc w:val="left"/>
      <w:pPr>
        <w:ind w:left="1440" w:hanging="360"/>
      </w:pPr>
    </w:lvl>
    <w:lvl w:ilvl="2" w:tplc="1E085BCC" w:tentative="1">
      <w:start w:val="1"/>
      <w:numFmt w:val="lowerRoman"/>
      <w:lvlText w:val="%3."/>
      <w:lvlJc w:val="right"/>
      <w:pPr>
        <w:ind w:left="2160" w:hanging="180"/>
      </w:pPr>
    </w:lvl>
    <w:lvl w:ilvl="3" w:tplc="3E083976" w:tentative="1">
      <w:start w:val="1"/>
      <w:numFmt w:val="decimal"/>
      <w:lvlText w:val="%4."/>
      <w:lvlJc w:val="left"/>
      <w:pPr>
        <w:ind w:left="2880" w:hanging="360"/>
      </w:pPr>
    </w:lvl>
    <w:lvl w:ilvl="4" w:tplc="B5DC4554" w:tentative="1">
      <w:start w:val="1"/>
      <w:numFmt w:val="lowerLetter"/>
      <w:lvlText w:val="%5."/>
      <w:lvlJc w:val="left"/>
      <w:pPr>
        <w:ind w:left="3600" w:hanging="360"/>
      </w:pPr>
    </w:lvl>
    <w:lvl w:ilvl="5" w:tplc="20362114" w:tentative="1">
      <w:start w:val="1"/>
      <w:numFmt w:val="lowerRoman"/>
      <w:lvlText w:val="%6."/>
      <w:lvlJc w:val="right"/>
      <w:pPr>
        <w:ind w:left="4320" w:hanging="180"/>
      </w:pPr>
    </w:lvl>
    <w:lvl w:ilvl="6" w:tplc="7188E788" w:tentative="1">
      <w:start w:val="1"/>
      <w:numFmt w:val="decimal"/>
      <w:lvlText w:val="%7."/>
      <w:lvlJc w:val="left"/>
      <w:pPr>
        <w:ind w:left="5040" w:hanging="360"/>
      </w:pPr>
    </w:lvl>
    <w:lvl w:ilvl="7" w:tplc="CA14D5CE" w:tentative="1">
      <w:start w:val="1"/>
      <w:numFmt w:val="lowerLetter"/>
      <w:lvlText w:val="%8."/>
      <w:lvlJc w:val="left"/>
      <w:pPr>
        <w:ind w:left="5760" w:hanging="360"/>
      </w:pPr>
    </w:lvl>
    <w:lvl w:ilvl="8" w:tplc="F1DC2800" w:tentative="1">
      <w:start w:val="1"/>
      <w:numFmt w:val="lowerRoman"/>
      <w:lvlText w:val="%9."/>
      <w:lvlJc w:val="right"/>
      <w:pPr>
        <w:ind w:left="6480" w:hanging="180"/>
      </w:pPr>
    </w:lvl>
  </w:abstractNum>
  <w:abstractNum w:abstractNumId="13" w15:restartNumberingAfterBreak="0">
    <w:nsid w:val="29B00C7F"/>
    <w:multiLevelType w:val="hybridMultilevel"/>
    <w:tmpl w:val="531AA554"/>
    <w:lvl w:ilvl="0" w:tplc="566E206E">
      <w:start w:val="1"/>
      <w:numFmt w:val="upperLetter"/>
      <w:lvlText w:val="%1."/>
      <w:lvlJc w:val="left"/>
      <w:pPr>
        <w:ind w:left="720" w:hanging="360"/>
      </w:pPr>
      <w:rPr>
        <w:rFonts w:ascii="Book Antiqua" w:hAnsi="Book Antiqua" w:cs="Times New Roman" w:hint="default"/>
        <w:sz w:val="22"/>
      </w:rPr>
    </w:lvl>
    <w:lvl w:ilvl="1" w:tplc="969C8C5A" w:tentative="1">
      <w:start w:val="1"/>
      <w:numFmt w:val="lowerLetter"/>
      <w:lvlText w:val="%2."/>
      <w:lvlJc w:val="left"/>
      <w:pPr>
        <w:ind w:left="1440" w:hanging="360"/>
      </w:pPr>
    </w:lvl>
    <w:lvl w:ilvl="2" w:tplc="F1C0E32E" w:tentative="1">
      <w:start w:val="1"/>
      <w:numFmt w:val="lowerRoman"/>
      <w:lvlText w:val="%3."/>
      <w:lvlJc w:val="right"/>
      <w:pPr>
        <w:ind w:left="2160" w:hanging="180"/>
      </w:pPr>
    </w:lvl>
    <w:lvl w:ilvl="3" w:tplc="E80CB14E" w:tentative="1">
      <w:start w:val="1"/>
      <w:numFmt w:val="decimal"/>
      <w:lvlText w:val="%4."/>
      <w:lvlJc w:val="left"/>
      <w:pPr>
        <w:ind w:left="2880" w:hanging="360"/>
      </w:pPr>
    </w:lvl>
    <w:lvl w:ilvl="4" w:tplc="945897D4" w:tentative="1">
      <w:start w:val="1"/>
      <w:numFmt w:val="lowerLetter"/>
      <w:lvlText w:val="%5."/>
      <w:lvlJc w:val="left"/>
      <w:pPr>
        <w:ind w:left="3600" w:hanging="360"/>
      </w:pPr>
    </w:lvl>
    <w:lvl w:ilvl="5" w:tplc="415A8E7E" w:tentative="1">
      <w:start w:val="1"/>
      <w:numFmt w:val="lowerRoman"/>
      <w:lvlText w:val="%6."/>
      <w:lvlJc w:val="right"/>
      <w:pPr>
        <w:ind w:left="4320" w:hanging="180"/>
      </w:pPr>
    </w:lvl>
    <w:lvl w:ilvl="6" w:tplc="1C66EF5C" w:tentative="1">
      <w:start w:val="1"/>
      <w:numFmt w:val="decimal"/>
      <w:lvlText w:val="%7."/>
      <w:lvlJc w:val="left"/>
      <w:pPr>
        <w:ind w:left="5040" w:hanging="360"/>
      </w:pPr>
    </w:lvl>
    <w:lvl w:ilvl="7" w:tplc="3FAC2048" w:tentative="1">
      <w:start w:val="1"/>
      <w:numFmt w:val="lowerLetter"/>
      <w:lvlText w:val="%8."/>
      <w:lvlJc w:val="left"/>
      <w:pPr>
        <w:ind w:left="5760" w:hanging="360"/>
      </w:pPr>
    </w:lvl>
    <w:lvl w:ilvl="8" w:tplc="EF0E7856" w:tentative="1">
      <w:start w:val="1"/>
      <w:numFmt w:val="lowerRoman"/>
      <w:lvlText w:val="%9."/>
      <w:lvlJc w:val="right"/>
      <w:pPr>
        <w:ind w:left="6480" w:hanging="180"/>
      </w:pPr>
    </w:lvl>
  </w:abstractNum>
  <w:abstractNum w:abstractNumId="14" w15:restartNumberingAfterBreak="0">
    <w:nsid w:val="2A036014"/>
    <w:multiLevelType w:val="multilevel"/>
    <w:tmpl w:val="5588CE96"/>
    <w:lvl w:ilvl="0">
      <w:start w:val="18"/>
      <w:numFmt w:val="decimal"/>
      <w:lvlText w:val="%1"/>
      <w:lvlJc w:val="left"/>
      <w:pPr>
        <w:ind w:left="600" w:hanging="600"/>
      </w:pPr>
      <w:rPr>
        <w:rFonts w:hint="default"/>
      </w:rPr>
    </w:lvl>
    <w:lvl w:ilvl="1">
      <w:start w:val="8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B72B1C"/>
    <w:multiLevelType w:val="hybridMultilevel"/>
    <w:tmpl w:val="6DBAE15A"/>
    <w:lvl w:ilvl="0" w:tplc="3D5A006A">
      <w:start w:val="1"/>
      <w:numFmt w:val="upperLetter"/>
      <w:lvlText w:val="%1."/>
      <w:lvlJc w:val="left"/>
      <w:pPr>
        <w:ind w:left="720" w:hanging="360"/>
      </w:pPr>
      <w:rPr>
        <w:rFonts w:hint="default"/>
      </w:rPr>
    </w:lvl>
    <w:lvl w:ilvl="1" w:tplc="18CEE932" w:tentative="1">
      <w:start w:val="1"/>
      <w:numFmt w:val="lowerLetter"/>
      <w:lvlText w:val="%2."/>
      <w:lvlJc w:val="left"/>
      <w:pPr>
        <w:ind w:left="1440" w:hanging="360"/>
      </w:pPr>
    </w:lvl>
    <w:lvl w:ilvl="2" w:tplc="A25074C8" w:tentative="1">
      <w:start w:val="1"/>
      <w:numFmt w:val="lowerRoman"/>
      <w:lvlText w:val="%3."/>
      <w:lvlJc w:val="right"/>
      <w:pPr>
        <w:ind w:left="2160" w:hanging="180"/>
      </w:pPr>
    </w:lvl>
    <w:lvl w:ilvl="3" w:tplc="8BAA6514" w:tentative="1">
      <w:start w:val="1"/>
      <w:numFmt w:val="decimal"/>
      <w:lvlText w:val="%4."/>
      <w:lvlJc w:val="left"/>
      <w:pPr>
        <w:ind w:left="2880" w:hanging="360"/>
      </w:pPr>
    </w:lvl>
    <w:lvl w:ilvl="4" w:tplc="3C2815C4" w:tentative="1">
      <w:start w:val="1"/>
      <w:numFmt w:val="lowerLetter"/>
      <w:lvlText w:val="%5."/>
      <w:lvlJc w:val="left"/>
      <w:pPr>
        <w:ind w:left="3600" w:hanging="360"/>
      </w:pPr>
    </w:lvl>
    <w:lvl w:ilvl="5" w:tplc="64F0A760" w:tentative="1">
      <w:start w:val="1"/>
      <w:numFmt w:val="lowerRoman"/>
      <w:lvlText w:val="%6."/>
      <w:lvlJc w:val="right"/>
      <w:pPr>
        <w:ind w:left="4320" w:hanging="180"/>
      </w:pPr>
    </w:lvl>
    <w:lvl w:ilvl="6" w:tplc="76FE5CFE" w:tentative="1">
      <w:start w:val="1"/>
      <w:numFmt w:val="decimal"/>
      <w:lvlText w:val="%7."/>
      <w:lvlJc w:val="left"/>
      <w:pPr>
        <w:ind w:left="5040" w:hanging="360"/>
      </w:pPr>
    </w:lvl>
    <w:lvl w:ilvl="7" w:tplc="E9340CE6" w:tentative="1">
      <w:start w:val="1"/>
      <w:numFmt w:val="lowerLetter"/>
      <w:lvlText w:val="%8."/>
      <w:lvlJc w:val="left"/>
      <w:pPr>
        <w:ind w:left="5760" w:hanging="360"/>
      </w:pPr>
    </w:lvl>
    <w:lvl w:ilvl="8" w:tplc="143A5684" w:tentative="1">
      <w:start w:val="1"/>
      <w:numFmt w:val="lowerRoman"/>
      <w:lvlText w:val="%9."/>
      <w:lvlJc w:val="right"/>
      <w:pPr>
        <w:ind w:left="6480" w:hanging="180"/>
      </w:pPr>
    </w:lvl>
  </w:abstractNum>
  <w:abstractNum w:abstractNumId="16" w15:restartNumberingAfterBreak="0">
    <w:nsid w:val="2DF014E3"/>
    <w:multiLevelType w:val="hybridMultilevel"/>
    <w:tmpl w:val="1B2A9F9C"/>
    <w:lvl w:ilvl="0" w:tplc="0644BF60">
      <w:start w:val="1"/>
      <w:numFmt w:val="bullet"/>
      <w:lvlText w:val=""/>
      <w:lvlJc w:val="left"/>
      <w:pPr>
        <w:ind w:left="1800" w:hanging="360"/>
      </w:pPr>
      <w:rPr>
        <w:rFonts w:ascii="Symbol" w:hAnsi="Symbol" w:hint="default"/>
      </w:rPr>
    </w:lvl>
    <w:lvl w:ilvl="1" w:tplc="7648078A" w:tentative="1">
      <w:start w:val="1"/>
      <w:numFmt w:val="bullet"/>
      <w:lvlText w:val="o"/>
      <w:lvlJc w:val="left"/>
      <w:pPr>
        <w:ind w:left="2520" w:hanging="360"/>
      </w:pPr>
      <w:rPr>
        <w:rFonts w:ascii="Courier New" w:hAnsi="Courier New" w:cs="Courier New" w:hint="default"/>
      </w:rPr>
    </w:lvl>
    <w:lvl w:ilvl="2" w:tplc="746609C2" w:tentative="1">
      <w:start w:val="1"/>
      <w:numFmt w:val="bullet"/>
      <w:lvlText w:val=""/>
      <w:lvlJc w:val="left"/>
      <w:pPr>
        <w:ind w:left="3240" w:hanging="360"/>
      </w:pPr>
      <w:rPr>
        <w:rFonts w:ascii="Wingdings" w:hAnsi="Wingdings" w:hint="default"/>
      </w:rPr>
    </w:lvl>
    <w:lvl w:ilvl="3" w:tplc="912CB756" w:tentative="1">
      <w:start w:val="1"/>
      <w:numFmt w:val="bullet"/>
      <w:lvlText w:val=""/>
      <w:lvlJc w:val="left"/>
      <w:pPr>
        <w:ind w:left="3960" w:hanging="360"/>
      </w:pPr>
      <w:rPr>
        <w:rFonts w:ascii="Symbol" w:hAnsi="Symbol" w:hint="default"/>
      </w:rPr>
    </w:lvl>
    <w:lvl w:ilvl="4" w:tplc="14D0C048" w:tentative="1">
      <w:start w:val="1"/>
      <w:numFmt w:val="bullet"/>
      <w:lvlText w:val="o"/>
      <w:lvlJc w:val="left"/>
      <w:pPr>
        <w:ind w:left="4680" w:hanging="360"/>
      </w:pPr>
      <w:rPr>
        <w:rFonts w:ascii="Courier New" w:hAnsi="Courier New" w:cs="Courier New" w:hint="default"/>
      </w:rPr>
    </w:lvl>
    <w:lvl w:ilvl="5" w:tplc="0328900C" w:tentative="1">
      <w:start w:val="1"/>
      <w:numFmt w:val="bullet"/>
      <w:lvlText w:val=""/>
      <w:lvlJc w:val="left"/>
      <w:pPr>
        <w:ind w:left="5400" w:hanging="360"/>
      </w:pPr>
      <w:rPr>
        <w:rFonts w:ascii="Wingdings" w:hAnsi="Wingdings" w:hint="default"/>
      </w:rPr>
    </w:lvl>
    <w:lvl w:ilvl="6" w:tplc="B26C5562" w:tentative="1">
      <w:start w:val="1"/>
      <w:numFmt w:val="bullet"/>
      <w:lvlText w:val=""/>
      <w:lvlJc w:val="left"/>
      <w:pPr>
        <w:ind w:left="6120" w:hanging="360"/>
      </w:pPr>
      <w:rPr>
        <w:rFonts w:ascii="Symbol" w:hAnsi="Symbol" w:hint="default"/>
      </w:rPr>
    </w:lvl>
    <w:lvl w:ilvl="7" w:tplc="2AEC0C42" w:tentative="1">
      <w:start w:val="1"/>
      <w:numFmt w:val="bullet"/>
      <w:lvlText w:val="o"/>
      <w:lvlJc w:val="left"/>
      <w:pPr>
        <w:ind w:left="6840" w:hanging="360"/>
      </w:pPr>
      <w:rPr>
        <w:rFonts w:ascii="Courier New" w:hAnsi="Courier New" w:cs="Courier New" w:hint="default"/>
      </w:rPr>
    </w:lvl>
    <w:lvl w:ilvl="8" w:tplc="7B80404A" w:tentative="1">
      <w:start w:val="1"/>
      <w:numFmt w:val="bullet"/>
      <w:lvlText w:val=""/>
      <w:lvlJc w:val="left"/>
      <w:pPr>
        <w:ind w:left="7560" w:hanging="360"/>
      </w:pPr>
      <w:rPr>
        <w:rFonts w:ascii="Wingdings" w:hAnsi="Wingdings" w:hint="default"/>
      </w:rPr>
    </w:lvl>
  </w:abstractNum>
  <w:abstractNum w:abstractNumId="17" w15:restartNumberingAfterBreak="0">
    <w:nsid w:val="31734A97"/>
    <w:multiLevelType w:val="hybridMultilevel"/>
    <w:tmpl w:val="7A0A4C54"/>
    <w:lvl w:ilvl="0" w:tplc="827E961E">
      <w:start w:val="1"/>
      <w:numFmt w:val="upperLetter"/>
      <w:lvlText w:val="%1."/>
      <w:lvlJc w:val="left"/>
      <w:pPr>
        <w:ind w:left="930" w:hanging="570"/>
      </w:pPr>
      <w:rPr>
        <w:rFonts w:hint="default"/>
      </w:rPr>
    </w:lvl>
    <w:lvl w:ilvl="1" w:tplc="7832A194" w:tentative="1">
      <w:start w:val="1"/>
      <w:numFmt w:val="lowerLetter"/>
      <w:lvlText w:val="%2."/>
      <w:lvlJc w:val="left"/>
      <w:pPr>
        <w:ind w:left="1440" w:hanging="360"/>
      </w:pPr>
    </w:lvl>
    <w:lvl w:ilvl="2" w:tplc="44D63E98" w:tentative="1">
      <w:start w:val="1"/>
      <w:numFmt w:val="lowerRoman"/>
      <w:lvlText w:val="%3."/>
      <w:lvlJc w:val="right"/>
      <w:pPr>
        <w:ind w:left="2160" w:hanging="180"/>
      </w:pPr>
    </w:lvl>
    <w:lvl w:ilvl="3" w:tplc="BEC8A78A" w:tentative="1">
      <w:start w:val="1"/>
      <w:numFmt w:val="decimal"/>
      <w:lvlText w:val="%4."/>
      <w:lvlJc w:val="left"/>
      <w:pPr>
        <w:ind w:left="2880" w:hanging="360"/>
      </w:pPr>
    </w:lvl>
    <w:lvl w:ilvl="4" w:tplc="C744F72A" w:tentative="1">
      <w:start w:val="1"/>
      <w:numFmt w:val="lowerLetter"/>
      <w:lvlText w:val="%5."/>
      <w:lvlJc w:val="left"/>
      <w:pPr>
        <w:ind w:left="3600" w:hanging="360"/>
      </w:pPr>
    </w:lvl>
    <w:lvl w:ilvl="5" w:tplc="9980339C" w:tentative="1">
      <w:start w:val="1"/>
      <w:numFmt w:val="lowerRoman"/>
      <w:lvlText w:val="%6."/>
      <w:lvlJc w:val="right"/>
      <w:pPr>
        <w:ind w:left="4320" w:hanging="180"/>
      </w:pPr>
    </w:lvl>
    <w:lvl w:ilvl="6" w:tplc="56B272A0" w:tentative="1">
      <w:start w:val="1"/>
      <w:numFmt w:val="decimal"/>
      <w:lvlText w:val="%7."/>
      <w:lvlJc w:val="left"/>
      <w:pPr>
        <w:ind w:left="5040" w:hanging="360"/>
      </w:pPr>
    </w:lvl>
    <w:lvl w:ilvl="7" w:tplc="EA58F494" w:tentative="1">
      <w:start w:val="1"/>
      <w:numFmt w:val="lowerLetter"/>
      <w:lvlText w:val="%8."/>
      <w:lvlJc w:val="left"/>
      <w:pPr>
        <w:ind w:left="5760" w:hanging="360"/>
      </w:pPr>
    </w:lvl>
    <w:lvl w:ilvl="8" w:tplc="5434B490" w:tentative="1">
      <w:start w:val="1"/>
      <w:numFmt w:val="lowerRoman"/>
      <w:lvlText w:val="%9."/>
      <w:lvlJc w:val="right"/>
      <w:pPr>
        <w:ind w:left="6480" w:hanging="180"/>
      </w:pPr>
    </w:lvl>
  </w:abstractNum>
  <w:abstractNum w:abstractNumId="18" w15:restartNumberingAfterBreak="0">
    <w:nsid w:val="3A62014E"/>
    <w:multiLevelType w:val="hybridMultilevel"/>
    <w:tmpl w:val="D6341514"/>
    <w:lvl w:ilvl="0" w:tplc="E7204338">
      <w:start w:val="1"/>
      <w:numFmt w:val="upperLetter"/>
      <w:lvlText w:val="%1."/>
      <w:lvlJc w:val="left"/>
      <w:pPr>
        <w:ind w:left="720" w:hanging="360"/>
      </w:pPr>
      <w:rPr>
        <w:rFonts w:hint="default"/>
      </w:rPr>
    </w:lvl>
    <w:lvl w:ilvl="1" w:tplc="4EC6863E" w:tentative="1">
      <w:start w:val="1"/>
      <w:numFmt w:val="lowerLetter"/>
      <w:lvlText w:val="%2."/>
      <w:lvlJc w:val="left"/>
      <w:pPr>
        <w:ind w:left="1440" w:hanging="360"/>
      </w:pPr>
    </w:lvl>
    <w:lvl w:ilvl="2" w:tplc="5DAE4B18" w:tentative="1">
      <w:start w:val="1"/>
      <w:numFmt w:val="lowerRoman"/>
      <w:lvlText w:val="%3."/>
      <w:lvlJc w:val="right"/>
      <w:pPr>
        <w:ind w:left="2160" w:hanging="180"/>
      </w:pPr>
    </w:lvl>
    <w:lvl w:ilvl="3" w:tplc="5412894C" w:tentative="1">
      <w:start w:val="1"/>
      <w:numFmt w:val="decimal"/>
      <w:lvlText w:val="%4."/>
      <w:lvlJc w:val="left"/>
      <w:pPr>
        <w:ind w:left="2880" w:hanging="360"/>
      </w:pPr>
    </w:lvl>
    <w:lvl w:ilvl="4" w:tplc="9D7C1744" w:tentative="1">
      <w:start w:val="1"/>
      <w:numFmt w:val="lowerLetter"/>
      <w:lvlText w:val="%5."/>
      <w:lvlJc w:val="left"/>
      <w:pPr>
        <w:ind w:left="3600" w:hanging="360"/>
      </w:pPr>
    </w:lvl>
    <w:lvl w:ilvl="5" w:tplc="E6ACE17A" w:tentative="1">
      <w:start w:val="1"/>
      <w:numFmt w:val="lowerRoman"/>
      <w:lvlText w:val="%6."/>
      <w:lvlJc w:val="right"/>
      <w:pPr>
        <w:ind w:left="4320" w:hanging="180"/>
      </w:pPr>
    </w:lvl>
    <w:lvl w:ilvl="6" w:tplc="966C3D32" w:tentative="1">
      <w:start w:val="1"/>
      <w:numFmt w:val="decimal"/>
      <w:lvlText w:val="%7."/>
      <w:lvlJc w:val="left"/>
      <w:pPr>
        <w:ind w:left="5040" w:hanging="360"/>
      </w:pPr>
    </w:lvl>
    <w:lvl w:ilvl="7" w:tplc="39304E2A" w:tentative="1">
      <w:start w:val="1"/>
      <w:numFmt w:val="lowerLetter"/>
      <w:lvlText w:val="%8."/>
      <w:lvlJc w:val="left"/>
      <w:pPr>
        <w:ind w:left="5760" w:hanging="360"/>
      </w:pPr>
    </w:lvl>
    <w:lvl w:ilvl="8" w:tplc="025E22E0" w:tentative="1">
      <w:start w:val="1"/>
      <w:numFmt w:val="lowerRoman"/>
      <w:lvlText w:val="%9."/>
      <w:lvlJc w:val="right"/>
      <w:pPr>
        <w:ind w:left="6480" w:hanging="180"/>
      </w:pPr>
    </w:lvl>
  </w:abstractNum>
  <w:abstractNum w:abstractNumId="19" w15:restartNumberingAfterBreak="0">
    <w:nsid w:val="3D4E1497"/>
    <w:multiLevelType w:val="multilevel"/>
    <w:tmpl w:val="0DACEAF2"/>
    <w:lvl w:ilvl="0">
      <w:start w:val="18"/>
      <w:numFmt w:val="decimal"/>
      <w:lvlText w:val="%1"/>
      <w:lvlJc w:val="left"/>
      <w:pPr>
        <w:ind w:left="600" w:hanging="600"/>
      </w:pPr>
      <w:rPr>
        <w:rFonts w:hint="default"/>
      </w:rPr>
    </w:lvl>
    <w:lvl w:ilvl="1">
      <w:start w:val="8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B4BA0"/>
    <w:multiLevelType w:val="hybridMultilevel"/>
    <w:tmpl w:val="46B046C2"/>
    <w:lvl w:ilvl="0" w:tplc="CEE81656">
      <w:start w:val="1"/>
      <w:numFmt w:val="upperLetter"/>
      <w:lvlText w:val="%1."/>
      <w:lvlJc w:val="left"/>
      <w:pPr>
        <w:ind w:left="720" w:hanging="360"/>
      </w:pPr>
      <w:rPr>
        <w:rFonts w:hint="default"/>
      </w:rPr>
    </w:lvl>
    <w:lvl w:ilvl="1" w:tplc="310E539A" w:tentative="1">
      <w:start w:val="1"/>
      <w:numFmt w:val="lowerLetter"/>
      <w:lvlText w:val="%2."/>
      <w:lvlJc w:val="left"/>
      <w:pPr>
        <w:ind w:left="1440" w:hanging="360"/>
      </w:pPr>
    </w:lvl>
    <w:lvl w:ilvl="2" w:tplc="BD0ACB8E" w:tentative="1">
      <w:start w:val="1"/>
      <w:numFmt w:val="lowerRoman"/>
      <w:lvlText w:val="%3."/>
      <w:lvlJc w:val="right"/>
      <w:pPr>
        <w:ind w:left="2160" w:hanging="180"/>
      </w:pPr>
    </w:lvl>
    <w:lvl w:ilvl="3" w:tplc="8BF6EDD0" w:tentative="1">
      <w:start w:val="1"/>
      <w:numFmt w:val="decimal"/>
      <w:lvlText w:val="%4."/>
      <w:lvlJc w:val="left"/>
      <w:pPr>
        <w:ind w:left="2880" w:hanging="360"/>
      </w:pPr>
    </w:lvl>
    <w:lvl w:ilvl="4" w:tplc="DB340B08" w:tentative="1">
      <w:start w:val="1"/>
      <w:numFmt w:val="lowerLetter"/>
      <w:lvlText w:val="%5."/>
      <w:lvlJc w:val="left"/>
      <w:pPr>
        <w:ind w:left="3600" w:hanging="360"/>
      </w:pPr>
    </w:lvl>
    <w:lvl w:ilvl="5" w:tplc="A8F0A4B2" w:tentative="1">
      <w:start w:val="1"/>
      <w:numFmt w:val="lowerRoman"/>
      <w:lvlText w:val="%6."/>
      <w:lvlJc w:val="right"/>
      <w:pPr>
        <w:ind w:left="4320" w:hanging="180"/>
      </w:pPr>
    </w:lvl>
    <w:lvl w:ilvl="6" w:tplc="B8B47F44" w:tentative="1">
      <w:start w:val="1"/>
      <w:numFmt w:val="decimal"/>
      <w:lvlText w:val="%7."/>
      <w:lvlJc w:val="left"/>
      <w:pPr>
        <w:ind w:left="5040" w:hanging="360"/>
      </w:pPr>
    </w:lvl>
    <w:lvl w:ilvl="7" w:tplc="C4B8442A" w:tentative="1">
      <w:start w:val="1"/>
      <w:numFmt w:val="lowerLetter"/>
      <w:lvlText w:val="%8."/>
      <w:lvlJc w:val="left"/>
      <w:pPr>
        <w:ind w:left="5760" w:hanging="360"/>
      </w:pPr>
    </w:lvl>
    <w:lvl w:ilvl="8" w:tplc="4AD8A328" w:tentative="1">
      <w:start w:val="1"/>
      <w:numFmt w:val="lowerRoman"/>
      <w:lvlText w:val="%9."/>
      <w:lvlJc w:val="right"/>
      <w:pPr>
        <w:ind w:left="6480" w:hanging="180"/>
      </w:pPr>
    </w:lvl>
  </w:abstractNum>
  <w:abstractNum w:abstractNumId="21" w15:restartNumberingAfterBreak="0">
    <w:nsid w:val="3F3052F6"/>
    <w:multiLevelType w:val="hybridMultilevel"/>
    <w:tmpl w:val="C56E8A4C"/>
    <w:lvl w:ilvl="0" w:tplc="16C257C4">
      <w:start w:val="1"/>
      <w:numFmt w:val="upperLetter"/>
      <w:lvlText w:val="%1."/>
      <w:lvlJc w:val="left"/>
      <w:pPr>
        <w:ind w:left="720" w:hanging="360"/>
      </w:pPr>
      <w:rPr>
        <w:rFonts w:hint="default"/>
      </w:rPr>
    </w:lvl>
    <w:lvl w:ilvl="1" w:tplc="70E2FB76" w:tentative="1">
      <w:start w:val="1"/>
      <w:numFmt w:val="lowerLetter"/>
      <w:lvlText w:val="%2."/>
      <w:lvlJc w:val="left"/>
      <w:pPr>
        <w:ind w:left="1440" w:hanging="360"/>
      </w:pPr>
    </w:lvl>
    <w:lvl w:ilvl="2" w:tplc="93E2DCA8" w:tentative="1">
      <w:start w:val="1"/>
      <w:numFmt w:val="lowerRoman"/>
      <w:lvlText w:val="%3."/>
      <w:lvlJc w:val="right"/>
      <w:pPr>
        <w:ind w:left="2160" w:hanging="180"/>
      </w:pPr>
    </w:lvl>
    <w:lvl w:ilvl="3" w:tplc="DB1EAF42" w:tentative="1">
      <w:start w:val="1"/>
      <w:numFmt w:val="decimal"/>
      <w:lvlText w:val="%4."/>
      <w:lvlJc w:val="left"/>
      <w:pPr>
        <w:ind w:left="2880" w:hanging="360"/>
      </w:pPr>
    </w:lvl>
    <w:lvl w:ilvl="4" w:tplc="1BAAA048" w:tentative="1">
      <w:start w:val="1"/>
      <w:numFmt w:val="lowerLetter"/>
      <w:lvlText w:val="%5."/>
      <w:lvlJc w:val="left"/>
      <w:pPr>
        <w:ind w:left="3600" w:hanging="360"/>
      </w:pPr>
    </w:lvl>
    <w:lvl w:ilvl="5" w:tplc="8B7218A8" w:tentative="1">
      <w:start w:val="1"/>
      <w:numFmt w:val="lowerRoman"/>
      <w:lvlText w:val="%6."/>
      <w:lvlJc w:val="right"/>
      <w:pPr>
        <w:ind w:left="4320" w:hanging="180"/>
      </w:pPr>
    </w:lvl>
    <w:lvl w:ilvl="6" w:tplc="63F40634" w:tentative="1">
      <w:start w:val="1"/>
      <w:numFmt w:val="decimal"/>
      <w:lvlText w:val="%7."/>
      <w:lvlJc w:val="left"/>
      <w:pPr>
        <w:ind w:left="5040" w:hanging="360"/>
      </w:pPr>
    </w:lvl>
    <w:lvl w:ilvl="7" w:tplc="53D81F78" w:tentative="1">
      <w:start w:val="1"/>
      <w:numFmt w:val="lowerLetter"/>
      <w:lvlText w:val="%8."/>
      <w:lvlJc w:val="left"/>
      <w:pPr>
        <w:ind w:left="5760" w:hanging="360"/>
      </w:pPr>
    </w:lvl>
    <w:lvl w:ilvl="8" w:tplc="C8BEC15C" w:tentative="1">
      <w:start w:val="1"/>
      <w:numFmt w:val="lowerRoman"/>
      <w:lvlText w:val="%9."/>
      <w:lvlJc w:val="right"/>
      <w:pPr>
        <w:ind w:left="6480" w:hanging="180"/>
      </w:pPr>
    </w:lvl>
  </w:abstractNum>
  <w:abstractNum w:abstractNumId="22" w15:restartNumberingAfterBreak="0">
    <w:nsid w:val="413E2A87"/>
    <w:multiLevelType w:val="hybridMultilevel"/>
    <w:tmpl w:val="EC34040C"/>
    <w:lvl w:ilvl="0" w:tplc="C6D8EC52">
      <w:start w:val="1"/>
      <w:numFmt w:val="upperLetter"/>
      <w:lvlText w:val="%1."/>
      <w:lvlJc w:val="left"/>
      <w:pPr>
        <w:ind w:left="720" w:hanging="360"/>
      </w:pPr>
      <w:rPr>
        <w:rFonts w:hint="default"/>
      </w:rPr>
    </w:lvl>
    <w:lvl w:ilvl="1" w:tplc="BAC6BBD4" w:tentative="1">
      <w:start w:val="1"/>
      <w:numFmt w:val="lowerLetter"/>
      <w:lvlText w:val="%2."/>
      <w:lvlJc w:val="left"/>
      <w:pPr>
        <w:ind w:left="1440" w:hanging="360"/>
      </w:pPr>
    </w:lvl>
    <w:lvl w:ilvl="2" w:tplc="35824092" w:tentative="1">
      <w:start w:val="1"/>
      <w:numFmt w:val="lowerRoman"/>
      <w:lvlText w:val="%3."/>
      <w:lvlJc w:val="right"/>
      <w:pPr>
        <w:ind w:left="2160" w:hanging="180"/>
      </w:pPr>
    </w:lvl>
    <w:lvl w:ilvl="3" w:tplc="86ECB0AC" w:tentative="1">
      <w:start w:val="1"/>
      <w:numFmt w:val="decimal"/>
      <w:lvlText w:val="%4."/>
      <w:lvlJc w:val="left"/>
      <w:pPr>
        <w:ind w:left="2880" w:hanging="360"/>
      </w:pPr>
    </w:lvl>
    <w:lvl w:ilvl="4" w:tplc="50DC9720" w:tentative="1">
      <w:start w:val="1"/>
      <w:numFmt w:val="lowerLetter"/>
      <w:lvlText w:val="%5."/>
      <w:lvlJc w:val="left"/>
      <w:pPr>
        <w:ind w:left="3600" w:hanging="360"/>
      </w:pPr>
    </w:lvl>
    <w:lvl w:ilvl="5" w:tplc="5634977C" w:tentative="1">
      <w:start w:val="1"/>
      <w:numFmt w:val="lowerRoman"/>
      <w:lvlText w:val="%6."/>
      <w:lvlJc w:val="right"/>
      <w:pPr>
        <w:ind w:left="4320" w:hanging="180"/>
      </w:pPr>
    </w:lvl>
    <w:lvl w:ilvl="6" w:tplc="F28C9180" w:tentative="1">
      <w:start w:val="1"/>
      <w:numFmt w:val="decimal"/>
      <w:lvlText w:val="%7."/>
      <w:lvlJc w:val="left"/>
      <w:pPr>
        <w:ind w:left="5040" w:hanging="360"/>
      </w:pPr>
    </w:lvl>
    <w:lvl w:ilvl="7" w:tplc="63262BC2" w:tentative="1">
      <w:start w:val="1"/>
      <w:numFmt w:val="lowerLetter"/>
      <w:lvlText w:val="%8."/>
      <w:lvlJc w:val="left"/>
      <w:pPr>
        <w:ind w:left="5760" w:hanging="360"/>
      </w:pPr>
    </w:lvl>
    <w:lvl w:ilvl="8" w:tplc="F6861E98" w:tentative="1">
      <w:start w:val="1"/>
      <w:numFmt w:val="lowerRoman"/>
      <w:lvlText w:val="%9."/>
      <w:lvlJc w:val="right"/>
      <w:pPr>
        <w:ind w:left="6480" w:hanging="180"/>
      </w:pPr>
    </w:lvl>
  </w:abstractNum>
  <w:abstractNum w:abstractNumId="23" w15:restartNumberingAfterBreak="0">
    <w:nsid w:val="44106BE1"/>
    <w:multiLevelType w:val="hybridMultilevel"/>
    <w:tmpl w:val="1F8A4D12"/>
    <w:lvl w:ilvl="0" w:tplc="BB0A1DAC">
      <w:start w:val="1"/>
      <w:numFmt w:val="upperLetter"/>
      <w:lvlText w:val="%1."/>
      <w:lvlJc w:val="left"/>
      <w:pPr>
        <w:ind w:left="720" w:hanging="360"/>
      </w:pPr>
      <w:rPr>
        <w:rFonts w:hint="default"/>
      </w:rPr>
    </w:lvl>
    <w:lvl w:ilvl="1" w:tplc="C3BEF3FA" w:tentative="1">
      <w:start w:val="1"/>
      <w:numFmt w:val="lowerLetter"/>
      <w:lvlText w:val="%2."/>
      <w:lvlJc w:val="left"/>
      <w:pPr>
        <w:ind w:left="1440" w:hanging="360"/>
      </w:pPr>
    </w:lvl>
    <w:lvl w:ilvl="2" w:tplc="839A0A22" w:tentative="1">
      <w:start w:val="1"/>
      <w:numFmt w:val="lowerRoman"/>
      <w:lvlText w:val="%3."/>
      <w:lvlJc w:val="right"/>
      <w:pPr>
        <w:ind w:left="2160" w:hanging="180"/>
      </w:pPr>
    </w:lvl>
    <w:lvl w:ilvl="3" w:tplc="0FD4B2FA" w:tentative="1">
      <w:start w:val="1"/>
      <w:numFmt w:val="decimal"/>
      <w:lvlText w:val="%4."/>
      <w:lvlJc w:val="left"/>
      <w:pPr>
        <w:ind w:left="2880" w:hanging="360"/>
      </w:pPr>
    </w:lvl>
    <w:lvl w:ilvl="4" w:tplc="AAA89C88" w:tentative="1">
      <w:start w:val="1"/>
      <w:numFmt w:val="lowerLetter"/>
      <w:lvlText w:val="%5."/>
      <w:lvlJc w:val="left"/>
      <w:pPr>
        <w:ind w:left="3600" w:hanging="360"/>
      </w:pPr>
    </w:lvl>
    <w:lvl w:ilvl="5" w:tplc="96ACBC38" w:tentative="1">
      <w:start w:val="1"/>
      <w:numFmt w:val="lowerRoman"/>
      <w:lvlText w:val="%6."/>
      <w:lvlJc w:val="right"/>
      <w:pPr>
        <w:ind w:left="4320" w:hanging="180"/>
      </w:pPr>
    </w:lvl>
    <w:lvl w:ilvl="6" w:tplc="36526904" w:tentative="1">
      <w:start w:val="1"/>
      <w:numFmt w:val="decimal"/>
      <w:lvlText w:val="%7."/>
      <w:lvlJc w:val="left"/>
      <w:pPr>
        <w:ind w:left="5040" w:hanging="360"/>
      </w:pPr>
    </w:lvl>
    <w:lvl w:ilvl="7" w:tplc="5248E3D6" w:tentative="1">
      <w:start w:val="1"/>
      <w:numFmt w:val="lowerLetter"/>
      <w:lvlText w:val="%8."/>
      <w:lvlJc w:val="left"/>
      <w:pPr>
        <w:ind w:left="5760" w:hanging="360"/>
      </w:pPr>
    </w:lvl>
    <w:lvl w:ilvl="8" w:tplc="03A08CCC" w:tentative="1">
      <w:start w:val="1"/>
      <w:numFmt w:val="lowerRoman"/>
      <w:lvlText w:val="%9."/>
      <w:lvlJc w:val="right"/>
      <w:pPr>
        <w:ind w:left="6480" w:hanging="180"/>
      </w:pPr>
    </w:lvl>
  </w:abstractNum>
  <w:abstractNum w:abstractNumId="24" w15:restartNumberingAfterBreak="0">
    <w:nsid w:val="4A7D571D"/>
    <w:multiLevelType w:val="hybridMultilevel"/>
    <w:tmpl w:val="D16218D6"/>
    <w:lvl w:ilvl="0" w:tplc="98021F7E">
      <w:start w:val="1"/>
      <w:numFmt w:val="upperLetter"/>
      <w:lvlText w:val="%1."/>
      <w:lvlJc w:val="left"/>
      <w:pPr>
        <w:ind w:left="930" w:hanging="360"/>
      </w:pPr>
      <w:rPr>
        <w:rFonts w:hint="default"/>
      </w:rPr>
    </w:lvl>
    <w:lvl w:ilvl="1" w:tplc="8D269672" w:tentative="1">
      <w:start w:val="1"/>
      <w:numFmt w:val="lowerLetter"/>
      <w:lvlText w:val="%2."/>
      <w:lvlJc w:val="left"/>
      <w:pPr>
        <w:ind w:left="1650" w:hanging="360"/>
      </w:pPr>
    </w:lvl>
    <w:lvl w:ilvl="2" w:tplc="2E4EE8D6" w:tentative="1">
      <w:start w:val="1"/>
      <w:numFmt w:val="lowerRoman"/>
      <w:lvlText w:val="%3."/>
      <w:lvlJc w:val="right"/>
      <w:pPr>
        <w:ind w:left="2370" w:hanging="180"/>
      </w:pPr>
    </w:lvl>
    <w:lvl w:ilvl="3" w:tplc="128A7ADC" w:tentative="1">
      <w:start w:val="1"/>
      <w:numFmt w:val="decimal"/>
      <w:lvlText w:val="%4."/>
      <w:lvlJc w:val="left"/>
      <w:pPr>
        <w:ind w:left="3090" w:hanging="360"/>
      </w:pPr>
    </w:lvl>
    <w:lvl w:ilvl="4" w:tplc="BBC2AF4C" w:tentative="1">
      <w:start w:val="1"/>
      <w:numFmt w:val="lowerLetter"/>
      <w:lvlText w:val="%5."/>
      <w:lvlJc w:val="left"/>
      <w:pPr>
        <w:ind w:left="3810" w:hanging="360"/>
      </w:pPr>
    </w:lvl>
    <w:lvl w:ilvl="5" w:tplc="7FE85DC0" w:tentative="1">
      <w:start w:val="1"/>
      <w:numFmt w:val="lowerRoman"/>
      <w:lvlText w:val="%6."/>
      <w:lvlJc w:val="right"/>
      <w:pPr>
        <w:ind w:left="4530" w:hanging="180"/>
      </w:pPr>
    </w:lvl>
    <w:lvl w:ilvl="6" w:tplc="0B1A4548" w:tentative="1">
      <w:start w:val="1"/>
      <w:numFmt w:val="decimal"/>
      <w:lvlText w:val="%7."/>
      <w:lvlJc w:val="left"/>
      <w:pPr>
        <w:ind w:left="5250" w:hanging="360"/>
      </w:pPr>
    </w:lvl>
    <w:lvl w:ilvl="7" w:tplc="67AE123C" w:tentative="1">
      <w:start w:val="1"/>
      <w:numFmt w:val="lowerLetter"/>
      <w:lvlText w:val="%8."/>
      <w:lvlJc w:val="left"/>
      <w:pPr>
        <w:ind w:left="5970" w:hanging="360"/>
      </w:pPr>
    </w:lvl>
    <w:lvl w:ilvl="8" w:tplc="0414D8CE" w:tentative="1">
      <w:start w:val="1"/>
      <w:numFmt w:val="lowerRoman"/>
      <w:lvlText w:val="%9."/>
      <w:lvlJc w:val="right"/>
      <w:pPr>
        <w:ind w:left="6690" w:hanging="180"/>
      </w:pPr>
    </w:lvl>
  </w:abstractNum>
  <w:abstractNum w:abstractNumId="25" w15:restartNumberingAfterBreak="0">
    <w:nsid w:val="4B5B20F7"/>
    <w:multiLevelType w:val="multilevel"/>
    <w:tmpl w:val="C6344A7E"/>
    <w:lvl w:ilvl="0">
      <w:start w:val="18"/>
      <w:numFmt w:val="decimal"/>
      <w:lvlText w:val="%1"/>
      <w:lvlJc w:val="left"/>
      <w:pPr>
        <w:ind w:left="540" w:hanging="540"/>
      </w:pPr>
      <w:rPr>
        <w:rFonts w:ascii="Book Antiqua" w:hAnsi="Book Antiqua" w:cs="Times New Roman" w:hint="default"/>
        <w:b w:val="0"/>
        <w:sz w:val="22"/>
      </w:rPr>
    </w:lvl>
    <w:lvl w:ilvl="1">
      <w:start w:val="81"/>
      <w:numFmt w:val="decimal"/>
      <w:lvlText w:val="%1.%2"/>
      <w:lvlJc w:val="left"/>
      <w:pPr>
        <w:ind w:left="540" w:hanging="540"/>
      </w:pPr>
      <w:rPr>
        <w:rFonts w:ascii="Book Antiqua" w:hAnsi="Book Antiqua" w:cs="Times New Roman" w:hint="default"/>
        <w:b w:val="0"/>
        <w:sz w:val="22"/>
      </w:rPr>
    </w:lvl>
    <w:lvl w:ilvl="2">
      <w:start w:val="1"/>
      <w:numFmt w:val="decimal"/>
      <w:lvlText w:val="%1.%2.%3"/>
      <w:lvlJc w:val="left"/>
      <w:pPr>
        <w:ind w:left="720" w:hanging="720"/>
      </w:pPr>
      <w:rPr>
        <w:rFonts w:ascii="Book Antiqua" w:hAnsi="Book Antiqua" w:cs="Times New Roman" w:hint="default"/>
        <w:b w:val="0"/>
        <w:sz w:val="22"/>
      </w:rPr>
    </w:lvl>
    <w:lvl w:ilvl="3">
      <w:start w:val="1"/>
      <w:numFmt w:val="decimal"/>
      <w:lvlText w:val="%1.%2.%3.%4"/>
      <w:lvlJc w:val="left"/>
      <w:pPr>
        <w:ind w:left="1080" w:hanging="1080"/>
      </w:pPr>
      <w:rPr>
        <w:rFonts w:ascii="Book Antiqua" w:hAnsi="Book Antiqua" w:cs="Times New Roman" w:hint="default"/>
        <w:b w:val="0"/>
        <w:sz w:val="22"/>
      </w:rPr>
    </w:lvl>
    <w:lvl w:ilvl="4">
      <w:start w:val="1"/>
      <w:numFmt w:val="decimal"/>
      <w:lvlText w:val="%1.%2.%3.%4.%5"/>
      <w:lvlJc w:val="left"/>
      <w:pPr>
        <w:ind w:left="1080" w:hanging="1080"/>
      </w:pPr>
      <w:rPr>
        <w:rFonts w:ascii="Book Antiqua" w:hAnsi="Book Antiqua" w:cs="Times New Roman" w:hint="default"/>
        <w:b w:val="0"/>
        <w:sz w:val="22"/>
      </w:rPr>
    </w:lvl>
    <w:lvl w:ilvl="5">
      <w:start w:val="1"/>
      <w:numFmt w:val="decimal"/>
      <w:lvlText w:val="%1.%2.%3.%4.%5.%6"/>
      <w:lvlJc w:val="left"/>
      <w:pPr>
        <w:ind w:left="1440" w:hanging="1440"/>
      </w:pPr>
      <w:rPr>
        <w:rFonts w:ascii="Book Antiqua" w:hAnsi="Book Antiqua" w:cs="Times New Roman" w:hint="default"/>
        <w:b w:val="0"/>
        <w:sz w:val="22"/>
      </w:rPr>
    </w:lvl>
    <w:lvl w:ilvl="6">
      <w:start w:val="1"/>
      <w:numFmt w:val="decimal"/>
      <w:lvlText w:val="%1.%2.%3.%4.%5.%6.%7"/>
      <w:lvlJc w:val="left"/>
      <w:pPr>
        <w:ind w:left="1440" w:hanging="1440"/>
      </w:pPr>
      <w:rPr>
        <w:rFonts w:ascii="Book Antiqua" w:hAnsi="Book Antiqua" w:cs="Times New Roman" w:hint="default"/>
        <w:b w:val="0"/>
        <w:sz w:val="22"/>
      </w:rPr>
    </w:lvl>
    <w:lvl w:ilvl="7">
      <w:start w:val="1"/>
      <w:numFmt w:val="decimal"/>
      <w:lvlText w:val="%1.%2.%3.%4.%5.%6.%7.%8"/>
      <w:lvlJc w:val="left"/>
      <w:pPr>
        <w:ind w:left="1800" w:hanging="1800"/>
      </w:pPr>
      <w:rPr>
        <w:rFonts w:ascii="Book Antiqua" w:hAnsi="Book Antiqua" w:cs="Times New Roman" w:hint="default"/>
        <w:b w:val="0"/>
        <w:sz w:val="22"/>
      </w:rPr>
    </w:lvl>
    <w:lvl w:ilvl="8">
      <w:start w:val="1"/>
      <w:numFmt w:val="decimal"/>
      <w:lvlText w:val="%1.%2.%3.%4.%5.%6.%7.%8.%9"/>
      <w:lvlJc w:val="left"/>
      <w:pPr>
        <w:ind w:left="1800" w:hanging="1800"/>
      </w:pPr>
      <w:rPr>
        <w:rFonts w:ascii="Book Antiqua" w:hAnsi="Book Antiqua" w:cs="Times New Roman" w:hint="default"/>
        <w:b w:val="0"/>
        <w:sz w:val="22"/>
      </w:rPr>
    </w:lvl>
  </w:abstractNum>
  <w:abstractNum w:abstractNumId="26" w15:restartNumberingAfterBreak="0">
    <w:nsid w:val="51C7131A"/>
    <w:multiLevelType w:val="hybridMultilevel"/>
    <w:tmpl w:val="65F4B332"/>
    <w:lvl w:ilvl="0" w:tplc="5D3C5F20">
      <w:start w:val="1"/>
      <w:numFmt w:val="upperLetter"/>
      <w:lvlText w:val="%1."/>
      <w:lvlJc w:val="left"/>
      <w:pPr>
        <w:ind w:left="720" w:hanging="360"/>
      </w:pPr>
      <w:rPr>
        <w:rFonts w:hint="default"/>
      </w:rPr>
    </w:lvl>
    <w:lvl w:ilvl="1" w:tplc="E238FCFA" w:tentative="1">
      <w:start w:val="1"/>
      <w:numFmt w:val="lowerLetter"/>
      <w:lvlText w:val="%2."/>
      <w:lvlJc w:val="left"/>
      <w:pPr>
        <w:ind w:left="1440" w:hanging="360"/>
      </w:pPr>
    </w:lvl>
    <w:lvl w:ilvl="2" w:tplc="ABA09D4A" w:tentative="1">
      <w:start w:val="1"/>
      <w:numFmt w:val="lowerRoman"/>
      <w:lvlText w:val="%3."/>
      <w:lvlJc w:val="right"/>
      <w:pPr>
        <w:ind w:left="2160" w:hanging="180"/>
      </w:pPr>
    </w:lvl>
    <w:lvl w:ilvl="3" w:tplc="92E24C0E" w:tentative="1">
      <w:start w:val="1"/>
      <w:numFmt w:val="decimal"/>
      <w:lvlText w:val="%4."/>
      <w:lvlJc w:val="left"/>
      <w:pPr>
        <w:ind w:left="2880" w:hanging="360"/>
      </w:pPr>
    </w:lvl>
    <w:lvl w:ilvl="4" w:tplc="1722F6C2" w:tentative="1">
      <w:start w:val="1"/>
      <w:numFmt w:val="lowerLetter"/>
      <w:lvlText w:val="%5."/>
      <w:lvlJc w:val="left"/>
      <w:pPr>
        <w:ind w:left="3600" w:hanging="360"/>
      </w:pPr>
    </w:lvl>
    <w:lvl w:ilvl="5" w:tplc="F538F15E" w:tentative="1">
      <w:start w:val="1"/>
      <w:numFmt w:val="lowerRoman"/>
      <w:lvlText w:val="%6."/>
      <w:lvlJc w:val="right"/>
      <w:pPr>
        <w:ind w:left="4320" w:hanging="180"/>
      </w:pPr>
    </w:lvl>
    <w:lvl w:ilvl="6" w:tplc="4776073A" w:tentative="1">
      <w:start w:val="1"/>
      <w:numFmt w:val="decimal"/>
      <w:lvlText w:val="%7."/>
      <w:lvlJc w:val="left"/>
      <w:pPr>
        <w:ind w:left="5040" w:hanging="360"/>
      </w:pPr>
    </w:lvl>
    <w:lvl w:ilvl="7" w:tplc="74CC588A" w:tentative="1">
      <w:start w:val="1"/>
      <w:numFmt w:val="lowerLetter"/>
      <w:lvlText w:val="%8."/>
      <w:lvlJc w:val="left"/>
      <w:pPr>
        <w:ind w:left="5760" w:hanging="360"/>
      </w:pPr>
    </w:lvl>
    <w:lvl w:ilvl="8" w:tplc="F858F73A" w:tentative="1">
      <w:start w:val="1"/>
      <w:numFmt w:val="lowerRoman"/>
      <w:lvlText w:val="%9."/>
      <w:lvlJc w:val="right"/>
      <w:pPr>
        <w:ind w:left="6480" w:hanging="180"/>
      </w:pPr>
    </w:lvl>
  </w:abstractNum>
  <w:abstractNum w:abstractNumId="27" w15:restartNumberingAfterBreak="0">
    <w:nsid w:val="52F55322"/>
    <w:multiLevelType w:val="hybridMultilevel"/>
    <w:tmpl w:val="C1324616"/>
    <w:lvl w:ilvl="0" w:tplc="FFD407EE">
      <w:start w:val="1"/>
      <w:numFmt w:val="upperLetter"/>
      <w:lvlText w:val="%1."/>
      <w:lvlJc w:val="left"/>
      <w:pPr>
        <w:ind w:left="720" w:hanging="360"/>
      </w:pPr>
      <w:rPr>
        <w:rFonts w:ascii="Arial" w:eastAsia="Times New Roman" w:hAnsi="Arial" w:cs="Arial"/>
      </w:rPr>
    </w:lvl>
    <w:lvl w:ilvl="1" w:tplc="9CD0771E" w:tentative="1">
      <w:start w:val="1"/>
      <w:numFmt w:val="bullet"/>
      <w:lvlText w:val="o"/>
      <w:lvlJc w:val="left"/>
      <w:pPr>
        <w:ind w:left="1440" w:hanging="360"/>
      </w:pPr>
      <w:rPr>
        <w:rFonts w:ascii="Courier New" w:hAnsi="Courier New" w:cs="Courier New" w:hint="default"/>
      </w:rPr>
    </w:lvl>
    <w:lvl w:ilvl="2" w:tplc="2E9C7A62" w:tentative="1">
      <w:start w:val="1"/>
      <w:numFmt w:val="bullet"/>
      <w:lvlText w:val=""/>
      <w:lvlJc w:val="left"/>
      <w:pPr>
        <w:ind w:left="2160" w:hanging="360"/>
      </w:pPr>
      <w:rPr>
        <w:rFonts w:ascii="Wingdings" w:hAnsi="Wingdings" w:hint="default"/>
      </w:rPr>
    </w:lvl>
    <w:lvl w:ilvl="3" w:tplc="A7BA28C8" w:tentative="1">
      <w:start w:val="1"/>
      <w:numFmt w:val="bullet"/>
      <w:lvlText w:val=""/>
      <w:lvlJc w:val="left"/>
      <w:pPr>
        <w:ind w:left="2880" w:hanging="360"/>
      </w:pPr>
      <w:rPr>
        <w:rFonts w:ascii="Symbol" w:hAnsi="Symbol" w:hint="default"/>
      </w:rPr>
    </w:lvl>
    <w:lvl w:ilvl="4" w:tplc="017A109E" w:tentative="1">
      <w:start w:val="1"/>
      <w:numFmt w:val="bullet"/>
      <w:lvlText w:val="o"/>
      <w:lvlJc w:val="left"/>
      <w:pPr>
        <w:ind w:left="3600" w:hanging="360"/>
      </w:pPr>
      <w:rPr>
        <w:rFonts w:ascii="Courier New" w:hAnsi="Courier New" w:cs="Courier New" w:hint="default"/>
      </w:rPr>
    </w:lvl>
    <w:lvl w:ilvl="5" w:tplc="D99E3192" w:tentative="1">
      <w:start w:val="1"/>
      <w:numFmt w:val="bullet"/>
      <w:lvlText w:val=""/>
      <w:lvlJc w:val="left"/>
      <w:pPr>
        <w:ind w:left="4320" w:hanging="360"/>
      </w:pPr>
      <w:rPr>
        <w:rFonts w:ascii="Wingdings" w:hAnsi="Wingdings" w:hint="default"/>
      </w:rPr>
    </w:lvl>
    <w:lvl w:ilvl="6" w:tplc="34EED67C" w:tentative="1">
      <w:start w:val="1"/>
      <w:numFmt w:val="bullet"/>
      <w:lvlText w:val=""/>
      <w:lvlJc w:val="left"/>
      <w:pPr>
        <w:ind w:left="5040" w:hanging="360"/>
      </w:pPr>
      <w:rPr>
        <w:rFonts w:ascii="Symbol" w:hAnsi="Symbol" w:hint="default"/>
      </w:rPr>
    </w:lvl>
    <w:lvl w:ilvl="7" w:tplc="E4983104" w:tentative="1">
      <w:start w:val="1"/>
      <w:numFmt w:val="bullet"/>
      <w:lvlText w:val="o"/>
      <w:lvlJc w:val="left"/>
      <w:pPr>
        <w:ind w:left="5760" w:hanging="360"/>
      </w:pPr>
      <w:rPr>
        <w:rFonts w:ascii="Courier New" w:hAnsi="Courier New" w:cs="Courier New" w:hint="default"/>
      </w:rPr>
    </w:lvl>
    <w:lvl w:ilvl="8" w:tplc="E44CBCEC" w:tentative="1">
      <w:start w:val="1"/>
      <w:numFmt w:val="bullet"/>
      <w:lvlText w:val=""/>
      <w:lvlJc w:val="left"/>
      <w:pPr>
        <w:ind w:left="6480" w:hanging="360"/>
      </w:pPr>
      <w:rPr>
        <w:rFonts w:ascii="Wingdings" w:hAnsi="Wingdings" w:hint="default"/>
      </w:rPr>
    </w:lvl>
  </w:abstractNum>
  <w:abstractNum w:abstractNumId="28" w15:restartNumberingAfterBreak="0">
    <w:nsid w:val="537200F5"/>
    <w:multiLevelType w:val="hybridMultilevel"/>
    <w:tmpl w:val="9336F9F2"/>
    <w:lvl w:ilvl="0" w:tplc="098201D8">
      <w:start w:val="1"/>
      <w:numFmt w:val="upperLetter"/>
      <w:lvlText w:val="%1."/>
      <w:lvlJc w:val="left"/>
      <w:pPr>
        <w:ind w:left="720" w:hanging="360"/>
      </w:pPr>
      <w:rPr>
        <w:rFonts w:hint="default"/>
      </w:rPr>
    </w:lvl>
    <w:lvl w:ilvl="1" w:tplc="F6A6FB26">
      <w:numFmt w:val="bullet"/>
      <w:lvlText w:val="•"/>
      <w:lvlJc w:val="left"/>
      <w:pPr>
        <w:ind w:left="1650" w:hanging="570"/>
      </w:pPr>
      <w:rPr>
        <w:rFonts w:ascii="Arial" w:eastAsiaTheme="minorHAnsi" w:hAnsi="Arial" w:cs="Arial" w:hint="default"/>
      </w:rPr>
    </w:lvl>
    <w:lvl w:ilvl="2" w:tplc="71CCFB56" w:tentative="1">
      <w:start w:val="1"/>
      <w:numFmt w:val="lowerRoman"/>
      <w:lvlText w:val="%3."/>
      <w:lvlJc w:val="right"/>
      <w:pPr>
        <w:ind w:left="2160" w:hanging="180"/>
      </w:pPr>
    </w:lvl>
    <w:lvl w:ilvl="3" w:tplc="BD66A49E" w:tentative="1">
      <w:start w:val="1"/>
      <w:numFmt w:val="decimal"/>
      <w:lvlText w:val="%4."/>
      <w:lvlJc w:val="left"/>
      <w:pPr>
        <w:ind w:left="2880" w:hanging="360"/>
      </w:pPr>
    </w:lvl>
    <w:lvl w:ilvl="4" w:tplc="DF1E2746" w:tentative="1">
      <w:start w:val="1"/>
      <w:numFmt w:val="lowerLetter"/>
      <w:lvlText w:val="%5."/>
      <w:lvlJc w:val="left"/>
      <w:pPr>
        <w:ind w:left="3600" w:hanging="360"/>
      </w:pPr>
    </w:lvl>
    <w:lvl w:ilvl="5" w:tplc="206AE13E" w:tentative="1">
      <w:start w:val="1"/>
      <w:numFmt w:val="lowerRoman"/>
      <w:lvlText w:val="%6."/>
      <w:lvlJc w:val="right"/>
      <w:pPr>
        <w:ind w:left="4320" w:hanging="180"/>
      </w:pPr>
    </w:lvl>
    <w:lvl w:ilvl="6" w:tplc="BAB06354" w:tentative="1">
      <w:start w:val="1"/>
      <w:numFmt w:val="decimal"/>
      <w:lvlText w:val="%7."/>
      <w:lvlJc w:val="left"/>
      <w:pPr>
        <w:ind w:left="5040" w:hanging="360"/>
      </w:pPr>
    </w:lvl>
    <w:lvl w:ilvl="7" w:tplc="ED86DDE0" w:tentative="1">
      <w:start w:val="1"/>
      <w:numFmt w:val="lowerLetter"/>
      <w:lvlText w:val="%8."/>
      <w:lvlJc w:val="left"/>
      <w:pPr>
        <w:ind w:left="5760" w:hanging="360"/>
      </w:pPr>
    </w:lvl>
    <w:lvl w:ilvl="8" w:tplc="96E8C3E2" w:tentative="1">
      <w:start w:val="1"/>
      <w:numFmt w:val="lowerRoman"/>
      <w:lvlText w:val="%9."/>
      <w:lvlJc w:val="right"/>
      <w:pPr>
        <w:ind w:left="6480" w:hanging="180"/>
      </w:pPr>
    </w:lvl>
  </w:abstractNum>
  <w:abstractNum w:abstractNumId="29" w15:restartNumberingAfterBreak="0">
    <w:nsid w:val="53D309B9"/>
    <w:multiLevelType w:val="hybridMultilevel"/>
    <w:tmpl w:val="D16218D6"/>
    <w:lvl w:ilvl="0" w:tplc="16922E76">
      <w:start w:val="1"/>
      <w:numFmt w:val="upperLetter"/>
      <w:lvlText w:val="%1."/>
      <w:lvlJc w:val="left"/>
      <w:pPr>
        <w:ind w:left="930" w:hanging="360"/>
      </w:pPr>
      <w:rPr>
        <w:rFonts w:hint="default"/>
      </w:rPr>
    </w:lvl>
    <w:lvl w:ilvl="1" w:tplc="EC3A1CB2" w:tentative="1">
      <w:start w:val="1"/>
      <w:numFmt w:val="lowerLetter"/>
      <w:lvlText w:val="%2."/>
      <w:lvlJc w:val="left"/>
      <w:pPr>
        <w:ind w:left="1650" w:hanging="360"/>
      </w:pPr>
    </w:lvl>
    <w:lvl w:ilvl="2" w:tplc="1C544190" w:tentative="1">
      <w:start w:val="1"/>
      <w:numFmt w:val="lowerRoman"/>
      <w:lvlText w:val="%3."/>
      <w:lvlJc w:val="right"/>
      <w:pPr>
        <w:ind w:left="2370" w:hanging="180"/>
      </w:pPr>
    </w:lvl>
    <w:lvl w:ilvl="3" w:tplc="98D00D60" w:tentative="1">
      <w:start w:val="1"/>
      <w:numFmt w:val="decimal"/>
      <w:lvlText w:val="%4."/>
      <w:lvlJc w:val="left"/>
      <w:pPr>
        <w:ind w:left="3090" w:hanging="360"/>
      </w:pPr>
    </w:lvl>
    <w:lvl w:ilvl="4" w:tplc="68561C46" w:tentative="1">
      <w:start w:val="1"/>
      <w:numFmt w:val="lowerLetter"/>
      <w:lvlText w:val="%5."/>
      <w:lvlJc w:val="left"/>
      <w:pPr>
        <w:ind w:left="3810" w:hanging="360"/>
      </w:pPr>
    </w:lvl>
    <w:lvl w:ilvl="5" w:tplc="2B5E2C64" w:tentative="1">
      <w:start w:val="1"/>
      <w:numFmt w:val="lowerRoman"/>
      <w:lvlText w:val="%6."/>
      <w:lvlJc w:val="right"/>
      <w:pPr>
        <w:ind w:left="4530" w:hanging="180"/>
      </w:pPr>
    </w:lvl>
    <w:lvl w:ilvl="6" w:tplc="877C2D42" w:tentative="1">
      <w:start w:val="1"/>
      <w:numFmt w:val="decimal"/>
      <w:lvlText w:val="%7."/>
      <w:lvlJc w:val="left"/>
      <w:pPr>
        <w:ind w:left="5250" w:hanging="360"/>
      </w:pPr>
    </w:lvl>
    <w:lvl w:ilvl="7" w:tplc="C24A425A" w:tentative="1">
      <w:start w:val="1"/>
      <w:numFmt w:val="lowerLetter"/>
      <w:lvlText w:val="%8."/>
      <w:lvlJc w:val="left"/>
      <w:pPr>
        <w:ind w:left="5970" w:hanging="360"/>
      </w:pPr>
    </w:lvl>
    <w:lvl w:ilvl="8" w:tplc="E41CB34A" w:tentative="1">
      <w:start w:val="1"/>
      <w:numFmt w:val="lowerRoman"/>
      <w:lvlText w:val="%9."/>
      <w:lvlJc w:val="right"/>
      <w:pPr>
        <w:ind w:left="6690" w:hanging="180"/>
      </w:pPr>
    </w:lvl>
  </w:abstractNum>
  <w:abstractNum w:abstractNumId="30" w15:restartNumberingAfterBreak="0">
    <w:nsid w:val="55D76F4F"/>
    <w:multiLevelType w:val="hybridMultilevel"/>
    <w:tmpl w:val="6A0A7566"/>
    <w:lvl w:ilvl="0" w:tplc="ADF076DC">
      <w:start w:val="1"/>
      <w:numFmt w:val="upperLetter"/>
      <w:lvlText w:val="%1."/>
      <w:lvlJc w:val="left"/>
      <w:pPr>
        <w:ind w:left="720" w:hanging="360"/>
      </w:pPr>
      <w:rPr>
        <w:rFonts w:hint="default"/>
      </w:rPr>
    </w:lvl>
    <w:lvl w:ilvl="1" w:tplc="42EE1E8C">
      <w:start w:val="1"/>
      <w:numFmt w:val="lowerLetter"/>
      <w:lvlText w:val="%2."/>
      <w:lvlJc w:val="left"/>
      <w:pPr>
        <w:ind w:left="1440" w:hanging="360"/>
      </w:pPr>
    </w:lvl>
    <w:lvl w:ilvl="2" w:tplc="2D160B56" w:tentative="1">
      <w:start w:val="1"/>
      <w:numFmt w:val="lowerRoman"/>
      <w:lvlText w:val="%3."/>
      <w:lvlJc w:val="right"/>
      <w:pPr>
        <w:ind w:left="2160" w:hanging="180"/>
      </w:pPr>
    </w:lvl>
    <w:lvl w:ilvl="3" w:tplc="528EA076" w:tentative="1">
      <w:start w:val="1"/>
      <w:numFmt w:val="decimal"/>
      <w:lvlText w:val="%4."/>
      <w:lvlJc w:val="left"/>
      <w:pPr>
        <w:ind w:left="2880" w:hanging="360"/>
      </w:pPr>
    </w:lvl>
    <w:lvl w:ilvl="4" w:tplc="62EC5EE6" w:tentative="1">
      <w:start w:val="1"/>
      <w:numFmt w:val="lowerLetter"/>
      <w:lvlText w:val="%5."/>
      <w:lvlJc w:val="left"/>
      <w:pPr>
        <w:ind w:left="3600" w:hanging="360"/>
      </w:pPr>
    </w:lvl>
    <w:lvl w:ilvl="5" w:tplc="F55E9858" w:tentative="1">
      <w:start w:val="1"/>
      <w:numFmt w:val="lowerRoman"/>
      <w:lvlText w:val="%6."/>
      <w:lvlJc w:val="right"/>
      <w:pPr>
        <w:ind w:left="4320" w:hanging="180"/>
      </w:pPr>
    </w:lvl>
    <w:lvl w:ilvl="6" w:tplc="D7E4D5BC" w:tentative="1">
      <w:start w:val="1"/>
      <w:numFmt w:val="decimal"/>
      <w:lvlText w:val="%7."/>
      <w:lvlJc w:val="left"/>
      <w:pPr>
        <w:ind w:left="5040" w:hanging="360"/>
      </w:pPr>
    </w:lvl>
    <w:lvl w:ilvl="7" w:tplc="3692CE90" w:tentative="1">
      <w:start w:val="1"/>
      <w:numFmt w:val="lowerLetter"/>
      <w:lvlText w:val="%8."/>
      <w:lvlJc w:val="left"/>
      <w:pPr>
        <w:ind w:left="5760" w:hanging="360"/>
      </w:pPr>
    </w:lvl>
    <w:lvl w:ilvl="8" w:tplc="E6DAED10" w:tentative="1">
      <w:start w:val="1"/>
      <w:numFmt w:val="lowerRoman"/>
      <w:lvlText w:val="%9."/>
      <w:lvlJc w:val="right"/>
      <w:pPr>
        <w:ind w:left="6480" w:hanging="180"/>
      </w:pPr>
    </w:lvl>
  </w:abstractNum>
  <w:abstractNum w:abstractNumId="31" w15:restartNumberingAfterBreak="0">
    <w:nsid w:val="58B611A1"/>
    <w:multiLevelType w:val="multilevel"/>
    <w:tmpl w:val="DEF4C426"/>
    <w:lvl w:ilvl="0">
      <w:start w:val="18"/>
      <w:numFmt w:val="decimal"/>
      <w:lvlText w:val="%1"/>
      <w:lvlJc w:val="left"/>
      <w:pPr>
        <w:ind w:left="600" w:hanging="600"/>
      </w:pPr>
      <w:rPr>
        <w:rFonts w:hint="default"/>
      </w:rPr>
    </w:lvl>
    <w:lvl w:ilvl="1">
      <w:start w:val="82"/>
      <w:numFmt w:val="decimal"/>
      <w:lvlText w:val="%1.%2"/>
      <w:lvlJc w:val="left"/>
      <w:pPr>
        <w:ind w:left="1200" w:hanging="60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2" w15:restartNumberingAfterBreak="0">
    <w:nsid w:val="5A931062"/>
    <w:multiLevelType w:val="hybridMultilevel"/>
    <w:tmpl w:val="6EE854A6"/>
    <w:lvl w:ilvl="0" w:tplc="274CF732">
      <w:start w:val="1"/>
      <w:numFmt w:val="upperLetter"/>
      <w:lvlText w:val="%1."/>
      <w:lvlJc w:val="left"/>
      <w:pPr>
        <w:ind w:left="720" w:hanging="360"/>
      </w:pPr>
      <w:rPr>
        <w:rFonts w:hint="default"/>
      </w:rPr>
    </w:lvl>
    <w:lvl w:ilvl="1" w:tplc="C2A4BED8" w:tentative="1">
      <w:start w:val="1"/>
      <w:numFmt w:val="lowerLetter"/>
      <w:lvlText w:val="%2."/>
      <w:lvlJc w:val="left"/>
      <w:pPr>
        <w:ind w:left="1440" w:hanging="360"/>
      </w:pPr>
    </w:lvl>
    <w:lvl w:ilvl="2" w:tplc="DF3CBD4C" w:tentative="1">
      <w:start w:val="1"/>
      <w:numFmt w:val="lowerRoman"/>
      <w:lvlText w:val="%3."/>
      <w:lvlJc w:val="right"/>
      <w:pPr>
        <w:ind w:left="2160" w:hanging="180"/>
      </w:pPr>
    </w:lvl>
    <w:lvl w:ilvl="3" w:tplc="B14C5FC4" w:tentative="1">
      <w:start w:val="1"/>
      <w:numFmt w:val="decimal"/>
      <w:lvlText w:val="%4."/>
      <w:lvlJc w:val="left"/>
      <w:pPr>
        <w:ind w:left="2880" w:hanging="360"/>
      </w:pPr>
    </w:lvl>
    <w:lvl w:ilvl="4" w:tplc="4C281F30" w:tentative="1">
      <w:start w:val="1"/>
      <w:numFmt w:val="lowerLetter"/>
      <w:lvlText w:val="%5."/>
      <w:lvlJc w:val="left"/>
      <w:pPr>
        <w:ind w:left="3600" w:hanging="360"/>
      </w:pPr>
    </w:lvl>
    <w:lvl w:ilvl="5" w:tplc="CA5A928C" w:tentative="1">
      <w:start w:val="1"/>
      <w:numFmt w:val="lowerRoman"/>
      <w:lvlText w:val="%6."/>
      <w:lvlJc w:val="right"/>
      <w:pPr>
        <w:ind w:left="4320" w:hanging="180"/>
      </w:pPr>
    </w:lvl>
    <w:lvl w:ilvl="6" w:tplc="9D3C959E" w:tentative="1">
      <w:start w:val="1"/>
      <w:numFmt w:val="decimal"/>
      <w:lvlText w:val="%7."/>
      <w:lvlJc w:val="left"/>
      <w:pPr>
        <w:ind w:left="5040" w:hanging="360"/>
      </w:pPr>
    </w:lvl>
    <w:lvl w:ilvl="7" w:tplc="438E1B00" w:tentative="1">
      <w:start w:val="1"/>
      <w:numFmt w:val="lowerLetter"/>
      <w:lvlText w:val="%8."/>
      <w:lvlJc w:val="left"/>
      <w:pPr>
        <w:ind w:left="5760" w:hanging="360"/>
      </w:pPr>
    </w:lvl>
    <w:lvl w:ilvl="8" w:tplc="4064CE32" w:tentative="1">
      <w:start w:val="1"/>
      <w:numFmt w:val="lowerRoman"/>
      <w:lvlText w:val="%9."/>
      <w:lvlJc w:val="right"/>
      <w:pPr>
        <w:ind w:left="6480" w:hanging="180"/>
      </w:pPr>
    </w:lvl>
  </w:abstractNum>
  <w:abstractNum w:abstractNumId="33" w15:restartNumberingAfterBreak="0">
    <w:nsid w:val="5AF648D5"/>
    <w:multiLevelType w:val="hybridMultilevel"/>
    <w:tmpl w:val="4DECA6F6"/>
    <w:lvl w:ilvl="0" w:tplc="A384944A">
      <w:start w:val="1"/>
      <w:numFmt w:val="upperLetter"/>
      <w:lvlText w:val="%1."/>
      <w:lvlJc w:val="left"/>
      <w:pPr>
        <w:ind w:left="720" w:hanging="360"/>
      </w:pPr>
      <w:rPr>
        <w:rFonts w:hint="default"/>
      </w:rPr>
    </w:lvl>
    <w:lvl w:ilvl="1" w:tplc="6FBCECE4" w:tentative="1">
      <w:start w:val="1"/>
      <w:numFmt w:val="lowerLetter"/>
      <w:lvlText w:val="%2."/>
      <w:lvlJc w:val="left"/>
      <w:pPr>
        <w:ind w:left="1440" w:hanging="360"/>
      </w:pPr>
    </w:lvl>
    <w:lvl w:ilvl="2" w:tplc="A2AAC236" w:tentative="1">
      <w:start w:val="1"/>
      <w:numFmt w:val="lowerRoman"/>
      <w:lvlText w:val="%3."/>
      <w:lvlJc w:val="right"/>
      <w:pPr>
        <w:ind w:left="2160" w:hanging="180"/>
      </w:pPr>
    </w:lvl>
    <w:lvl w:ilvl="3" w:tplc="4E8EF826" w:tentative="1">
      <w:start w:val="1"/>
      <w:numFmt w:val="decimal"/>
      <w:lvlText w:val="%4."/>
      <w:lvlJc w:val="left"/>
      <w:pPr>
        <w:ind w:left="2880" w:hanging="360"/>
      </w:pPr>
    </w:lvl>
    <w:lvl w:ilvl="4" w:tplc="969A2826" w:tentative="1">
      <w:start w:val="1"/>
      <w:numFmt w:val="lowerLetter"/>
      <w:lvlText w:val="%5."/>
      <w:lvlJc w:val="left"/>
      <w:pPr>
        <w:ind w:left="3600" w:hanging="360"/>
      </w:pPr>
    </w:lvl>
    <w:lvl w:ilvl="5" w:tplc="9E1C230C" w:tentative="1">
      <w:start w:val="1"/>
      <w:numFmt w:val="lowerRoman"/>
      <w:lvlText w:val="%6."/>
      <w:lvlJc w:val="right"/>
      <w:pPr>
        <w:ind w:left="4320" w:hanging="180"/>
      </w:pPr>
    </w:lvl>
    <w:lvl w:ilvl="6" w:tplc="F6688736" w:tentative="1">
      <w:start w:val="1"/>
      <w:numFmt w:val="decimal"/>
      <w:lvlText w:val="%7."/>
      <w:lvlJc w:val="left"/>
      <w:pPr>
        <w:ind w:left="5040" w:hanging="360"/>
      </w:pPr>
    </w:lvl>
    <w:lvl w:ilvl="7" w:tplc="C408E692" w:tentative="1">
      <w:start w:val="1"/>
      <w:numFmt w:val="lowerLetter"/>
      <w:lvlText w:val="%8."/>
      <w:lvlJc w:val="left"/>
      <w:pPr>
        <w:ind w:left="5760" w:hanging="360"/>
      </w:pPr>
    </w:lvl>
    <w:lvl w:ilvl="8" w:tplc="26829A9E" w:tentative="1">
      <w:start w:val="1"/>
      <w:numFmt w:val="lowerRoman"/>
      <w:lvlText w:val="%9."/>
      <w:lvlJc w:val="right"/>
      <w:pPr>
        <w:ind w:left="6480" w:hanging="180"/>
      </w:pPr>
    </w:lvl>
  </w:abstractNum>
  <w:abstractNum w:abstractNumId="34" w15:restartNumberingAfterBreak="0">
    <w:nsid w:val="66FD3BCC"/>
    <w:multiLevelType w:val="hybridMultilevel"/>
    <w:tmpl w:val="304C5B48"/>
    <w:lvl w:ilvl="0" w:tplc="43EC3514">
      <w:start w:val="1"/>
      <w:numFmt w:val="upperLetter"/>
      <w:lvlText w:val="%1."/>
      <w:lvlJc w:val="left"/>
      <w:pPr>
        <w:ind w:left="720" w:hanging="360"/>
      </w:pPr>
      <w:rPr>
        <w:rFonts w:hint="default"/>
      </w:rPr>
    </w:lvl>
    <w:lvl w:ilvl="1" w:tplc="C3263224" w:tentative="1">
      <w:start w:val="1"/>
      <w:numFmt w:val="lowerLetter"/>
      <w:lvlText w:val="%2."/>
      <w:lvlJc w:val="left"/>
      <w:pPr>
        <w:ind w:left="1440" w:hanging="360"/>
      </w:pPr>
    </w:lvl>
    <w:lvl w:ilvl="2" w:tplc="DD3CD468" w:tentative="1">
      <w:start w:val="1"/>
      <w:numFmt w:val="lowerRoman"/>
      <w:lvlText w:val="%3."/>
      <w:lvlJc w:val="right"/>
      <w:pPr>
        <w:ind w:left="2160" w:hanging="180"/>
      </w:pPr>
    </w:lvl>
    <w:lvl w:ilvl="3" w:tplc="3D901B7C" w:tentative="1">
      <w:start w:val="1"/>
      <w:numFmt w:val="decimal"/>
      <w:lvlText w:val="%4."/>
      <w:lvlJc w:val="left"/>
      <w:pPr>
        <w:ind w:left="2880" w:hanging="360"/>
      </w:pPr>
    </w:lvl>
    <w:lvl w:ilvl="4" w:tplc="AA80728C" w:tentative="1">
      <w:start w:val="1"/>
      <w:numFmt w:val="lowerLetter"/>
      <w:lvlText w:val="%5."/>
      <w:lvlJc w:val="left"/>
      <w:pPr>
        <w:ind w:left="3600" w:hanging="360"/>
      </w:pPr>
    </w:lvl>
    <w:lvl w:ilvl="5" w:tplc="DFB4BBE2" w:tentative="1">
      <w:start w:val="1"/>
      <w:numFmt w:val="lowerRoman"/>
      <w:lvlText w:val="%6."/>
      <w:lvlJc w:val="right"/>
      <w:pPr>
        <w:ind w:left="4320" w:hanging="180"/>
      </w:pPr>
    </w:lvl>
    <w:lvl w:ilvl="6" w:tplc="3BEC44AE" w:tentative="1">
      <w:start w:val="1"/>
      <w:numFmt w:val="decimal"/>
      <w:lvlText w:val="%7."/>
      <w:lvlJc w:val="left"/>
      <w:pPr>
        <w:ind w:left="5040" w:hanging="360"/>
      </w:pPr>
    </w:lvl>
    <w:lvl w:ilvl="7" w:tplc="1C6E1F38" w:tentative="1">
      <w:start w:val="1"/>
      <w:numFmt w:val="lowerLetter"/>
      <w:lvlText w:val="%8."/>
      <w:lvlJc w:val="left"/>
      <w:pPr>
        <w:ind w:left="5760" w:hanging="360"/>
      </w:pPr>
    </w:lvl>
    <w:lvl w:ilvl="8" w:tplc="F136605E" w:tentative="1">
      <w:start w:val="1"/>
      <w:numFmt w:val="lowerRoman"/>
      <w:lvlText w:val="%9."/>
      <w:lvlJc w:val="right"/>
      <w:pPr>
        <w:ind w:left="6480" w:hanging="180"/>
      </w:pPr>
    </w:lvl>
  </w:abstractNum>
  <w:abstractNum w:abstractNumId="35" w15:restartNumberingAfterBreak="0">
    <w:nsid w:val="68AB3038"/>
    <w:multiLevelType w:val="multilevel"/>
    <w:tmpl w:val="31F4BF02"/>
    <w:lvl w:ilvl="0">
      <w:start w:val="18"/>
      <w:numFmt w:val="decimal"/>
      <w:lvlText w:val="%1"/>
      <w:lvlJc w:val="left"/>
      <w:pPr>
        <w:ind w:left="600" w:hanging="600"/>
      </w:pPr>
      <w:rPr>
        <w:rFonts w:hint="default"/>
      </w:rPr>
    </w:lvl>
    <w:lvl w:ilvl="1">
      <w:start w:val="8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D6006E"/>
    <w:multiLevelType w:val="hybridMultilevel"/>
    <w:tmpl w:val="8CFE8AA8"/>
    <w:lvl w:ilvl="0" w:tplc="D716E32E">
      <w:start w:val="1"/>
      <w:numFmt w:val="upperLetter"/>
      <w:lvlText w:val="%1."/>
      <w:lvlJc w:val="left"/>
      <w:pPr>
        <w:ind w:left="720" w:hanging="360"/>
      </w:pPr>
      <w:rPr>
        <w:rFonts w:hint="default"/>
      </w:rPr>
    </w:lvl>
    <w:lvl w:ilvl="1" w:tplc="ECB474CA" w:tentative="1">
      <w:start w:val="1"/>
      <w:numFmt w:val="lowerLetter"/>
      <w:lvlText w:val="%2."/>
      <w:lvlJc w:val="left"/>
      <w:pPr>
        <w:ind w:left="1440" w:hanging="360"/>
      </w:pPr>
    </w:lvl>
    <w:lvl w:ilvl="2" w:tplc="02D613FC" w:tentative="1">
      <w:start w:val="1"/>
      <w:numFmt w:val="lowerRoman"/>
      <w:lvlText w:val="%3."/>
      <w:lvlJc w:val="right"/>
      <w:pPr>
        <w:ind w:left="2160" w:hanging="180"/>
      </w:pPr>
    </w:lvl>
    <w:lvl w:ilvl="3" w:tplc="18106592" w:tentative="1">
      <w:start w:val="1"/>
      <w:numFmt w:val="decimal"/>
      <w:lvlText w:val="%4."/>
      <w:lvlJc w:val="left"/>
      <w:pPr>
        <w:ind w:left="2880" w:hanging="360"/>
      </w:pPr>
    </w:lvl>
    <w:lvl w:ilvl="4" w:tplc="F078DFC8" w:tentative="1">
      <w:start w:val="1"/>
      <w:numFmt w:val="lowerLetter"/>
      <w:lvlText w:val="%5."/>
      <w:lvlJc w:val="left"/>
      <w:pPr>
        <w:ind w:left="3600" w:hanging="360"/>
      </w:pPr>
    </w:lvl>
    <w:lvl w:ilvl="5" w:tplc="B816DBC2" w:tentative="1">
      <w:start w:val="1"/>
      <w:numFmt w:val="lowerRoman"/>
      <w:lvlText w:val="%6."/>
      <w:lvlJc w:val="right"/>
      <w:pPr>
        <w:ind w:left="4320" w:hanging="180"/>
      </w:pPr>
    </w:lvl>
    <w:lvl w:ilvl="6" w:tplc="3250A824" w:tentative="1">
      <w:start w:val="1"/>
      <w:numFmt w:val="decimal"/>
      <w:lvlText w:val="%7."/>
      <w:lvlJc w:val="left"/>
      <w:pPr>
        <w:ind w:left="5040" w:hanging="360"/>
      </w:pPr>
    </w:lvl>
    <w:lvl w:ilvl="7" w:tplc="1D46886A" w:tentative="1">
      <w:start w:val="1"/>
      <w:numFmt w:val="lowerLetter"/>
      <w:lvlText w:val="%8."/>
      <w:lvlJc w:val="left"/>
      <w:pPr>
        <w:ind w:left="5760" w:hanging="360"/>
      </w:pPr>
    </w:lvl>
    <w:lvl w:ilvl="8" w:tplc="DAD23F98" w:tentative="1">
      <w:start w:val="1"/>
      <w:numFmt w:val="lowerRoman"/>
      <w:lvlText w:val="%9."/>
      <w:lvlJc w:val="right"/>
      <w:pPr>
        <w:ind w:left="6480" w:hanging="180"/>
      </w:pPr>
    </w:lvl>
  </w:abstractNum>
  <w:abstractNum w:abstractNumId="37" w15:restartNumberingAfterBreak="0">
    <w:nsid w:val="6B7D6C5E"/>
    <w:multiLevelType w:val="hybridMultilevel"/>
    <w:tmpl w:val="541ACA30"/>
    <w:lvl w:ilvl="0" w:tplc="AD485004">
      <w:start w:val="1"/>
      <w:numFmt w:val="upperLetter"/>
      <w:lvlText w:val="%1."/>
      <w:lvlJc w:val="left"/>
      <w:pPr>
        <w:ind w:left="720" w:hanging="360"/>
      </w:pPr>
      <w:rPr>
        <w:rFonts w:hint="default"/>
      </w:rPr>
    </w:lvl>
    <w:lvl w:ilvl="1" w:tplc="11DA2198" w:tentative="1">
      <w:start w:val="1"/>
      <w:numFmt w:val="lowerLetter"/>
      <w:lvlText w:val="%2."/>
      <w:lvlJc w:val="left"/>
      <w:pPr>
        <w:ind w:left="1440" w:hanging="360"/>
      </w:pPr>
    </w:lvl>
    <w:lvl w:ilvl="2" w:tplc="44CCD0E6" w:tentative="1">
      <w:start w:val="1"/>
      <w:numFmt w:val="lowerRoman"/>
      <w:lvlText w:val="%3."/>
      <w:lvlJc w:val="right"/>
      <w:pPr>
        <w:ind w:left="2160" w:hanging="180"/>
      </w:pPr>
    </w:lvl>
    <w:lvl w:ilvl="3" w:tplc="A0F41D96" w:tentative="1">
      <w:start w:val="1"/>
      <w:numFmt w:val="decimal"/>
      <w:lvlText w:val="%4."/>
      <w:lvlJc w:val="left"/>
      <w:pPr>
        <w:ind w:left="2880" w:hanging="360"/>
      </w:pPr>
    </w:lvl>
    <w:lvl w:ilvl="4" w:tplc="4B22BBF2" w:tentative="1">
      <w:start w:val="1"/>
      <w:numFmt w:val="lowerLetter"/>
      <w:lvlText w:val="%5."/>
      <w:lvlJc w:val="left"/>
      <w:pPr>
        <w:ind w:left="3600" w:hanging="360"/>
      </w:pPr>
    </w:lvl>
    <w:lvl w:ilvl="5" w:tplc="EBFE369E" w:tentative="1">
      <w:start w:val="1"/>
      <w:numFmt w:val="lowerRoman"/>
      <w:lvlText w:val="%6."/>
      <w:lvlJc w:val="right"/>
      <w:pPr>
        <w:ind w:left="4320" w:hanging="180"/>
      </w:pPr>
    </w:lvl>
    <w:lvl w:ilvl="6" w:tplc="BDA4F1B6" w:tentative="1">
      <w:start w:val="1"/>
      <w:numFmt w:val="decimal"/>
      <w:lvlText w:val="%7."/>
      <w:lvlJc w:val="left"/>
      <w:pPr>
        <w:ind w:left="5040" w:hanging="360"/>
      </w:pPr>
    </w:lvl>
    <w:lvl w:ilvl="7" w:tplc="7F9AD7BE" w:tentative="1">
      <w:start w:val="1"/>
      <w:numFmt w:val="lowerLetter"/>
      <w:lvlText w:val="%8."/>
      <w:lvlJc w:val="left"/>
      <w:pPr>
        <w:ind w:left="5760" w:hanging="360"/>
      </w:pPr>
    </w:lvl>
    <w:lvl w:ilvl="8" w:tplc="39D05E30" w:tentative="1">
      <w:start w:val="1"/>
      <w:numFmt w:val="lowerRoman"/>
      <w:lvlText w:val="%9."/>
      <w:lvlJc w:val="right"/>
      <w:pPr>
        <w:ind w:left="6480" w:hanging="180"/>
      </w:pPr>
    </w:lvl>
  </w:abstractNum>
  <w:abstractNum w:abstractNumId="38" w15:restartNumberingAfterBreak="0">
    <w:nsid w:val="6CD16546"/>
    <w:multiLevelType w:val="hybridMultilevel"/>
    <w:tmpl w:val="07989D78"/>
    <w:lvl w:ilvl="0" w:tplc="FC68BC42">
      <w:start w:val="1"/>
      <w:numFmt w:val="bullet"/>
      <w:lvlText w:val=""/>
      <w:lvlJc w:val="left"/>
      <w:pPr>
        <w:ind w:left="720" w:hanging="360"/>
      </w:pPr>
      <w:rPr>
        <w:rFonts w:ascii="Symbol" w:hAnsi="Symbol" w:hint="default"/>
      </w:rPr>
    </w:lvl>
    <w:lvl w:ilvl="1" w:tplc="CBF65772" w:tentative="1">
      <w:start w:val="1"/>
      <w:numFmt w:val="bullet"/>
      <w:lvlText w:val="o"/>
      <w:lvlJc w:val="left"/>
      <w:pPr>
        <w:ind w:left="1440" w:hanging="360"/>
      </w:pPr>
      <w:rPr>
        <w:rFonts w:ascii="Courier New" w:hAnsi="Courier New" w:cs="Courier New" w:hint="default"/>
      </w:rPr>
    </w:lvl>
    <w:lvl w:ilvl="2" w:tplc="0678A11C" w:tentative="1">
      <w:start w:val="1"/>
      <w:numFmt w:val="bullet"/>
      <w:lvlText w:val=""/>
      <w:lvlJc w:val="left"/>
      <w:pPr>
        <w:ind w:left="2160" w:hanging="360"/>
      </w:pPr>
      <w:rPr>
        <w:rFonts w:ascii="Wingdings" w:hAnsi="Wingdings" w:hint="default"/>
      </w:rPr>
    </w:lvl>
    <w:lvl w:ilvl="3" w:tplc="37647112" w:tentative="1">
      <w:start w:val="1"/>
      <w:numFmt w:val="bullet"/>
      <w:lvlText w:val=""/>
      <w:lvlJc w:val="left"/>
      <w:pPr>
        <w:ind w:left="2880" w:hanging="360"/>
      </w:pPr>
      <w:rPr>
        <w:rFonts w:ascii="Symbol" w:hAnsi="Symbol" w:hint="default"/>
      </w:rPr>
    </w:lvl>
    <w:lvl w:ilvl="4" w:tplc="5518003A" w:tentative="1">
      <w:start w:val="1"/>
      <w:numFmt w:val="bullet"/>
      <w:lvlText w:val="o"/>
      <w:lvlJc w:val="left"/>
      <w:pPr>
        <w:ind w:left="3600" w:hanging="360"/>
      </w:pPr>
      <w:rPr>
        <w:rFonts w:ascii="Courier New" w:hAnsi="Courier New" w:cs="Courier New" w:hint="default"/>
      </w:rPr>
    </w:lvl>
    <w:lvl w:ilvl="5" w:tplc="0B180FDE" w:tentative="1">
      <w:start w:val="1"/>
      <w:numFmt w:val="bullet"/>
      <w:lvlText w:val=""/>
      <w:lvlJc w:val="left"/>
      <w:pPr>
        <w:ind w:left="4320" w:hanging="360"/>
      </w:pPr>
      <w:rPr>
        <w:rFonts w:ascii="Wingdings" w:hAnsi="Wingdings" w:hint="default"/>
      </w:rPr>
    </w:lvl>
    <w:lvl w:ilvl="6" w:tplc="1DBE7392" w:tentative="1">
      <w:start w:val="1"/>
      <w:numFmt w:val="bullet"/>
      <w:lvlText w:val=""/>
      <w:lvlJc w:val="left"/>
      <w:pPr>
        <w:ind w:left="5040" w:hanging="360"/>
      </w:pPr>
      <w:rPr>
        <w:rFonts w:ascii="Symbol" w:hAnsi="Symbol" w:hint="default"/>
      </w:rPr>
    </w:lvl>
    <w:lvl w:ilvl="7" w:tplc="4394DB16" w:tentative="1">
      <w:start w:val="1"/>
      <w:numFmt w:val="bullet"/>
      <w:lvlText w:val="o"/>
      <w:lvlJc w:val="left"/>
      <w:pPr>
        <w:ind w:left="5760" w:hanging="360"/>
      </w:pPr>
      <w:rPr>
        <w:rFonts w:ascii="Courier New" w:hAnsi="Courier New" w:cs="Courier New" w:hint="default"/>
      </w:rPr>
    </w:lvl>
    <w:lvl w:ilvl="8" w:tplc="8DF2E6C2" w:tentative="1">
      <w:start w:val="1"/>
      <w:numFmt w:val="bullet"/>
      <w:lvlText w:val=""/>
      <w:lvlJc w:val="left"/>
      <w:pPr>
        <w:ind w:left="6480" w:hanging="360"/>
      </w:pPr>
      <w:rPr>
        <w:rFonts w:ascii="Wingdings" w:hAnsi="Wingdings" w:hint="default"/>
      </w:rPr>
    </w:lvl>
  </w:abstractNum>
  <w:abstractNum w:abstractNumId="39" w15:restartNumberingAfterBreak="0">
    <w:nsid w:val="6EC67B7C"/>
    <w:multiLevelType w:val="hybridMultilevel"/>
    <w:tmpl w:val="13F4B898"/>
    <w:lvl w:ilvl="0" w:tplc="3168F424">
      <w:start w:val="1"/>
      <w:numFmt w:val="upperLetter"/>
      <w:lvlText w:val="%1."/>
      <w:lvlJc w:val="left"/>
      <w:pPr>
        <w:ind w:left="720" w:hanging="360"/>
      </w:pPr>
      <w:rPr>
        <w:rFonts w:ascii="Book Antiqua" w:hAnsi="Book Antiqua" w:cs="Times New Roman" w:hint="default"/>
        <w:sz w:val="22"/>
      </w:rPr>
    </w:lvl>
    <w:lvl w:ilvl="1" w:tplc="A1A0EA5C" w:tentative="1">
      <w:start w:val="1"/>
      <w:numFmt w:val="lowerLetter"/>
      <w:lvlText w:val="%2."/>
      <w:lvlJc w:val="left"/>
      <w:pPr>
        <w:ind w:left="1440" w:hanging="360"/>
      </w:pPr>
    </w:lvl>
    <w:lvl w:ilvl="2" w:tplc="68C00728" w:tentative="1">
      <w:start w:val="1"/>
      <w:numFmt w:val="lowerRoman"/>
      <w:lvlText w:val="%3."/>
      <w:lvlJc w:val="right"/>
      <w:pPr>
        <w:ind w:left="2160" w:hanging="180"/>
      </w:pPr>
    </w:lvl>
    <w:lvl w:ilvl="3" w:tplc="F15CDCA6" w:tentative="1">
      <w:start w:val="1"/>
      <w:numFmt w:val="decimal"/>
      <w:lvlText w:val="%4."/>
      <w:lvlJc w:val="left"/>
      <w:pPr>
        <w:ind w:left="2880" w:hanging="360"/>
      </w:pPr>
    </w:lvl>
    <w:lvl w:ilvl="4" w:tplc="73922B94" w:tentative="1">
      <w:start w:val="1"/>
      <w:numFmt w:val="lowerLetter"/>
      <w:lvlText w:val="%5."/>
      <w:lvlJc w:val="left"/>
      <w:pPr>
        <w:ind w:left="3600" w:hanging="360"/>
      </w:pPr>
    </w:lvl>
    <w:lvl w:ilvl="5" w:tplc="55A4CC10" w:tentative="1">
      <w:start w:val="1"/>
      <w:numFmt w:val="lowerRoman"/>
      <w:lvlText w:val="%6."/>
      <w:lvlJc w:val="right"/>
      <w:pPr>
        <w:ind w:left="4320" w:hanging="180"/>
      </w:pPr>
    </w:lvl>
    <w:lvl w:ilvl="6" w:tplc="1CE8593E" w:tentative="1">
      <w:start w:val="1"/>
      <w:numFmt w:val="decimal"/>
      <w:lvlText w:val="%7."/>
      <w:lvlJc w:val="left"/>
      <w:pPr>
        <w:ind w:left="5040" w:hanging="360"/>
      </w:pPr>
    </w:lvl>
    <w:lvl w:ilvl="7" w:tplc="07AA61CE" w:tentative="1">
      <w:start w:val="1"/>
      <w:numFmt w:val="lowerLetter"/>
      <w:lvlText w:val="%8."/>
      <w:lvlJc w:val="left"/>
      <w:pPr>
        <w:ind w:left="5760" w:hanging="360"/>
      </w:pPr>
    </w:lvl>
    <w:lvl w:ilvl="8" w:tplc="80DC1ED8" w:tentative="1">
      <w:start w:val="1"/>
      <w:numFmt w:val="lowerRoman"/>
      <w:lvlText w:val="%9."/>
      <w:lvlJc w:val="right"/>
      <w:pPr>
        <w:ind w:left="6480" w:hanging="180"/>
      </w:pPr>
    </w:lvl>
  </w:abstractNum>
  <w:abstractNum w:abstractNumId="40" w15:restartNumberingAfterBreak="0">
    <w:nsid w:val="6F7B0893"/>
    <w:multiLevelType w:val="hybridMultilevel"/>
    <w:tmpl w:val="8EFCE408"/>
    <w:lvl w:ilvl="0" w:tplc="24B45EF0">
      <w:start w:val="1"/>
      <w:numFmt w:val="upperLetter"/>
      <w:lvlText w:val="%1."/>
      <w:lvlJc w:val="left"/>
      <w:pPr>
        <w:ind w:left="720" w:hanging="360"/>
      </w:pPr>
      <w:rPr>
        <w:rFonts w:hint="default"/>
      </w:rPr>
    </w:lvl>
    <w:lvl w:ilvl="1" w:tplc="840C5D98" w:tentative="1">
      <w:start w:val="1"/>
      <w:numFmt w:val="lowerLetter"/>
      <w:lvlText w:val="%2."/>
      <w:lvlJc w:val="left"/>
      <w:pPr>
        <w:ind w:left="1440" w:hanging="360"/>
      </w:pPr>
    </w:lvl>
    <w:lvl w:ilvl="2" w:tplc="24C28C76" w:tentative="1">
      <w:start w:val="1"/>
      <w:numFmt w:val="lowerRoman"/>
      <w:lvlText w:val="%3."/>
      <w:lvlJc w:val="right"/>
      <w:pPr>
        <w:ind w:left="2160" w:hanging="180"/>
      </w:pPr>
    </w:lvl>
    <w:lvl w:ilvl="3" w:tplc="26F26A0A" w:tentative="1">
      <w:start w:val="1"/>
      <w:numFmt w:val="decimal"/>
      <w:lvlText w:val="%4."/>
      <w:lvlJc w:val="left"/>
      <w:pPr>
        <w:ind w:left="2880" w:hanging="360"/>
      </w:pPr>
    </w:lvl>
    <w:lvl w:ilvl="4" w:tplc="75886638" w:tentative="1">
      <w:start w:val="1"/>
      <w:numFmt w:val="lowerLetter"/>
      <w:lvlText w:val="%5."/>
      <w:lvlJc w:val="left"/>
      <w:pPr>
        <w:ind w:left="3600" w:hanging="360"/>
      </w:pPr>
    </w:lvl>
    <w:lvl w:ilvl="5" w:tplc="114AC8EA" w:tentative="1">
      <w:start w:val="1"/>
      <w:numFmt w:val="lowerRoman"/>
      <w:lvlText w:val="%6."/>
      <w:lvlJc w:val="right"/>
      <w:pPr>
        <w:ind w:left="4320" w:hanging="180"/>
      </w:pPr>
    </w:lvl>
    <w:lvl w:ilvl="6" w:tplc="30B60B66" w:tentative="1">
      <w:start w:val="1"/>
      <w:numFmt w:val="decimal"/>
      <w:lvlText w:val="%7."/>
      <w:lvlJc w:val="left"/>
      <w:pPr>
        <w:ind w:left="5040" w:hanging="360"/>
      </w:pPr>
    </w:lvl>
    <w:lvl w:ilvl="7" w:tplc="994A461C" w:tentative="1">
      <w:start w:val="1"/>
      <w:numFmt w:val="lowerLetter"/>
      <w:lvlText w:val="%8."/>
      <w:lvlJc w:val="left"/>
      <w:pPr>
        <w:ind w:left="5760" w:hanging="360"/>
      </w:pPr>
    </w:lvl>
    <w:lvl w:ilvl="8" w:tplc="F168B0D4" w:tentative="1">
      <w:start w:val="1"/>
      <w:numFmt w:val="lowerRoman"/>
      <w:lvlText w:val="%9."/>
      <w:lvlJc w:val="right"/>
      <w:pPr>
        <w:ind w:left="6480" w:hanging="180"/>
      </w:pPr>
    </w:lvl>
  </w:abstractNum>
  <w:abstractNum w:abstractNumId="41" w15:restartNumberingAfterBreak="0">
    <w:nsid w:val="7481387F"/>
    <w:multiLevelType w:val="hybridMultilevel"/>
    <w:tmpl w:val="053C0F92"/>
    <w:lvl w:ilvl="0" w:tplc="22CAF3A2">
      <w:start w:val="1"/>
      <w:numFmt w:val="upperLetter"/>
      <w:lvlText w:val="%1."/>
      <w:lvlJc w:val="left"/>
      <w:pPr>
        <w:ind w:left="720" w:hanging="360"/>
      </w:pPr>
      <w:rPr>
        <w:rFonts w:hint="default"/>
      </w:rPr>
    </w:lvl>
    <w:lvl w:ilvl="1" w:tplc="2294007A">
      <w:start w:val="1"/>
      <w:numFmt w:val="lowerLetter"/>
      <w:lvlText w:val="%2."/>
      <w:lvlJc w:val="left"/>
      <w:pPr>
        <w:ind w:left="1440" w:hanging="360"/>
      </w:pPr>
    </w:lvl>
    <w:lvl w:ilvl="2" w:tplc="A39AEF8A" w:tentative="1">
      <w:start w:val="1"/>
      <w:numFmt w:val="lowerRoman"/>
      <w:lvlText w:val="%3."/>
      <w:lvlJc w:val="right"/>
      <w:pPr>
        <w:ind w:left="2160" w:hanging="180"/>
      </w:pPr>
    </w:lvl>
    <w:lvl w:ilvl="3" w:tplc="1666CBE6" w:tentative="1">
      <w:start w:val="1"/>
      <w:numFmt w:val="decimal"/>
      <w:lvlText w:val="%4."/>
      <w:lvlJc w:val="left"/>
      <w:pPr>
        <w:ind w:left="2880" w:hanging="360"/>
      </w:pPr>
    </w:lvl>
    <w:lvl w:ilvl="4" w:tplc="D59073FE" w:tentative="1">
      <w:start w:val="1"/>
      <w:numFmt w:val="lowerLetter"/>
      <w:lvlText w:val="%5."/>
      <w:lvlJc w:val="left"/>
      <w:pPr>
        <w:ind w:left="3600" w:hanging="360"/>
      </w:pPr>
    </w:lvl>
    <w:lvl w:ilvl="5" w:tplc="557C0B9E" w:tentative="1">
      <w:start w:val="1"/>
      <w:numFmt w:val="lowerRoman"/>
      <w:lvlText w:val="%6."/>
      <w:lvlJc w:val="right"/>
      <w:pPr>
        <w:ind w:left="4320" w:hanging="180"/>
      </w:pPr>
    </w:lvl>
    <w:lvl w:ilvl="6" w:tplc="1E38A564" w:tentative="1">
      <w:start w:val="1"/>
      <w:numFmt w:val="decimal"/>
      <w:lvlText w:val="%7."/>
      <w:lvlJc w:val="left"/>
      <w:pPr>
        <w:ind w:left="5040" w:hanging="360"/>
      </w:pPr>
    </w:lvl>
    <w:lvl w:ilvl="7" w:tplc="852090BA" w:tentative="1">
      <w:start w:val="1"/>
      <w:numFmt w:val="lowerLetter"/>
      <w:lvlText w:val="%8."/>
      <w:lvlJc w:val="left"/>
      <w:pPr>
        <w:ind w:left="5760" w:hanging="360"/>
      </w:pPr>
    </w:lvl>
    <w:lvl w:ilvl="8" w:tplc="D0D0446C" w:tentative="1">
      <w:start w:val="1"/>
      <w:numFmt w:val="lowerRoman"/>
      <w:lvlText w:val="%9."/>
      <w:lvlJc w:val="right"/>
      <w:pPr>
        <w:ind w:left="6480" w:hanging="180"/>
      </w:pPr>
    </w:lvl>
  </w:abstractNum>
  <w:abstractNum w:abstractNumId="42" w15:restartNumberingAfterBreak="0">
    <w:nsid w:val="7BB94748"/>
    <w:multiLevelType w:val="hybridMultilevel"/>
    <w:tmpl w:val="125499B6"/>
    <w:lvl w:ilvl="0" w:tplc="C0808562">
      <w:start w:val="1"/>
      <w:numFmt w:val="upperLetter"/>
      <w:lvlText w:val="%1."/>
      <w:lvlJc w:val="left"/>
      <w:pPr>
        <w:ind w:left="720" w:hanging="360"/>
      </w:pPr>
      <w:rPr>
        <w:rFonts w:hint="default"/>
      </w:rPr>
    </w:lvl>
    <w:lvl w:ilvl="1" w:tplc="922668DE" w:tentative="1">
      <w:start w:val="1"/>
      <w:numFmt w:val="lowerLetter"/>
      <w:lvlText w:val="%2."/>
      <w:lvlJc w:val="left"/>
      <w:pPr>
        <w:ind w:left="1440" w:hanging="360"/>
      </w:pPr>
    </w:lvl>
    <w:lvl w:ilvl="2" w:tplc="88AEE5C8" w:tentative="1">
      <w:start w:val="1"/>
      <w:numFmt w:val="lowerRoman"/>
      <w:lvlText w:val="%3."/>
      <w:lvlJc w:val="right"/>
      <w:pPr>
        <w:ind w:left="2160" w:hanging="180"/>
      </w:pPr>
    </w:lvl>
    <w:lvl w:ilvl="3" w:tplc="D68A0486" w:tentative="1">
      <w:start w:val="1"/>
      <w:numFmt w:val="decimal"/>
      <w:lvlText w:val="%4."/>
      <w:lvlJc w:val="left"/>
      <w:pPr>
        <w:ind w:left="2880" w:hanging="360"/>
      </w:pPr>
    </w:lvl>
    <w:lvl w:ilvl="4" w:tplc="EE48ECF8" w:tentative="1">
      <w:start w:val="1"/>
      <w:numFmt w:val="lowerLetter"/>
      <w:lvlText w:val="%5."/>
      <w:lvlJc w:val="left"/>
      <w:pPr>
        <w:ind w:left="3600" w:hanging="360"/>
      </w:pPr>
    </w:lvl>
    <w:lvl w:ilvl="5" w:tplc="73B69868" w:tentative="1">
      <w:start w:val="1"/>
      <w:numFmt w:val="lowerRoman"/>
      <w:lvlText w:val="%6."/>
      <w:lvlJc w:val="right"/>
      <w:pPr>
        <w:ind w:left="4320" w:hanging="180"/>
      </w:pPr>
    </w:lvl>
    <w:lvl w:ilvl="6" w:tplc="31B415BE" w:tentative="1">
      <w:start w:val="1"/>
      <w:numFmt w:val="decimal"/>
      <w:lvlText w:val="%7."/>
      <w:lvlJc w:val="left"/>
      <w:pPr>
        <w:ind w:left="5040" w:hanging="360"/>
      </w:pPr>
    </w:lvl>
    <w:lvl w:ilvl="7" w:tplc="8662CB58" w:tentative="1">
      <w:start w:val="1"/>
      <w:numFmt w:val="lowerLetter"/>
      <w:lvlText w:val="%8."/>
      <w:lvlJc w:val="left"/>
      <w:pPr>
        <w:ind w:left="5760" w:hanging="360"/>
      </w:pPr>
    </w:lvl>
    <w:lvl w:ilvl="8" w:tplc="A760C202" w:tentative="1">
      <w:start w:val="1"/>
      <w:numFmt w:val="lowerRoman"/>
      <w:lvlText w:val="%9."/>
      <w:lvlJc w:val="right"/>
      <w:pPr>
        <w:ind w:left="6480" w:hanging="180"/>
      </w:pPr>
    </w:lvl>
  </w:abstractNum>
  <w:num w:numId="1">
    <w:abstractNumId w:val="21"/>
  </w:num>
  <w:num w:numId="2">
    <w:abstractNumId w:val="18"/>
  </w:num>
  <w:num w:numId="3">
    <w:abstractNumId w:val="10"/>
  </w:num>
  <w:num w:numId="4">
    <w:abstractNumId w:val="4"/>
  </w:num>
  <w:num w:numId="5">
    <w:abstractNumId w:val="23"/>
  </w:num>
  <w:num w:numId="6">
    <w:abstractNumId w:val="28"/>
  </w:num>
  <w:num w:numId="7">
    <w:abstractNumId w:val="32"/>
  </w:num>
  <w:num w:numId="8">
    <w:abstractNumId w:val="22"/>
  </w:num>
  <w:num w:numId="9">
    <w:abstractNumId w:val="34"/>
  </w:num>
  <w:num w:numId="10">
    <w:abstractNumId w:val="8"/>
  </w:num>
  <w:num w:numId="11">
    <w:abstractNumId w:val="40"/>
  </w:num>
  <w:num w:numId="12">
    <w:abstractNumId w:val="17"/>
  </w:num>
  <w:num w:numId="13">
    <w:abstractNumId w:val="7"/>
  </w:num>
  <w:num w:numId="14">
    <w:abstractNumId w:val="9"/>
  </w:num>
  <w:num w:numId="15">
    <w:abstractNumId w:val="27"/>
  </w:num>
  <w:num w:numId="16">
    <w:abstractNumId w:val="38"/>
  </w:num>
  <w:num w:numId="17">
    <w:abstractNumId w:val="41"/>
  </w:num>
  <w:num w:numId="18">
    <w:abstractNumId w:val="6"/>
  </w:num>
  <w:num w:numId="19">
    <w:abstractNumId w:val="24"/>
  </w:num>
  <w:num w:numId="20">
    <w:abstractNumId w:val="1"/>
  </w:num>
  <w:num w:numId="21">
    <w:abstractNumId w:val="36"/>
  </w:num>
  <w:num w:numId="22">
    <w:abstractNumId w:val="30"/>
  </w:num>
  <w:num w:numId="23">
    <w:abstractNumId w:val="37"/>
  </w:num>
  <w:num w:numId="24">
    <w:abstractNumId w:val="19"/>
  </w:num>
  <w:num w:numId="25">
    <w:abstractNumId w:val="31"/>
  </w:num>
  <w:num w:numId="26">
    <w:abstractNumId w:val="25"/>
  </w:num>
  <w:num w:numId="27">
    <w:abstractNumId w:val="14"/>
  </w:num>
  <w:num w:numId="28">
    <w:abstractNumId w:val="26"/>
  </w:num>
  <w:num w:numId="29">
    <w:abstractNumId w:val="20"/>
  </w:num>
  <w:num w:numId="30">
    <w:abstractNumId w:val="5"/>
  </w:num>
  <w:num w:numId="31">
    <w:abstractNumId w:val="16"/>
  </w:num>
  <w:num w:numId="32">
    <w:abstractNumId w:val="12"/>
  </w:num>
  <w:num w:numId="33">
    <w:abstractNumId w:val="29"/>
  </w:num>
  <w:num w:numId="34">
    <w:abstractNumId w:val="0"/>
  </w:num>
  <w:num w:numId="35">
    <w:abstractNumId w:val="42"/>
  </w:num>
  <w:num w:numId="36">
    <w:abstractNumId w:val="3"/>
  </w:num>
  <w:num w:numId="37">
    <w:abstractNumId w:val="35"/>
  </w:num>
  <w:num w:numId="38">
    <w:abstractNumId w:val="13"/>
  </w:num>
  <w:num w:numId="39">
    <w:abstractNumId w:val="39"/>
  </w:num>
  <w:num w:numId="40">
    <w:abstractNumId w:val="33"/>
  </w:num>
  <w:num w:numId="41">
    <w:abstractNumId w:val="2"/>
  </w:num>
  <w:num w:numId="42">
    <w:abstractNumId w:val="1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F"/>
    <w:rsid w:val="00006031"/>
    <w:rsid w:val="000068CC"/>
    <w:rsid w:val="00025F01"/>
    <w:rsid w:val="000423A7"/>
    <w:rsid w:val="00054F39"/>
    <w:rsid w:val="000600E7"/>
    <w:rsid w:val="000A6BEF"/>
    <w:rsid w:val="000B69BD"/>
    <w:rsid w:val="000D4730"/>
    <w:rsid w:val="0010798B"/>
    <w:rsid w:val="001139DE"/>
    <w:rsid w:val="00121543"/>
    <w:rsid w:val="00122CB9"/>
    <w:rsid w:val="00127A1B"/>
    <w:rsid w:val="00130BB0"/>
    <w:rsid w:val="00133C78"/>
    <w:rsid w:val="00153B05"/>
    <w:rsid w:val="00175371"/>
    <w:rsid w:val="001B0350"/>
    <w:rsid w:val="002038FF"/>
    <w:rsid w:val="00205705"/>
    <w:rsid w:val="00207ADA"/>
    <w:rsid w:val="00214AE8"/>
    <w:rsid w:val="0021609D"/>
    <w:rsid w:val="00217556"/>
    <w:rsid w:val="002523CF"/>
    <w:rsid w:val="00254F11"/>
    <w:rsid w:val="0026058F"/>
    <w:rsid w:val="00271294"/>
    <w:rsid w:val="002A1411"/>
    <w:rsid w:val="002A55F1"/>
    <w:rsid w:val="002D44B1"/>
    <w:rsid w:val="002E57E3"/>
    <w:rsid w:val="002F47D4"/>
    <w:rsid w:val="0030409E"/>
    <w:rsid w:val="00325BF5"/>
    <w:rsid w:val="0034567D"/>
    <w:rsid w:val="00360480"/>
    <w:rsid w:val="00365AAC"/>
    <w:rsid w:val="003725C6"/>
    <w:rsid w:val="00386858"/>
    <w:rsid w:val="00392018"/>
    <w:rsid w:val="00396545"/>
    <w:rsid w:val="003A2B53"/>
    <w:rsid w:val="003A2E0E"/>
    <w:rsid w:val="003C1248"/>
    <w:rsid w:val="003D0D52"/>
    <w:rsid w:val="003E3622"/>
    <w:rsid w:val="003E598A"/>
    <w:rsid w:val="004079F9"/>
    <w:rsid w:val="00422A7B"/>
    <w:rsid w:val="0042584A"/>
    <w:rsid w:val="004441B9"/>
    <w:rsid w:val="00447960"/>
    <w:rsid w:val="0045030D"/>
    <w:rsid w:val="00453234"/>
    <w:rsid w:val="00461A1C"/>
    <w:rsid w:val="004866DF"/>
    <w:rsid w:val="00493530"/>
    <w:rsid w:val="00493A2C"/>
    <w:rsid w:val="004A2472"/>
    <w:rsid w:val="004B509C"/>
    <w:rsid w:val="004B524A"/>
    <w:rsid w:val="004C0FC1"/>
    <w:rsid w:val="004C1E7A"/>
    <w:rsid w:val="004D09A4"/>
    <w:rsid w:val="004D0ADF"/>
    <w:rsid w:val="004D45B1"/>
    <w:rsid w:val="004D51EE"/>
    <w:rsid w:val="004F59DC"/>
    <w:rsid w:val="00504110"/>
    <w:rsid w:val="00510F88"/>
    <w:rsid w:val="005137E7"/>
    <w:rsid w:val="00520B7B"/>
    <w:rsid w:val="00521296"/>
    <w:rsid w:val="005419F5"/>
    <w:rsid w:val="00542601"/>
    <w:rsid w:val="00544BB7"/>
    <w:rsid w:val="00551EC1"/>
    <w:rsid w:val="005573B0"/>
    <w:rsid w:val="00584BC7"/>
    <w:rsid w:val="00592C88"/>
    <w:rsid w:val="005A6342"/>
    <w:rsid w:val="005A7A78"/>
    <w:rsid w:val="005B3BB3"/>
    <w:rsid w:val="005D2B6F"/>
    <w:rsid w:val="00601BE9"/>
    <w:rsid w:val="00627F35"/>
    <w:rsid w:val="00640AB2"/>
    <w:rsid w:val="00644275"/>
    <w:rsid w:val="006458B2"/>
    <w:rsid w:val="0065310A"/>
    <w:rsid w:val="00655778"/>
    <w:rsid w:val="0066552C"/>
    <w:rsid w:val="00667FCA"/>
    <w:rsid w:val="006869FA"/>
    <w:rsid w:val="00692AD3"/>
    <w:rsid w:val="00693F0F"/>
    <w:rsid w:val="006944E1"/>
    <w:rsid w:val="006A027E"/>
    <w:rsid w:val="006A3DFB"/>
    <w:rsid w:val="006B0889"/>
    <w:rsid w:val="006C4A0C"/>
    <w:rsid w:val="006C59EF"/>
    <w:rsid w:val="006D0253"/>
    <w:rsid w:val="006E0373"/>
    <w:rsid w:val="006F6E89"/>
    <w:rsid w:val="00716F69"/>
    <w:rsid w:val="00724048"/>
    <w:rsid w:val="00747013"/>
    <w:rsid w:val="007538DC"/>
    <w:rsid w:val="00762D3B"/>
    <w:rsid w:val="00767DE2"/>
    <w:rsid w:val="007757AB"/>
    <w:rsid w:val="007764D8"/>
    <w:rsid w:val="00806A62"/>
    <w:rsid w:val="0081696E"/>
    <w:rsid w:val="00817C11"/>
    <w:rsid w:val="00826A9F"/>
    <w:rsid w:val="00827BC9"/>
    <w:rsid w:val="0083547A"/>
    <w:rsid w:val="0084203B"/>
    <w:rsid w:val="008461C5"/>
    <w:rsid w:val="008572D0"/>
    <w:rsid w:val="008A1342"/>
    <w:rsid w:val="008B490F"/>
    <w:rsid w:val="008C7A39"/>
    <w:rsid w:val="008F29BA"/>
    <w:rsid w:val="009156EA"/>
    <w:rsid w:val="00920A5D"/>
    <w:rsid w:val="00927FA3"/>
    <w:rsid w:val="00953061"/>
    <w:rsid w:val="009A5932"/>
    <w:rsid w:val="009A7F2C"/>
    <w:rsid w:val="009F17F6"/>
    <w:rsid w:val="009F2230"/>
    <w:rsid w:val="00A0304D"/>
    <w:rsid w:val="00A06A84"/>
    <w:rsid w:val="00A205C3"/>
    <w:rsid w:val="00A30BDF"/>
    <w:rsid w:val="00A410DF"/>
    <w:rsid w:val="00A55AD5"/>
    <w:rsid w:val="00A63CF5"/>
    <w:rsid w:val="00A65724"/>
    <w:rsid w:val="00A70675"/>
    <w:rsid w:val="00A72212"/>
    <w:rsid w:val="00A723C4"/>
    <w:rsid w:val="00A7392E"/>
    <w:rsid w:val="00A83227"/>
    <w:rsid w:val="00A84564"/>
    <w:rsid w:val="00A869AD"/>
    <w:rsid w:val="00A910CB"/>
    <w:rsid w:val="00AA0736"/>
    <w:rsid w:val="00AA630F"/>
    <w:rsid w:val="00AC798A"/>
    <w:rsid w:val="00AD76C2"/>
    <w:rsid w:val="00AF1D7B"/>
    <w:rsid w:val="00AF605C"/>
    <w:rsid w:val="00B37D36"/>
    <w:rsid w:val="00B52989"/>
    <w:rsid w:val="00B53305"/>
    <w:rsid w:val="00B8315D"/>
    <w:rsid w:val="00B83AB1"/>
    <w:rsid w:val="00B91247"/>
    <w:rsid w:val="00BA2F7D"/>
    <w:rsid w:val="00BA3C6A"/>
    <w:rsid w:val="00BB6A93"/>
    <w:rsid w:val="00BB6FEA"/>
    <w:rsid w:val="00BC0F22"/>
    <w:rsid w:val="00BD0A5B"/>
    <w:rsid w:val="00BD6E49"/>
    <w:rsid w:val="00BD77AD"/>
    <w:rsid w:val="00BE3880"/>
    <w:rsid w:val="00BE3E3E"/>
    <w:rsid w:val="00BF207E"/>
    <w:rsid w:val="00C04229"/>
    <w:rsid w:val="00C172FB"/>
    <w:rsid w:val="00C34194"/>
    <w:rsid w:val="00C44931"/>
    <w:rsid w:val="00C74AC7"/>
    <w:rsid w:val="00C75E64"/>
    <w:rsid w:val="00C763D5"/>
    <w:rsid w:val="00C87C85"/>
    <w:rsid w:val="00C90C51"/>
    <w:rsid w:val="00C94689"/>
    <w:rsid w:val="00CA1329"/>
    <w:rsid w:val="00CC4FBF"/>
    <w:rsid w:val="00CD2538"/>
    <w:rsid w:val="00CE3B6D"/>
    <w:rsid w:val="00CF2C55"/>
    <w:rsid w:val="00CF36BB"/>
    <w:rsid w:val="00CF6BCB"/>
    <w:rsid w:val="00D03B0C"/>
    <w:rsid w:val="00D27978"/>
    <w:rsid w:val="00D63528"/>
    <w:rsid w:val="00D701CF"/>
    <w:rsid w:val="00D93801"/>
    <w:rsid w:val="00DA1223"/>
    <w:rsid w:val="00DB1B8D"/>
    <w:rsid w:val="00DB4D2E"/>
    <w:rsid w:val="00DC0FFF"/>
    <w:rsid w:val="00DD1CAB"/>
    <w:rsid w:val="00DF34B6"/>
    <w:rsid w:val="00E05E9E"/>
    <w:rsid w:val="00E277E3"/>
    <w:rsid w:val="00E45E3D"/>
    <w:rsid w:val="00E513CC"/>
    <w:rsid w:val="00E665D8"/>
    <w:rsid w:val="00E66DB6"/>
    <w:rsid w:val="00E72C1F"/>
    <w:rsid w:val="00E75FCB"/>
    <w:rsid w:val="00E84C65"/>
    <w:rsid w:val="00E902D8"/>
    <w:rsid w:val="00E944FC"/>
    <w:rsid w:val="00E97400"/>
    <w:rsid w:val="00EA238C"/>
    <w:rsid w:val="00EB4502"/>
    <w:rsid w:val="00EC5EFA"/>
    <w:rsid w:val="00EC6816"/>
    <w:rsid w:val="00EC6BDE"/>
    <w:rsid w:val="00ED4D09"/>
    <w:rsid w:val="00ED751C"/>
    <w:rsid w:val="00EE0B27"/>
    <w:rsid w:val="00EE1604"/>
    <w:rsid w:val="00EF47F7"/>
    <w:rsid w:val="00F0059F"/>
    <w:rsid w:val="00F1049A"/>
    <w:rsid w:val="00F21C5E"/>
    <w:rsid w:val="00F2480F"/>
    <w:rsid w:val="00F4597E"/>
    <w:rsid w:val="00F73876"/>
    <w:rsid w:val="00F821B7"/>
    <w:rsid w:val="00FA3DAF"/>
    <w:rsid w:val="00FA4515"/>
    <w:rsid w:val="00FA68DA"/>
    <w:rsid w:val="00FC00D0"/>
    <w:rsid w:val="00FC7721"/>
    <w:rsid w:val="00FD41AB"/>
    <w:rsid w:val="00FD59AF"/>
    <w:rsid w:val="00FF498E"/>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1415"/>
  <w15:chartTrackingRefBased/>
  <w15:docId w15:val="{CEFEC6E1-4D6B-4134-8D52-2A2C4233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DF"/>
    <w:rPr>
      <w:rFonts w:ascii="Book Antiqua" w:hAnsi="Book Antiqu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DF"/>
    <w:pPr>
      <w:ind w:left="720"/>
      <w:contextualSpacing/>
    </w:pPr>
  </w:style>
  <w:style w:type="paragraph" w:styleId="NormalWeb">
    <w:name w:val="Normal (Web)"/>
    <w:basedOn w:val="Normal"/>
    <w:rsid w:val="004441B9"/>
    <w:rPr>
      <w:rFonts w:ascii="Times New Roman" w:hAnsi="Times New Roman"/>
      <w:sz w:val="24"/>
      <w:szCs w:val="24"/>
    </w:rPr>
  </w:style>
  <w:style w:type="paragraph" w:styleId="Header">
    <w:name w:val="header"/>
    <w:basedOn w:val="Normal"/>
    <w:link w:val="HeaderChar"/>
    <w:rsid w:val="004441B9"/>
    <w:pPr>
      <w:tabs>
        <w:tab w:val="center" w:pos="4513"/>
        <w:tab w:val="right" w:pos="9026"/>
      </w:tabs>
    </w:pPr>
  </w:style>
  <w:style w:type="character" w:customStyle="1" w:styleId="HeaderChar">
    <w:name w:val="Header Char"/>
    <w:basedOn w:val="DefaultParagraphFont"/>
    <w:link w:val="Header"/>
    <w:rsid w:val="004441B9"/>
    <w:rPr>
      <w:rFonts w:ascii="Book Antiqua" w:hAnsi="Book Antiqua"/>
      <w:sz w:val="22"/>
      <w:szCs w:val="22"/>
    </w:rPr>
  </w:style>
  <w:style w:type="paragraph" w:styleId="Footer">
    <w:name w:val="footer"/>
    <w:basedOn w:val="Normal"/>
    <w:link w:val="FooterChar"/>
    <w:uiPriority w:val="99"/>
    <w:rsid w:val="004441B9"/>
    <w:pPr>
      <w:tabs>
        <w:tab w:val="center" w:pos="4513"/>
        <w:tab w:val="right" w:pos="9026"/>
      </w:tabs>
    </w:pPr>
  </w:style>
  <w:style w:type="character" w:customStyle="1" w:styleId="FooterChar">
    <w:name w:val="Footer Char"/>
    <w:basedOn w:val="DefaultParagraphFont"/>
    <w:link w:val="Footer"/>
    <w:uiPriority w:val="99"/>
    <w:rsid w:val="004441B9"/>
    <w:rPr>
      <w:rFonts w:ascii="Book Antiqua" w:hAnsi="Book Antiqua"/>
      <w:sz w:val="22"/>
      <w:szCs w:val="22"/>
    </w:rPr>
  </w:style>
  <w:style w:type="character" w:styleId="CommentReference">
    <w:name w:val="annotation reference"/>
    <w:basedOn w:val="DefaultParagraphFont"/>
    <w:rsid w:val="00C44931"/>
    <w:rPr>
      <w:sz w:val="16"/>
      <w:szCs w:val="16"/>
    </w:rPr>
  </w:style>
  <w:style w:type="paragraph" w:styleId="CommentText">
    <w:name w:val="annotation text"/>
    <w:basedOn w:val="Normal"/>
    <w:link w:val="CommentTextChar"/>
    <w:rsid w:val="00C44931"/>
    <w:rPr>
      <w:sz w:val="20"/>
      <w:szCs w:val="20"/>
    </w:rPr>
  </w:style>
  <w:style w:type="character" w:customStyle="1" w:styleId="CommentTextChar">
    <w:name w:val="Comment Text Char"/>
    <w:basedOn w:val="DefaultParagraphFont"/>
    <w:link w:val="CommentText"/>
    <w:rsid w:val="00C44931"/>
    <w:rPr>
      <w:rFonts w:ascii="Book Antiqua" w:hAnsi="Book Antiqua"/>
    </w:rPr>
  </w:style>
  <w:style w:type="paragraph" w:styleId="CommentSubject">
    <w:name w:val="annotation subject"/>
    <w:basedOn w:val="CommentText"/>
    <w:next w:val="CommentText"/>
    <w:link w:val="CommentSubjectChar"/>
    <w:semiHidden/>
    <w:unhideWhenUsed/>
    <w:rsid w:val="00C44931"/>
    <w:rPr>
      <w:b/>
      <w:bCs/>
    </w:rPr>
  </w:style>
  <w:style w:type="character" w:customStyle="1" w:styleId="CommentSubjectChar">
    <w:name w:val="Comment Subject Char"/>
    <w:basedOn w:val="CommentTextChar"/>
    <w:link w:val="CommentSubject"/>
    <w:semiHidden/>
    <w:rsid w:val="00C44931"/>
    <w:rPr>
      <w:rFonts w:ascii="Book Antiqua" w:hAnsi="Book Antiqua"/>
      <w:b/>
      <w:bCs/>
    </w:rPr>
  </w:style>
  <w:style w:type="paragraph" w:styleId="BalloonText">
    <w:name w:val="Balloon Text"/>
    <w:basedOn w:val="Normal"/>
    <w:link w:val="BalloonTextChar"/>
    <w:semiHidden/>
    <w:unhideWhenUsed/>
    <w:rsid w:val="00C44931"/>
    <w:rPr>
      <w:rFonts w:ascii="Times New Roman" w:hAnsi="Times New Roman"/>
      <w:sz w:val="18"/>
      <w:szCs w:val="18"/>
    </w:rPr>
  </w:style>
  <w:style w:type="character" w:customStyle="1" w:styleId="BalloonTextChar">
    <w:name w:val="Balloon Text Char"/>
    <w:basedOn w:val="DefaultParagraphFont"/>
    <w:link w:val="BalloonText"/>
    <w:semiHidden/>
    <w:rsid w:val="00C44931"/>
    <w:rPr>
      <w:sz w:val="18"/>
      <w:szCs w:val="18"/>
    </w:rPr>
  </w:style>
  <w:style w:type="paragraph" w:styleId="NoSpacing">
    <w:name w:val="No Spacing"/>
    <w:uiPriority w:val="1"/>
    <w:qFormat/>
    <w:rsid w:val="00A910CB"/>
    <w:rPr>
      <w:rFonts w:ascii="Calibri" w:eastAsia="Calibri" w:hAnsi="Calibri"/>
      <w:sz w:val="22"/>
      <w:szCs w:val="22"/>
      <w:lang w:eastAsia="en-US"/>
    </w:rPr>
  </w:style>
  <w:style w:type="paragraph" w:customStyle="1" w:styleId="TableParagraph">
    <w:name w:val="Table Paragraph"/>
    <w:basedOn w:val="Normal"/>
    <w:uiPriority w:val="1"/>
    <w:qFormat/>
    <w:rsid w:val="00E277E3"/>
    <w:pPr>
      <w:widowControl w:val="0"/>
      <w:autoSpaceDE w:val="0"/>
      <w:autoSpaceDN w:val="0"/>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F5682-CA34-4E6D-B870-58EFB45E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7160</Words>
  <Characters>38172</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Hughes</dc:creator>
  <cp:lastModifiedBy>Gwenan Hine</cp:lastModifiedBy>
  <cp:revision>2</cp:revision>
  <cp:lastPrinted>2019-04-12T07:35:00Z</cp:lastPrinted>
  <dcterms:created xsi:type="dcterms:W3CDTF">2019-07-02T14:44:00Z</dcterms:created>
  <dcterms:modified xsi:type="dcterms:W3CDTF">2019-07-02T14:44:00Z</dcterms:modified>
</cp:coreProperties>
</file>