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9C" w:rsidRDefault="0010739C">
      <w:bookmarkStart w:id="0" w:name="_GoBack"/>
      <w:bookmarkEnd w:id="0"/>
    </w:p>
    <w:p w:rsidR="0010739C" w:rsidRDefault="0010739C"/>
    <w:p w:rsidR="0010739C" w:rsidRDefault="00BC671E">
      <w:r>
        <w:rPr>
          <w:rFonts w:cs="Book Antiqua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2366010</wp:posOffset>
            </wp:positionH>
            <wp:positionV relativeFrom="line">
              <wp:posOffset>-321310</wp:posOffset>
            </wp:positionV>
            <wp:extent cx="1390015" cy="1123950"/>
            <wp:effectExtent l="0" t="0" r="0" b="0"/>
            <wp:wrapSquare wrapText="bothSides"/>
            <wp:docPr id="1" name="Picture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39C" w:rsidRDefault="0010739C"/>
    <w:p w:rsidR="0010739C" w:rsidRDefault="0010739C"/>
    <w:p w:rsidR="0010739C" w:rsidRDefault="0010739C"/>
    <w:tbl>
      <w:tblPr>
        <w:tblW w:w="0" w:type="auto"/>
        <w:tblInd w:w="-2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2"/>
        <w:gridCol w:w="560"/>
        <w:gridCol w:w="3555"/>
        <w:gridCol w:w="679"/>
        <w:gridCol w:w="700"/>
        <w:gridCol w:w="699"/>
        <w:gridCol w:w="3275"/>
      </w:tblGrid>
      <w:tr w:rsidR="0010739C">
        <w:tc>
          <w:tcPr>
            <w:tcW w:w="4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Y CYNGOR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center"/>
            </w:pPr>
          </w:p>
        </w:tc>
        <w:tc>
          <w:tcPr>
            <w:tcW w:w="48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THE COUNCIL</w:t>
            </w:r>
          </w:p>
          <w:p w:rsidR="0010739C" w:rsidRDefault="0010739C" w:rsidP="00961B5E">
            <w:pPr>
              <w:spacing w:after="0" w:line="240" w:lineRule="auto"/>
            </w:pPr>
          </w:p>
        </w:tc>
      </w:tr>
      <w:tr w:rsidR="0010739C">
        <w:tc>
          <w:tcPr>
            <w:tcW w:w="4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HYN SYDD I HYSBYSU y cynhelir cyfarfod o’r Cyngor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DDYDD GWENER, 8 GORFFENNAF 2016,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gan ddechrau am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1.00pm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Ystafell Cledwyn 3, Prif Adeilad y Celfyddydau. </w:t>
            </w:r>
          </w:p>
          <w:p w:rsidR="0010739C" w:rsidRDefault="00BC671E" w:rsidP="00961B5E">
            <w:pPr>
              <w:tabs>
                <w:tab w:val="left" w:pos="1035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ab/>
            </w: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Bydd cinio bwffe ar gael o 12.15pm.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8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NOTICE IS HEREBY GIVEN THAT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Council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FRIDAY, 8 JULY 2016,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>commencing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 xml:space="preserve"> at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1.00pm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Cledwyn Room 3, Main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Building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buffet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lunch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12.15pm.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1049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center"/>
            </w:pPr>
          </w:p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Dr. Kevin Mundy </w:t>
            </w:r>
          </w:p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Ysgrifennydd y Brifysgol / University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Secretary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4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KM/LH</w:t>
            </w: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01.07.16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8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1049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 G E N D A</w:t>
            </w:r>
          </w:p>
          <w:p w:rsidR="0010739C" w:rsidRDefault="0010739C" w:rsidP="00961B5E">
            <w:pPr>
              <w:spacing w:after="0" w:line="240" w:lineRule="auto"/>
              <w:jc w:val="center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*1.</w:t>
            </w: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961B5E" w:rsidP="00961B5E">
            <w:pPr>
              <w:spacing w:after="0" w:line="240" w:lineRule="auto"/>
              <w:jc w:val="both"/>
            </w:pPr>
            <w:r w:rsidRPr="00EF2804">
              <w:rPr>
                <w:rFonts w:ascii="Arial" w:hAnsi="Arial" w:cs="Arial"/>
                <w:sz w:val="20"/>
                <w:szCs w:val="20"/>
              </w:rPr>
              <w:t xml:space="preserve">FRS 102 - Y </w:t>
            </w:r>
            <w:proofErr w:type="spellStart"/>
            <w:r w:rsidRPr="00EF2804">
              <w:rPr>
                <w:rFonts w:ascii="Arial" w:hAnsi="Arial" w:cs="Arial"/>
                <w:sz w:val="20"/>
                <w:szCs w:val="20"/>
              </w:rPr>
              <w:t>Safon</w:t>
            </w:r>
            <w:proofErr w:type="spellEnd"/>
            <w:r w:rsidRPr="00EF28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2804">
              <w:rPr>
                <w:rFonts w:ascii="Arial" w:hAnsi="Arial" w:cs="Arial"/>
                <w:sz w:val="20"/>
                <w:szCs w:val="20"/>
              </w:rPr>
              <w:t>Adrodd</w:t>
            </w:r>
            <w:proofErr w:type="spellEnd"/>
            <w:r w:rsidRPr="00EF28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2804">
              <w:rPr>
                <w:rFonts w:ascii="Arial" w:hAnsi="Arial" w:cs="Arial"/>
                <w:sz w:val="20"/>
                <w:szCs w:val="20"/>
              </w:rPr>
              <w:t>Ariannol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- Cyflwyniad gan KPMG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1.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961B5E" w:rsidP="00961B5E">
            <w:pPr>
              <w:spacing w:after="0" w:line="240" w:lineRule="auto"/>
              <w:jc w:val="both"/>
            </w:pPr>
            <w:r w:rsidRPr="00EF2804">
              <w:rPr>
                <w:rFonts w:ascii="Arial" w:hAnsi="Arial" w:cs="Arial"/>
                <w:sz w:val="20"/>
                <w:szCs w:val="20"/>
              </w:rPr>
              <w:t>FRS 102 – The Financial Reporting Standard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- </w:t>
            </w:r>
            <w:proofErr w:type="spellStart"/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Presentation</w:t>
            </w:r>
            <w:proofErr w:type="spellEnd"/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by</w:t>
            </w:r>
            <w:proofErr w:type="spellEnd"/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KPMG 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*2.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Cofnodion y cyfarfod a gynhaliwyd 15 Ebrill 2016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*2.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15th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2016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3.</w:t>
            </w: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yn codi o’r Cofnodion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3.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arising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4.</w:t>
            </w: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yr Is-ganghellor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4.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Vice-Chancellor’s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Business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rPr>
          <w:trHeight w:val="458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*5.</w:t>
            </w: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 o’r Pwyllgor Gweithredu</w:t>
            </w:r>
          </w:p>
          <w:p w:rsidR="0010739C" w:rsidRDefault="0010739C" w:rsidP="00961B5E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*5. 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Executive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10739C" w:rsidP="00961B5E">
            <w:pPr>
              <w:spacing w:after="0" w:line="240" w:lineRule="auto"/>
            </w:pPr>
          </w:p>
        </w:tc>
      </w:tr>
      <w:tr w:rsidR="0010739C">
        <w:trPr>
          <w:trHeight w:val="457"/>
        </w:trPr>
        <w:tc>
          <w:tcPr>
            <w:tcW w:w="4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STRATEGOL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</w:pPr>
          </w:p>
        </w:tc>
        <w:tc>
          <w:tcPr>
            <w:tcW w:w="48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STRATEGIC MATTERS</w:t>
            </w:r>
          </w:p>
          <w:p w:rsidR="0010739C" w:rsidRDefault="0010739C" w:rsidP="00961B5E">
            <w:pPr>
              <w:spacing w:after="0" w:line="240" w:lineRule="auto"/>
              <w:jc w:val="center"/>
            </w:pPr>
          </w:p>
        </w:tc>
      </w:tr>
      <w:tr w:rsidR="0010739C"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 6.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*7.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*8.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Cyflwyniad Rhagamcanion Ariannol gan y Cyfarwyddwr Cyllid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BC671E" w:rsidP="00961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Cynllun Strategol Undeb y Myfyrwyr</w:t>
            </w:r>
          </w:p>
          <w:p w:rsidR="0010739C" w:rsidRDefault="0010739C" w:rsidP="00961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  <w:p w:rsidR="0010739C" w:rsidRDefault="00BC671E" w:rsidP="00961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Strategaeth Ystadau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6.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*7.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*8.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Financial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Forecasts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Presentation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Director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Finance</w:t>
            </w:r>
          </w:p>
          <w:p w:rsidR="0010739C" w:rsidRDefault="0010739C" w:rsidP="00961B5E">
            <w:pPr>
              <w:spacing w:after="0" w:line="240" w:lineRule="auto"/>
              <w:ind w:left="-108"/>
              <w:jc w:val="both"/>
            </w:pPr>
          </w:p>
          <w:p w:rsidR="0010739C" w:rsidRDefault="00BC671E" w:rsidP="00961B5E">
            <w:pPr>
              <w:spacing w:after="0" w:line="240" w:lineRule="auto"/>
              <w:ind w:left="-108" w:firstLine="141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’ Union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Strategic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Plan </w:t>
            </w:r>
          </w:p>
          <w:p w:rsidR="0010739C" w:rsidRDefault="0010739C" w:rsidP="00961B5E">
            <w:pPr>
              <w:spacing w:after="0" w:line="240" w:lineRule="auto"/>
              <w:ind w:left="-108" w:firstLine="141"/>
              <w:jc w:val="both"/>
            </w:pPr>
          </w:p>
          <w:p w:rsidR="0010739C" w:rsidRDefault="00BC671E" w:rsidP="00961B5E">
            <w:pPr>
              <w:spacing w:after="0" w:line="240" w:lineRule="auto"/>
              <w:ind w:left="-108" w:firstLine="141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Estate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Strategy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10739C" w:rsidP="00961B5E">
            <w:pPr>
              <w:spacing w:after="0" w:line="240" w:lineRule="auto"/>
              <w:ind w:left="-108"/>
              <w:jc w:val="both"/>
            </w:pPr>
          </w:p>
        </w:tc>
      </w:tr>
      <w:tr w:rsidR="0010739C">
        <w:tc>
          <w:tcPr>
            <w:tcW w:w="4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LLYWODRAETHOL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8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GOVERNANCE MATTERS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9.</w:t>
            </w: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Adroddiadau gan Bwyllgorau Sefydlog 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9.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Standing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Committees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: 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Cyllid ac Adnoddau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Finance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Archwilio a Risg</w:t>
            </w: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Dwyieithrwydd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Audit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Bilingualism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Enwebiadau a Llywodraethu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Nominations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Governance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*[5]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Moeseg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*[5]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Ethics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*[6]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Diswyddiadau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*[6]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Redundancy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lastRenderedPageBreak/>
              <w:t>*10.</w:t>
            </w: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Adnoddau Dynol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*10.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Human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*11.</w:t>
            </w: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Y Senedd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*11.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Senate</w:t>
            </w:r>
            <w:proofErr w:type="spellEnd"/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49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ER GWYBODAETH</w:t>
            </w:r>
          </w:p>
          <w:p w:rsidR="0010739C" w:rsidRDefault="0010739C" w:rsidP="00961B5E">
            <w:p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center"/>
            </w:pPr>
          </w:p>
        </w:tc>
        <w:tc>
          <w:tcPr>
            <w:tcW w:w="48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MATTERS FOR INFORMATION</w:t>
            </w: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12.</w:t>
            </w: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Dangosyddion Perfformiad Allweddol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12.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Performance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Indicators</w:t>
            </w:r>
            <w:proofErr w:type="spellEnd"/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DPA Chwarterol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Quarterly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KPI’s</w:t>
            </w:r>
            <w:proofErr w:type="spellEnd"/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†[2]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3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Tueddiadau Myfyrwyr, Staff ac Ariannol</w:t>
            </w:r>
          </w:p>
          <w:p w:rsidR="0010739C" w:rsidRDefault="0010739C" w:rsidP="00961B5E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†[2]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Student, Staff &amp; Financial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Trends</w:t>
            </w:r>
            <w:proofErr w:type="spellEnd"/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Grantiau a Chontractau Ymchwil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Contracts</w:t>
            </w:r>
            <w:proofErr w:type="spellEnd"/>
          </w:p>
        </w:tc>
      </w:tr>
      <w:tr w:rsidR="0010739C"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val="cy-GB" w:eastAsia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13.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Selio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*13. </w:t>
            </w:r>
          </w:p>
        </w:tc>
        <w:tc>
          <w:tcPr>
            <w:tcW w:w="41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Sealing</w:t>
            </w:r>
            <w:proofErr w:type="spellEnd"/>
          </w:p>
        </w:tc>
      </w:tr>
    </w:tbl>
    <w:p w:rsidR="0010739C" w:rsidRDefault="0010739C" w:rsidP="00961B5E">
      <w:pPr>
        <w:spacing w:after="0" w:line="240" w:lineRule="auto"/>
      </w:pPr>
    </w:p>
    <w:p w:rsidR="0010739C" w:rsidRDefault="00BC671E" w:rsidP="00961B5E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*amgaewyd yma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herewith</w:t>
      </w:r>
      <w:proofErr w:type="spellEnd"/>
    </w:p>
    <w:p w:rsidR="0010739C" w:rsidRDefault="00BC671E" w:rsidP="00961B5E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**i’w dosbarthu neu i’w rhoi gerbron y pwyllgor</w:t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** to be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circulated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or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tabled</w:t>
      </w:r>
    </w:p>
    <w:p w:rsidR="0010739C" w:rsidRDefault="00BC671E" w:rsidP="00961B5E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†amgaewyd ar wahân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          †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separately</w:t>
      </w:r>
      <w:proofErr w:type="spellEnd"/>
    </w:p>
    <w:p w:rsidR="0010739C" w:rsidRDefault="0010739C" w:rsidP="00961B5E">
      <w:pPr>
        <w:spacing w:after="0" w:line="240" w:lineRule="auto"/>
      </w:pPr>
    </w:p>
    <w:p w:rsidR="0010739C" w:rsidRDefault="0010739C" w:rsidP="00961B5E">
      <w:pPr>
        <w:spacing w:after="0" w:line="240" w:lineRule="auto"/>
      </w:pPr>
    </w:p>
    <w:tbl>
      <w:tblPr>
        <w:tblW w:w="0" w:type="auto"/>
        <w:tblInd w:w="-360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353"/>
        <w:gridCol w:w="4976"/>
      </w:tblGrid>
      <w:tr w:rsidR="0010739C">
        <w:tc>
          <w:tcPr>
            <w:tcW w:w="51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PWYSIG</w:t>
            </w: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51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IMPORTANT </w:t>
            </w:r>
          </w:p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Members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reminded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should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declare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beneficial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interest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under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prior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.</w:t>
            </w:r>
          </w:p>
        </w:tc>
      </w:tr>
    </w:tbl>
    <w:p w:rsidR="0010739C" w:rsidRDefault="0010739C" w:rsidP="00961B5E">
      <w:pPr>
        <w:spacing w:after="0" w:line="240" w:lineRule="auto"/>
      </w:pPr>
    </w:p>
    <w:sectPr w:rsidR="0010739C" w:rsidSect="00961B5E">
      <w:pgSz w:w="11906" w:h="16838"/>
      <w:pgMar w:top="567" w:right="849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9C"/>
    <w:rsid w:val="0010739C"/>
    <w:rsid w:val="0093251A"/>
    <w:rsid w:val="00961B5E"/>
    <w:rsid w:val="00B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5DC26-7A20-4ED1-8517-0BCE537A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1FD55A89.dotm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Hughes</dc:creator>
  <cp:lastModifiedBy>Lynne Hughes</cp:lastModifiedBy>
  <cp:revision>2</cp:revision>
  <cp:lastPrinted>2016-06-30T08:52:00Z</cp:lastPrinted>
  <dcterms:created xsi:type="dcterms:W3CDTF">2016-06-30T09:56:00Z</dcterms:created>
  <dcterms:modified xsi:type="dcterms:W3CDTF">2016-06-30T09:56:00Z</dcterms:modified>
</cp:coreProperties>
</file>