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E2" w:rsidRPr="00731AE2" w:rsidRDefault="00731AE2" w:rsidP="00731AE2">
      <w:pPr>
        <w:jc w:val="center"/>
        <w:rPr>
          <w:rFonts w:ascii="Arial" w:eastAsiaTheme="minorHAnsi" w:hAnsi="Arial" w:cs="Arial"/>
          <w:sz w:val="24"/>
          <w:szCs w:val="24"/>
          <w:lang w:eastAsia="en-US"/>
        </w:rPr>
      </w:pPr>
      <w:r w:rsidRPr="00731AE2">
        <w:rPr>
          <w:rFonts w:ascii="Arial" w:eastAsiaTheme="minorHAnsi" w:hAnsi="Arial" w:cs="Arial"/>
          <w:sz w:val="24"/>
          <w:szCs w:val="24"/>
          <w:lang w:eastAsia="en-US"/>
        </w:rPr>
        <w:t>Bangor University</w:t>
      </w:r>
    </w:p>
    <w:p w:rsidR="00731AE2" w:rsidRPr="00731AE2" w:rsidRDefault="00731AE2" w:rsidP="00731AE2">
      <w:pPr>
        <w:jc w:val="center"/>
        <w:rPr>
          <w:rFonts w:ascii="Arial" w:eastAsiaTheme="minorHAnsi" w:hAnsi="Arial" w:cs="Arial"/>
          <w:sz w:val="24"/>
          <w:szCs w:val="24"/>
          <w:lang w:eastAsia="en-US"/>
        </w:rPr>
      </w:pPr>
    </w:p>
    <w:p w:rsidR="00731AE2" w:rsidRPr="00731AE2" w:rsidRDefault="00731AE2" w:rsidP="00731AE2">
      <w:pPr>
        <w:jc w:val="center"/>
        <w:rPr>
          <w:rFonts w:ascii="Arial" w:eastAsiaTheme="minorHAnsi" w:hAnsi="Arial" w:cs="Arial"/>
          <w:b/>
          <w:bCs/>
          <w:sz w:val="24"/>
          <w:szCs w:val="24"/>
          <w:lang w:eastAsia="en-US"/>
        </w:rPr>
      </w:pPr>
      <w:r w:rsidRPr="00731AE2">
        <w:rPr>
          <w:rFonts w:ascii="Arial" w:eastAsiaTheme="minorHAnsi" w:hAnsi="Arial" w:cs="Arial"/>
          <w:b/>
          <w:bCs/>
          <w:sz w:val="24"/>
          <w:szCs w:val="24"/>
          <w:lang w:eastAsia="en-US"/>
        </w:rPr>
        <w:t>COUNCIL MINUTES</w:t>
      </w:r>
    </w:p>
    <w:p w:rsidR="00731AE2" w:rsidRPr="00731AE2" w:rsidRDefault="00731AE2" w:rsidP="00731AE2">
      <w:pPr>
        <w:jc w:val="both"/>
        <w:rPr>
          <w:rFonts w:ascii="Arial" w:eastAsiaTheme="minorHAnsi" w:hAnsi="Arial" w:cs="Arial"/>
          <w:sz w:val="24"/>
          <w:szCs w:val="24"/>
          <w:lang w:eastAsia="en-US"/>
        </w:rPr>
      </w:pPr>
    </w:p>
    <w:p w:rsidR="00731AE2" w:rsidRPr="00731AE2" w:rsidRDefault="00731AE2" w:rsidP="00731AE2">
      <w:pPr>
        <w:ind w:firstLine="720"/>
        <w:jc w:val="both"/>
        <w:rPr>
          <w:rFonts w:ascii="Arial" w:eastAsiaTheme="minorHAnsi" w:hAnsi="Arial" w:cs="Arial"/>
          <w:sz w:val="24"/>
          <w:szCs w:val="24"/>
          <w:lang w:eastAsia="en-US"/>
        </w:rPr>
      </w:pPr>
      <w:r w:rsidRPr="00731AE2">
        <w:rPr>
          <w:rFonts w:ascii="Arial" w:eastAsiaTheme="minorHAnsi" w:hAnsi="Arial" w:cs="Arial"/>
          <w:sz w:val="24"/>
          <w:szCs w:val="24"/>
          <w:lang w:eastAsia="en-US"/>
        </w:rPr>
        <w:t xml:space="preserve">At a meeting of the Council held in the University on Friday, </w:t>
      </w:r>
      <w:r>
        <w:rPr>
          <w:rFonts w:ascii="Arial" w:eastAsiaTheme="minorHAnsi" w:hAnsi="Arial" w:cs="Arial"/>
          <w:sz w:val="24"/>
          <w:szCs w:val="24"/>
          <w:lang w:eastAsia="en-US"/>
        </w:rPr>
        <w:t>9</w:t>
      </w:r>
      <w:r w:rsidRPr="00731AE2">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February</w:t>
      </w:r>
      <w:r w:rsidRPr="00731AE2">
        <w:rPr>
          <w:rFonts w:ascii="Arial" w:eastAsiaTheme="minorHAnsi" w:hAnsi="Arial" w:cs="Arial"/>
          <w:sz w:val="24"/>
          <w:szCs w:val="24"/>
          <w:lang w:eastAsia="en-US"/>
        </w:rPr>
        <w:t xml:space="preserve"> </w:t>
      </w:r>
      <w:r>
        <w:rPr>
          <w:rFonts w:ascii="Arial" w:eastAsiaTheme="minorHAnsi" w:hAnsi="Arial" w:cs="Arial"/>
          <w:sz w:val="24"/>
          <w:szCs w:val="24"/>
          <w:lang w:eastAsia="en-US"/>
        </w:rPr>
        <w:t>2018</w:t>
      </w:r>
      <w:r w:rsidRPr="00731AE2">
        <w:rPr>
          <w:rFonts w:ascii="Arial" w:eastAsiaTheme="minorHAnsi" w:hAnsi="Arial" w:cs="Arial"/>
          <w:sz w:val="24"/>
          <w:szCs w:val="24"/>
          <w:lang w:eastAsia="en-US"/>
        </w:rPr>
        <w:t>.</w:t>
      </w:r>
    </w:p>
    <w:p w:rsidR="00731AE2" w:rsidRDefault="00731AE2" w:rsidP="00731AE2">
      <w:pPr>
        <w:jc w:val="both"/>
        <w:rPr>
          <w:rFonts w:ascii="Arial" w:eastAsiaTheme="minorHAnsi" w:hAnsi="Arial" w:cs="Arial"/>
          <w:sz w:val="24"/>
          <w:szCs w:val="24"/>
          <w:lang w:eastAsia="en-US"/>
        </w:rPr>
      </w:pPr>
    </w:p>
    <w:p w:rsidR="001C42FE" w:rsidRPr="00731AE2" w:rsidRDefault="001C42FE" w:rsidP="00731AE2">
      <w:pPr>
        <w:jc w:val="both"/>
        <w:rPr>
          <w:rFonts w:ascii="Arial" w:eastAsiaTheme="minorHAnsi" w:hAnsi="Arial" w:cs="Arial"/>
          <w:sz w:val="24"/>
          <w:szCs w:val="24"/>
          <w:lang w:eastAsia="en-US"/>
        </w:rPr>
      </w:pPr>
    </w:p>
    <w:p w:rsidR="00731AE2" w:rsidRPr="00731AE2" w:rsidRDefault="00731AE2" w:rsidP="00731AE2">
      <w:pPr>
        <w:jc w:val="both"/>
        <w:rPr>
          <w:rFonts w:ascii="Arial" w:eastAsiaTheme="minorHAnsi" w:hAnsi="Arial" w:cs="Arial"/>
          <w:sz w:val="24"/>
          <w:szCs w:val="24"/>
          <w:lang w:eastAsia="en-US"/>
        </w:rPr>
      </w:pPr>
      <w:r w:rsidRPr="00731AE2">
        <w:rPr>
          <w:rFonts w:ascii="Arial" w:eastAsiaTheme="minorHAnsi" w:hAnsi="Arial" w:cs="Arial"/>
          <w:b/>
          <w:bCs/>
          <w:sz w:val="24"/>
          <w:szCs w:val="24"/>
          <w:lang w:eastAsia="en-US"/>
        </w:rPr>
        <w:t>Present</w:t>
      </w:r>
      <w:r w:rsidRPr="00731AE2">
        <w:rPr>
          <w:rFonts w:ascii="Arial" w:eastAsiaTheme="minorHAnsi" w:hAnsi="Arial" w:cs="Arial"/>
          <w:sz w:val="24"/>
          <w:szCs w:val="24"/>
          <w:lang w:eastAsia="en-US"/>
        </w:rPr>
        <w:t>:</w:t>
      </w:r>
    </w:p>
    <w:p w:rsidR="00731AE2" w:rsidRDefault="00731AE2" w:rsidP="00731AE2">
      <w:pPr>
        <w:jc w:val="both"/>
        <w:rPr>
          <w:rFonts w:ascii="Arial" w:eastAsiaTheme="minorHAnsi" w:hAnsi="Arial" w:cs="Arial"/>
          <w:sz w:val="24"/>
          <w:szCs w:val="24"/>
          <w:lang w:eastAsia="en-US"/>
        </w:rPr>
      </w:pPr>
      <w:r w:rsidRPr="00731AE2">
        <w:rPr>
          <w:rFonts w:ascii="Arial" w:eastAsiaTheme="minorHAnsi" w:hAnsi="Arial" w:cs="Arial"/>
          <w:sz w:val="24"/>
          <w:szCs w:val="24"/>
          <w:lang w:eastAsia="en-US"/>
        </w:rPr>
        <w:t xml:space="preserve">Dr Alwyn Roberts (Chair), Mrs Stephanie Barbaresi, Dr Tomos Dafydd, Professor Gillian Davies, Professor Andrew Edwards, Dr Peter Higson, Professor John Hughes, Professor Jerry Hunter, Dr Griff Jones, Mr Marc Jones, </w:t>
      </w:r>
      <w:r>
        <w:rPr>
          <w:rFonts w:ascii="Arial" w:eastAsiaTheme="minorHAnsi" w:hAnsi="Arial" w:cs="Arial"/>
          <w:sz w:val="24"/>
          <w:szCs w:val="24"/>
          <w:lang w:eastAsia="en-US"/>
        </w:rPr>
        <w:t xml:space="preserve">Mrs Alison Lea-Wilson, </w:t>
      </w:r>
      <w:r w:rsidRPr="00731AE2">
        <w:rPr>
          <w:rFonts w:ascii="Arial" w:eastAsiaTheme="minorHAnsi" w:hAnsi="Arial" w:cs="Arial"/>
          <w:sz w:val="24"/>
          <w:szCs w:val="24"/>
          <w:lang w:eastAsia="en-US"/>
        </w:rPr>
        <w:t xml:space="preserve">Sir Paul Lambert, Ms. Ellen Parry Williams, Miss Julie Perkins, Miss Ruth Plant, </w:t>
      </w:r>
      <w:r>
        <w:rPr>
          <w:rFonts w:ascii="Arial" w:eastAsiaTheme="minorHAnsi" w:hAnsi="Arial" w:cs="Arial"/>
          <w:sz w:val="24"/>
          <w:szCs w:val="24"/>
          <w:lang w:eastAsia="en-US"/>
        </w:rPr>
        <w:t xml:space="preserve">Professor Gareth Roberts, </w:t>
      </w:r>
      <w:r w:rsidRPr="00731AE2">
        <w:rPr>
          <w:rFonts w:ascii="Arial" w:eastAsiaTheme="minorHAnsi" w:hAnsi="Arial" w:cs="Arial"/>
          <w:sz w:val="24"/>
          <w:szCs w:val="24"/>
          <w:lang w:eastAsia="en-US"/>
        </w:rPr>
        <w:t xml:space="preserve">Miss Mirain Llwyd Roberts, Professor Jo Rycroft-Malone, Professor David Shepherd, Professor Paul Spencer, Professor Carol Tully, Professor Oliver Turnbull, Professor Graham Upton, Mr David </w:t>
      </w:r>
      <w:r>
        <w:rPr>
          <w:rFonts w:ascii="Arial" w:eastAsiaTheme="minorHAnsi" w:hAnsi="Arial" w:cs="Arial"/>
          <w:sz w:val="24"/>
          <w:szCs w:val="24"/>
          <w:lang w:eastAsia="en-US"/>
        </w:rPr>
        <w:t xml:space="preserve">Williams, University Secretary and </w:t>
      </w:r>
      <w:r w:rsidR="001E2089">
        <w:rPr>
          <w:rFonts w:ascii="Arial" w:eastAsiaTheme="minorHAnsi" w:hAnsi="Arial" w:cs="Arial"/>
          <w:sz w:val="24"/>
          <w:szCs w:val="24"/>
          <w:lang w:eastAsia="en-US"/>
        </w:rPr>
        <w:t xml:space="preserve">the </w:t>
      </w:r>
      <w:r w:rsidRPr="00731AE2">
        <w:rPr>
          <w:rFonts w:ascii="Arial" w:eastAsiaTheme="minorHAnsi" w:hAnsi="Arial" w:cs="Arial"/>
          <w:sz w:val="24"/>
          <w:szCs w:val="24"/>
          <w:lang w:eastAsia="en-US"/>
        </w:rPr>
        <w:t>Director of Finance</w:t>
      </w:r>
      <w:r>
        <w:rPr>
          <w:rFonts w:ascii="Arial" w:eastAsiaTheme="minorHAnsi" w:hAnsi="Arial" w:cs="Arial"/>
          <w:sz w:val="24"/>
          <w:szCs w:val="24"/>
          <w:lang w:eastAsia="en-US"/>
        </w:rPr>
        <w:t>.</w:t>
      </w:r>
    </w:p>
    <w:p w:rsidR="00731AE2" w:rsidRPr="00731AE2" w:rsidRDefault="00731AE2" w:rsidP="00731AE2">
      <w:pPr>
        <w:jc w:val="both"/>
        <w:rPr>
          <w:rFonts w:ascii="Arial" w:eastAsiaTheme="minorHAnsi" w:hAnsi="Arial" w:cs="Arial"/>
          <w:sz w:val="24"/>
          <w:szCs w:val="24"/>
          <w:lang w:eastAsia="en-US"/>
        </w:rPr>
      </w:pPr>
    </w:p>
    <w:p w:rsidR="00731AE2" w:rsidRPr="00731AE2" w:rsidRDefault="00731AE2" w:rsidP="00731AE2">
      <w:pPr>
        <w:jc w:val="both"/>
        <w:rPr>
          <w:rFonts w:ascii="Arial" w:eastAsiaTheme="minorHAnsi" w:hAnsi="Arial" w:cs="Arial"/>
          <w:sz w:val="24"/>
          <w:szCs w:val="24"/>
          <w:lang w:eastAsia="en-US"/>
        </w:rPr>
      </w:pPr>
      <w:r w:rsidRPr="00731AE2">
        <w:rPr>
          <w:rFonts w:ascii="Arial" w:eastAsiaTheme="minorHAnsi" w:hAnsi="Arial" w:cs="Arial"/>
          <w:b/>
          <w:sz w:val="24"/>
          <w:szCs w:val="24"/>
          <w:lang w:eastAsia="en-US"/>
        </w:rPr>
        <w:t>Apologies</w:t>
      </w:r>
      <w:r w:rsidRPr="00731AE2">
        <w:rPr>
          <w:rFonts w:ascii="Arial" w:eastAsiaTheme="minorHAnsi" w:hAnsi="Arial" w:cs="Arial"/>
          <w:sz w:val="24"/>
          <w:szCs w:val="24"/>
          <w:lang w:eastAsia="en-US"/>
        </w:rPr>
        <w:t>:</w:t>
      </w:r>
    </w:p>
    <w:p w:rsidR="00731AE2" w:rsidRPr="00731AE2" w:rsidRDefault="00731AE2" w:rsidP="00731AE2">
      <w:pPr>
        <w:jc w:val="both"/>
        <w:rPr>
          <w:rFonts w:ascii="Arial" w:eastAsiaTheme="minorHAnsi" w:hAnsi="Arial" w:cs="Arial"/>
          <w:sz w:val="24"/>
          <w:szCs w:val="24"/>
          <w:lang w:eastAsia="en-US"/>
        </w:rPr>
      </w:pPr>
      <w:r w:rsidRPr="00731AE2">
        <w:rPr>
          <w:rFonts w:ascii="Arial" w:eastAsiaTheme="minorHAnsi" w:hAnsi="Arial" w:cs="Arial"/>
          <w:sz w:val="24"/>
          <w:szCs w:val="24"/>
          <w:lang w:eastAsia="en-US"/>
        </w:rPr>
        <w:t xml:space="preserve">Dr Karen Jones, Dr Lorrie Murphy, </w:t>
      </w:r>
      <w:r>
        <w:rPr>
          <w:rFonts w:ascii="Arial" w:eastAsiaTheme="minorHAnsi" w:hAnsi="Arial" w:cs="Arial"/>
          <w:sz w:val="24"/>
          <w:szCs w:val="24"/>
          <w:lang w:eastAsia="en-US"/>
        </w:rPr>
        <w:t xml:space="preserve">Dr Olwen Williams, the </w:t>
      </w:r>
      <w:r w:rsidRPr="00731AE2">
        <w:rPr>
          <w:rFonts w:ascii="Arial" w:eastAsiaTheme="minorHAnsi" w:hAnsi="Arial" w:cs="Arial"/>
          <w:sz w:val="24"/>
          <w:szCs w:val="24"/>
          <w:lang w:eastAsia="en-US"/>
        </w:rPr>
        <w:t>Director of Human Resources and the Director of Property and Campus Services.</w:t>
      </w:r>
    </w:p>
    <w:p w:rsidR="00731AE2" w:rsidRPr="008A0787" w:rsidRDefault="00731AE2" w:rsidP="008A0787">
      <w:pPr>
        <w:jc w:val="both"/>
        <w:rPr>
          <w:rFonts w:ascii="Arial" w:eastAsiaTheme="minorHAnsi" w:hAnsi="Arial" w:cs="Arial"/>
          <w:sz w:val="24"/>
          <w:szCs w:val="24"/>
          <w:lang w:eastAsia="en-US"/>
        </w:rPr>
      </w:pPr>
      <w:r w:rsidRPr="00731AE2">
        <w:rPr>
          <w:rFonts w:ascii="Arial" w:eastAsiaTheme="minorHAnsi" w:hAnsi="Arial" w:cs="Arial"/>
          <w:sz w:val="24"/>
          <w:szCs w:val="24"/>
          <w:lang w:eastAsia="en-US"/>
        </w:rPr>
        <w:t xml:space="preserve"> </w:t>
      </w:r>
    </w:p>
    <w:p w:rsidR="00731AE2" w:rsidRPr="00731AE2" w:rsidRDefault="00731AE2" w:rsidP="00731AE2">
      <w:pPr>
        <w:suppressAutoHyphens/>
        <w:spacing w:line="100" w:lineRule="atLeast"/>
        <w:jc w:val="both"/>
        <w:rPr>
          <w:rFonts w:ascii="Arial" w:hAnsi="Arial" w:cs="Arial"/>
          <w:bCs/>
          <w:color w:val="000000"/>
          <w:sz w:val="24"/>
          <w:lang w:val="cy-GB"/>
        </w:rPr>
      </w:pPr>
    </w:p>
    <w:p w:rsidR="00731AE2" w:rsidRPr="001C42FE" w:rsidRDefault="00731AE2" w:rsidP="00731AE2">
      <w:pPr>
        <w:jc w:val="center"/>
        <w:rPr>
          <w:rFonts w:ascii="Arial" w:eastAsiaTheme="minorHAnsi" w:hAnsi="Arial" w:cs="Arial"/>
          <w:b/>
          <w:bCs/>
          <w:sz w:val="24"/>
          <w:szCs w:val="24"/>
          <w:lang w:eastAsia="en-US"/>
        </w:rPr>
      </w:pPr>
      <w:r w:rsidRPr="001C42FE">
        <w:rPr>
          <w:rFonts w:ascii="Arial" w:eastAsiaTheme="minorHAnsi" w:hAnsi="Arial" w:cs="Arial"/>
          <w:b/>
          <w:bCs/>
          <w:sz w:val="24"/>
          <w:szCs w:val="24"/>
          <w:lang w:eastAsia="en-US"/>
        </w:rPr>
        <w:t>DEATHS</w:t>
      </w:r>
    </w:p>
    <w:p w:rsidR="00731AE2" w:rsidRPr="001C42FE" w:rsidRDefault="00731AE2" w:rsidP="00731AE2">
      <w:pPr>
        <w:jc w:val="both"/>
        <w:rPr>
          <w:rFonts w:ascii="Arial" w:eastAsiaTheme="minorHAnsi" w:hAnsi="Arial" w:cs="Arial"/>
          <w:sz w:val="24"/>
          <w:szCs w:val="24"/>
          <w:lang w:eastAsia="en-US"/>
        </w:rPr>
      </w:pPr>
    </w:p>
    <w:p w:rsidR="00731AE2" w:rsidRPr="001C42FE" w:rsidRDefault="00731AE2" w:rsidP="00731AE2">
      <w:pPr>
        <w:jc w:val="both"/>
        <w:rPr>
          <w:rFonts w:ascii="Arial" w:eastAsiaTheme="minorHAnsi" w:hAnsi="Arial" w:cs="Arial"/>
          <w:sz w:val="24"/>
          <w:szCs w:val="24"/>
          <w:lang w:eastAsia="en-US"/>
        </w:rPr>
      </w:pPr>
      <w:r w:rsidRPr="001C42FE">
        <w:rPr>
          <w:rFonts w:ascii="Arial" w:eastAsiaTheme="minorHAnsi" w:hAnsi="Arial" w:cs="Arial"/>
          <w:sz w:val="24"/>
          <w:szCs w:val="24"/>
          <w:lang w:eastAsia="en-US"/>
        </w:rPr>
        <w:t>The Chair referred to the recent deaths of:</w:t>
      </w:r>
    </w:p>
    <w:p w:rsidR="00731AE2" w:rsidRPr="001C42FE" w:rsidRDefault="00731AE2" w:rsidP="00731AE2">
      <w:pPr>
        <w:jc w:val="both"/>
        <w:rPr>
          <w:rFonts w:ascii="Arial" w:eastAsiaTheme="minorHAnsi" w:hAnsi="Arial" w:cs="Arial"/>
          <w:sz w:val="24"/>
          <w:szCs w:val="24"/>
          <w:lang w:eastAsia="en-US"/>
        </w:rPr>
      </w:pPr>
    </w:p>
    <w:p w:rsidR="00731AE2" w:rsidRPr="001C42FE" w:rsidRDefault="00731AE2" w:rsidP="00731AE2">
      <w:pPr>
        <w:tabs>
          <w:tab w:val="left" w:pos="0"/>
        </w:tabs>
        <w:suppressAutoHyphens/>
        <w:ind w:firstLine="567"/>
        <w:jc w:val="both"/>
        <w:rPr>
          <w:rFonts w:ascii="Arial" w:hAnsi="Arial" w:cs="Arial"/>
          <w:color w:val="000000"/>
          <w:sz w:val="24"/>
          <w:szCs w:val="24"/>
          <w:lang w:val="cy-GB"/>
        </w:rPr>
      </w:pPr>
      <w:r w:rsidRPr="001C42FE">
        <w:rPr>
          <w:rFonts w:ascii="Arial" w:hAnsi="Arial" w:cs="Arial"/>
          <w:color w:val="000000"/>
          <w:sz w:val="24"/>
          <w:szCs w:val="24"/>
          <w:lang w:val="cy-GB"/>
        </w:rPr>
        <w:t xml:space="preserve">Dr Edward Davies, an Honorary Fellow of the University </w:t>
      </w:r>
    </w:p>
    <w:p w:rsidR="00731AE2" w:rsidRPr="001C42FE" w:rsidRDefault="00731AE2" w:rsidP="00731AE2">
      <w:pPr>
        <w:tabs>
          <w:tab w:val="left" w:pos="0"/>
        </w:tabs>
        <w:suppressAutoHyphens/>
        <w:ind w:firstLine="567"/>
        <w:jc w:val="both"/>
        <w:rPr>
          <w:rFonts w:ascii="Arial" w:hAnsi="Arial" w:cs="Arial"/>
          <w:color w:val="000000"/>
          <w:sz w:val="24"/>
          <w:szCs w:val="24"/>
          <w:lang w:val="cy-GB"/>
        </w:rPr>
      </w:pPr>
      <w:r w:rsidRPr="001C42FE">
        <w:rPr>
          <w:rFonts w:ascii="Arial" w:hAnsi="Arial" w:cs="Arial"/>
          <w:color w:val="000000"/>
          <w:sz w:val="24"/>
          <w:szCs w:val="24"/>
          <w:lang w:val="cy-GB"/>
        </w:rPr>
        <w:t xml:space="preserve">Mr Maurice Charlesworth, </w:t>
      </w:r>
      <w:r w:rsidR="001C42FE" w:rsidRPr="001C42FE">
        <w:rPr>
          <w:rFonts w:ascii="Arial" w:hAnsi="Arial" w:cs="Arial"/>
          <w:color w:val="000000"/>
          <w:sz w:val="24"/>
          <w:szCs w:val="24"/>
          <w:lang w:val="cy-GB"/>
        </w:rPr>
        <w:t xml:space="preserve">a </w:t>
      </w:r>
      <w:r w:rsidRPr="001C42FE">
        <w:rPr>
          <w:rFonts w:ascii="Arial" w:hAnsi="Arial" w:cs="Arial"/>
          <w:color w:val="000000"/>
          <w:sz w:val="24"/>
          <w:szCs w:val="24"/>
          <w:lang w:val="cy-GB"/>
        </w:rPr>
        <w:t xml:space="preserve">former member of staff </w:t>
      </w:r>
    </w:p>
    <w:p w:rsidR="00731AE2" w:rsidRPr="001C42FE" w:rsidRDefault="00731AE2" w:rsidP="00731AE2">
      <w:pPr>
        <w:tabs>
          <w:tab w:val="left" w:pos="0"/>
        </w:tabs>
        <w:suppressAutoHyphens/>
        <w:ind w:firstLine="567"/>
        <w:jc w:val="both"/>
        <w:rPr>
          <w:rFonts w:ascii="Arial" w:hAnsi="Arial" w:cs="Arial"/>
          <w:color w:val="000000"/>
          <w:sz w:val="24"/>
          <w:szCs w:val="24"/>
          <w:lang w:val="cy-GB"/>
        </w:rPr>
      </w:pPr>
      <w:r w:rsidRPr="001C42FE">
        <w:rPr>
          <w:rFonts w:ascii="Arial" w:hAnsi="Arial" w:cs="Arial"/>
          <w:color w:val="000000"/>
          <w:sz w:val="24"/>
          <w:szCs w:val="24"/>
          <w:lang w:val="cy-GB"/>
        </w:rPr>
        <w:t xml:space="preserve">Lord Sutherland of Houndwood, an Honorary Fellow of the University </w:t>
      </w:r>
    </w:p>
    <w:p w:rsidR="00731AE2" w:rsidRPr="001C42FE" w:rsidRDefault="00731AE2" w:rsidP="00731AE2">
      <w:pPr>
        <w:jc w:val="both"/>
        <w:rPr>
          <w:rFonts w:ascii="Arial" w:hAnsi="Arial" w:cs="Arial"/>
          <w:sz w:val="24"/>
          <w:szCs w:val="24"/>
        </w:rPr>
      </w:pPr>
    </w:p>
    <w:p w:rsidR="00731AE2" w:rsidRPr="001C42FE" w:rsidRDefault="00731AE2" w:rsidP="00731AE2">
      <w:pPr>
        <w:jc w:val="both"/>
        <w:rPr>
          <w:rFonts w:ascii="Arial" w:eastAsiaTheme="minorHAnsi" w:hAnsi="Arial" w:cs="Arial"/>
          <w:sz w:val="24"/>
          <w:szCs w:val="24"/>
          <w:lang w:eastAsia="en-US"/>
        </w:rPr>
      </w:pPr>
      <w:r w:rsidRPr="001C42FE">
        <w:rPr>
          <w:rFonts w:ascii="Arial" w:eastAsiaTheme="minorHAnsi" w:hAnsi="Arial" w:cs="Arial"/>
          <w:sz w:val="24"/>
          <w:szCs w:val="24"/>
          <w:lang w:eastAsia="en-US"/>
        </w:rPr>
        <w:t>and members stood in tribute to their memory.</w:t>
      </w:r>
    </w:p>
    <w:p w:rsidR="00731AE2" w:rsidRPr="001C42FE" w:rsidRDefault="00731AE2" w:rsidP="00731AE2">
      <w:pPr>
        <w:ind w:firstLine="360"/>
        <w:jc w:val="both"/>
        <w:rPr>
          <w:rFonts w:ascii="Arial" w:eastAsiaTheme="minorHAnsi" w:hAnsi="Arial" w:cs="Arial"/>
          <w:sz w:val="24"/>
          <w:szCs w:val="24"/>
          <w:lang w:eastAsia="en-US"/>
        </w:rPr>
      </w:pPr>
    </w:p>
    <w:p w:rsidR="00731AE2" w:rsidRPr="001C42FE" w:rsidRDefault="00731AE2" w:rsidP="00731AE2">
      <w:pPr>
        <w:rPr>
          <w:rFonts w:ascii="Arial" w:eastAsiaTheme="minorHAnsi" w:hAnsi="Arial" w:cs="Arial"/>
          <w:b/>
          <w:bCs/>
          <w:sz w:val="24"/>
          <w:szCs w:val="24"/>
          <w:lang w:eastAsia="en-US"/>
        </w:rPr>
      </w:pPr>
    </w:p>
    <w:p w:rsidR="00731AE2" w:rsidRPr="001C42FE" w:rsidRDefault="00731AE2" w:rsidP="00731AE2">
      <w:pPr>
        <w:jc w:val="center"/>
        <w:rPr>
          <w:rFonts w:ascii="Arial" w:hAnsi="Arial" w:cs="Arial"/>
          <w:b/>
          <w:sz w:val="24"/>
          <w:szCs w:val="24"/>
        </w:rPr>
      </w:pPr>
      <w:r w:rsidRPr="001C42FE">
        <w:rPr>
          <w:rFonts w:ascii="Arial" w:hAnsi="Arial" w:cs="Arial"/>
          <w:b/>
          <w:sz w:val="24"/>
          <w:szCs w:val="24"/>
        </w:rPr>
        <w:t>CONGRATULATIONS</w:t>
      </w:r>
    </w:p>
    <w:p w:rsidR="00731AE2" w:rsidRPr="001C42FE" w:rsidRDefault="00731AE2" w:rsidP="00731AE2">
      <w:pPr>
        <w:rPr>
          <w:rFonts w:ascii="Arial" w:hAnsi="Arial" w:cs="Arial"/>
          <w:sz w:val="24"/>
          <w:szCs w:val="24"/>
        </w:rPr>
      </w:pPr>
    </w:p>
    <w:p w:rsidR="00731AE2" w:rsidRPr="001C42FE" w:rsidRDefault="00731AE2" w:rsidP="001C42FE">
      <w:pPr>
        <w:jc w:val="both"/>
        <w:rPr>
          <w:rFonts w:ascii="Arial" w:hAnsi="Arial" w:cs="Arial"/>
          <w:sz w:val="24"/>
          <w:szCs w:val="24"/>
        </w:rPr>
      </w:pPr>
      <w:r w:rsidRPr="001C42FE">
        <w:rPr>
          <w:rFonts w:ascii="Arial" w:hAnsi="Arial" w:cs="Arial"/>
          <w:sz w:val="24"/>
          <w:szCs w:val="24"/>
        </w:rPr>
        <w:t xml:space="preserve">The Chair expressed the Council’s congratulations to </w:t>
      </w:r>
      <w:r w:rsidR="001C42FE" w:rsidRPr="001C42FE">
        <w:rPr>
          <w:rFonts w:ascii="Arial" w:hAnsi="Arial" w:cs="Arial"/>
          <w:sz w:val="24"/>
        </w:rPr>
        <w:t>Dr Liming Fang</w:t>
      </w:r>
      <w:r w:rsidR="001C42FE" w:rsidRPr="001C42FE">
        <w:rPr>
          <w:rFonts w:ascii="Arial" w:hAnsi="Arial" w:cs="Arial"/>
          <w:sz w:val="24"/>
          <w:szCs w:val="24"/>
        </w:rPr>
        <w:t xml:space="preserve"> </w:t>
      </w:r>
      <w:r w:rsidRPr="001C42FE">
        <w:rPr>
          <w:rFonts w:ascii="Arial" w:hAnsi="Arial" w:cs="Arial"/>
          <w:sz w:val="24"/>
          <w:szCs w:val="24"/>
        </w:rPr>
        <w:t xml:space="preserve">who had been awarded an </w:t>
      </w:r>
      <w:r w:rsidRPr="001C42FE">
        <w:rPr>
          <w:rFonts w:ascii="Arial" w:hAnsi="Arial" w:cs="Arial"/>
          <w:b/>
          <w:sz w:val="24"/>
          <w:szCs w:val="24"/>
        </w:rPr>
        <w:t>Honorary Chair</w:t>
      </w:r>
      <w:r w:rsidR="001C42FE" w:rsidRPr="001C42FE">
        <w:rPr>
          <w:rFonts w:ascii="Arial" w:hAnsi="Arial" w:cs="Arial"/>
          <w:sz w:val="24"/>
          <w:szCs w:val="24"/>
        </w:rPr>
        <w:t>.</w:t>
      </w:r>
    </w:p>
    <w:p w:rsidR="00731AE2" w:rsidRPr="001C42FE" w:rsidRDefault="00731AE2" w:rsidP="00731AE2">
      <w:pPr>
        <w:spacing w:line="100" w:lineRule="atLeast"/>
        <w:rPr>
          <w:rFonts w:ascii="Arial" w:hAnsi="Arial" w:cs="Arial"/>
          <w:color w:val="000000"/>
          <w:sz w:val="24"/>
          <w:lang w:val="cy-GB"/>
        </w:rPr>
      </w:pPr>
      <w:r w:rsidRPr="001C42FE">
        <w:rPr>
          <w:rFonts w:ascii="Arial" w:hAnsi="Arial" w:cs="Arial"/>
          <w:sz w:val="24"/>
          <w:szCs w:val="24"/>
        </w:rPr>
        <w:tab/>
      </w:r>
    </w:p>
    <w:p w:rsidR="00731AE2" w:rsidRPr="001C42FE" w:rsidRDefault="001C42FE" w:rsidP="00731AE2">
      <w:pPr>
        <w:jc w:val="both"/>
        <w:rPr>
          <w:rFonts w:ascii="Arial" w:hAnsi="Arial" w:cs="Arial"/>
          <w:sz w:val="28"/>
          <w:szCs w:val="24"/>
        </w:rPr>
      </w:pPr>
      <w:r w:rsidRPr="001C42FE">
        <w:rPr>
          <w:rFonts w:ascii="Arial" w:hAnsi="Arial" w:cs="Arial"/>
          <w:sz w:val="24"/>
        </w:rPr>
        <w:t>The Chair also noted the success of a</w:t>
      </w:r>
      <w:r w:rsidR="00731AE2" w:rsidRPr="001C42FE">
        <w:rPr>
          <w:rFonts w:ascii="Arial" w:hAnsi="Arial" w:cs="Arial"/>
          <w:sz w:val="24"/>
        </w:rPr>
        <w:t xml:space="preserve"> first year Bangor University Psychology student</w:t>
      </w:r>
      <w:r w:rsidRPr="001C42FE">
        <w:rPr>
          <w:rFonts w:ascii="Arial" w:hAnsi="Arial" w:cs="Arial"/>
          <w:sz w:val="24"/>
        </w:rPr>
        <w:t>, Catrin Jones, who</w:t>
      </w:r>
      <w:r w:rsidR="00731AE2" w:rsidRPr="001C42FE">
        <w:rPr>
          <w:rFonts w:ascii="Arial" w:hAnsi="Arial" w:cs="Arial"/>
          <w:sz w:val="24"/>
        </w:rPr>
        <w:t xml:space="preserve"> has won the BBC Wales Carwyn James Young Sportswoman of the Year 2017 award. Catrin, 18, has won many titles and became the Welsh Champion in 2017 and won a silver medal at the Youth Commonwealth Games in Australia.</w:t>
      </w:r>
    </w:p>
    <w:p w:rsidR="00731AE2" w:rsidRPr="001C42FE" w:rsidRDefault="00731AE2" w:rsidP="00731AE2">
      <w:pPr>
        <w:jc w:val="both"/>
        <w:rPr>
          <w:rFonts w:ascii="Arial" w:hAnsi="Arial" w:cs="Arial"/>
          <w:sz w:val="24"/>
          <w:szCs w:val="24"/>
        </w:rPr>
      </w:pPr>
    </w:p>
    <w:p w:rsidR="00731AE2" w:rsidRPr="001C42FE" w:rsidRDefault="00731AE2" w:rsidP="00731AE2">
      <w:pPr>
        <w:jc w:val="both"/>
        <w:rPr>
          <w:rFonts w:ascii="Arial" w:hAnsi="Arial" w:cs="Arial"/>
          <w:sz w:val="24"/>
          <w:szCs w:val="24"/>
        </w:rPr>
      </w:pPr>
    </w:p>
    <w:p w:rsidR="00731AE2" w:rsidRPr="001C42FE" w:rsidRDefault="00731AE2" w:rsidP="00731AE2">
      <w:pPr>
        <w:jc w:val="center"/>
        <w:rPr>
          <w:rFonts w:ascii="Arial" w:eastAsiaTheme="minorHAnsi" w:hAnsi="Arial" w:cs="Arial"/>
          <w:b/>
          <w:bCs/>
          <w:sz w:val="24"/>
          <w:szCs w:val="24"/>
          <w:lang w:eastAsia="en-US"/>
        </w:rPr>
      </w:pPr>
      <w:r w:rsidRPr="001C42FE">
        <w:rPr>
          <w:rFonts w:ascii="Arial" w:eastAsiaTheme="minorHAnsi" w:hAnsi="Arial" w:cs="Arial"/>
          <w:b/>
          <w:bCs/>
          <w:sz w:val="24"/>
          <w:szCs w:val="24"/>
          <w:lang w:eastAsia="en-US"/>
        </w:rPr>
        <w:t>MINUTES</w:t>
      </w:r>
    </w:p>
    <w:p w:rsidR="00731AE2" w:rsidRPr="001C42FE" w:rsidRDefault="00731AE2" w:rsidP="00731AE2">
      <w:pPr>
        <w:jc w:val="both"/>
        <w:rPr>
          <w:rFonts w:ascii="Arial" w:eastAsiaTheme="minorHAnsi" w:hAnsi="Arial" w:cs="Arial"/>
          <w:sz w:val="20"/>
          <w:lang w:eastAsia="en-US"/>
        </w:rPr>
      </w:pPr>
    </w:p>
    <w:p w:rsidR="00731AE2" w:rsidRPr="001C42FE" w:rsidRDefault="00731AE2" w:rsidP="00731AE2">
      <w:pPr>
        <w:numPr>
          <w:ilvl w:val="0"/>
          <w:numId w:val="6"/>
        </w:numPr>
        <w:tabs>
          <w:tab w:val="left" w:pos="567"/>
        </w:tabs>
        <w:ind w:left="567" w:hanging="567"/>
        <w:contextualSpacing/>
        <w:jc w:val="both"/>
        <w:rPr>
          <w:rFonts w:ascii="Arial" w:eastAsiaTheme="minorHAnsi" w:hAnsi="Arial" w:cs="Arial"/>
          <w:sz w:val="24"/>
          <w:szCs w:val="24"/>
          <w:lang w:eastAsia="en-US"/>
        </w:rPr>
      </w:pPr>
      <w:r w:rsidRPr="001C42FE">
        <w:rPr>
          <w:rFonts w:ascii="Arial" w:eastAsiaTheme="minorHAnsi" w:hAnsi="Arial" w:cs="Arial"/>
          <w:sz w:val="24"/>
          <w:szCs w:val="24"/>
          <w:lang w:eastAsia="en-US"/>
        </w:rPr>
        <w:t>The Minutes of the meeting held on 24</w:t>
      </w:r>
      <w:r w:rsidRPr="001C42FE">
        <w:rPr>
          <w:rFonts w:ascii="Arial" w:eastAsiaTheme="minorHAnsi" w:hAnsi="Arial" w:cs="Arial"/>
          <w:sz w:val="24"/>
          <w:szCs w:val="24"/>
          <w:vertAlign w:val="superscript"/>
          <w:lang w:eastAsia="en-US"/>
        </w:rPr>
        <w:t>th</w:t>
      </w:r>
      <w:r w:rsidRPr="001C42FE">
        <w:rPr>
          <w:rFonts w:ascii="Arial" w:eastAsiaTheme="minorHAnsi" w:hAnsi="Arial" w:cs="Arial"/>
          <w:sz w:val="24"/>
          <w:szCs w:val="24"/>
          <w:lang w:eastAsia="en-US"/>
        </w:rPr>
        <w:t xml:space="preserve"> November 2017 were confirmed and signed. </w:t>
      </w:r>
    </w:p>
    <w:p w:rsidR="00731AE2" w:rsidRPr="001C42FE" w:rsidRDefault="00731AE2" w:rsidP="00731AE2">
      <w:pPr>
        <w:tabs>
          <w:tab w:val="left" w:pos="567"/>
        </w:tabs>
        <w:ind w:left="567" w:hanging="567"/>
        <w:jc w:val="both"/>
        <w:rPr>
          <w:rFonts w:ascii="Arial" w:eastAsiaTheme="minorHAnsi" w:hAnsi="Arial" w:cs="Arial"/>
          <w:sz w:val="24"/>
          <w:szCs w:val="24"/>
          <w:lang w:eastAsia="en-US"/>
        </w:rPr>
      </w:pPr>
    </w:p>
    <w:p w:rsidR="00731AE2" w:rsidRPr="001C42FE" w:rsidRDefault="00731AE2" w:rsidP="00731AE2">
      <w:pPr>
        <w:numPr>
          <w:ilvl w:val="0"/>
          <w:numId w:val="6"/>
        </w:numPr>
        <w:tabs>
          <w:tab w:val="left" w:pos="567"/>
        </w:tabs>
        <w:ind w:left="567" w:hanging="567"/>
        <w:contextualSpacing/>
        <w:jc w:val="both"/>
        <w:rPr>
          <w:rFonts w:ascii="Arial" w:eastAsiaTheme="minorHAnsi" w:hAnsi="Arial" w:cs="Arial"/>
          <w:sz w:val="24"/>
          <w:szCs w:val="24"/>
          <w:lang w:eastAsia="en-US"/>
        </w:rPr>
      </w:pPr>
      <w:r w:rsidRPr="001C42FE">
        <w:rPr>
          <w:rFonts w:ascii="Arial" w:eastAsiaTheme="minorHAnsi" w:hAnsi="Arial" w:cs="Arial"/>
          <w:sz w:val="24"/>
          <w:szCs w:val="24"/>
          <w:lang w:eastAsia="en-US"/>
        </w:rPr>
        <w:t xml:space="preserve">With reference to: </w:t>
      </w:r>
    </w:p>
    <w:p w:rsidR="00731AE2" w:rsidRPr="001C42FE" w:rsidRDefault="00731AE2" w:rsidP="00731AE2">
      <w:pPr>
        <w:ind w:left="720"/>
        <w:contextualSpacing/>
        <w:rPr>
          <w:rFonts w:ascii="Arial" w:eastAsiaTheme="minorHAnsi" w:hAnsi="Arial" w:cs="Arial"/>
          <w:sz w:val="24"/>
          <w:szCs w:val="24"/>
          <w:lang w:eastAsia="en-US"/>
        </w:rPr>
      </w:pPr>
    </w:p>
    <w:p w:rsidR="00731AE2" w:rsidRPr="001C42FE" w:rsidRDefault="00731AE2" w:rsidP="00731AE2">
      <w:pPr>
        <w:tabs>
          <w:tab w:val="left" w:pos="567"/>
          <w:tab w:val="left" w:pos="1134"/>
        </w:tabs>
        <w:ind w:left="1134" w:hanging="567"/>
        <w:contextualSpacing/>
        <w:jc w:val="both"/>
        <w:rPr>
          <w:rFonts w:ascii="Arial" w:eastAsiaTheme="minorHAnsi" w:hAnsi="Arial" w:cs="Arial"/>
          <w:sz w:val="24"/>
          <w:szCs w:val="24"/>
          <w:lang w:eastAsia="en-US"/>
        </w:rPr>
      </w:pPr>
      <w:r w:rsidRPr="001C42FE">
        <w:rPr>
          <w:rFonts w:ascii="Arial" w:eastAsiaTheme="minorHAnsi" w:hAnsi="Arial" w:cs="Arial"/>
          <w:sz w:val="24"/>
          <w:szCs w:val="24"/>
          <w:lang w:eastAsia="en-US"/>
        </w:rPr>
        <w:t>[1]</w:t>
      </w:r>
      <w:r w:rsidRPr="001C42FE">
        <w:rPr>
          <w:rFonts w:ascii="Arial" w:eastAsiaTheme="minorHAnsi" w:hAnsi="Arial" w:cs="Arial"/>
          <w:sz w:val="24"/>
          <w:szCs w:val="24"/>
          <w:lang w:eastAsia="en-US"/>
        </w:rPr>
        <w:tab/>
      </w:r>
      <w:r w:rsidRPr="001C42FE">
        <w:rPr>
          <w:rFonts w:ascii="Arial" w:eastAsiaTheme="minorHAnsi" w:hAnsi="Arial" w:cs="Arial"/>
          <w:b/>
          <w:sz w:val="24"/>
          <w:szCs w:val="24"/>
          <w:lang w:eastAsia="en-US"/>
        </w:rPr>
        <w:t>Pontio</w:t>
      </w:r>
      <w:r w:rsidRPr="001C42FE">
        <w:rPr>
          <w:rFonts w:ascii="Arial" w:eastAsiaTheme="minorHAnsi" w:hAnsi="Arial" w:cs="Arial"/>
          <w:sz w:val="24"/>
          <w:szCs w:val="24"/>
          <w:lang w:eastAsia="en-US"/>
        </w:rPr>
        <w:t xml:space="preserve"> (page 2); the Vice-Chancellor </w:t>
      </w:r>
      <w:r w:rsidR="001C42FE" w:rsidRPr="001C42FE">
        <w:rPr>
          <w:rFonts w:ascii="Arial" w:eastAsiaTheme="minorHAnsi" w:hAnsi="Arial" w:cs="Arial"/>
          <w:sz w:val="24"/>
          <w:szCs w:val="24"/>
          <w:lang w:eastAsia="en-US"/>
        </w:rPr>
        <w:t>updated</w:t>
      </w:r>
      <w:r w:rsidRPr="001C42FE">
        <w:rPr>
          <w:rFonts w:ascii="Arial" w:eastAsiaTheme="minorHAnsi" w:hAnsi="Arial" w:cs="Arial"/>
          <w:sz w:val="24"/>
          <w:szCs w:val="24"/>
          <w:lang w:eastAsia="en-US"/>
        </w:rPr>
        <w:t xml:space="preserve"> the Council on the current position in relation to resolving the final account for Pontio. It was noted that Galliford Try</w:t>
      </w:r>
      <w:r w:rsidR="008A0787" w:rsidRPr="001C42FE">
        <w:rPr>
          <w:rFonts w:ascii="Arial" w:eastAsiaTheme="minorHAnsi" w:hAnsi="Arial" w:cs="Arial"/>
          <w:sz w:val="24"/>
          <w:szCs w:val="24"/>
          <w:lang w:eastAsia="en-US"/>
        </w:rPr>
        <w:t xml:space="preserve"> have agreed to mediation</w:t>
      </w:r>
      <w:r w:rsidR="001C42FE" w:rsidRPr="001C42FE">
        <w:rPr>
          <w:rFonts w:ascii="Arial" w:eastAsiaTheme="minorHAnsi" w:hAnsi="Arial" w:cs="Arial"/>
          <w:sz w:val="24"/>
          <w:szCs w:val="24"/>
          <w:lang w:eastAsia="en-US"/>
        </w:rPr>
        <w:t xml:space="preserve">; </w:t>
      </w:r>
      <w:r w:rsidR="008A0787" w:rsidRPr="001C42FE">
        <w:rPr>
          <w:rFonts w:ascii="Arial" w:eastAsiaTheme="minorHAnsi" w:hAnsi="Arial" w:cs="Arial"/>
          <w:sz w:val="24"/>
          <w:szCs w:val="24"/>
          <w:lang w:eastAsia="en-US"/>
        </w:rPr>
        <w:t xml:space="preserve">the CEO of Galliford Try and the Vice-Chancellor will </w:t>
      </w:r>
      <w:r w:rsidR="008A0787" w:rsidRPr="001C42FE">
        <w:rPr>
          <w:rFonts w:ascii="Arial" w:eastAsiaTheme="minorHAnsi" w:hAnsi="Arial" w:cs="Arial"/>
          <w:sz w:val="24"/>
          <w:szCs w:val="24"/>
          <w:lang w:eastAsia="en-US"/>
        </w:rPr>
        <w:lastRenderedPageBreak/>
        <w:t>both be present</w:t>
      </w:r>
      <w:r w:rsidRPr="001C42FE">
        <w:rPr>
          <w:rFonts w:ascii="Arial" w:eastAsiaTheme="minorHAnsi" w:hAnsi="Arial" w:cs="Arial"/>
          <w:sz w:val="24"/>
          <w:szCs w:val="24"/>
          <w:lang w:eastAsia="en-US"/>
        </w:rPr>
        <w:t>.</w:t>
      </w:r>
      <w:r w:rsidR="008A0787" w:rsidRPr="001C42FE">
        <w:rPr>
          <w:rFonts w:ascii="Arial" w:eastAsiaTheme="minorHAnsi" w:hAnsi="Arial" w:cs="Arial"/>
          <w:sz w:val="24"/>
          <w:szCs w:val="24"/>
          <w:lang w:eastAsia="en-US"/>
        </w:rPr>
        <w:t xml:space="preserve">  The Council </w:t>
      </w:r>
      <w:r w:rsidR="001C42FE" w:rsidRPr="001C42FE">
        <w:rPr>
          <w:rFonts w:ascii="Arial" w:eastAsiaTheme="minorHAnsi" w:hAnsi="Arial" w:cs="Arial"/>
          <w:sz w:val="24"/>
          <w:szCs w:val="24"/>
          <w:lang w:eastAsia="en-US"/>
        </w:rPr>
        <w:t>endorsed the view that</w:t>
      </w:r>
      <w:r w:rsidR="008A0787" w:rsidRPr="001C42FE">
        <w:rPr>
          <w:rFonts w:ascii="Arial" w:eastAsiaTheme="minorHAnsi" w:hAnsi="Arial" w:cs="Arial"/>
          <w:sz w:val="24"/>
          <w:szCs w:val="24"/>
          <w:lang w:eastAsia="en-US"/>
        </w:rPr>
        <w:t xml:space="preserve"> the Vice-Chancellor should attempt to make an acceptable </w:t>
      </w:r>
      <w:r w:rsidR="002D5312">
        <w:rPr>
          <w:rFonts w:ascii="Arial" w:eastAsiaTheme="minorHAnsi" w:hAnsi="Arial" w:cs="Arial"/>
          <w:sz w:val="24"/>
          <w:szCs w:val="24"/>
          <w:lang w:eastAsia="en-US"/>
        </w:rPr>
        <w:t xml:space="preserve">deal </w:t>
      </w:r>
      <w:r w:rsidR="001C42FE" w:rsidRPr="001C42FE">
        <w:rPr>
          <w:rFonts w:ascii="Arial" w:eastAsiaTheme="minorHAnsi" w:hAnsi="Arial" w:cs="Arial"/>
          <w:sz w:val="24"/>
          <w:szCs w:val="24"/>
          <w:lang w:eastAsia="en-US"/>
        </w:rPr>
        <w:t>that would</w:t>
      </w:r>
      <w:r w:rsidR="008A0787" w:rsidRPr="001C42FE">
        <w:rPr>
          <w:rFonts w:ascii="Arial" w:eastAsiaTheme="minorHAnsi" w:hAnsi="Arial" w:cs="Arial"/>
          <w:sz w:val="24"/>
          <w:szCs w:val="24"/>
          <w:lang w:eastAsia="en-US"/>
        </w:rPr>
        <w:t xml:space="preserve"> not </w:t>
      </w:r>
      <w:r w:rsidR="001C42FE" w:rsidRPr="001C42FE">
        <w:rPr>
          <w:rFonts w:ascii="Arial" w:eastAsiaTheme="minorHAnsi" w:hAnsi="Arial" w:cs="Arial"/>
          <w:sz w:val="24"/>
          <w:szCs w:val="24"/>
          <w:lang w:eastAsia="en-US"/>
        </w:rPr>
        <w:t xml:space="preserve">further </w:t>
      </w:r>
      <w:r w:rsidR="002D5312">
        <w:rPr>
          <w:rFonts w:ascii="Arial" w:eastAsiaTheme="minorHAnsi" w:hAnsi="Arial" w:cs="Arial"/>
          <w:sz w:val="24"/>
          <w:szCs w:val="24"/>
          <w:lang w:eastAsia="en-US"/>
        </w:rPr>
        <w:t xml:space="preserve">financially </w:t>
      </w:r>
      <w:r w:rsidR="008A0787" w:rsidRPr="001C42FE">
        <w:rPr>
          <w:rFonts w:ascii="Arial" w:eastAsiaTheme="minorHAnsi" w:hAnsi="Arial" w:cs="Arial"/>
          <w:sz w:val="24"/>
          <w:szCs w:val="24"/>
          <w:lang w:eastAsia="en-US"/>
        </w:rPr>
        <w:t>disadvantage the University</w:t>
      </w:r>
      <w:r w:rsidRPr="001C42FE">
        <w:rPr>
          <w:rFonts w:ascii="Arial" w:eastAsiaTheme="minorHAnsi" w:hAnsi="Arial" w:cs="Arial"/>
          <w:sz w:val="24"/>
          <w:szCs w:val="24"/>
          <w:lang w:eastAsia="en-US"/>
        </w:rPr>
        <w:t>.</w:t>
      </w:r>
    </w:p>
    <w:p w:rsidR="00731AE2" w:rsidRPr="001C42FE" w:rsidRDefault="00731AE2" w:rsidP="00731AE2">
      <w:pPr>
        <w:tabs>
          <w:tab w:val="left" w:pos="567"/>
          <w:tab w:val="left" w:pos="1134"/>
        </w:tabs>
        <w:contextualSpacing/>
        <w:jc w:val="both"/>
        <w:rPr>
          <w:rFonts w:ascii="Arial" w:eastAsiaTheme="minorHAnsi" w:hAnsi="Arial" w:cs="Arial"/>
          <w:sz w:val="24"/>
          <w:szCs w:val="24"/>
          <w:lang w:eastAsia="en-US"/>
        </w:rPr>
      </w:pPr>
    </w:p>
    <w:p w:rsidR="00731AE2" w:rsidRPr="001C42FE" w:rsidRDefault="00731AE2" w:rsidP="00731AE2">
      <w:pPr>
        <w:tabs>
          <w:tab w:val="left" w:pos="567"/>
          <w:tab w:val="left" w:pos="1134"/>
        </w:tabs>
        <w:ind w:left="1134" w:hanging="981"/>
        <w:contextualSpacing/>
        <w:jc w:val="both"/>
        <w:rPr>
          <w:rFonts w:ascii="Arial" w:eastAsiaTheme="minorHAnsi" w:hAnsi="Arial" w:cs="Arial"/>
          <w:sz w:val="24"/>
          <w:szCs w:val="24"/>
          <w:lang w:eastAsia="en-US"/>
        </w:rPr>
      </w:pPr>
      <w:r w:rsidRPr="001C42FE">
        <w:rPr>
          <w:rFonts w:ascii="Arial" w:eastAsiaTheme="minorHAnsi" w:hAnsi="Arial" w:cs="Arial"/>
          <w:sz w:val="24"/>
          <w:szCs w:val="24"/>
          <w:lang w:eastAsia="en-US"/>
        </w:rPr>
        <w:tab/>
        <w:t>[2]</w:t>
      </w:r>
      <w:r w:rsidRPr="001C42FE">
        <w:rPr>
          <w:rFonts w:ascii="Arial" w:eastAsiaTheme="minorHAnsi" w:hAnsi="Arial" w:cs="Arial"/>
          <w:sz w:val="24"/>
          <w:szCs w:val="24"/>
          <w:lang w:eastAsia="en-US"/>
        </w:rPr>
        <w:tab/>
      </w:r>
      <w:r w:rsidRPr="001C42FE">
        <w:rPr>
          <w:rFonts w:ascii="Arial" w:eastAsiaTheme="minorHAnsi" w:hAnsi="Arial" w:cs="Arial"/>
          <w:b/>
          <w:sz w:val="24"/>
          <w:szCs w:val="24"/>
          <w:lang w:eastAsia="en-US"/>
        </w:rPr>
        <w:t xml:space="preserve">Disciplinary Appeal </w:t>
      </w:r>
      <w:r w:rsidRPr="001C42FE">
        <w:rPr>
          <w:rFonts w:ascii="Arial" w:eastAsiaTheme="minorHAnsi" w:hAnsi="Arial" w:cs="Arial"/>
          <w:sz w:val="24"/>
          <w:szCs w:val="24"/>
          <w:lang w:eastAsia="en-US"/>
        </w:rPr>
        <w:t xml:space="preserve">(page 3); Following a lack of response from the appellant, the appeal </w:t>
      </w:r>
      <w:r w:rsidR="00DE5173" w:rsidRPr="001C42FE">
        <w:rPr>
          <w:rFonts w:ascii="Arial" w:eastAsiaTheme="minorHAnsi" w:hAnsi="Arial" w:cs="Arial"/>
          <w:sz w:val="24"/>
          <w:szCs w:val="24"/>
          <w:lang w:eastAsia="en-US"/>
        </w:rPr>
        <w:t>wa</w:t>
      </w:r>
      <w:r w:rsidRPr="001C42FE">
        <w:rPr>
          <w:rFonts w:ascii="Arial" w:eastAsiaTheme="minorHAnsi" w:hAnsi="Arial" w:cs="Arial"/>
          <w:sz w:val="24"/>
          <w:szCs w:val="24"/>
          <w:lang w:eastAsia="en-US"/>
        </w:rPr>
        <w:t>s dismissed</w:t>
      </w:r>
      <w:r w:rsidR="00DE5173" w:rsidRPr="001C42FE">
        <w:rPr>
          <w:rFonts w:ascii="Arial" w:eastAsiaTheme="minorHAnsi" w:hAnsi="Arial" w:cs="Arial"/>
          <w:sz w:val="24"/>
          <w:szCs w:val="24"/>
          <w:lang w:eastAsia="en-US"/>
        </w:rPr>
        <w:t xml:space="preserve"> by the </w:t>
      </w:r>
      <w:r w:rsidR="001C42FE">
        <w:rPr>
          <w:rFonts w:ascii="Arial" w:eastAsiaTheme="minorHAnsi" w:hAnsi="Arial" w:cs="Arial"/>
          <w:sz w:val="24"/>
          <w:szCs w:val="24"/>
          <w:lang w:eastAsia="en-US"/>
        </w:rPr>
        <w:t>s</w:t>
      </w:r>
      <w:r w:rsidR="00DE5173" w:rsidRPr="001C42FE">
        <w:rPr>
          <w:rFonts w:ascii="Arial" w:eastAsiaTheme="minorHAnsi" w:hAnsi="Arial" w:cs="Arial"/>
          <w:sz w:val="24"/>
          <w:szCs w:val="24"/>
          <w:lang w:eastAsia="en-US"/>
        </w:rPr>
        <w:t>olicitor</w:t>
      </w:r>
      <w:r w:rsidR="001C42FE">
        <w:rPr>
          <w:rFonts w:ascii="Arial" w:eastAsiaTheme="minorHAnsi" w:hAnsi="Arial" w:cs="Arial"/>
          <w:sz w:val="24"/>
          <w:szCs w:val="24"/>
          <w:lang w:eastAsia="en-US"/>
        </w:rPr>
        <w:t xml:space="preserve"> appointed to hear the appeal</w:t>
      </w:r>
      <w:r w:rsidRPr="001C42FE">
        <w:rPr>
          <w:rFonts w:ascii="Arial" w:eastAsiaTheme="minorHAnsi" w:hAnsi="Arial" w:cs="Arial"/>
          <w:sz w:val="24"/>
          <w:szCs w:val="24"/>
          <w:lang w:eastAsia="en-US"/>
        </w:rPr>
        <w:t>.</w:t>
      </w:r>
      <w:r w:rsidR="001C42FE">
        <w:rPr>
          <w:rFonts w:ascii="Arial" w:eastAsiaTheme="minorHAnsi" w:hAnsi="Arial" w:cs="Arial"/>
          <w:sz w:val="24"/>
          <w:szCs w:val="24"/>
          <w:lang w:eastAsia="en-US"/>
        </w:rPr>
        <w:t xml:space="preserve"> </w:t>
      </w:r>
      <w:r w:rsidR="00DE5173" w:rsidRPr="001C42FE">
        <w:rPr>
          <w:rFonts w:ascii="Arial" w:eastAsiaTheme="minorHAnsi" w:hAnsi="Arial" w:cs="Arial"/>
          <w:sz w:val="24"/>
          <w:szCs w:val="24"/>
          <w:lang w:eastAsia="en-US"/>
        </w:rPr>
        <w:t xml:space="preserve">The Chair of Council </w:t>
      </w:r>
      <w:r w:rsidR="001C42FE" w:rsidRPr="001C42FE">
        <w:rPr>
          <w:rFonts w:ascii="Arial" w:eastAsiaTheme="minorHAnsi" w:hAnsi="Arial" w:cs="Arial"/>
          <w:sz w:val="24"/>
          <w:szCs w:val="24"/>
          <w:lang w:eastAsia="en-US"/>
        </w:rPr>
        <w:t>noted that he has been fully informed at each step of</w:t>
      </w:r>
      <w:r w:rsidR="00DE5173" w:rsidRPr="001C42FE">
        <w:rPr>
          <w:rFonts w:ascii="Arial" w:eastAsiaTheme="minorHAnsi" w:hAnsi="Arial" w:cs="Arial"/>
          <w:sz w:val="24"/>
          <w:szCs w:val="24"/>
          <w:lang w:eastAsia="en-US"/>
        </w:rPr>
        <w:t xml:space="preserve"> the case.</w:t>
      </w:r>
    </w:p>
    <w:p w:rsidR="00731AE2" w:rsidRPr="001C42FE" w:rsidRDefault="00731AE2" w:rsidP="00731AE2">
      <w:pPr>
        <w:tabs>
          <w:tab w:val="left" w:pos="567"/>
        </w:tabs>
        <w:jc w:val="both"/>
        <w:rPr>
          <w:rFonts w:ascii="Arial" w:eastAsiaTheme="minorHAnsi" w:hAnsi="Arial" w:cs="Arial"/>
          <w:sz w:val="24"/>
          <w:szCs w:val="24"/>
          <w:lang w:eastAsia="en-US"/>
        </w:rPr>
      </w:pPr>
    </w:p>
    <w:p w:rsidR="00731AE2" w:rsidRPr="00E54CBF" w:rsidRDefault="00731AE2" w:rsidP="00731AE2">
      <w:pPr>
        <w:jc w:val="both"/>
        <w:rPr>
          <w:rFonts w:ascii="Arial" w:eastAsiaTheme="minorHAnsi" w:hAnsi="Arial" w:cs="Arial"/>
          <w:sz w:val="24"/>
          <w:szCs w:val="24"/>
          <w:lang w:eastAsia="en-US"/>
        </w:rPr>
      </w:pPr>
    </w:p>
    <w:p w:rsidR="00731AE2" w:rsidRPr="00E54CBF" w:rsidRDefault="00731AE2" w:rsidP="00DE5173">
      <w:pPr>
        <w:tabs>
          <w:tab w:val="left" w:pos="567"/>
        </w:tabs>
        <w:jc w:val="center"/>
        <w:rPr>
          <w:rFonts w:ascii="Arial" w:eastAsiaTheme="minorHAnsi" w:hAnsi="Arial" w:cs="Arial"/>
          <w:b/>
          <w:sz w:val="24"/>
          <w:szCs w:val="24"/>
          <w:lang w:eastAsia="en-US"/>
        </w:rPr>
      </w:pPr>
      <w:r w:rsidRPr="00E54CBF">
        <w:rPr>
          <w:rFonts w:ascii="Arial" w:eastAsiaTheme="minorHAnsi" w:hAnsi="Arial" w:cs="Arial"/>
          <w:b/>
          <w:sz w:val="24"/>
          <w:szCs w:val="24"/>
          <w:lang w:eastAsia="en-US"/>
        </w:rPr>
        <w:t>VICE-CHANCELLOR’S BUSINESS</w:t>
      </w:r>
    </w:p>
    <w:p w:rsidR="00DE5173" w:rsidRPr="00E54CBF" w:rsidRDefault="00DE5173" w:rsidP="00DE5173">
      <w:pPr>
        <w:tabs>
          <w:tab w:val="left" w:pos="567"/>
        </w:tabs>
        <w:jc w:val="center"/>
        <w:rPr>
          <w:rFonts w:ascii="Arial" w:eastAsiaTheme="minorHAnsi" w:hAnsi="Arial" w:cs="Arial"/>
          <w:b/>
          <w:sz w:val="24"/>
          <w:szCs w:val="24"/>
          <w:lang w:eastAsia="en-US"/>
        </w:rPr>
      </w:pPr>
    </w:p>
    <w:p w:rsidR="00D227D9" w:rsidRPr="00E54CBF" w:rsidRDefault="00731AE2" w:rsidP="00DE5173">
      <w:pPr>
        <w:pStyle w:val="ListParagraph"/>
        <w:numPr>
          <w:ilvl w:val="0"/>
          <w:numId w:val="16"/>
        </w:numPr>
        <w:tabs>
          <w:tab w:val="left" w:pos="567"/>
        </w:tabs>
        <w:ind w:left="567" w:hanging="567"/>
        <w:jc w:val="both"/>
        <w:rPr>
          <w:rFonts w:ascii="Arial" w:hAnsi="Arial" w:cs="Arial"/>
          <w:sz w:val="24"/>
          <w:szCs w:val="24"/>
        </w:rPr>
      </w:pPr>
      <w:r w:rsidRPr="00E54CBF">
        <w:rPr>
          <w:rFonts w:ascii="Arial" w:hAnsi="Arial" w:cs="Arial"/>
          <w:color w:val="000000"/>
          <w:sz w:val="24"/>
          <w:lang w:val="cy-GB"/>
        </w:rPr>
        <w:t xml:space="preserve">The Vice-Chancellor </w:t>
      </w:r>
      <w:r w:rsidR="001C42FE" w:rsidRPr="00E54CBF">
        <w:rPr>
          <w:rFonts w:ascii="Arial" w:hAnsi="Arial" w:cs="Arial"/>
          <w:color w:val="000000"/>
          <w:sz w:val="24"/>
          <w:lang w:val="cy-GB"/>
        </w:rPr>
        <w:t xml:space="preserve">reported back from a successful </w:t>
      </w:r>
      <w:r w:rsidR="00E54CBF" w:rsidRPr="00E54CBF">
        <w:rPr>
          <w:rFonts w:ascii="Arial" w:hAnsi="Arial" w:cs="Arial"/>
          <w:color w:val="000000"/>
          <w:sz w:val="24"/>
          <w:lang w:val="cy-GB"/>
        </w:rPr>
        <w:t>m</w:t>
      </w:r>
      <w:r w:rsidR="001C42FE" w:rsidRPr="00E54CBF">
        <w:rPr>
          <w:rFonts w:ascii="Arial" w:hAnsi="Arial" w:cs="Arial"/>
          <w:color w:val="000000"/>
          <w:sz w:val="24"/>
          <w:lang w:val="cy-GB"/>
        </w:rPr>
        <w:t xml:space="preserve">eeting with HEFCW </w:t>
      </w:r>
      <w:r w:rsidR="00E54CBF" w:rsidRPr="00E54CBF">
        <w:rPr>
          <w:rFonts w:ascii="Arial" w:hAnsi="Arial" w:cs="Arial"/>
          <w:color w:val="000000"/>
          <w:sz w:val="24"/>
          <w:lang w:val="cy-GB"/>
        </w:rPr>
        <w:t xml:space="preserve">as part of their </w:t>
      </w:r>
      <w:r w:rsidR="00DE5173" w:rsidRPr="00E54CBF">
        <w:rPr>
          <w:rFonts w:ascii="Arial" w:hAnsi="Arial" w:cs="Arial"/>
          <w:color w:val="000000"/>
          <w:sz w:val="24"/>
          <w:lang w:val="cy-GB"/>
        </w:rPr>
        <w:t>triennial</w:t>
      </w:r>
      <w:r w:rsidR="00E54CBF" w:rsidRPr="00E54CBF">
        <w:rPr>
          <w:rFonts w:ascii="Arial" w:hAnsi="Arial" w:cs="Arial"/>
          <w:color w:val="000000"/>
          <w:sz w:val="24"/>
          <w:lang w:val="cy-GB"/>
        </w:rPr>
        <w:t xml:space="preserve"> </w:t>
      </w:r>
      <w:r w:rsidR="00A0459C">
        <w:rPr>
          <w:rFonts w:ascii="Arial" w:hAnsi="Arial" w:cs="Arial"/>
          <w:color w:val="000000"/>
          <w:sz w:val="24"/>
          <w:lang w:val="cy-GB"/>
        </w:rPr>
        <w:t>p</w:t>
      </w:r>
      <w:r w:rsidR="00E54CBF" w:rsidRPr="00E54CBF">
        <w:rPr>
          <w:rFonts w:ascii="Arial" w:hAnsi="Arial" w:cs="Arial"/>
          <w:color w:val="000000"/>
          <w:sz w:val="24"/>
          <w:lang w:val="cy-GB"/>
        </w:rPr>
        <w:t>rogramme of</w:t>
      </w:r>
      <w:r w:rsidR="00DE5173" w:rsidRPr="00E54CBF">
        <w:rPr>
          <w:rFonts w:ascii="Arial" w:hAnsi="Arial" w:cs="Arial"/>
          <w:color w:val="000000"/>
          <w:sz w:val="24"/>
          <w:lang w:val="cy-GB"/>
        </w:rPr>
        <w:t xml:space="preserve"> </w:t>
      </w:r>
      <w:r w:rsidR="00E54CBF" w:rsidRPr="00E54CBF">
        <w:rPr>
          <w:rFonts w:ascii="Arial" w:hAnsi="Arial" w:cs="Arial"/>
          <w:sz w:val="24"/>
          <w:szCs w:val="24"/>
        </w:rPr>
        <w:t>I</w:t>
      </w:r>
      <w:r w:rsidR="00D227D9" w:rsidRPr="00E54CBF">
        <w:rPr>
          <w:rFonts w:ascii="Arial" w:hAnsi="Arial" w:cs="Arial"/>
          <w:sz w:val="24"/>
          <w:szCs w:val="24"/>
        </w:rPr>
        <w:t>nstitutional Visit</w:t>
      </w:r>
      <w:r w:rsidR="00E54CBF" w:rsidRPr="00E54CBF">
        <w:rPr>
          <w:rFonts w:ascii="Arial" w:hAnsi="Arial" w:cs="Arial"/>
          <w:sz w:val="24"/>
          <w:szCs w:val="24"/>
        </w:rPr>
        <w:t xml:space="preserve">s. The openness of the University to discuss successes and challenges created trust with members of the HEFCW Council. </w:t>
      </w:r>
    </w:p>
    <w:p w:rsidR="00DE5173" w:rsidRPr="00E54CBF" w:rsidRDefault="00DE5173" w:rsidP="00DE5173">
      <w:pPr>
        <w:tabs>
          <w:tab w:val="left" w:pos="567"/>
        </w:tabs>
        <w:jc w:val="both"/>
        <w:rPr>
          <w:rFonts w:ascii="Arial" w:hAnsi="Arial" w:cs="Arial"/>
          <w:sz w:val="24"/>
          <w:szCs w:val="24"/>
        </w:rPr>
      </w:pPr>
    </w:p>
    <w:p w:rsidR="00DE5173" w:rsidRPr="00E54CBF" w:rsidRDefault="00E54CBF" w:rsidP="00DE5173">
      <w:pPr>
        <w:pStyle w:val="ListParagraph"/>
        <w:numPr>
          <w:ilvl w:val="0"/>
          <w:numId w:val="16"/>
        </w:numPr>
        <w:tabs>
          <w:tab w:val="left" w:pos="567"/>
        </w:tabs>
        <w:ind w:left="567" w:hanging="567"/>
        <w:jc w:val="both"/>
        <w:rPr>
          <w:rFonts w:ascii="Arial" w:hAnsi="Arial" w:cs="Arial"/>
          <w:sz w:val="24"/>
          <w:szCs w:val="24"/>
        </w:rPr>
      </w:pPr>
      <w:r w:rsidRPr="00E54CBF">
        <w:rPr>
          <w:rFonts w:ascii="Arial" w:hAnsi="Arial" w:cs="Arial"/>
          <w:sz w:val="24"/>
          <w:szCs w:val="24"/>
        </w:rPr>
        <w:t>The Menai Science Park (M-SParc)</w:t>
      </w:r>
      <w:r w:rsidR="00DE5173" w:rsidRPr="00E54CBF">
        <w:rPr>
          <w:rFonts w:ascii="Arial" w:hAnsi="Arial" w:cs="Arial"/>
          <w:sz w:val="24"/>
          <w:szCs w:val="24"/>
        </w:rPr>
        <w:t xml:space="preserve"> is due to open at the </w:t>
      </w:r>
      <w:r>
        <w:rPr>
          <w:rFonts w:ascii="Arial" w:hAnsi="Arial" w:cs="Arial"/>
          <w:sz w:val="24"/>
          <w:szCs w:val="24"/>
        </w:rPr>
        <w:t xml:space="preserve">end of </w:t>
      </w:r>
      <w:r w:rsidR="00DE5173" w:rsidRPr="00E54CBF">
        <w:rPr>
          <w:rFonts w:ascii="Arial" w:hAnsi="Arial" w:cs="Arial"/>
          <w:sz w:val="24"/>
          <w:szCs w:val="24"/>
        </w:rPr>
        <w:t>February 2018 on time and within budget</w:t>
      </w:r>
      <w:r w:rsidRPr="00E54CBF">
        <w:rPr>
          <w:rFonts w:ascii="Arial" w:hAnsi="Arial" w:cs="Arial"/>
          <w:sz w:val="24"/>
          <w:szCs w:val="24"/>
        </w:rPr>
        <w:t xml:space="preserve">. An official opening by the First Minister will take place in May and Council members will be invited. </w:t>
      </w:r>
    </w:p>
    <w:p w:rsidR="00731AE2" w:rsidRPr="00E54CBF" w:rsidRDefault="00731AE2" w:rsidP="00D227D9">
      <w:pPr>
        <w:suppressAutoHyphens/>
        <w:spacing w:after="240" w:line="100" w:lineRule="atLeast"/>
        <w:contextualSpacing/>
        <w:jc w:val="both"/>
        <w:rPr>
          <w:rFonts w:ascii="Arial" w:eastAsiaTheme="minorHAnsi" w:hAnsi="Arial" w:cs="Arial"/>
          <w:sz w:val="24"/>
          <w:szCs w:val="24"/>
          <w:lang w:eastAsia="en-US"/>
        </w:rPr>
      </w:pPr>
    </w:p>
    <w:p w:rsidR="00731AE2" w:rsidRPr="00E54CBF" w:rsidRDefault="00731AE2" w:rsidP="00731AE2">
      <w:pPr>
        <w:suppressAutoHyphens/>
        <w:spacing w:after="240" w:line="100" w:lineRule="atLeast"/>
        <w:contextualSpacing/>
        <w:jc w:val="both"/>
        <w:rPr>
          <w:rFonts w:ascii="Arial" w:eastAsiaTheme="minorHAnsi" w:hAnsi="Arial" w:cs="Arial"/>
          <w:sz w:val="24"/>
          <w:szCs w:val="24"/>
          <w:lang w:eastAsia="en-US"/>
        </w:rPr>
      </w:pPr>
    </w:p>
    <w:p w:rsidR="00731AE2" w:rsidRPr="00E54CBF" w:rsidRDefault="00731AE2" w:rsidP="00731AE2">
      <w:pPr>
        <w:suppressAutoHyphens/>
        <w:jc w:val="center"/>
        <w:rPr>
          <w:rFonts w:ascii="Arial" w:hAnsi="Arial" w:cs="Arial"/>
          <w:b/>
          <w:sz w:val="24"/>
          <w:szCs w:val="24"/>
        </w:rPr>
      </w:pPr>
      <w:r w:rsidRPr="00E54CBF">
        <w:rPr>
          <w:rFonts w:ascii="Arial" w:hAnsi="Arial" w:cs="Arial"/>
          <w:b/>
          <w:sz w:val="24"/>
          <w:szCs w:val="24"/>
        </w:rPr>
        <w:t>REPORT FROM THE EXECUTIVE</w:t>
      </w:r>
    </w:p>
    <w:p w:rsidR="00731AE2" w:rsidRPr="00E54CBF" w:rsidRDefault="00731AE2" w:rsidP="00731AE2">
      <w:pPr>
        <w:suppressAutoHyphens/>
        <w:jc w:val="both"/>
        <w:rPr>
          <w:rFonts w:ascii="Arial" w:hAnsi="Arial" w:cs="Arial"/>
          <w:sz w:val="24"/>
          <w:szCs w:val="24"/>
        </w:rPr>
      </w:pPr>
    </w:p>
    <w:p w:rsidR="00731AE2" w:rsidRPr="00E54CBF" w:rsidRDefault="00731AE2" w:rsidP="00731AE2">
      <w:pPr>
        <w:numPr>
          <w:ilvl w:val="0"/>
          <w:numId w:val="1"/>
        </w:numPr>
        <w:tabs>
          <w:tab w:val="left" w:pos="567"/>
        </w:tabs>
        <w:ind w:left="567" w:hanging="567"/>
        <w:contextualSpacing/>
        <w:jc w:val="both"/>
        <w:rPr>
          <w:rFonts w:ascii="Arial" w:eastAsiaTheme="minorHAnsi" w:hAnsi="Arial" w:cs="Arial"/>
          <w:sz w:val="24"/>
          <w:szCs w:val="24"/>
          <w:lang w:eastAsia="en-US"/>
        </w:rPr>
      </w:pPr>
      <w:r w:rsidRPr="00E54CBF">
        <w:rPr>
          <w:rFonts w:ascii="Arial" w:eastAsiaTheme="minorHAnsi" w:hAnsi="Arial" w:cs="Arial"/>
          <w:sz w:val="24"/>
          <w:szCs w:val="24"/>
          <w:lang w:eastAsia="en-US"/>
        </w:rPr>
        <w:t xml:space="preserve">The Report of the meetings of the Executive held between </w:t>
      </w:r>
      <w:r w:rsidR="00D227D9" w:rsidRPr="00E54CBF">
        <w:rPr>
          <w:rFonts w:ascii="Arial" w:eastAsiaTheme="minorHAnsi" w:hAnsi="Arial" w:cs="Arial"/>
          <w:sz w:val="24"/>
          <w:szCs w:val="24"/>
          <w:lang w:eastAsia="en-US"/>
        </w:rPr>
        <w:t>Decem</w:t>
      </w:r>
      <w:r w:rsidRPr="00E54CBF">
        <w:rPr>
          <w:rFonts w:ascii="Arial" w:eastAsiaTheme="minorHAnsi" w:hAnsi="Arial" w:cs="Arial"/>
          <w:sz w:val="24"/>
          <w:szCs w:val="24"/>
          <w:lang w:eastAsia="en-US"/>
        </w:rPr>
        <w:t xml:space="preserve">ber 2017 and </w:t>
      </w:r>
      <w:r w:rsidR="00D227D9" w:rsidRPr="00E54CBF">
        <w:rPr>
          <w:rFonts w:ascii="Arial" w:eastAsiaTheme="minorHAnsi" w:hAnsi="Arial" w:cs="Arial"/>
          <w:sz w:val="24"/>
          <w:szCs w:val="24"/>
          <w:lang w:eastAsia="en-US"/>
        </w:rPr>
        <w:t>January 2018</w:t>
      </w:r>
      <w:r w:rsidRPr="00E54CBF">
        <w:rPr>
          <w:rFonts w:ascii="Arial" w:eastAsiaTheme="minorHAnsi" w:hAnsi="Arial" w:cs="Arial"/>
          <w:sz w:val="24"/>
          <w:szCs w:val="24"/>
          <w:lang w:eastAsia="en-US"/>
        </w:rPr>
        <w:t xml:space="preserve"> (attached as Appendix I to the official copy of the Minutes) was approved. </w:t>
      </w:r>
    </w:p>
    <w:p w:rsidR="00731AE2" w:rsidRPr="00E54CBF" w:rsidRDefault="00731AE2" w:rsidP="00731AE2">
      <w:pPr>
        <w:tabs>
          <w:tab w:val="left" w:pos="567"/>
        </w:tabs>
        <w:contextualSpacing/>
        <w:jc w:val="both"/>
        <w:rPr>
          <w:rFonts w:ascii="Arial" w:eastAsiaTheme="minorHAnsi" w:hAnsi="Arial" w:cs="Arial"/>
          <w:sz w:val="24"/>
          <w:szCs w:val="24"/>
          <w:lang w:eastAsia="en-US"/>
        </w:rPr>
      </w:pPr>
    </w:p>
    <w:p w:rsidR="00731AE2" w:rsidRPr="00E54CBF" w:rsidRDefault="00731AE2" w:rsidP="00731AE2">
      <w:pPr>
        <w:numPr>
          <w:ilvl w:val="0"/>
          <w:numId w:val="1"/>
        </w:numPr>
        <w:tabs>
          <w:tab w:val="left" w:pos="567"/>
        </w:tabs>
        <w:ind w:left="567" w:hanging="567"/>
        <w:contextualSpacing/>
        <w:jc w:val="both"/>
        <w:rPr>
          <w:rFonts w:ascii="Arial" w:hAnsi="Arial" w:cs="Arial"/>
          <w:sz w:val="24"/>
          <w:szCs w:val="24"/>
        </w:rPr>
      </w:pPr>
      <w:r w:rsidRPr="00E54CBF">
        <w:rPr>
          <w:rFonts w:ascii="Arial" w:eastAsiaTheme="minorHAnsi" w:hAnsi="Arial" w:cs="Arial"/>
          <w:sz w:val="24"/>
          <w:szCs w:val="24"/>
          <w:lang w:eastAsia="en-US"/>
        </w:rPr>
        <w:t xml:space="preserve">The Council noted: </w:t>
      </w:r>
    </w:p>
    <w:p w:rsidR="00731AE2" w:rsidRPr="00E54CBF" w:rsidRDefault="00731AE2" w:rsidP="00731AE2">
      <w:pPr>
        <w:ind w:left="720"/>
        <w:contextualSpacing/>
        <w:jc w:val="both"/>
        <w:rPr>
          <w:rFonts w:ascii="Arial" w:hAnsi="Arial" w:cs="Arial"/>
          <w:sz w:val="24"/>
          <w:szCs w:val="24"/>
        </w:rPr>
      </w:pPr>
    </w:p>
    <w:p w:rsidR="00731AE2" w:rsidRPr="00E058D3" w:rsidRDefault="00731AE2" w:rsidP="00731AE2">
      <w:pPr>
        <w:tabs>
          <w:tab w:val="left" w:pos="1134"/>
        </w:tabs>
        <w:ind w:left="1134" w:hanging="567"/>
        <w:jc w:val="both"/>
        <w:rPr>
          <w:rFonts w:ascii="Arial" w:hAnsi="Arial" w:cs="Arial"/>
          <w:sz w:val="24"/>
        </w:rPr>
      </w:pPr>
      <w:r w:rsidRPr="00E058D3">
        <w:rPr>
          <w:rFonts w:ascii="Arial" w:hAnsi="Arial" w:cs="Arial"/>
          <w:sz w:val="24"/>
          <w:szCs w:val="24"/>
        </w:rPr>
        <w:t xml:space="preserve">[1] </w:t>
      </w:r>
      <w:r w:rsidRPr="00E058D3">
        <w:rPr>
          <w:rFonts w:ascii="Arial" w:hAnsi="Arial" w:cs="Arial"/>
          <w:sz w:val="24"/>
          <w:szCs w:val="24"/>
        </w:rPr>
        <w:tab/>
      </w:r>
      <w:r w:rsidR="00D227D9" w:rsidRPr="00E058D3">
        <w:rPr>
          <w:rFonts w:ascii="Arial" w:hAnsi="Arial" w:cs="Arial"/>
          <w:b/>
          <w:sz w:val="24"/>
        </w:rPr>
        <w:t>UCU Strik</w:t>
      </w:r>
      <w:r w:rsidR="00D227D9" w:rsidRPr="005876D2">
        <w:rPr>
          <w:rFonts w:ascii="Arial" w:hAnsi="Arial" w:cs="Arial"/>
          <w:b/>
          <w:sz w:val="24"/>
        </w:rPr>
        <w:t>e</w:t>
      </w:r>
      <w:r w:rsidR="001E2089" w:rsidRPr="00751301">
        <w:rPr>
          <w:rFonts w:ascii="Arial" w:hAnsi="Arial" w:cs="Arial"/>
          <w:sz w:val="24"/>
        </w:rPr>
        <w:t>:</w:t>
      </w:r>
      <w:r w:rsidR="00E54CBF" w:rsidRPr="00751301">
        <w:rPr>
          <w:rFonts w:ascii="Arial" w:hAnsi="Arial" w:cs="Arial"/>
          <w:sz w:val="24"/>
        </w:rPr>
        <w:t xml:space="preserve"> </w:t>
      </w:r>
      <w:r w:rsidR="00DE5173" w:rsidRPr="00E058D3">
        <w:rPr>
          <w:rFonts w:ascii="Arial" w:hAnsi="Arial" w:cs="Arial"/>
          <w:sz w:val="24"/>
        </w:rPr>
        <w:t xml:space="preserve">A </w:t>
      </w:r>
      <w:r w:rsidR="00E058D3" w:rsidRPr="00E058D3">
        <w:rPr>
          <w:rFonts w:ascii="Arial" w:hAnsi="Arial" w:cs="Arial"/>
          <w:sz w:val="24"/>
        </w:rPr>
        <w:t>recent UCU ballot</w:t>
      </w:r>
      <w:r w:rsidR="00DE5173" w:rsidRPr="00E058D3">
        <w:rPr>
          <w:rFonts w:ascii="Arial" w:hAnsi="Arial" w:cs="Arial"/>
          <w:sz w:val="24"/>
        </w:rPr>
        <w:t xml:space="preserve"> had been undertaken</w:t>
      </w:r>
      <w:r w:rsidR="00E058D3" w:rsidRPr="00E058D3">
        <w:rPr>
          <w:rFonts w:ascii="Arial" w:hAnsi="Arial" w:cs="Arial"/>
          <w:sz w:val="24"/>
        </w:rPr>
        <w:t xml:space="preserve"> resulting in </w:t>
      </w:r>
      <w:r w:rsidR="00DE5173" w:rsidRPr="00E058D3">
        <w:rPr>
          <w:rFonts w:ascii="Arial" w:hAnsi="Arial" w:cs="Arial"/>
          <w:sz w:val="24"/>
        </w:rPr>
        <w:t xml:space="preserve">overwhelming support </w:t>
      </w:r>
      <w:r w:rsidR="00E058D3" w:rsidRPr="00E058D3">
        <w:rPr>
          <w:rFonts w:ascii="Arial" w:hAnsi="Arial" w:cs="Arial"/>
          <w:sz w:val="24"/>
        </w:rPr>
        <w:t xml:space="preserve">for </w:t>
      </w:r>
      <w:r w:rsidR="00DE5173" w:rsidRPr="00E058D3">
        <w:rPr>
          <w:rFonts w:ascii="Arial" w:hAnsi="Arial" w:cs="Arial"/>
          <w:sz w:val="24"/>
        </w:rPr>
        <w:t xml:space="preserve">strike action </w:t>
      </w:r>
      <w:r w:rsidR="00E058D3" w:rsidRPr="00E058D3">
        <w:rPr>
          <w:rFonts w:ascii="Arial" w:hAnsi="Arial" w:cs="Arial"/>
          <w:sz w:val="24"/>
        </w:rPr>
        <w:t xml:space="preserve">regarding the proposed changes to the USS pension scheme. Fourteen days of strike action are due to </w:t>
      </w:r>
      <w:r w:rsidR="00DE5173" w:rsidRPr="00E058D3">
        <w:rPr>
          <w:rFonts w:ascii="Arial" w:hAnsi="Arial" w:cs="Arial"/>
          <w:sz w:val="24"/>
        </w:rPr>
        <w:t>begin later this month.</w:t>
      </w:r>
      <w:r w:rsidR="00AB1C2C" w:rsidRPr="00E058D3">
        <w:rPr>
          <w:rFonts w:ascii="Arial" w:hAnsi="Arial" w:cs="Arial"/>
          <w:sz w:val="24"/>
        </w:rPr>
        <w:t xml:space="preserve"> </w:t>
      </w:r>
      <w:r w:rsidR="00E058D3" w:rsidRPr="00E058D3">
        <w:rPr>
          <w:rFonts w:ascii="Arial" w:hAnsi="Arial" w:cs="Arial"/>
          <w:sz w:val="24"/>
        </w:rPr>
        <w:t>Due to the strength of feeling over pensions, i</w:t>
      </w:r>
      <w:r w:rsidR="00AB1C2C" w:rsidRPr="00E058D3">
        <w:rPr>
          <w:rFonts w:ascii="Arial" w:hAnsi="Arial" w:cs="Arial"/>
          <w:sz w:val="24"/>
        </w:rPr>
        <w:t xml:space="preserve">t was noted that this could be a long running dispute as it is difficult to see how the situation can be resolved. </w:t>
      </w:r>
      <w:r w:rsidR="00E058D3" w:rsidRPr="00E058D3">
        <w:rPr>
          <w:rFonts w:ascii="Arial" w:hAnsi="Arial" w:cs="Arial"/>
          <w:sz w:val="24"/>
        </w:rPr>
        <w:t>Regulations are already in place to protect students’ degree outcomes and s</w:t>
      </w:r>
      <w:r w:rsidR="00AB1C2C" w:rsidRPr="00E058D3">
        <w:rPr>
          <w:rFonts w:ascii="Arial" w:hAnsi="Arial" w:cs="Arial"/>
          <w:sz w:val="24"/>
        </w:rPr>
        <w:t>taff who are participating in strike action have been asked to i</w:t>
      </w:r>
      <w:r w:rsidR="00B65661" w:rsidRPr="00E058D3">
        <w:rPr>
          <w:rFonts w:ascii="Arial" w:hAnsi="Arial" w:cs="Arial"/>
          <w:sz w:val="24"/>
        </w:rPr>
        <w:t>nform their students prior to cancelling lectures.</w:t>
      </w:r>
      <w:r w:rsidR="00E058D3" w:rsidRPr="00E058D3">
        <w:rPr>
          <w:rFonts w:ascii="Arial" w:hAnsi="Arial" w:cs="Arial"/>
          <w:sz w:val="24"/>
        </w:rPr>
        <w:t xml:space="preserve"> </w:t>
      </w:r>
    </w:p>
    <w:p w:rsidR="00731AE2" w:rsidRPr="00E058D3" w:rsidRDefault="00731AE2" w:rsidP="00731AE2">
      <w:pPr>
        <w:tabs>
          <w:tab w:val="left" w:pos="1134"/>
        </w:tabs>
        <w:ind w:left="1134" w:hanging="567"/>
        <w:jc w:val="both"/>
        <w:rPr>
          <w:rFonts w:ascii="Arial" w:hAnsi="Arial" w:cs="Arial"/>
          <w:sz w:val="24"/>
        </w:rPr>
      </w:pPr>
    </w:p>
    <w:p w:rsidR="00731AE2" w:rsidRPr="00E058D3" w:rsidRDefault="00731AE2" w:rsidP="00731AE2">
      <w:pPr>
        <w:tabs>
          <w:tab w:val="left" w:pos="1134"/>
        </w:tabs>
        <w:ind w:left="1134" w:hanging="567"/>
        <w:jc w:val="both"/>
        <w:rPr>
          <w:rFonts w:ascii="Arial" w:eastAsiaTheme="minorHAnsi" w:hAnsi="Arial" w:cs="Arial"/>
          <w:sz w:val="28"/>
          <w:szCs w:val="24"/>
          <w:lang w:eastAsia="en-US"/>
        </w:rPr>
      </w:pPr>
      <w:r w:rsidRPr="00E058D3">
        <w:rPr>
          <w:rFonts w:ascii="Arial" w:hAnsi="Arial" w:cs="Arial"/>
          <w:sz w:val="24"/>
        </w:rPr>
        <w:t>[2]</w:t>
      </w:r>
      <w:r w:rsidRPr="00E058D3">
        <w:rPr>
          <w:rFonts w:ascii="Arial" w:hAnsi="Arial" w:cs="Arial"/>
          <w:sz w:val="24"/>
        </w:rPr>
        <w:tab/>
      </w:r>
      <w:r w:rsidR="00D227D9" w:rsidRPr="00E058D3">
        <w:rPr>
          <w:rFonts w:ascii="Arial" w:hAnsi="Arial" w:cs="Arial"/>
          <w:b/>
          <w:sz w:val="24"/>
        </w:rPr>
        <w:t>Student Recruitmen</w:t>
      </w:r>
      <w:r w:rsidR="00D227D9" w:rsidRPr="005876D2">
        <w:rPr>
          <w:rFonts w:ascii="Arial" w:hAnsi="Arial" w:cs="Arial"/>
          <w:b/>
          <w:sz w:val="24"/>
        </w:rPr>
        <w:t>t</w:t>
      </w:r>
      <w:r w:rsidR="008A4199" w:rsidRPr="00751301">
        <w:rPr>
          <w:rFonts w:ascii="Arial" w:hAnsi="Arial" w:cs="Arial"/>
          <w:sz w:val="24"/>
        </w:rPr>
        <w:t>:</w:t>
      </w:r>
      <w:r w:rsidR="00B65661" w:rsidRPr="00E058D3">
        <w:rPr>
          <w:rFonts w:ascii="Arial" w:hAnsi="Arial" w:cs="Arial"/>
          <w:sz w:val="24"/>
        </w:rPr>
        <w:t xml:space="preserve"> </w:t>
      </w:r>
      <w:r w:rsidR="00E058D3" w:rsidRPr="00E058D3">
        <w:rPr>
          <w:rFonts w:ascii="Arial" w:hAnsi="Arial" w:cs="Arial"/>
          <w:sz w:val="24"/>
        </w:rPr>
        <w:t>Recruitment remains challenging and applications from Home/EU undergraduate students are currently 7% lower tha</w:t>
      </w:r>
      <w:r w:rsidR="008A4199">
        <w:rPr>
          <w:rFonts w:ascii="Arial" w:hAnsi="Arial" w:cs="Arial"/>
          <w:sz w:val="24"/>
        </w:rPr>
        <w:t>n</w:t>
      </w:r>
      <w:r w:rsidR="00E058D3" w:rsidRPr="00E058D3">
        <w:rPr>
          <w:rFonts w:ascii="Arial" w:hAnsi="Arial" w:cs="Arial"/>
          <w:sz w:val="24"/>
        </w:rPr>
        <w:t xml:space="preserve"> at the same point last year.</w:t>
      </w:r>
      <w:r w:rsidR="00B65661" w:rsidRPr="00E058D3">
        <w:rPr>
          <w:rFonts w:ascii="Arial" w:hAnsi="Arial" w:cs="Arial"/>
          <w:sz w:val="24"/>
        </w:rPr>
        <w:t xml:space="preserve"> </w:t>
      </w:r>
    </w:p>
    <w:p w:rsidR="00731AE2" w:rsidRPr="00E058D3" w:rsidRDefault="00731AE2" w:rsidP="00731AE2">
      <w:pPr>
        <w:tabs>
          <w:tab w:val="left" w:pos="567"/>
        </w:tabs>
        <w:contextualSpacing/>
        <w:jc w:val="both"/>
        <w:rPr>
          <w:rFonts w:ascii="Arial" w:eastAsiaTheme="minorHAnsi" w:hAnsi="Arial" w:cs="Arial"/>
          <w:sz w:val="24"/>
          <w:szCs w:val="24"/>
          <w:lang w:eastAsia="en-US"/>
        </w:rPr>
      </w:pPr>
    </w:p>
    <w:p w:rsidR="00731AE2" w:rsidRPr="00A0459C" w:rsidRDefault="00731AE2" w:rsidP="00731AE2">
      <w:pPr>
        <w:tabs>
          <w:tab w:val="left" w:pos="1134"/>
        </w:tabs>
        <w:ind w:left="1134" w:hanging="567"/>
        <w:jc w:val="both"/>
        <w:rPr>
          <w:rFonts w:ascii="Arial" w:hAnsi="Arial" w:cs="Arial"/>
          <w:sz w:val="24"/>
        </w:rPr>
      </w:pPr>
      <w:r w:rsidRPr="00E058D3">
        <w:rPr>
          <w:rFonts w:ascii="Arial" w:hAnsi="Arial" w:cs="Arial"/>
          <w:sz w:val="24"/>
        </w:rPr>
        <w:t>[3]</w:t>
      </w:r>
      <w:r w:rsidRPr="00E058D3">
        <w:rPr>
          <w:rFonts w:ascii="Arial" w:hAnsi="Arial" w:cs="Arial"/>
          <w:sz w:val="24"/>
        </w:rPr>
        <w:tab/>
      </w:r>
      <w:r w:rsidR="00D227D9" w:rsidRPr="00E058D3">
        <w:rPr>
          <w:rFonts w:ascii="Arial" w:hAnsi="Arial" w:cs="Arial"/>
          <w:b/>
          <w:sz w:val="24"/>
        </w:rPr>
        <w:t xml:space="preserve">Medical </w:t>
      </w:r>
      <w:r w:rsidR="00D227D9" w:rsidRPr="00A0459C">
        <w:rPr>
          <w:rFonts w:ascii="Arial" w:hAnsi="Arial" w:cs="Arial"/>
          <w:b/>
          <w:sz w:val="24"/>
        </w:rPr>
        <w:t>Education in North Wale</w:t>
      </w:r>
      <w:r w:rsidR="00D227D9" w:rsidRPr="005876D2">
        <w:rPr>
          <w:rFonts w:ascii="Arial" w:hAnsi="Arial" w:cs="Arial"/>
          <w:b/>
          <w:sz w:val="24"/>
        </w:rPr>
        <w:t>s</w:t>
      </w:r>
      <w:r w:rsidR="008A4199" w:rsidRPr="00751301">
        <w:rPr>
          <w:rFonts w:ascii="Arial" w:hAnsi="Arial" w:cs="Arial"/>
          <w:sz w:val="24"/>
        </w:rPr>
        <w:t>:</w:t>
      </w:r>
      <w:r w:rsidR="00B65661" w:rsidRPr="00A0459C">
        <w:rPr>
          <w:rFonts w:ascii="Arial" w:hAnsi="Arial" w:cs="Arial"/>
          <w:sz w:val="24"/>
        </w:rPr>
        <w:t xml:space="preserve"> </w:t>
      </w:r>
      <w:r w:rsidR="008A4199">
        <w:rPr>
          <w:rFonts w:ascii="Arial" w:hAnsi="Arial" w:cs="Arial"/>
          <w:sz w:val="24"/>
        </w:rPr>
        <w:t>D</w:t>
      </w:r>
      <w:r w:rsidR="00B65661" w:rsidRPr="00A0459C">
        <w:rPr>
          <w:rFonts w:ascii="Arial" w:hAnsi="Arial" w:cs="Arial"/>
          <w:sz w:val="24"/>
        </w:rPr>
        <w:t>iscussions are ongoing</w:t>
      </w:r>
      <w:r w:rsidR="00E058D3" w:rsidRPr="00A0459C">
        <w:rPr>
          <w:rFonts w:ascii="Arial" w:hAnsi="Arial" w:cs="Arial"/>
          <w:sz w:val="24"/>
        </w:rPr>
        <w:t xml:space="preserve"> with both Cardiff and Swansea U</w:t>
      </w:r>
      <w:r w:rsidR="00B65661" w:rsidRPr="00A0459C">
        <w:rPr>
          <w:rFonts w:ascii="Arial" w:hAnsi="Arial" w:cs="Arial"/>
          <w:sz w:val="24"/>
        </w:rPr>
        <w:t>niversities</w:t>
      </w:r>
      <w:r w:rsidRPr="00A0459C">
        <w:rPr>
          <w:rFonts w:ascii="Arial" w:hAnsi="Arial" w:cs="Arial"/>
          <w:sz w:val="24"/>
        </w:rPr>
        <w:t xml:space="preserve"> </w:t>
      </w:r>
      <w:r w:rsidR="00B65661" w:rsidRPr="00A0459C">
        <w:rPr>
          <w:rFonts w:ascii="Arial" w:hAnsi="Arial" w:cs="Arial"/>
          <w:sz w:val="24"/>
        </w:rPr>
        <w:t xml:space="preserve">in relation to the provision of medical education in North Wales. </w:t>
      </w:r>
      <w:r w:rsidR="00E058D3" w:rsidRPr="00A0459C">
        <w:rPr>
          <w:rFonts w:ascii="Arial" w:hAnsi="Arial" w:cs="Arial"/>
          <w:sz w:val="24"/>
        </w:rPr>
        <w:t>Discussions are also continuing regarding the infrastructure costs and a plan is being developed to spend the</w:t>
      </w:r>
      <w:r w:rsidR="00B65661" w:rsidRPr="00A0459C">
        <w:rPr>
          <w:rFonts w:ascii="Arial" w:hAnsi="Arial" w:cs="Arial"/>
          <w:sz w:val="24"/>
        </w:rPr>
        <w:t xml:space="preserve"> </w:t>
      </w:r>
      <w:r w:rsidR="00E058D3" w:rsidRPr="00A0459C">
        <w:rPr>
          <w:rFonts w:ascii="Arial" w:hAnsi="Arial" w:cs="Arial"/>
          <w:sz w:val="24"/>
        </w:rPr>
        <w:t>£14m funding announced by Welsh Government to support medical education in north Wales</w:t>
      </w:r>
      <w:r w:rsidR="00B65661" w:rsidRPr="00A0459C">
        <w:rPr>
          <w:rFonts w:ascii="Arial" w:hAnsi="Arial" w:cs="Arial"/>
          <w:sz w:val="24"/>
        </w:rPr>
        <w:t>.</w:t>
      </w:r>
    </w:p>
    <w:p w:rsidR="00A0459C" w:rsidRPr="00A0459C" w:rsidRDefault="00A0459C" w:rsidP="00731AE2">
      <w:pPr>
        <w:tabs>
          <w:tab w:val="left" w:pos="1134"/>
        </w:tabs>
        <w:ind w:left="1134" w:hanging="567"/>
        <w:jc w:val="both"/>
        <w:rPr>
          <w:rFonts w:ascii="Arial" w:hAnsi="Arial" w:cs="Arial"/>
          <w:sz w:val="24"/>
        </w:rPr>
      </w:pPr>
    </w:p>
    <w:p w:rsidR="00B65661" w:rsidRPr="00A0459C" w:rsidRDefault="00A0459C" w:rsidP="00731AE2">
      <w:pPr>
        <w:tabs>
          <w:tab w:val="left" w:pos="1134"/>
        </w:tabs>
        <w:ind w:left="1134" w:hanging="567"/>
        <w:jc w:val="both"/>
        <w:rPr>
          <w:rFonts w:ascii="Arial" w:hAnsi="Arial" w:cs="Arial"/>
          <w:sz w:val="24"/>
        </w:rPr>
      </w:pPr>
      <w:r w:rsidRPr="00A0459C">
        <w:rPr>
          <w:rFonts w:ascii="Arial" w:hAnsi="Arial" w:cs="Arial"/>
          <w:sz w:val="24"/>
        </w:rPr>
        <w:t>[4</w:t>
      </w:r>
      <w:r w:rsidR="00B65661" w:rsidRPr="00A0459C">
        <w:rPr>
          <w:rFonts w:ascii="Arial" w:hAnsi="Arial" w:cs="Arial"/>
          <w:sz w:val="24"/>
        </w:rPr>
        <w:t>]</w:t>
      </w:r>
      <w:r w:rsidR="00B65661" w:rsidRPr="00A0459C">
        <w:rPr>
          <w:rFonts w:ascii="Arial" w:hAnsi="Arial" w:cs="Arial"/>
          <w:sz w:val="24"/>
        </w:rPr>
        <w:tab/>
      </w:r>
      <w:r w:rsidRPr="00A0459C">
        <w:rPr>
          <w:rFonts w:ascii="Arial" w:hAnsi="Arial" w:cs="Arial"/>
          <w:b/>
          <w:sz w:val="24"/>
        </w:rPr>
        <w:t>Estate</w:t>
      </w:r>
      <w:r w:rsidRPr="005876D2">
        <w:rPr>
          <w:rFonts w:ascii="Arial" w:hAnsi="Arial" w:cs="Arial"/>
          <w:b/>
          <w:sz w:val="24"/>
        </w:rPr>
        <w:t>s</w:t>
      </w:r>
      <w:r w:rsidR="008A4199" w:rsidRPr="00751301">
        <w:rPr>
          <w:rFonts w:ascii="Arial" w:hAnsi="Arial" w:cs="Arial"/>
          <w:sz w:val="24"/>
        </w:rPr>
        <w:t>:</w:t>
      </w:r>
      <w:r w:rsidR="00B65661" w:rsidRPr="00A0459C">
        <w:rPr>
          <w:rFonts w:ascii="Arial" w:hAnsi="Arial" w:cs="Arial"/>
          <w:sz w:val="24"/>
        </w:rPr>
        <w:t xml:space="preserve"> </w:t>
      </w:r>
      <w:r w:rsidR="008A4199">
        <w:rPr>
          <w:rFonts w:ascii="Arial" w:eastAsiaTheme="minorHAnsi" w:hAnsi="Arial" w:cs="Arial"/>
          <w:sz w:val="24"/>
          <w:szCs w:val="24"/>
          <w:lang w:eastAsia="en-US"/>
        </w:rPr>
        <w:t>A</w:t>
      </w:r>
      <w:r w:rsidR="005D25F1" w:rsidRPr="005D25F1">
        <w:rPr>
          <w:rFonts w:ascii="Arial" w:eastAsiaTheme="minorHAnsi" w:hAnsi="Arial" w:cs="Arial"/>
          <w:sz w:val="24"/>
          <w:szCs w:val="24"/>
          <w:lang w:eastAsia="en-US"/>
        </w:rPr>
        <w:t xml:space="preserve">n interim appointment has been made following the departure of the Director of Property and Campus Services.  Mr John Stevens had been appointed as a transformation manager </w:t>
      </w:r>
      <w:r w:rsidRPr="005D25F1">
        <w:rPr>
          <w:rFonts w:ascii="Arial" w:hAnsi="Arial" w:cs="Arial"/>
          <w:sz w:val="24"/>
        </w:rPr>
        <w:t>to work with the estates team and senior management to roll out a programme of</w:t>
      </w:r>
      <w:r w:rsidRPr="00A0459C">
        <w:rPr>
          <w:rFonts w:ascii="Arial" w:hAnsi="Arial" w:cs="Arial"/>
          <w:sz w:val="24"/>
        </w:rPr>
        <w:t xml:space="preserve"> transformation, mentoring and training</w:t>
      </w:r>
      <w:r w:rsidR="005D25F1">
        <w:rPr>
          <w:rFonts w:ascii="Arial" w:hAnsi="Arial" w:cs="Arial"/>
          <w:sz w:val="24"/>
        </w:rPr>
        <w:t>,</w:t>
      </w:r>
      <w:r w:rsidRPr="00A0459C">
        <w:rPr>
          <w:rFonts w:ascii="Arial" w:hAnsi="Arial" w:cs="Arial"/>
          <w:sz w:val="24"/>
        </w:rPr>
        <w:t xml:space="preserve"> and </w:t>
      </w:r>
      <w:r w:rsidR="005D25F1">
        <w:rPr>
          <w:rFonts w:ascii="Arial" w:hAnsi="Arial" w:cs="Arial"/>
          <w:sz w:val="24"/>
        </w:rPr>
        <w:t xml:space="preserve">to </w:t>
      </w:r>
      <w:r w:rsidRPr="00A0459C">
        <w:rPr>
          <w:rFonts w:ascii="Arial" w:hAnsi="Arial" w:cs="Arial"/>
          <w:sz w:val="24"/>
        </w:rPr>
        <w:t xml:space="preserve">lead on recruitment to rebuild the team. </w:t>
      </w:r>
      <w:r w:rsidR="00B65661" w:rsidRPr="00A0459C">
        <w:rPr>
          <w:rFonts w:ascii="Arial" w:hAnsi="Arial" w:cs="Arial"/>
          <w:sz w:val="24"/>
        </w:rPr>
        <w:t>The first phase</w:t>
      </w:r>
      <w:r w:rsidRPr="00A0459C">
        <w:rPr>
          <w:rFonts w:ascii="Arial" w:hAnsi="Arial" w:cs="Arial"/>
          <w:sz w:val="24"/>
        </w:rPr>
        <w:t xml:space="preserve"> of work</w:t>
      </w:r>
      <w:r w:rsidR="00B65661" w:rsidRPr="00A0459C">
        <w:rPr>
          <w:rFonts w:ascii="Arial" w:hAnsi="Arial" w:cs="Arial"/>
          <w:sz w:val="24"/>
        </w:rPr>
        <w:t xml:space="preserve"> is to </w:t>
      </w:r>
      <w:r w:rsidR="00B65661" w:rsidRPr="00A0459C">
        <w:rPr>
          <w:rFonts w:ascii="Arial" w:hAnsi="Arial" w:cs="Arial"/>
          <w:sz w:val="24"/>
        </w:rPr>
        <w:lastRenderedPageBreak/>
        <w:t xml:space="preserve">develop a plan </w:t>
      </w:r>
      <w:r w:rsidRPr="00A0459C">
        <w:rPr>
          <w:rFonts w:ascii="Arial" w:hAnsi="Arial" w:cs="Arial"/>
          <w:sz w:val="24"/>
        </w:rPr>
        <w:t>to</w:t>
      </w:r>
      <w:r w:rsidR="00B65661" w:rsidRPr="00A0459C">
        <w:rPr>
          <w:rFonts w:ascii="Arial" w:hAnsi="Arial" w:cs="Arial"/>
          <w:sz w:val="24"/>
        </w:rPr>
        <w:t xml:space="preserve"> improve </w:t>
      </w:r>
      <w:r w:rsidRPr="00A0459C">
        <w:rPr>
          <w:rFonts w:ascii="Arial" w:hAnsi="Arial" w:cs="Arial"/>
          <w:sz w:val="24"/>
        </w:rPr>
        <w:t xml:space="preserve">the </w:t>
      </w:r>
      <w:r w:rsidR="00B65661" w:rsidRPr="00A0459C">
        <w:rPr>
          <w:rFonts w:ascii="Arial" w:hAnsi="Arial" w:cs="Arial"/>
          <w:sz w:val="24"/>
        </w:rPr>
        <w:t>effectiveness and efficiency</w:t>
      </w:r>
      <w:r w:rsidRPr="00A0459C">
        <w:rPr>
          <w:rFonts w:ascii="Arial" w:hAnsi="Arial" w:cs="Arial"/>
          <w:sz w:val="24"/>
        </w:rPr>
        <w:t xml:space="preserve"> of Property &amp; Campus Services</w:t>
      </w:r>
      <w:r w:rsidR="00B65661" w:rsidRPr="00A0459C">
        <w:rPr>
          <w:rFonts w:ascii="Arial" w:hAnsi="Arial" w:cs="Arial"/>
          <w:sz w:val="24"/>
        </w:rPr>
        <w:t xml:space="preserve">.  An update will be provided at the next meeting of the Council. </w:t>
      </w:r>
    </w:p>
    <w:p w:rsidR="00B65661" w:rsidRPr="00A0459C" w:rsidRDefault="00B65661" w:rsidP="00731AE2">
      <w:pPr>
        <w:tabs>
          <w:tab w:val="left" w:pos="1134"/>
        </w:tabs>
        <w:ind w:left="1134" w:hanging="567"/>
        <w:jc w:val="both"/>
        <w:rPr>
          <w:rFonts w:ascii="Arial" w:hAnsi="Arial" w:cs="Arial"/>
          <w:sz w:val="24"/>
        </w:rPr>
      </w:pPr>
    </w:p>
    <w:p w:rsidR="00B65661" w:rsidRPr="00A0459C" w:rsidRDefault="00A0459C" w:rsidP="00731AE2">
      <w:pPr>
        <w:tabs>
          <w:tab w:val="left" w:pos="1134"/>
        </w:tabs>
        <w:ind w:left="1134" w:hanging="567"/>
        <w:jc w:val="both"/>
        <w:rPr>
          <w:rFonts w:ascii="Arial" w:hAnsi="Arial" w:cs="Arial"/>
          <w:sz w:val="24"/>
        </w:rPr>
      </w:pPr>
      <w:r w:rsidRPr="00A0459C">
        <w:rPr>
          <w:rFonts w:ascii="Arial" w:hAnsi="Arial" w:cs="Arial"/>
          <w:sz w:val="24"/>
        </w:rPr>
        <w:t>[5</w:t>
      </w:r>
      <w:r w:rsidR="00B65661" w:rsidRPr="00A0459C">
        <w:rPr>
          <w:rFonts w:ascii="Arial" w:hAnsi="Arial" w:cs="Arial"/>
          <w:sz w:val="24"/>
        </w:rPr>
        <w:t>]</w:t>
      </w:r>
      <w:r w:rsidR="00B65661" w:rsidRPr="00A0459C">
        <w:rPr>
          <w:rFonts w:ascii="Arial" w:hAnsi="Arial" w:cs="Arial"/>
          <w:sz w:val="24"/>
        </w:rPr>
        <w:tab/>
      </w:r>
      <w:r w:rsidR="00B65661" w:rsidRPr="00A0459C">
        <w:rPr>
          <w:rFonts w:ascii="Arial" w:hAnsi="Arial" w:cs="Arial"/>
          <w:b/>
          <w:sz w:val="24"/>
        </w:rPr>
        <w:t>MDIS Revalidatio</w:t>
      </w:r>
      <w:r w:rsidR="00B65661" w:rsidRPr="005876D2">
        <w:rPr>
          <w:rFonts w:ascii="Arial" w:hAnsi="Arial" w:cs="Arial"/>
          <w:b/>
          <w:sz w:val="24"/>
        </w:rPr>
        <w:t>n</w:t>
      </w:r>
      <w:r w:rsidR="008A4199" w:rsidRPr="00751301">
        <w:rPr>
          <w:rFonts w:ascii="Arial" w:hAnsi="Arial" w:cs="Arial"/>
          <w:b/>
          <w:sz w:val="24"/>
        </w:rPr>
        <w:t>:</w:t>
      </w:r>
      <w:r w:rsidR="008A4199">
        <w:rPr>
          <w:rFonts w:ascii="Arial" w:hAnsi="Arial" w:cs="Arial"/>
          <w:sz w:val="24"/>
        </w:rPr>
        <w:t xml:space="preserve">  I</w:t>
      </w:r>
      <w:r w:rsidR="00741B05" w:rsidRPr="00A0459C">
        <w:rPr>
          <w:rFonts w:ascii="Arial" w:hAnsi="Arial" w:cs="Arial"/>
          <w:sz w:val="24"/>
        </w:rPr>
        <w:t>t w</w:t>
      </w:r>
      <w:r w:rsidR="00C37053" w:rsidRPr="00A0459C">
        <w:rPr>
          <w:rFonts w:ascii="Arial" w:hAnsi="Arial" w:cs="Arial"/>
          <w:sz w:val="24"/>
        </w:rPr>
        <w:t>as noted that MDIS is due for re-validation in the coming months.</w:t>
      </w:r>
    </w:p>
    <w:p w:rsidR="00B65661" w:rsidRPr="00A0459C" w:rsidRDefault="00B65661" w:rsidP="00731AE2">
      <w:pPr>
        <w:tabs>
          <w:tab w:val="left" w:pos="1134"/>
        </w:tabs>
        <w:ind w:left="1134" w:hanging="567"/>
        <w:jc w:val="both"/>
        <w:rPr>
          <w:rFonts w:ascii="Arial" w:hAnsi="Arial" w:cs="Arial"/>
          <w:sz w:val="24"/>
        </w:rPr>
      </w:pPr>
    </w:p>
    <w:p w:rsidR="00B65661" w:rsidRPr="00A0459C" w:rsidRDefault="00A0459C" w:rsidP="00731AE2">
      <w:pPr>
        <w:tabs>
          <w:tab w:val="left" w:pos="1134"/>
        </w:tabs>
        <w:ind w:left="1134" w:hanging="567"/>
        <w:jc w:val="both"/>
        <w:rPr>
          <w:rFonts w:ascii="Arial" w:hAnsi="Arial" w:cs="Arial"/>
          <w:sz w:val="24"/>
        </w:rPr>
      </w:pPr>
      <w:r w:rsidRPr="00A0459C">
        <w:rPr>
          <w:rFonts w:ascii="Arial" w:hAnsi="Arial" w:cs="Arial"/>
          <w:sz w:val="24"/>
        </w:rPr>
        <w:t>[6</w:t>
      </w:r>
      <w:r w:rsidR="00B65661" w:rsidRPr="00A0459C">
        <w:rPr>
          <w:rFonts w:ascii="Arial" w:hAnsi="Arial" w:cs="Arial"/>
          <w:sz w:val="24"/>
        </w:rPr>
        <w:t>]</w:t>
      </w:r>
      <w:r w:rsidR="00B65661" w:rsidRPr="00A0459C">
        <w:rPr>
          <w:rFonts w:ascii="Arial" w:hAnsi="Arial" w:cs="Arial"/>
          <w:sz w:val="24"/>
        </w:rPr>
        <w:tab/>
      </w:r>
      <w:r w:rsidR="00B65661" w:rsidRPr="00A0459C">
        <w:rPr>
          <w:rFonts w:ascii="Arial" w:hAnsi="Arial" w:cs="Arial"/>
          <w:b/>
          <w:sz w:val="24"/>
        </w:rPr>
        <w:t>UKV</w:t>
      </w:r>
      <w:r w:rsidR="00B65661" w:rsidRPr="005876D2">
        <w:rPr>
          <w:rFonts w:ascii="Arial" w:hAnsi="Arial" w:cs="Arial"/>
          <w:b/>
          <w:sz w:val="24"/>
        </w:rPr>
        <w:t>I</w:t>
      </w:r>
      <w:r w:rsidR="008A4199" w:rsidRPr="00751301">
        <w:rPr>
          <w:rFonts w:ascii="Arial" w:hAnsi="Arial" w:cs="Arial"/>
          <w:sz w:val="24"/>
        </w:rPr>
        <w:t>:</w:t>
      </w:r>
      <w:r w:rsidR="00B65661" w:rsidRPr="00A0459C">
        <w:rPr>
          <w:rFonts w:ascii="Arial" w:hAnsi="Arial" w:cs="Arial"/>
          <w:sz w:val="24"/>
        </w:rPr>
        <w:t xml:space="preserve"> </w:t>
      </w:r>
      <w:r w:rsidR="00892465" w:rsidRPr="00A0459C">
        <w:rPr>
          <w:rFonts w:ascii="Arial" w:hAnsi="Arial" w:cs="Arial"/>
          <w:sz w:val="24"/>
        </w:rPr>
        <w:t>The H</w:t>
      </w:r>
      <w:r w:rsidR="00741B05" w:rsidRPr="00A0459C">
        <w:rPr>
          <w:rFonts w:ascii="Arial" w:hAnsi="Arial" w:cs="Arial"/>
          <w:sz w:val="24"/>
        </w:rPr>
        <w:t xml:space="preserve">igher </w:t>
      </w:r>
      <w:r w:rsidR="00892465" w:rsidRPr="00A0459C">
        <w:rPr>
          <w:rFonts w:ascii="Arial" w:hAnsi="Arial" w:cs="Arial"/>
          <w:sz w:val="24"/>
        </w:rPr>
        <w:t>E</w:t>
      </w:r>
      <w:r w:rsidR="00741B05" w:rsidRPr="00A0459C">
        <w:rPr>
          <w:rFonts w:ascii="Arial" w:hAnsi="Arial" w:cs="Arial"/>
          <w:sz w:val="24"/>
        </w:rPr>
        <w:t xml:space="preserve">ducation </w:t>
      </w:r>
      <w:r w:rsidR="00892465" w:rsidRPr="00A0459C">
        <w:rPr>
          <w:rFonts w:ascii="Arial" w:hAnsi="Arial" w:cs="Arial"/>
          <w:sz w:val="24"/>
        </w:rPr>
        <w:t>A</w:t>
      </w:r>
      <w:r w:rsidR="00741B05" w:rsidRPr="00A0459C">
        <w:rPr>
          <w:rFonts w:ascii="Arial" w:hAnsi="Arial" w:cs="Arial"/>
          <w:sz w:val="24"/>
        </w:rPr>
        <w:t>ssurance</w:t>
      </w:r>
      <w:r w:rsidR="00892465" w:rsidRPr="00A0459C">
        <w:rPr>
          <w:rFonts w:ascii="Arial" w:hAnsi="Arial" w:cs="Arial"/>
          <w:sz w:val="24"/>
        </w:rPr>
        <w:t xml:space="preserve"> Team are scheduled to undertake an audit on the University’s UKVI compliance between 6-8 March.  Work is currently underway to prepare the</w:t>
      </w:r>
      <w:r w:rsidR="00741B05" w:rsidRPr="00A0459C">
        <w:rPr>
          <w:rFonts w:ascii="Arial" w:hAnsi="Arial" w:cs="Arial"/>
          <w:sz w:val="24"/>
        </w:rPr>
        <w:t xml:space="preserve"> 2300 files required for inspection</w:t>
      </w:r>
      <w:r w:rsidR="00892465" w:rsidRPr="00A0459C">
        <w:rPr>
          <w:rFonts w:ascii="Arial" w:hAnsi="Arial" w:cs="Arial"/>
          <w:sz w:val="24"/>
        </w:rPr>
        <w:t xml:space="preserve">.  </w:t>
      </w:r>
    </w:p>
    <w:p w:rsidR="00731AE2" w:rsidRPr="00A0459C" w:rsidRDefault="00731AE2" w:rsidP="00731AE2">
      <w:pPr>
        <w:tabs>
          <w:tab w:val="left" w:pos="567"/>
        </w:tabs>
        <w:contextualSpacing/>
        <w:jc w:val="both"/>
        <w:rPr>
          <w:rFonts w:ascii="Arial" w:eastAsiaTheme="minorHAnsi" w:hAnsi="Arial" w:cs="Arial"/>
          <w:sz w:val="24"/>
          <w:szCs w:val="24"/>
          <w:lang w:eastAsia="en-US"/>
        </w:rPr>
      </w:pPr>
    </w:p>
    <w:p w:rsidR="00731AE2" w:rsidRPr="00A0459C" w:rsidRDefault="00731AE2" w:rsidP="00731AE2">
      <w:pPr>
        <w:jc w:val="both"/>
        <w:rPr>
          <w:rFonts w:ascii="Arial" w:eastAsiaTheme="minorHAnsi" w:hAnsi="Arial" w:cs="Arial"/>
          <w:sz w:val="24"/>
          <w:szCs w:val="24"/>
          <w:lang w:eastAsia="en-US"/>
        </w:rPr>
      </w:pPr>
    </w:p>
    <w:p w:rsidR="00731AE2" w:rsidRPr="00E16718" w:rsidRDefault="00731AE2" w:rsidP="00731AE2">
      <w:pPr>
        <w:jc w:val="center"/>
        <w:rPr>
          <w:rFonts w:ascii="Arial" w:eastAsiaTheme="minorHAnsi" w:hAnsi="Arial" w:cs="Arial"/>
          <w:b/>
          <w:sz w:val="24"/>
          <w:szCs w:val="24"/>
          <w:lang w:eastAsia="en-US"/>
        </w:rPr>
      </w:pPr>
      <w:r w:rsidRPr="00E16718">
        <w:rPr>
          <w:rFonts w:ascii="Arial" w:eastAsiaTheme="minorHAnsi" w:hAnsi="Arial" w:cs="Arial"/>
          <w:b/>
          <w:sz w:val="24"/>
          <w:szCs w:val="24"/>
          <w:lang w:eastAsia="en-US"/>
        </w:rPr>
        <w:t>FINANCIAL SUSTAINABILITY BOARD</w:t>
      </w:r>
    </w:p>
    <w:p w:rsidR="00731AE2" w:rsidRPr="00E16718" w:rsidRDefault="00731AE2" w:rsidP="00731AE2">
      <w:pPr>
        <w:jc w:val="both"/>
        <w:rPr>
          <w:rFonts w:ascii="Arial" w:eastAsiaTheme="minorHAnsi" w:hAnsi="Arial" w:cs="Arial"/>
          <w:sz w:val="24"/>
          <w:szCs w:val="24"/>
          <w:lang w:eastAsia="en-US"/>
        </w:rPr>
      </w:pPr>
    </w:p>
    <w:p w:rsidR="00731AE2" w:rsidRPr="00E16718" w:rsidRDefault="00731AE2" w:rsidP="00731AE2">
      <w:pPr>
        <w:numPr>
          <w:ilvl w:val="0"/>
          <w:numId w:val="4"/>
        </w:numPr>
        <w:tabs>
          <w:tab w:val="left" w:pos="567"/>
        </w:tabs>
        <w:ind w:left="567" w:hanging="567"/>
        <w:contextualSpacing/>
        <w:jc w:val="both"/>
        <w:rPr>
          <w:rFonts w:ascii="Arial" w:hAnsi="Arial" w:cs="Arial"/>
          <w:sz w:val="24"/>
          <w:szCs w:val="24"/>
        </w:rPr>
      </w:pPr>
      <w:r w:rsidRPr="00E16718">
        <w:rPr>
          <w:rFonts w:ascii="Arial" w:hAnsi="Arial" w:cs="Arial"/>
          <w:sz w:val="24"/>
          <w:szCs w:val="24"/>
        </w:rPr>
        <w:t xml:space="preserve">The Vice-Chancellor updated the Council on progress towards achieving financial sustainability and the actions of the Financial Sustainability Board. </w:t>
      </w:r>
      <w:r w:rsidR="00E16718" w:rsidRPr="00E16718">
        <w:rPr>
          <w:rFonts w:ascii="Arial" w:hAnsi="Arial" w:cs="Arial"/>
          <w:sz w:val="24"/>
          <w:szCs w:val="24"/>
        </w:rPr>
        <w:t>It was noted that:</w:t>
      </w:r>
    </w:p>
    <w:p w:rsidR="00892465" w:rsidRPr="00E16718" w:rsidRDefault="00892465" w:rsidP="00892465">
      <w:pPr>
        <w:tabs>
          <w:tab w:val="left" w:pos="567"/>
        </w:tabs>
        <w:ind w:left="567"/>
        <w:contextualSpacing/>
        <w:jc w:val="both"/>
        <w:rPr>
          <w:rFonts w:ascii="Arial" w:hAnsi="Arial" w:cs="Arial"/>
          <w:sz w:val="24"/>
          <w:szCs w:val="24"/>
        </w:rPr>
      </w:pPr>
    </w:p>
    <w:p w:rsidR="00731AE2" w:rsidRPr="00E16718" w:rsidRDefault="00E16718" w:rsidP="00E16718">
      <w:pPr>
        <w:tabs>
          <w:tab w:val="left" w:pos="567"/>
        </w:tabs>
        <w:ind w:left="1134" w:hanging="567"/>
        <w:contextualSpacing/>
        <w:jc w:val="both"/>
        <w:rPr>
          <w:rFonts w:ascii="Arial" w:hAnsi="Arial" w:cs="Arial"/>
          <w:sz w:val="24"/>
          <w:szCs w:val="24"/>
        </w:rPr>
      </w:pPr>
      <w:r w:rsidRPr="00E16718">
        <w:rPr>
          <w:rFonts w:ascii="Arial" w:hAnsi="Arial" w:cs="Arial"/>
          <w:sz w:val="24"/>
          <w:szCs w:val="24"/>
        </w:rPr>
        <w:t>[1]</w:t>
      </w:r>
      <w:r w:rsidRPr="00E16718">
        <w:rPr>
          <w:rFonts w:ascii="Arial" w:hAnsi="Arial" w:cs="Arial"/>
          <w:sz w:val="24"/>
          <w:szCs w:val="24"/>
        </w:rPr>
        <w:tab/>
      </w:r>
      <w:r w:rsidR="00731AE2" w:rsidRPr="00E16718">
        <w:rPr>
          <w:rFonts w:ascii="Arial" w:hAnsi="Arial" w:cs="Arial"/>
          <w:sz w:val="24"/>
          <w:szCs w:val="24"/>
        </w:rPr>
        <w:t>Regular constructive meetings have taken place with the Trade Unions together with weekly e-mail updates and a regularly updated Frequently Asked Questions page.</w:t>
      </w:r>
    </w:p>
    <w:p w:rsidR="00731AE2" w:rsidRPr="00E16718" w:rsidRDefault="00731AE2" w:rsidP="00E16718">
      <w:pPr>
        <w:tabs>
          <w:tab w:val="left" w:pos="567"/>
        </w:tabs>
        <w:ind w:left="567"/>
        <w:jc w:val="both"/>
        <w:rPr>
          <w:rFonts w:ascii="Arial" w:hAnsi="Arial" w:cs="Arial"/>
          <w:sz w:val="24"/>
          <w:szCs w:val="24"/>
        </w:rPr>
      </w:pPr>
    </w:p>
    <w:p w:rsidR="00731AE2" w:rsidRPr="00E16718" w:rsidRDefault="00E16718" w:rsidP="00E16718">
      <w:pPr>
        <w:tabs>
          <w:tab w:val="left" w:pos="567"/>
        </w:tabs>
        <w:ind w:left="1134" w:hanging="567"/>
        <w:contextualSpacing/>
        <w:jc w:val="both"/>
        <w:rPr>
          <w:rFonts w:ascii="Arial" w:hAnsi="Arial" w:cs="Arial"/>
          <w:sz w:val="24"/>
          <w:szCs w:val="24"/>
        </w:rPr>
      </w:pPr>
      <w:r w:rsidRPr="00E16718">
        <w:rPr>
          <w:rFonts w:ascii="Arial" w:hAnsi="Arial" w:cs="Arial"/>
          <w:sz w:val="24"/>
          <w:szCs w:val="24"/>
        </w:rPr>
        <w:tab/>
        <w:t>[2]</w:t>
      </w:r>
      <w:r w:rsidRPr="00E16718">
        <w:rPr>
          <w:rFonts w:ascii="Arial" w:hAnsi="Arial" w:cs="Arial"/>
          <w:sz w:val="24"/>
          <w:szCs w:val="24"/>
        </w:rPr>
        <w:tab/>
      </w:r>
      <w:r w:rsidR="00892465" w:rsidRPr="00E16718">
        <w:rPr>
          <w:rFonts w:ascii="Arial" w:hAnsi="Arial" w:cs="Arial"/>
          <w:sz w:val="24"/>
          <w:szCs w:val="24"/>
        </w:rPr>
        <w:t>The</w:t>
      </w:r>
      <w:r w:rsidR="00731AE2" w:rsidRPr="00E16718">
        <w:rPr>
          <w:rFonts w:ascii="Arial" w:hAnsi="Arial" w:cs="Arial"/>
          <w:sz w:val="24"/>
          <w:szCs w:val="24"/>
        </w:rPr>
        <w:t xml:space="preserve"> Voluntary Redundancy </w:t>
      </w:r>
      <w:r w:rsidR="00F469DB" w:rsidRPr="00E16718">
        <w:rPr>
          <w:rFonts w:ascii="Arial" w:hAnsi="Arial" w:cs="Arial"/>
          <w:sz w:val="24"/>
          <w:szCs w:val="24"/>
        </w:rPr>
        <w:t xml:space="preserve">scheme </w:t>
      </w:r>
      <w:r w:rsidR="00892465" w:rsidRPr="00E16718">
        <w:rPr>
          <w:rFonts w:ascii="Arial" w:hAnsi="Arial" w:cs="Arial"/>
          <w:sz w:val="24"/>
          <w:szCs w:val="24"/>
        </w:rPr>
        <w:t xml:space="preserve">has closed </w:t>
      </w:r>
      <w:r w:rsidR="00C37053" w:rsidRPr="00E16718">
        <w:rPr>
          <w:rFonts w:ascii="Arial" w:hAnsi="Arial" w:cs="Arial"/>
          <w:sz w:val="24"/>
          <w:szCs w:val="24"/>
        </w:rPr>
        <w:t>and to date 103 cases have been approved</w:t>
      </w:r>
      <w:r w:rsidR="00731AE2" w:rsidRPr="00E16718">
        <w:rPr>
          <w:rFonts w:ascii="Arial" w:hAnsi="Arial" w:cs="Arial"/>
          <w:sz w:val="24"/>
          <w:szCs w:val="24"/>
        </w:rPr>
        <w:t>. Projected sav</w:t>
      </w:r>
      <w:r w:rsidR="00892465" w:rsidRPr="00E16718">
        <w:rPr>
          <w:rFonts w:ascii="Arial" w:hAnsi="Arial" w:cs="Arial"/>
          <w:sz w:val="24"/>
          <w:szCs w:val="24"/>
        </w:rPr>
        <w:t>ings in 2017/18 are currently £6.7</w:t>
      </w:r>
      <w:r w:rsidR="00731AE2" w:rsidRPr="00E16718">
        <w:rPr>
          <w:rFonts w:ascii="Arial" w:hAnsi="Arial" w:cs="Arial"/>
          <w:sz w:val="24"/>
          <w:szCs w:val="24"/>
        </w:rPr>
        <w:t xml:space="preserve">m </w:t>
      </w:r>
      <w:r w:rsidR="003100C3" w:rsidRPr="00E16718">
        <w:rPr>
          <w:rFonts w:ascii="Arial" w:hAnsi="Arial" w:cs="Arial"/>
          <w:sz w:val="24"/>
          <w:szCs w:val="24"/>
        </w:rPr>
        <w:t>exceeding the target</w:t>
      </w:r>
      <w:r w:rsidR="00731AE2" w:rsidRPr="00E16718">
        <w:rPr>
          <w:rFonts w:ascii="Arial" w:hAnsi="Arial" w:cs="Arial"/>
          <w:sz w:val="24"/>
          <w:szCs w:val="24"/>
        </w:rPr>
        <w:t xml:space="preserve"> of £6.1m.</w:t>
      </w:r>
      <w:r w:rsidR="003100C3" w:rsidRPr="00E16718">
        <w:rPr>
          <w:rFonts w:ascii="Arial" w:hAnsi="Arial" w:cs="Arial"/>
          <w:sz w:val="24"/>
          <w:szCs w:val="24"/>
        </w:rPr>
        <w:t xml:space="preserve"> A sustainable saving of £7.5m from 2018/19 has been delivered; a further £1m is required to deliver the original target of £8.5m.</w:t>
      </w:r>
      <w:r w:rsidR="00731AE2" w:rsidRPr="00E16718">
        <w:rPr>
          <w:rFonts w:ascii="Arial" w:hAnsi="Arial" w:cs="Arial"/>
          <w:sz w:val="24"/>
          <w:szCs w:val="24"/>
        </w:rPr>
        <w:t xml:space="preserve"> </w:t>
      </w:r>
      <w:r w:rsidR="003100C3" w:rsidRPr="00E16718">
        <w:rPr>
          <w:rFonts w:ascii="Arial" w:hAnsi="Arial" w:cs="Arial"/>
          <w:sz w:val="24"/>
          <w:szCs w:val="24"/>
        </w:rPr>
        <w:t xml:space="preserve">A number of steps are being taken to address this shortfall, </w:t>
      </w:r>
      <w:r w:rsidRPr="00E16718">
        <w:rPr>
          <w:rFonts w:ascii="Arial" w:hAnsi="Arial" w:cs="Arial"/>
          <w:sz w:val="24"/>
          <w:szCs w:val="24"/>
        </w:rPr>
        <w:t>including revisiting vacant posts</w:t>
      </w:r>
      <w:r w:rsidR="003100C3" w:rsidRPr="00E16718">
        <w:rPr>
          <w:rFonts w:ascii="Arial" w:hAnsi="Arial" w:cs="Arial"/>
          <w:sz w:val="24"/>
          <w:szCs w:val="24"/>
        </w:rPr>
        <w:t xml:space="preserve">. </w:t>
      </w:r>
      <w:r w:rsidR="00731AE2" w:rsidRPr="00E16718">
        <w:rPr>
          <w:rFonts w:ascii="Arial" w:hAnsi="Arial" w:cs="Arial"/>
          <w:sz w:val="24"/>
          <w:szCs w:val="24"/>
        </w:rPr>
        <w:t>The Executive remain committed to do</w:t>
      </w:r>
      <w:r w:rsidR="008A4199">
        <w:rPr>
          <w:rFonts w:ascii="Arial" w:hAnsi="Arial" w:cs="Arial"/>
          <w:sz w:val="24"/>
          <w:szCs w:val="24"/>
        </w:rPr>
        <w:t>ing</w:t>
      </w:r>
      <w:r w:rsidR="00731AE2" w:rsidRPr="00E16718">
        <w:rPr>
          <w:rFonts w:ascii="Arial" w:hAnsi="Arial" w:cs="Arial"/>
          <w:sz w:val="24"/>
          <w:szCs w:val="24"/>
        </w:rPr>
        <w:t xml:space="preserve"> everything it can to deliver these savings through voluntary means where possible</w:t>
      </w:r>
      <w:r w:rsidR="003100C3" w:rsidRPr="00E16718">
        <w:rPr>
          <w:rFonts w:ascii="Arial" w:hAnsi="Arial" w:cs="Arial"/>
          <w:sz w:val="24"/>
          <w:szCs w:val="24"/>
        </w:rPr>
        <w:t>, and negotiations are ongoing with under 20 staff</w:t>
      </w:r>
      <w:r w:rsidR="00731AE2" w:rsidRPr="00E16718">
        <w:rPr>
          <w:rFonts w:ascii="Arial" w:hAnsi="Arial" w:cs="Arial"/>
          <w:sz w:val="24"/>
          <w:szCs w:val="24"/>
        </w:rPr>
        <w:t>.</w:t>
      </w:r>
      <w:r w:rsidR="003100C3" w:rsidRPr="00E16718">
        <w:rPr>
          <w:rFonts w:ascii="Arial" w:hAnsi="Arial" w:cs="Arial"/>
          <w:sz w:val="24"/>
          <w:szCs w:val="24"/>
        </w:rPr>
        <w:t xml:space="preserve"> </w:t>
      </w:r>
    </w:p>
    <w:p w:rsidR="00731AE2" w:rsidRPr="00E16718" w:rsidRDefault="00731AE2" w:rsidP="00E16718">
      <w:pPr>
        <w:suppressAutoHyphens/>
        <w:ind w:left="1134" w:hanging="567"/>
        <w:jc w:val="both"/>
        <w:rPr>
          <w:rFonts w:ascii="Arial" w:hAnsi="Arial" w:cs="Arial"/>
          <w:sz w:val="24"/>
          <w:szCs w:val="24"/>
        </w:rPr>
      </w:pPr>
    </w:p>
    <w:p w:rsidR="00731AE2" w:rsidRPr="00E16718" w:rsidRDefault="00E16718" w:rsidP="00E16718">
      <w:pPr>
        <w:tabs>
          <w:tab w:val="left" w:pos="567"/>
        </w:tabs>
        <w:suppressAutoHyphens/>
        <w:spacing w:after="240"/>
        <w:ind w:left="1134" w:hanging="567"/>
        <w:contextualSpacing/>
        <w:jc w:val="both"/>
        <w:rPr>
          <w:rFonts w:ascii="Arial" w:hAnsi="Arial" w:cs="Arial"/>
          <w:sz w:val="24"/>
          <w:szCs w:val="24"/>
        </w:rPr>
      </w:pPr>
      <w:r w:rsidRPr="00E16718">
        <w:rPr>
          <w:rFonts w:ascii="Arial" w:hAnsi="Arial" w:cs="Arial"/>
          <w:sz w:val="24"/>
          <w:szCs w:val="24"/>
        </w:rPr>
        <w:tab/>
        <w:t>[3]</w:t>
      </w:r>
      <w:r w:rsidRPr="00E16718">
        <w:rPr>
          <w:rFonts w:ascii="Arial" w:hAnsi="Arial" w:cs="Arial"/>
          <w:sz w:val="24"/>
          <w:szCs w:val="24"/>
        </w:rPr>
        <w:tab/>
      </w:r>
      <w:r w:rsidR="00F469DB" w:rsidRPr="00E16718">
        <w:rPr>
          <w:rFonts w:ascii="Arial" w:hAnsi="Arial" w:cs="Arial"/>
          <w:sz w:val="24"/>
          <w:szCs w:val="24"/>
        </w:rPr>
        <w:t xml:space="preserve">New Heads of School have been appointed and </w:t>
      </w:r>
      <w:r w:rsidRPr="00E16718">
        <w:rPr>
          <w:rFonts w:ascii="Arial" w:hAnsi="Arial" w:cs="Arial"/>
          <w:sz w:val="24"/>
          <w:szCs w:val="24"/>
        </w:rPr>
        <w:t>will ‘shadow’ current Heads</w:t>
      </w:r>
      <w:r w:rsidR="00F469DB" w:rsidRPr="00E16718">
        <w:rPr>
          <w:rFonts w:ascii="Arial" w:hAnsi="Arial" w:cs="Arial"/>
          <w:sz w:val="24"/>
          <w:szCs w:val="24"/>
        </w:rPr>
        <w:t xml:space="preserve"> </w:t>
      </w:r>
      <w:r w:rsidR="00DD333A" w:rsidRPr="00E16718">
        <w:rPr>
          <w:rFonts w:ascii="Arial" w:hAnsi="Arial" w:cs="Arial"/>
          <w:sz w:val="24"/>
          <w:szCs w:val="24"/>
        </w:rPr>
        <w:t xml:space="preserve">prior to the </w:t>
      </w:r>
      <w:r w:rsidR="00C37053" w:rsidRPr="00E16718">
        <w:rPr>
          <w:rFonts w:ascii="Arial" w:hAnsi="Arial" w:cs="Arial"/>
          <w:sz w:val="24"/>
          <w:szCs w:val="24"/>
        </w:rPr>
        <w:t xml:space="preserve">start of the </w:t>
      </w:r>
      <w:r w:rsidR="00DD333A" w:rsidRPr="00E16718">
        <w:rPr>
          <w:rFonts w:ascii="Arial" w:hAnsi="Arial" w:cs="Arial"/>
          <w:sz w:val="24"/>
          <w:szCs w:val="24"/>
        </w:rPr>
        <w:t>next academic year.</w:t>
      </w:r>
      <w:r w:rsidR="00F469DB" w:rsidRPr="00E16718">
        <w:rPr>
          <w:rFonts w:ascii="Arial" w:hAnsi="Arial" w:cs="Arial"/>
          <w:sz w:val="24"/>
          <w:szCs w:val="24"/>
        </w:rPr>
        <w:t xml:space="preserve"> Assimilation interviews will be </w:t>
      </w:r>
      <w:r w:rsidR="00DD333A" w:rsidRPr="00E16718">
        <w:rPr>
          <w:rFonts w:ascii="Arial" w:hAnsi="Arial" w:cs="Arial"/>
          <w:sz w:val="24"/>
          <w:szCs w:val="24"/>
        </w:rPr>
        <w:t xml:space="preserve">undertaken during the next month and it is hoped that any gaps in the structure will be filled by redeployments/new appointments.  </w:t>
      </w:r>
    </w:p>
    <w:p w:rsidR="00731AE2" w:rsidRPr="00E16718" w:rsidRDefault="00731AE2" w:rsidP="00731AE2">
      <w:pPr>
        <w:tabs>
          <w:tab w:val="left" w:pos="567"/>
        </w:tabs>
        <w:suppressAutoHyphens/>
        <w:spacing w:after="240"/>
        <w:ind w:left="567"/>
        <w:contextualSpacing/>
        <w:jc w:val="both"/>
        <w:rPr>
          <w:rFonts w:ascii="Arial" w:hAnsi="Arial" w:cs="Arial"/>
          <w:sz w:val="24"/>
          <w:szCs w:val="24"/>
        </w:rPr>
      </w:pPr>
    </w:p>
    <w:p w:rsidR="00E16718" w:rsidRPr="00E16718" w:rsidRDefault="00E16718" w:rsidP="00E16718">
      <w:pPr>
        <w:numPr>
          <w:ilvl w:val="0"/>
          <w:numId w:val="4"/>
        </w:numPr>
        <w:tabs>
          <w:tab w:val="left" w:pos="567"/>
        </w:tabs>
        <w:suppressAutoHyphens/>
        <w:spacing w:after="240"/>
        <w:ind w:left="567" w:hanging="567"/>
        <w:contextualSpacing/>
        <w:jc w:val="both"/>
        <w:rPr>
          <w:rFonts w:ascii="Arial" w:hAnsi="Arial" w:cs="Arial"/>
          <w:sz w:val="24"/>
          <w:szCs w:val="24"/>
        </w:rPr>
      </w:pPr>
      <w:r w:rsidRPr="00E16718">
        <w:rPr>
          <w:rFonts w:ascii="Arial" w:hAnsi="Arial" w:cs="Arial"/>
          <w:sz w:val="24"/>
          <w:szCs w:val="24"/>
        </w:rPr>
        <w:t xml:space="preserve">The Council noted that, in the light of current risks to income, further savings may be necessary. Further non-pay savings may be possible once budgets have been assessed and re-aligned to the new management structures. </w:t>
      </w:r>
    </w:p>
    <w:p w:rsidR="00E16718" w:rsidRPr="00E16718" w:rsidRDefault="00E16718" w:rsidP="00731AE2">
      <w:pPr>
        <w:tabs>
          <w:tab w:val="left" w:pos="567"/>
        </w:tabs>
        <w:suppressAutoHyphens/>
        <w:spacing w:after="240"/>
        <w:ind w:left="567"/>
        <w:contextualSpacing/>
        <w:jc w:val="both"/>
        <w:rPr>
          <w:rFonts w:ascii="Arial" w:hAnsi="Arial" w:cs="Arial"/>
          <w:sz w:val="24"/>
          <w:szCs w:val="24"/>
        </w:rPr>
      </w:pPr>
    </w:p>
    <w:p w:rsidR="00731AE2" w:rsidRPr="00E16718" w:rsidRDefault="00731AE2" w:rsidP="00731AE2">
      <w:pPr>
        <w:numPr>
          <w:ilvl w:val="0"/>
          <w:numId w:val="4"/>
        </w:numPr>
        <w:tabs>
          <w:tab w:val="left" w:pos="567"/>
        </w:tabs>
        <w:suppressAutoHyphens/>
        <w:spacing w:after="240"/>
        <w:ind w:left="567" w:hanging="567"/>
        <w:contextualSpacing/>
        <w:jc w:val="both"/>
        <w:rPr>
          <w:rFonts w:ascii="Arial" w:hAnsi="Arial" w:cs="Arial"/>
          <w:sz w:val="24"/>
          <w:szCs w:val="24"/>
        </w:rPr>
      </w:pPr>
      <w:r w:rsidRPr="00E16718">
        <w:rPr>
          <w:rFonts w:ascii="Arial" w:hAnsi="Arial" w:cs="Arial"/>
          <w:sz w:val="24"/>
          <w:szCs w:val="24"/>
        </w:rPr>
        <w:t>After a full dis</w:t>
      </w:r>
      <w:r w:rsidR="00E16718" w:rsidRPr="00E16718">
        <w:rPr>
          <w:rFonts w:ascii="Arial" w:hAnsi="Arial" w:cs="Arial"/>
          <w:sz w:val="24"/>
          <w:szCs w:val="24"/>
        </w:rPr>
        <w:t>cussion, members of the Council</w:t>
      </w:r>
      <w:r w:rsidR="005876D2">
        <w:rPr>
          <w:rFonts w:ascii="Arial" w:hAnsi="Arial" w:cs="Arial"/>
          <w:sz w:val="24"/>
          <w:szCs w:val="24"/>
        </w:rPr>
        <w:t>:</w:t>
      </w:r>
    </w:p>
    <w:p w:rsidR="00731AE2" w:rsidRPr="00E16718" w:rsidRDefault="00731AE2" w:rsidP="00731AE2">
      <w:pPr>
        <w:ind w:left="720"/>
        <w:contextualSpacing/>
        <w:rPr>
          <w:rFonts w:ascii="Arial" w:hAnsi="Arial" w:cs="Arial"/>
          <w:sz w:val="24"/>
          <w:szCs w:val="24"/>
        </w:rPr>
      </w:pPr>
    </w:p>
    <w:p w:rsidR="00731AE2" w:rsidRPr="00E16718" w:rsidRDefault="00731AE2" w:rsidP="00731AE2">
      <w:pPr>
        <w:ind w:left="1134" w:hanging="567"/>
        <w:contextualSpacing/>
        <w:jc w:val="both"/>
        <w:rPr>
          <w:rFonts w:ascii="Arial" w:hAnsi="Arial" w:cs="Arial"/>
          <w:sz w:val="24"/>
          <w:szCs w:val="24"/>
        </w:rPr>
      </w:pPr>
      <w:r w:rsidRPr="00E16718">
        <w:rPr>
          <w:rFonts w:ascii="Arial" w:hAnsi="Arial" w:cs="Arial"/>
          <w:sz w:val="24"/>
          <w:szCs w:val="24"/>
        </w:rPr>
        <w:t>[1]</w:t>
      </w:r>
      <w:r w:rsidRPr="00E16718">
        <w:rPr>
          <w:rFonts w:ascii="Arial" w:hAnsi="Arial" w:cs="Arial"/>
          <w:sz w:val="24"/>
          <w:szCs w:val="24"/>
        </w:rPr>
        <w:tab/>
        <w:t xml:space="preserve">Noted progress to date </w:t>
      </w:r>
      <w:r w:rsidR="00DD333A" w:rsidRPr="00E16718">
        <w:rPr>
          <w:rFonts w:ascii="Arial" w:hAnsi="Arial" w:cs="Arial"/>
          <w:sz w:val="24"/>
          <w:szCs w:val="24"/>
        </w:rPr>
        <w:t xml:space="preserve">and congratulated Human Resources on the </w:t>
      </w:r>
      <w:r w:rsidR="00E16718" w:rsidRPr="00E16718">
        <w:rPr>
          <w:rFonts w:ascii="Arial" w:hAnsi="Arial" w:cs="Arial"/>
          <w:sz w:val="24"/>
          <w:szCs w:val="24"/>
        </w:rPr>
        <w:t xml:space="preserve">huge amount of </w:t>
      </w:r>
      <w:r w:rsidR="00DD333A" w:rsidRPr="00E16718">
        <w:rPr>
          <w:rFonts w:ascii="Arial" w:hAnsi="Arial" w:cs="Arial"/>
          <w:sz w:val="24"/>
          <w:szCs w:val="24"/>
        </w:rPr>
        <w:t>work undertaken</w:t>
      </w:r>
      <w:r w:rsidR="00E16718" w:rsidRPr="00E16718">
        <w:rPr>
          <w:rFonts w:ascii="Arial" w:hAnsi="Arial" w:cs="Arial"/>
          <w:sz w:val="24"/>
          <w:szCs w:val="24"/>
        </w:rPr>
        <w:t xml:space="preserve"> in recent months</w:t>
      </w:r>
      <w:r w:rsidRPr="00E16718">
        <w:rPr>
          <w:rFonts w:ascii="Arial" w:hAnsi="Arial" w:cs="Arial"/>
          <w:sz w:val="24"/>
          <w:szCs w:val="24"/>
        </w:rPr>
        <w:t>.</w:t>
      </w:r>
    </w:p>
    <w:p w:rsidR="00731AE2" w:rsidRPr="00E16718" w:rsidRDefault="00731AE2" w:rsidP="00731AE2">
      <w:pPr>
        <w:ind w:left="1134" w:hanging="567"/>
        <w:contextualSpacing/>
        <w:jc w:val="both"/>
        <w:rPr>
          <w:rFonts w:ascii="Arial" w:hAnsi="Arial" w:cs="Arial"/>
          <w:sz w:val="24"/>
          <w:szCs w:val="24"/>
        </w:rPr>
      </w:pPr>
    </w:p>
    <w:p w:rsidR="00731AE2" w:rsidRPr="00BF6BEE" w:rsidRDefault="00731AE2" w:rsidP="00731AE2">
      <w:pPr>
        <w:tabs>
          <w:tab w:val="left" w:pos="567"/>
          <w:tab w:val="left" w:pos="1134"/>
        </w:tabs>
        <w:suppressAutoHyphens/>
        <w:spacing w:after="240"/>
        <w:ind w:left="1134" w:hanging="567"/>
        <w:jc w:val="both"/>
        <w:rPr>
          <w:rFonts w:ascii="Arial" w:hAnsi="Arial" w:cs="Arial"/>
          <w:sz w:val="24"/>
          <w:szCs w:val="24"/>
        </w:rPr>
      </w:pPr>
      <w:r w:rsidRPr="00BF6BEE">
        <w:rPr>
          <w:rFonts w:ascii="Arial" w:hAnsi="Arial" w:cs="Arial"/>
          <w:sz w:val="24"/>
          <w:szCs w:val="24"/>
        </w:rPr>
        <w:t>[2]</w:t>
      </w:r>
      <w:r w:rsidRPr="00BF6BEE">
        <w:rPr>
          <w:rFonts w:ascii="Arial" w:hAnsi="Arial" w:cs="Arial"/>
          <w:sz w:val="24"/>
          <w:szCs w:val="24"/>
        </w:rPr>
        <w:tab/>
      </w:r>
      <w:r w:rsidR="00E16718" w:rsidRPr="00BF6BEE">
        <w:rPr>
          <w:rFonts w:ascii="Arial" w:hAnsi="Arial" w:cs="Arial"/>
          <w:sz w:val="24"/>
          <w:szCs w:val="24"/>
        </w:rPr>
        <w:t>E</w:t>
      </w:r>
      <w:r w:rsidRPr="00BF6BEE">
        <w:rPr>
          <w:rFonts w:ascii="Arial" w:hAnsi="Arial" w:cs="Arial"/>
          <w:sz w:val="24"/>
          <w:szCs w:val="24"/>
        </w:rPr>
        <w:t>ncouraged the</w:t>
      </w:r>
      <w:r w:rsidR="00E16718" w:rsidRPr="00BF6BEE">
        <w:rPr>
          <w:rFonts w:ascii="Arial" w:hAnsi="Arial" w:cs="Arial"/>
          <w:sz w:val="24"/>
          <w:szCs w:val="24"/>
        </w:rPr>
        <w:t xml:space="preserve"> Executive</w:t>
      </w:r>
      <w:r w:rsidRPr="00BF6BEE">
        <w:rPr>
          <w:rFonts w:ascii="Arial" w:hAnsi="Arial" w:cs="Arial"/>
          <w:sz w:val="24"/>
          <w:szCs w:val="24"/>
        </w:rPr>
        <w:t xml:space="preserve"> to continue to take steps to deliver the savings in full. </w:t>
      </w:r>
    </w:p>
    <w:p w:rsidR="00731AE2" w:rsidRPr="00BF6BEE" w:rsidRDefault="00731AE2" w:rsidP="00D227D9">
      <w:pPr>
        <w:rPr>
          <w:rFonts w:ascii="Arial" w:eastAsiaTheme="minorHAnsi" w:hAnsi="Arial" w:cs="Arial"/>
          <w:b/>
          <w:sz w:val="24"/>
          <w:szCs w:val="24"/>
          <w:lang w:eastAsia="en-US"/>
        </w:rPr>
      </w:pPr>
    </w:p>
    <w:p w:rsidR="00731AE2" w:rsidRPr="00BF6BEE" w:rsidRDefault="00D227D9" w:rsidP="00731AE2">
      <w:pPr>
        <w:jc w:val="center"/>
        <w:rPr>
          <w:rFonts w:ascii="Arial" w:eastAsiaTheme="minorHAnsi" w:hAnsi="Arial" w:cs="Arial"/>
          <w:b/>
          <w:sz w:val="24"/>
          <w:szCs w:val="24"/>
          <w:lang w:eastAsia="en-US"/>
        </w:rPr>
      </w:pPr>
      <w:r w:rsidRPr="00BF6BEE">
        <w:rPr>
          <w:rFonts w:ascii="Arial" w:eastAsiaTheme="minorHAnsi" w:hAnsi="Arial" w:cs="Arial"/>
          <w:b/>
          <w:sz w:val="24"/>
          <w:szCs w:val="24"/>
          <w:lang w:eastAsia="en-US"/>
        </w:rPr>
        <w:t>RESEARCH MATTERS</w:t>
      </w:r>
    </w:p>
    <w:p w:rsidR="00731AE2" w:rsidRPr="00BF6BEE" w:rsidRDefault="00731AE2" w:rsidP="00731AE2">
      <w:pPr>
        <w:tabs>
          <w:tab w:val="left" w:pos="567"/>
          <w:tab w:val="left" w:pos="1134"/>
        </w:tabs>
        <w:ind w:left="1134" w:hanging="567"/>
        <w:jc w:val="both"/>
        <w:rPr>
          <w:rFonts w:ascii="Arial" w:hAnsi="Arial" w:cs="Arial"/>
          <w:sz w:val="24"/>
          <w:szCs w:val="24"/>
        </w:rPr>
      </w:pPr>
    </w:p>
    <w:p w:rsidR="00DD333A" w:rsidRPr="00BF6BEE" w:rsidRDefault="00A36440" w:rsidP="007F342B">
      <w:pPr>
        <w:pStyle w:val="ListParagraph"/>
        <w:numPr>
          <w:ilvl w:val="0"/>
          <w:numId w:val="20"/>
        </w:numPr>
        <w:tabs>
          <w:tab w:val="left" w:pos="567"/>
          <w:tab w:val="left" w:pos="1134"/>
        </w:tabs>
        <w:ind w:left="567" w:hanging="567"/>
        <w:jc w:val="both"/>
        <w:rPr>
          <w:rFonts w:ascii="Arial" w:hAnsi="Arial" w:cs="Arial"/>
          <w:sz w:val="24"/>
          <w:szCs w:val="24"/>
        </w:rPr>
      </w:pPr>
      <w:r w:rsidRPr="00BF6BEE">
        <w:rPr>
          <w:rFonts w:ascii="Arial" w:hAnsi="Arial" w:cs="Arial"/>
          <w:sz w:val="24"/>
          <w:szCs w:val="24"/>
        </w:rPr>
        <w:t xml:space="preserve">The Pro Vice-Chancellor (Research &amp; Impact) </w:t>
      </w:r>
      <w:r w:rsidR="007279F2" w:rsidRPr="00BF6BEE">
        <w:rPr>
          <w:rFonts w:ascii="Arial" w:hAnsi="Arial" w:cs="Arial"/>
          <w:sz w:val="24"/>
          <w:szCs w:val="24"/>
        </w:rPr>
        <w:t xml:space="preserve">provided an </w:t>
      </w:r>
      <w:r w:rsidRPr="00BF6BEE">
        <w:rPr>
          <w:rFonts w:ascii="Arial" w:hAnsi="Arial" w:cs="Arial"/>
          <w:sz w:val="24"/>
          <w:szCs w:val="24"/>
        </w:rPr>
        <w:t>update on research</w:t>
      </w:r>
      <w:r w:rsidR="007279F2" w:rsidRPr="00BF6BEE">
        <w:rPr>
          <w:rFonts w:ascii="Arial" w:hAnsi="Arial" w:cs="Arial"/>
          <w:sz w:val="24"/>
          <w:szCs w:val="24"/>
        </w:rPr>
        <w:t xml:space="preserve"> matters including </w:t>
      </w:r>
      <w:r w:rsidR="007F342B" w:rsidRPr="00BF6BEE">
        <w:rPr>
          <w:rFonts w:ascii="Arial" w:hAnsi="Arial" w:cs="Arial"/>
          <w:sz w:val="24"/>
          <w:szCs w:val="24"/>
        </w:rPr>
        <w:t xml:space="preserve">the </w:t>
      </w:r>
      <w:r w:rsidR="007279F2" w:rsidRPr="00BF6BEE">
        <w:rPr>
          <w:rFonts w:ascii="Arial" w:hAnsi="Arial" w:cs="Arial"/>
          <w:sz w:val="24"/>
          <w:szCs w:val="24"/>
        </w:rPr>
        <w:t>curre</w:t>
      </w:r>
      <w:r w:rsidR="007F342B" w:rsidRPr="00BF6BEE">
        <w:rPr>
          <w:rFonts w:ascii="Arial" w:hAnsi="Arial" w:cs="Arial"/>
          <w:sz w:val="24"/>
          <w:szCs w:val="24"/>
        </w:rPr>
        <w:t>nt</w:t>
      </w:r>
      <w:r w:rsidR="007279F2" w:rsidRPr="00BF6BEE">
        <w:rPr>
          <w:rFonts w:ascii="Arial" w:hAnsi="Arial" w:cs="Arial"/>
          <w:sz w:val="24"/>
          <w:szCs w:val="24"/>
        </w:rPr>
        <w:t xml:space="preserve"> research </w:t>
      </w:r>
      <w:r w:rsidR="007F342B" w:rsidRPr="00BF6BEE">
        <w:rPr>
          <w:rFonts w:ascii="Arial" w:hAnsi="Arial" w:cs="Arial"/>
          <w:sz w:val="24"/>
          <w:szCs w:val="24"/>
        </w:rPr>
        <w:t>environment</w:t>
      </w:r>
      <w:r w:rsidR="007279F2" w:rsidRPr="00BF6BEE">
        <w:rPr>
          <w:rFonts w:ascii="Arial" w:hAnsi="Arial" w:cs="Arial"/>
          <w:sz w:val="24"/>
          <w:szCs w:val="24"/>
        </w:rPr>
        <w:t>, the transition from REF2014 to REF2021</w:t>
      </w:r>
      <w:r w:rsidR="007F342B" w:rsidRPr="00BF6BEE">
        <w:rPr>
          <w:rFonts w:ascii="Arial" w:hAnsi="Arial" w:cs="Arial"/>
          <w:sz w:val="24"/>
          <w:szCs w:val="24"/>
        </w:rPr>
        <w:t>, and a number of new strategic developments. It was noted that:</w:t>
      </w:r>
    </w:p>
    <w:p w:rsidR="00A36440" w:rsidRPr="00B869B6" w:rsidRDefault="00A36440" w:rsidP="00DD333A">
      <w:pPr>
        <w:tabs>
          <w:tab w:val="left" w:pos="567"/>
          <w:tab w:val="left" w:pos="1134"/>
        </w:tabs>
        <w:jc w:val="both"/>
        <w:rPr>
          <w:rFonts w:ascii="Arial" w:hAnsi="Arial" w:cs="Arial"/>
          <w:sz w:val="24"/>
          <w:szCs w:val="24"/>
        </w:rPr>
      </w:pPr>
    </w:p>
    <w:p w:rsidR="007F342B" w:rsidRPr="00B869B6" w:rsidRDefault="00A36440" w:rsidP="007F342B">
      <w:pPr>
        <w:tabs>
          <w:tab w:val="left" w:pos="567"/>
          <w:tab w:val="left" w:pos="1134"/>
        </w:tabs>
        <w:ind w:left="1134" w:hanging="567"/>
        <w:jc w:val="both"/>
        <w:rPr>
          <w:rFonts w:ascii="Arial" w:hAnsi="Arial" w:cs="Arial"/>
          <w:sz w:val="24"/>
          <w:szCs w:val="24"/>
        </w:rPr>
      </w:pPr>
      <w:r w:rsidRPr="00B869B6">
        <w:rPr>
          <w:rFonts w:ascii="Arial" w:hAnsi="Arial" w:cs="Arial"/>
          <w:sz w:val="24"/>
          <w:szCs w:val="24"/>
        </w:rPr>
        <w:lastRenderedPageBreak/>
        <w:t>[1]</w:t>
      </w:r>
      <w:r w:rsidRPr="00B869B6">
        <w:rPr>
          <w:rFonts w:ascii="Arial" w:hAnsi="Arial" w:cs="Arial"/>
          <w:sz w:val="24"/>
          <w:szCs w:val="24"/>
        </w:rPr>
        <w:tab/>
      </w:r>
      <w:r w:rsidR="007F342B" w:rsidRPr="00B869B6">
        <w:rPr>
          <w:rFonts w:ascii="Arial" w:hAnsi="Arial" w:cs="Arial"/>
          <w:sz w:val="24"/>
          <w:szCs w:val="24"/>
        </w:rPr>
        <w:t xml:space="preserve">The research strategy currently focuses on 3 areas: </w:t>
      </w:r>
    </w:p>
    <w:p w:rsidR="007F342B" w:rsidRPr="00B869B6" w:rsidRDefault="007F342B" w:rsidP="007F342B">
      <w:pPr>
        <w:pStyle w:val="ListParagraph"/>
        <w:numPr>
          <w:ilvl w:val="0"/>
          <w:numId w:val="22"/>
        </w:numPr>
        <w:tabs>
          <w:tab w:val="left" w:pos="567"/>
          <w:tab w:val="left" w:pos="1134"/>
        </w:tabs>
        <w:jc w:val="both"/>
        <w:rPr>
          <w:rFonts w:ascii="Arial" w:hAnsi="Arial" w:cs="Arial"/>
          <w:sz w:val="24"/>
          <w:szCs w:val="24"/>
        </w:rPr>
      </w:pPr>
      <w:r w:rsidRPr="00B869B6">
        <w:rPr>
          <w:rFonts w:ascii="Arial" w:hAnsi="Arial" w:cs="Arial"/>
          <w:sz w:val="24"/>
          <w:szCs w:val="24"/>
        </w:rPr>
        <w:t>Environment, energy and sustainability;</w:t>
      </w:r>
    </w:p>
    <w:p w:rsidR="007F342B" w:rsidRPr="00B869B6" w:rsidRDefault="007F342B" w:rsidP="007F342B">
      <w:pPr>
        <w:pStyle w:val="ListParagraph"/>
        <w:numPr>
          <w:ilvl w:val="0"/>
          <w:numId w:val="22"/>
        </w:numPr>
        <w:tabs>
          <w:tab w:val="left" w:pos="567"/>
          <w:tab w:val="left" w:pos="1134"/>
        </w:tabs>
        <w:jc w:val="both"/>
        <w:rPr>
          <w:rFonts w:ascii="Arial" w:hAnsi="Arial" w:cs="Arial"/>
          <w:sz w:val="24"/>
          <w:szCs w:val="24"/>
        </w:rPr>
      </w:pPr>
      <w:r w:rsidRPr="00B869B6">
        <w:rPr>
          <w:rFonts w:ascii="Arial" w:hAnsi="Arial" w:cs="Arial"/>
          <w:sz w:val="24"/>
          <w:szCs w:val="24"/>
        </w:rPr>
        <w:t>Health, wellbeing and livelihoods; and</w:t>
      </w:r>
    </w:p>
    <w:p w:rsidR="007F342B" w:rsidRPr="00B869B6" w:rsidRDefault="007F342B" w:rsidP="007F342B">
      <w:pPr>
        <w:pStyle w:val="ListParagraph"/>
        <w:numPr>
          <w:ilvl w:val="0"/>
          <w:numId w:val="22"/>
        </w:numPr>
        <w:tabs>
          <w:tab w:val="left" w:pos="567"/>
          <w:tab w:val="left" w:pos="1134"/>
        </w:tabs>
        <w:jc w:val="both"/>
        <w:rPr>
          <w:rFonts w:ascii="Arial" w:hAnsi="Arial" w:cs="Arial"/>
          <w:sz w:val="24"/>
          <w:szCs w:val="24"/>
        </w:rPr>
      </w:pPr>
      <w:r w:rsidRPr="00B869B6">
        <w:rPr>
          <w:rFonts w:ascii="Arial" w:hAnsi="Arial" w:cs="Arial"/>
          <w:sz w:val="24"/>
          <w:szCs w:val="24"/>
        </w:rPr>
        <w:t>Language, culture and communication.</w:t>
      </w:r>
    </w:p>
    <w:p w:rsidR="007F342B" w:rsidRPr="00B869B6" w:rsidRDefault="007F342B" w:rsidP="007F342B">
      <w:pPr>
        <w:tabs>
          <w:tab w:val="left" w:pos="567"/>
          <w:tab w:val="left" w:pos="1134"/>
        </w:tabs>
        <w:ind w:left="360"/>
        <w:jc w:val="both"/>
        <w:rPr>
          <w:rFonts w:ascii="Arial" w:hAnsi="Arial" w:cs="Arial"/>
          <w:sz w:val="24"/>
          <w:szCs w:val="24"/>
        </w:rPr>
      </w:pPr>
    </w:p>
    <w:p w:rsidR="007F342B" w:rsidRPr="00B869B6" w:rsidRDefault="007F342B" w:rsidP="00B869B6">
      <w:pPr>
        <w:tabs>
          <w:tab w:val="left" w:pos="567"/>
          <w:tab w:val="left" w:pos="1134"/>
        </w:tabs>
        <w:ind w:left="1134" w:hanging="567"/>
        <w:jc w:val="both"/>
        <w:rPr>
          <w:rFonts w:ascii="Arial" w:hAnsi="Arial" w:cs="Arial"/>
          <w:sz w:val="24"/>
          <w:szCs w:val="24"/>
        </w:rPr>
      </w:pPr>
      <w:r w:rsidRPr="00B869B6">
        <w:rPr>
          <w:rFonts w:ascii="Arial" w:hAnsi="Arial" w:cs="Arial"/>
          <w:sz w:val="24"/>
          <w:szCs w:val="24"/>
        </w:rPr>
        <w:t>[2]</w:t>
      </w:r>
      <w:r w:rsidRPr="00B869B6">
        <w:rPr>
          <w:rFonts w:ascii="Arial" w:hAnsi="Arial" w:cs="Arial"/>
          <w:sz w:val="24"/>
          <w:szCs w:val="24"/>
        </w:rPr>
        <w:tab/>
        <w:t xml:space="preserve">In 2014 the University submitted 64% of eligible staff and made submissions in 14 units of assessment. </w:t>
      </w:r>
      <w:r w:rsidR="00B869B6" w:rsidRPr="00B869B6">
        <w:rPr>
          <w:rFonts w:ascii="Arial" w:hAnsi="Arial" w:cs="Arial"/>
          <w:sz w:val="24"/>
          <w:szCs w:val="24"/>
        </w:rPr>
        <w:t>The overall Grade Point Average (GPA) was 2.99 and Bangor University was ranked 39</w:t>
      </w:r>
      <w:r w:rsidR="00B869B6" w:rsidRPr="00B869B6">
        <w:rPr>
          <w:rFonts w:ascii="Arial" w:hAnsi="Arial" w:cs="Arial"/>
          <w:sz w:val="24"/>
          <w:szCs w:val="24"/>
          <w:vertAlign w:val="superscript"/>
        </w:rPr>
        <w:t>th</w:t>
      </w:r>
      <w:r w:rsidR="00B869B6" w:rsidRPr="00B869B6">
        <w:rPr>
          <w:rFonts w:ascii="Arial" w:hAnsi="Arial" w:cs="Arial"/>
          <w:sz w:val="24"/>
          <w:szCs w:val="24"/>
        </w:rPr>
        <w:t xml:space="preserve"> in the UK</w:t>
      </w:r>
      <w:r w:rsidR="006666CF">
        <w:rPr>
          <w:rFonts w:ascii="Arial" w:hAnsi="Arial" w:cs="Arial"/>
          <w:sz w:val="24"/>
          <w:szCs w:val="24"/>
        </w:rPr>
        <w:t xml:space="preserve"> (with specialist &amp; single discipline organisations removed)</w:t>
      </w:r>
      <w:r w:rsidR="00B869B6" w:rsidRPr="00B869B6">
        <w:rPr>
          <w:rFonts w:ascii="Arial" w:hAnsi="Arial" w:cs="Arial"/>
          <w:sz w:val="24"/>
          <w:szCs w:val="24"/>
        </w:rPr>
        <w:t>.</w:t>
      </w:r>
    </w:p>
    <w:p w:rsidR="00B869B6" w:rsidRPr="00B869B6" w:rsidRDefault="00B869B6" w:rsidP="00B869B6">
      <w:pPr>
        <w:tabs>
          <w:tab w:val="left" w:pos="567"/>
          <w:tab w:val="left" w:pos="1134"/>
        </w:tabs>
        <w:ind w:left="1134" w:hanging="567"/>
        <w:jc w:val="both"/>
        <w:rPr>
          <w:rFonts w:ascii="Arial" w:hAnsi="Arial" w:cs="Arial"/>
          <w:sz w:val="24"/>
          <w:szCs w:val="24"/>
        </w:rPr>
      </w:pPr>
    </w:p>
    <w:p w:rsidR="00B869B6" w:rsidRPr="00B869B6" w:rsidRDefault="00B869B6" w:rsidP="00B869B6">
      <w:pPr>
        <w:tabs>
          <w:tab w:val="left" w:pos="567"/>
          <w:tab w:val="left" w:pos="1134"/>
        </w:tabs>
        <w:ind w:left="1134" w:hanging="567"/>
        <w:jc w:val="both"/>
        <w:rPr>
          <w:rFonts w:ascii="Arial" w:hAnsi="Arial" w:cs="Arial"/>
          <w:sz w:val="24"/>
          <w:szCs w:val="24"/>
        </w:rPr>
      </w:pPr>
      <w:r w:rsidRPr="00B869B6">
        <w:rPr>
          <w:rFonts w:ascii="Arial" w:hAnsi="Arial" w:cs="Arial"/>
          <w:sz w:val="24"/>
          <w:szCs w:val="24"/>
        </w:rPr>
        <w:t>[3]</w:t>
      </w:r>
      <w:r w:rsidRPr="00B869B6">
        <w:rPr>
          <w:rFonts w:ascii="Arial" w:hAnsi="Arial" w:cs="Arial"/>
          <w:sz w:val="24"/>
          <w:szCs w:val="24"/>
        </w:rPr>
        <w:tab/>
        <w:t xml:space="preserve">A number of changes have been agreed for REF2021, including: </w:t>
      </w:r>
      <w:r w:rsidR="008A4199">
        <w:rPr>
          <w:rFonts w:ascii="Arial" w:hAnsi="Arial" w:cs="Arial"/>
          <w:sz w:val="24"/>
          <w:szCs w:val="24"/>
        </w:rPr>
        <w:t>I</w:t>
      </w:r>
      <w:r w:rsidRPr="00B869B6">
        <w:rPr>
          <w:rFonts w:ascii="Arial" w:hAnsi="Arial" w:cs="Arial"/>
          <w:sz w:val="24"/>
          <w:szCs w:val="24"/>
        </w:rPr>
        <w:t xml:space="preserve">ncreased weighting for impact and reduced weighting of outputs; all staff with significant responsibility for research must be submitted; flexibility over the number of outputs </w:t>
      </w:r>
      <w:r w:rsidR="008A4199">
        <w:rPr>
          <w:rFonts w:ascii="Arial" w:hAnsi="Arial" w:cs="Arial"/>
          <w:sz w:val="24"/>
          <w:szCs w:val="24"/>
        </w:rPr>
        <w:t>(</w:t>
      </w:r>
      <w:r w:rsidRPr="00B869B6">
        <w:rPr>
          <w:rFonts w:ascii="Arial" w:hAnsi="Arial" w:cs="Arial"/>
          <w:sz w:val="24"/>
          <w:szCs w:val="24"/>
        </w:rPr>
        <w:t>but the average number of outputs per FTE must be 2.5</w:t>
      </w:r>
      <w:r w:rsidR="008A4199">
        <w:rPr>
          <w:rFonts w:ascii="Arial" w:hAnsi="Arial" w:cs="Arial"/>
          <w:sz w:val="24"/>
          <w:szCs w:val="24"/>
        </w:rPr>
        <w:t>)</w:t>
      </w:r>
      <w:r w:rsidRPr="00B869B6">
        <w:rPr>
          <w:rFonts w:ascii="Arial" w:hAnsi="Arial" w:cs="Arial"/>
          <w:sz w:val="24"/>
          <w:szCs w:val="24"/>
        </w:rPr>
        <w:t xml:space="preserve">; and an increased focus on interdisciplinary research and collaboration. </w:t>
      </w:r>
    </w:p>
    <w:p w:rsidR="00B869B6" w:rsidRPr="00B869B6" w:rsidRDefault="00B869B6" w:rsidP="00B869B6">
      <w:pPr>
        <w:tabs>
          <w:tab w:val="left" w:pos="567"/>
          <w:tab w:val="left" w:pos="1134"/>
        </w:tabs>
        <w:ind w:left="1134" w:hanging="567"/>
        <w:jc w:val="both"/>
        <w:rPr>
          <w:rFonts w:ascii="Arial" w:hAnsi="Arial" w:cs="Arial"/>
          <w:sz w:val="24"/>
          <w:szCs w:val="24"/>
        </w:rPr>
      </w:pPr>
    </w:p>
    <w:p w:rsidR="00A36440" w:rsidRDefault="00B869B6" w:rsidP="00B869B6">
      <w:pPr>
        <w:tabs>
          <w:tab w:val="left" w:pos="567"/>
          <w:tab w:val="left" w:pos="1134"/>
        </w:tabs>
        <w:ind w:left="1134" w:hanging="567"/>
        <w:jc w:val="both"/>
        <w:rPr>
          <w:rFonts w:ascii="Arial" w:hAnsi="Arial" w:cs="Arial"/>
          <w:sz w:val="24"/>
          <w:szCs w:val="24"/>
        </w:rPr>
      </w:pPr>
      <w:r w:rsidRPr="00B869B6">
        <w:rPr>
          <w:rFonts w:ascii="Arial" w:hAnsi="Arial" w:cs="Arial"/>
          <w:sz w:val="24"/>
          <w:szCs w:val="24"/>
        </w:rPr>
        <w:t>[4]</w:t>
      </w:r>
      <w:r w:rsidRPr="00B869B6">
        <w:rPr>
          <w:rFonts w:ascii="Arial" w:hAnsi="Arial" w:cs="Arial"/>
          <w:sz w:val="24"/>
          <w:szCs w:val="24"/>
        </w:rPr>
        <w:tab/>
      </w:r>
      <w:r w:rsidR="00C37053" w:rsidRPr="00B869B6">
        <w:rPr>
          <w:rFonts w:ascii="Arial" w:hAnsi="Arial" w:cs="Arial"/>
          <w:sz w:val="24"/>
          <w:szCs w:val="24"/>
        </w:rPr>
        <w:t>I</w:t>
      </w:r>
      <w:r w:rsidRPr="00B869B6">
        <w:rPr>
          <w:rFonts w:ascii="Arial" w:hAnsi="Arial" w:cs="Arial"/>
          <w:sz w:val="24"/>
          <w:szCs w:val="24"/>
        </w:rPr>
        <w:t>f the University wishes</w:t>
      </w:r>
      <w:r w:rsidR="00AF0FE4" w:rsidRPr="00B869B6">
        <w:rPr>
          <w:rFonts w:ascii="Arial" w:hAnsi="Arial" w:cs="Arial"/>
          <w:sz w:val="24"/>
          <w:szCs w:val="24"/>
        </w:rPr>
        <w:t xml:space="preserve"> to maintain or better the 2014 GPA all research active staff will need to have at least one 3* output</w:t>
      </w:r>
      <w:r w:rsidR="006666CF">
        <w:rPr>
          <w:rFonts w:ascii="Arial" w:hAnsi="Arial" w:cs="Arial"/>
          <w:sz w:val="24"/>
          <w:szCs w:val="24"/>
        </w:rPr>
        <w:t>, with an average of 2.5 per FTE submitted</w:t>
      </w:r>
      <w:r w:rsidR="00AF0FE4" w:rsidRPr="00B869B6">
        <w:rPr>
          <w:rFonts w:ascii="Arial" w:hAnsi="Arial" w:cs="Arial"/>
          <w:sz w:val="24"/>
          <w:szCs w:val="24"/>
        </w:rPr>
        <w:t>.</w:t>
      </w:r>
      <w:r>
        <w:rPr>
          <w:rFonts w:ascii="Arial" w:hAnsi="Arial" w:cs="Arial"/>
          <w:sz w:val="24"/>
          <w:szCs w:val="24"/>
        </w:rPr>
        <w:t xml:space="preserve"> Further discussion is needed about ensuring staff are on the right pathways and are aware of expectations in terms of research performance.</w:t>
      </w:r>
      <w:r w:rsidR="006666CF">
        <w:rPr>
          <w:rFonts w:ascii="Arial" w:hAnsi="Arial" w:cs="Arial"/>
          <w:sz w:val="24"/>
          <w:szCs w:val="24"/>
        </w:rPr>
        <w:t xml:space="preserve"> An approach to staff who are eligible but not with the required number of outputs will be agreed by the Executive and recommended to the Council. </w:t>
      </w:r>
    </w:p>
    <w:p w:rsidR="00B869B6" w:rsidRDefault="00B869B6" w:rsidP="00B869B6">
      <w:pPr>
        <w:tabs>
          <w:tab w:val="left" w:pos="567"/>
          <w:tab w:val="left" w:pos="1134"/>
        </w:tabs>
        <w:ind w:left="1134" w:hanging="567"/>
        <w:jc w:val="both"/>
        <w:rPr>
          <w:rFonts w:ascii="Arial" w:hAnsi="Arial" w:cs="Arial"/>
          <w:sz w:val="24"/>
          <w:szCs w:val="24"/>
        </w:rPr>
      </w:pPr>
    </w:p>
    <w:p w:rsidR="00B869B6" w:rsidRPr="00BF6BEE" w:rsidRDefault="00B869B6" w:rsidP="00B869B6">
      <w:pPr>
        <w:tabs>
          <w:tab w:val="left" w:pos="567"/>
          <w:tab w:val="left" w:pos="1134"/>
        </w:tabs>
        <w:ind w:left="1134" w:hanging="567"/>
        <w:jc w:val="both"/>
        <w:rPr>
          <w:rFonts w:ascii="Arial" w:hAnsi="Arial" w:cs="Arial"/>
          <w:sz w:val="24"/>
          <w:szCs w:val="24"/>
        </w:rPr>
      </w:pPr>
      <w:r w:rsidRPr="00BF6BEE">
        <w:rPr>
          <w:rFonts w:ascii="Arial" w:hAnsi="Arial" w:cs="Arial"/>
          <w:sz w:val="24"/>
          <w:szCs w:val="24"/>
        </w:rPr>
        <w:t>[5]</w:t>
      </w:r>
      <w:r w:rsidRPr="00BF6BEE">
        <w:rPr>
          <w:rFonts w:ascii="Arial" w:hAnsi="Arial" w:cs="Arial"/>
          <w:sz w:val="24"/>
          <w:szCs w:val="24"/>
        </w:rPr>
        <w:tab/>
      </w:r>
      <w:r w:rsidR="00BF6BEE" w:rsidRPr="00BF6BEE">
        <w:rPr>
          <w:rFonts w:ascii="Arial" w:hAnsi="Arial" w:cs="Arial"/>
          <w:sz w:val="24"/>
          <w:szCs w:val="24"/>
        </w:rPr>
        <w:t xml:space="preserve">Two new developments are being launched this year which will have a significant impact on our research strategy going forward – the Nuclear Futures Institute and the Centre for Environmental Biotechnology. </w:t>
      </w:r>
    </w:p>
    <w:p w:rsidR="00AF0FE4" w:rsidRPr="00BF6BEE" w:rsidRDefault="00AF0FE4" w:rsidP="00B869B6">
      <w:pPr>
        <w:tabs>
          <w:tab w:val="left" w:pos="567"/>
          <w:tab w:val="left" w:pos="1134"/>
        </w:tabs>
        <w:ind w:left="1134" w:hanging="567"/>
        <w:jc w:val="both"/>
        <w:rPr>
          <w:rFonts w:ascii="Arial" w:hAnsi="Arial" w:cs="Arial"/>
          <w:sz w:val="24"/>
          <w:szCs w:val="24"/>
        </w:rPr>
      </w:pPr>
    </w:p>
    <w:p w:rsidR="00AF0FE4" w:rsidRPr="00BF6BEE" w:rsidRDefault="00BF6BEE" w:rsidP="00C37053">
      <w:pPr>
        <w:tabs>
          <w:tab w:val="left" w:pos="567"/>
          <w:tab w:val="left" w:pos="1134"/>
        </w:tabs>
        <w:ind w:left="567" w:hanging="567"/>
        <w:jc w:val="both"/>
        <w:rPr>
          <w:rFonts w:ascii="Arial" w:hAnsi="Arial" w:cs="Arial"/>
          <w:sz w:val="24"/>
          <w:szCs w:val="24"/>
        </w:rPr>
      </w:pPr>
      <w:r w:rsidRPr="00BF6BEE">
        <w:rPr>
          <w:rFonts w:ascii="Arial" w:hAnsi="Arial" w:cs="Arial"/>
          <w:sz w:val="24"/>
          <w:szCs w:val="24"/>
        </w:rPr>
        <w:t>B.</w:t>
      </w:r>
      <w:r w:rsidR="00AF0FE4" w:rsidRPr="00BF6BEE">
        <w:rPr>
          <w:rFonts w:ascii="Arial" w:hAnsi="Arial" w:cs="Arial"/>
          <w:sz w:val="24"/>
          <w:szCs w:val="24"/>
        </w:rPr>
        <w:tab/>
      </w:r>
      <w:r w:rsidRPr="00BF6BEE">
        <w:rPr>
          <w:rFonts w:ascii="Arial" w:hAnsi="Arial" w:cs="Arial"/>
          <w:sz w:val="24"/>
          <w:szCs w:val="24"/>
        </w:rPr>
        <w:t>Council members welcomed the presentation and particularly noted the cultural changes needed to ensure that staff are on the right career pathway. Each School will have different requirements for the balance between research, teaching &amp; research and teaching &amp; scholarship staff</w:t>
      </w:r>
      <w:r w:rsidR="008A4199">
        <w:rPr>
          <w:rFonts w:ascii="Arial" w:hAnsi="Arial" w:cs="Arial"/>
          <w:sz w:val="24"/>
          <w:szCs w:val="24"/>
        </w:rPr>
        <w:t>;</w:t>
      </w:r>
      <w:r w:rsidRPr="00BF6BEE">
        <w:rPr>
          <w:rFonts w:ascii="Arial" w:hAnsi="Arial" w:cs="Arial"/>
          <w:sz w:val="24"/>
          <w:szCs w:val="24"/>
        </w:rPr>
        <w:t xml:space="preserve"> and there is a need to clarify promotion routes and ensure appropriate recognition for all career paths.  </w:t>
      </w:r>
    </w:p>
    <w:p w:rsidR="00DD333A" w:rsidRPr="00280C8E" w:rsidRDefault="00DD333A" w:rsidP="00731AE2">
      <w:pPr>
        <w:tabs>
          <w:tab w:val="left" w:pos="567"/>
          <w:tab w:val="left" w:pos="1134"/>
        </w:tabs>
        <w:ind w:left="1134" w:hanging="567"/>
        <w:jc w:val="both"/>
        <w:rPr>
          <w:rFonts w:ascii="Arial" w:hAnsi="Arial" w:cs="Arial"/>
          <w:sz w:val="24"/>
          <w:szCs w:val="24"/>
        </w:rPr>
      </w:pPr>
    </w:p>
    <w:p w:rsidR="00C37053" w:rsidRPr="00280C8E" w:rsidRDefault="00C37053" w:rsidP="00731AE2">
      <w:pPr>
        <w:tabs>
          <w:tab w:val="left" w:pos="567"/>
          <w:tab w:val="left" w:pos="1134"/>
        </w:tabs>
        <w:ind w:left="1134" w:hanging="567"/>
        <w:jc w:val="both"/>
        <w:rPr>
          <w:rFonts w:ascii="Arial" w:hAnsi="Arial" w:cs="Arial"/>
          <w:sz w:val="24"/>
          <w:szCs w:val="24"/>
        </w:rPr>
      </w:pPr>
    </w:p>
    <w:p w:rsidR="00731AE2" w:rsidRPr="00280C8E" w:rsidRDefault="00D227D9" w:rsidP="00D227D9">
      <w:pPr>
        <w:jc w:val="center"/>
        <w:rPr>
          <w:rFonts w:ascii="Arial" w:eastAsiaTheme="minorHAnsi" w:hAnsi="Arial" w:cs="Arial"/>
          <w:b/>
          <w:sz w:val="24"/>
          <w:szCs w:val="24"/>
          <w:lang w:eastAsia="en-US"/>
        </w:rPr>
      </w:pPr>
      <w:r w:rsidRPr="00280C8E">
        <w:rPr>
          <w:rFonts w:ascii="Arial" w:eastAsiaTheme="minorHAnsi" w:hAnsi="Arial" w:cs="Arial"/>
          <w:b/>
          <w:sz w:val="24"/>
          <w:szCs w:val="24"/>
          <w:lang w:eastAsia="en-US"/>
        </w:rPr>
        <w:t>INSTITUTIONAL REVIEW</w:t>
      </w:r>
    </w:p>
    <w:p w:rsidR="00731AE2" w:rsidRPr="00280C8E" w:rsidRDefault="00731AE2" w:rsidP="00731AE2">
      <w:pPr>
        <w:jc w:val="both"/>
        <w:rPr>
          <w:rFonts w:ascii="Arial" w:eastAsiaTheme="minorHAnsi" w:hAnsi="Arial" w:cs="Arial"/>
          <w:sz w:val="24"/>
          <w:szCs w:val="24"/>
          <w:lang w:eastAsia="en-US"/>
        </w:rPr>
      </w:pPr>
    </w:p>
    <w:p w:rsidR="0027727B" w:rsidRPr="00280C8E" w:rsidRDefault="0027727B" w:rsidP="00280C8E">
      <w:pPr>
        <w:pStyle w:val="ListParagraph"/>
        <w:numPr>
          <w:ilvl w:val="0"/>
          <w:numId w:val="23"/>
        </w:numPr>
        <w:ind w:left="567" w:hanging="567"/>
        <w:jc w:val="both"/>
        <w:rPr>
          <w:rFonts w:ascii="Arial" w:eastAsiaTheme="minorHAnsi" w:hAnsi="Arial" w:cs="Arial"/>
          <w:sz w:val="24"/>
          <w:szCs w:val="24"/>
          <w:lang w:eastAsia="en-US"/>
        </w:rPr>
      </w:pPr>
      <w:r w:rsidRPr="00280C8E">
        <w:rPr>
          <w:rFonts w:ascii="Arial" w:eastAsiaTheme="minorHAnsi" w:hAnsi="Arial" w:cs="Arial"/>
          <w:sz w:val="24"/>
          <w:szCs w:val="24"/>
          <w:lang w:eastAsia="en-US"/>
        </w:rPr>
        <w:t xml:space="preserve">The Pro Vice-Chancellor (Teaching &amp; Learning) </w:t>
      </w:r>
      <w:r w:rsidR="00280C8E" w:rsidRPr="00280C8E">
        <w:rPr>
          <w:rFonts w:ascii="Arial" w:eastAsiaTheme="minorHAnsi" w:hAnsi="Arial" w:cs="Arial"/>
          <w:sz w:val="24"/>
          <w:szCs w:val="24"/>
          <w:lang w:eastAsia="en-US"/>
        </w:rPr>
        <w:t>provided an update</w:t>
      </w:r>
      <w:r w:rsidR="002450B1" w:rsidRPr="00280C8E">
        <w:rPr>
          <w:rFonts w:ascii="Arial" w:eastAsiaTheme="minorHAnsi" w:hAnsi="Arial" w:cs="Arial"/>
          <w:sz w:val="24"/>
          <w:szCs w:val="24"/>
          <w:lang w:eastAsia="en-US"/>
        </w:rPr>
        <w:t xml:space="preserve"> in relation to the </w:t>
      </w:r>
      <w:r w:rsidR="00342E09" w:rsidRPr="00280C8E">
        <w:rPr>
          <w:rFonts w:ascii="Arial" w:eastAsiaTheme="minorHAnsi" w:hAnsi="Arial" w:cs="Arial"/>
          <w:sz w:val="24"/>
          <w:szCs w:val="24"/>
          <w:lang w:eastAsia="en-US"/>
        </w:rPr>
        <w:t xml:space="preserve">forthcoming </w:t>
      </w:r>
      <w:r w:rsidR="002450B1" w:rsidRPr="00280C8E">
        <w:rPr>
          <w:rFonts w:ascii="Arial" w:eastAsiaTheme="minorHAnsi" w:hAnsi="Arial" w:cs="Arial"/>
          <w:sz w:val="24"/>
          <w:szCs w:val="24"/>
          <w:lang w:eastAsia="en-US"/>
        </w:rPr>
        <w:t xml:space="preserve">Institutional Review.  </w:t>
      </w:r>
      <w:r w:rsidR="00280C8E" w:rsidRPr="00280C8E">
        <w:rPr>
          <w:rFonts w:ascii="Arial" w:eastAsiaTheme="minorHAnsi" w:hAnsi="Arial" w:cs="Arial"/>
          <w:sz w:val="24"/>
          <w:szCs w:val="24"/>
          <w:lang w:eastAsia="en-US"/>
        </w:rPr>
        <w:t>It was noted that</w:t>
      </w:r>
      <w:r w:rsidR="00342E09" w:rsidRPr="00280C8E">
        <w:rPr>
          <w:rFonts w:ascii="Arial" w:eastAsiaTheme="minorHAnsi" w:hAnsi="Arial" w:cs="Arial"/>
          <w:sz w:val="24"/>
          <w:szCs w:val="24"/>
          <w:lang w:eastAsia="en-US"/>
        </w:rPr>
        <w:t xml:space="preserve">: </w:t>
      </w:r>
    </w:p>
    <w:p w:rsidR="00342E09" w:rsidRPr="00280C8E" w:rsidRDefault="00342E09" w:rsidP="00731AE2">
      <w:pPr>
        <w:jc w:val="both"/>
        <w:rPr>
          <w:rFonts w:ascii="Arial" w:eastAsiaTheme="minorHAnsi" w:hAnsi="Arial" w:cs="Arial"/>
          <w:sz w:val="24"/>
          <w:szCs w:val="24"/>
          <w:lang w:eastAsia="en-US"/>
        </w:rPr>
      </w:pPr>
    </w:p>
    <w:p w:rsidR="00342E09" w:rsidRPr="00280C8E" w:rsidRDefault="00342E09" w:rsidP="00280C8E">
      <w:pPr>
        <w:tabs>
          <w:tab w:val="left" w:pos="567"/>
        </w:tabs>
        <w:ind w:left="1134" w:hanging="567"/>
        <w:jc w:val="both"/>
        <w:rPr>
          <w:rFonts w:ascii="Arial" w:eastAsiaTheme="minorHAnsi" w:hAnsi="Arial" w:cs="Arial"/>
          <w:sz w:val="24"/>
          <w:szCs w:val="24"/>
          <w:lang w:eastAsia="en-US"/>
        </w:rPr>
      </w:pPr>
      <w:r w:rsidRPr="00280C8E">
        <w:rPr>
          <w:rFonts w:ascii="Arial" w:eastAsiaTheme="minorHAnsi" w:hAnsi="Arial" w:cs="Arial"/>
          <w:sz w:val="24"/>
          <w:szCs w:val="24"/>
          <w:lang w:eastAsia="en-US"/>
        </w:rPr>
        <w:t>[1]</w:t>
      </w:r>
      <w:r w:rsidRPr="00280C8E">
        <w:rPr>
          <w:rFonts w:ascii="Arial" w:eastAsiaTheme="minorHAnsi" w:hAnsi="Arial" w:cs="Arial"/>
          <w:sz w:val="24"/>
          <w:szCs w:val="24"/>
          <w:lang w:eastAsia="en-US"/>
        </w:rPr>
        <w:tab/>
      </w:r>
      <w:r w:rsidR="004E2633" w:rsidRPr="00280C8E">
        <w:rPr>
          <w:rFonts w:ascii="Arial" w:eastAsiaTheme="minorHAnsi" w:hAnsi="Arial" w:cs="Arial"/>
          <w:sz w:val="24"/>
          <w:szCs w:val="24"/>
          <w:lang w:eastAsia="en-US"/>
        </w:rPr>
        <w:t>T</w:t>
      </w:r>
      <w:r w:rsidR="00C37053" w:rsidRPr="00280C8E">
        <w:rPr>
          <w:rFonts w:ascii="Arial" w:eastAsiaTheme="minorHAnsi" w:hAnsi="Arial" w:cs="Arial"/>
          <w:sz w:val="24"/>
          <w:szCs w:val="24"/>
          <w:lang w:eastAsia="en-US"/>
        </w:rPr>
        <w:t xml:space="preserve">he review will take place </w:t>
      </w:r>
      <w:r w:rsidR="008A4199">
        <w:rPr>
          <w:rFonts w:ascii="Arial" w:eastAsiaTheme="minorHAnsi" w:hAnsi="Arial" w:cs="Arial"/>
          <w:sz w:val="24"/>
          <w:szCs w:val="24"/>
          <w:lang w:eastAsia="en-US"/>
        </w:rPr>
        <w:t xml:space="preserve">in the </w:t>
      </w:r>
      <w:r w:rsidR="00C37053" w:rsidRPr="00280C8E">
        <w:rPr>
          <w:rFonts w:ascii="Arial" w:eastAsiaTheme="minorHAnsi" w:hAnsi="Arial" w:cs="Arial"/>
          <w:sz w:val="24"/>
          <w:szCs w:val="24"/>
          <w:lang w:eastAsia="en-US"/>
        </w:rPr>
        <w:t>week commencing the 21</w:t>
      </w:r>
      <w:r w:rsidR="00C37053" w:rsidRPr="00280C8E">
        <w:rPr>
          <w:rFonts w:ascii="Arial" w:eastAsiaTheme="minorHAnsi" w:hAnsi="Arial" w:cs="Arial"/>
          <w:sz w:val="24"/>
          <w:szCs w:val="24"/>
          <w:vertAlign w:val="superscript"/>
          <w:lang w:eastAsia="en-US"/>
        </w:rPr>
        <w:t>st</w:t>
      </w:r>
      <w:r w:rsidR="00C37053" w:rsidRPr="00280C8E">
        <w:rPr>
          <w:rFonts w:ascii="Arial" w:eastAsiaTheme="minorHAnsi" w:hAnsi="Arial" w:cs="Arial"/>
          <w:sz w:val="24"/>
          <w:szCs w:val="24"/>
          <w:lang w:eastAsia="en-US"/>
        </w:rPr>
        <w:t xml:space="preserve"> May 2018</w:t>
      </w:r>
      <w:r w:rsidRPr="00280C8E">
        <w:rPr>
          <w:rFonts w:ascii="Arial" w:eastAsiaTheme="minorHAnsi" w:hAnsi="Arial" w:cs="Arial"/>
          <w:sz w:val="24"/>
          <w:szCs w:val="24"/>
          <w:lang w:eastAsia="en-US"/>
        </w:rPr>
        <w:t>.</w:t>
      </w:r>
    </w:p>
    <w:p w:rsidR="00342E09" w:rsidRPr="00280C8E" w:rsidRDefault="00342E09" w:rsidP="00280C8E">
      <w:pPr>
        <w:tabs>
          <w:tab w:val="left" w:pos="567"/>
        </w:tabs>
        <w:ind w:left="1134" w:hanging="567"/>
        <w:jc w:val="both"/>
        <w:rPr>
          <w:rFonts w:ascii="Arial" w:eastAsiaTheme="minorHAnsi" w:hAnsi="Arial" w:cs="Arial"/>
          <w:sz w:val="24"/>
          <w:szCs w:val="24"/>
          <w:lang w:eastAsia="en-US"/>
        </w:rPr>
      </w:pPr>
    </w:p>
    <w:p w:rsidR="00342E09" w:rsidRPr="00280C8E" w:rsidRDefault="00342E09" w:rsidP="00280C8E">
      <w:pPr>
        <w:tabs>
          <w:tab w:val="left" w:pos="567"/>
        </w:tabs>
        <w:ind w:left="1134" w:hanging="567"/>
        <w:jc w:val="both"/>
        <w:rPr>
          <w:rFonts w:ascii="Arial" w:eastAsiaTheme="minorHAnsi" w:hAnsi="Arial" w:cs="Arial"/>
          <w:sz w:val="24"/>
          <w:szCs w:val="24"/>
          <w:lang w:eastAsia="en-US"/>
        </w:rPr>
      </w:pPr>
      <w:r w:rsidRPr="00280C8E">
        <w:rPr>
          <w:rFonts w:ascii="Arial" w:eastAsiaTheme="minorHAnsi" w:hAnsi="Arial" w:cs="Arial"/>
          <w:sz w:val="24"/>
          <w:szCs w:val="24"/>
          <w:lang w:eastAsia="en-US"/>
        </w:rPr>
        <w:t>[2]</w:t>
      </w:r>
      <w:r w:rsidRPr="00280C8E">
        <w:rPr>
          <w:rFonts w:ascii="Arial" w:eastAsiaTheme="minorHAnsi" w:hAnsi="Arial" w:cs="Arial"/>
          <w:sz w:val="24"/>
          <w:szCs w:val="24"/>
          <w:lang w:eastAsia="en-US"/>
        </w:rPr>
        <w:tab/>
      </w:r>
      <w:r w:rsidR="004E2633" w:rsidRPr="00280C8E">
        <w:rPr>
          <w:rFonts w:ascii="Arial" w:eastAsiaTheme="minorHAnsi" w:hAnsi="Arial" w:cs="Arial"/>
          <w:sz w:val="24"/>
          <w:szCs w:val="24"/>
          <w:lang w:eastAsia="en-US"/>
        </w:rPr>
        <w:t>Two documents have been produced; a Self-Evaluative Analysis and a Change Report.</w:t>
      </w:r>
    </w:p>
    <w:p w:rsidR="004E2633" w:rsidRPr="00280C8E" w:rsidRDefault="004E2633" w:rsidP="00280C8E">
      <w:pPr>
        <w:tabs>
          <w:tab w:val="left" w:pos="567"/>
        </w:tabs>
        <w:ind w:left="1134" w:hanging="567"/>
        <w:jc w:val="both"/>
        <w:rPr>
          <w:rFonts w:ascii="Arial" w:eastAsiaTheme="minorHAnsi" w:hAnsi="Arial" w:cs="Arial"/>
          <w:sz w:val="24"/>
          <w:szCs w:val="24"/>
          <w:lang w:eastAsia="en-US"/>
        </w:rPr>
      </w:pPr>
    </w:p>
    <w:p w:rsidR="004E2633" w:rsidRPr="00280C8E" w:rsidRDefault="004E2633" w:rsidP="00280C8E">
      <w:pPr>
        <w:tabs>
          <w:tab w:val="left" w:pos="567"/>
        </w:tabs>
        <w:ind w:left="1134" w:hanging="567"/>
        <w:jc w:val="both"/>
        <w:rPr>
          <w:rFonts w:ascii="Arial" w:eastAsiaTheme="minorHAnsi" w:hAnsi="Arial" w:cs="Arial"/>
          <w:sz w:val="24"/>
          <w:szCs w:val="24"/>
          <w:lang w:eastAsia="en-US"/>
        </w:rPr>
      </w:pPr>
      <w:r w:rsidRPr="00280C8E">
        <w:rPr>
          <w:rFonts w:ascii="Arial" w:eastAsiaTheme="minorHAnsi" w:hAnsi="Arial" w:cs="Arial"/>
          <w:sz w:val="24"/>
          <w:szCs w:val="24"/>
          <w:lang w:eastAsia="en-US"/>
        </w:rPr>
        <w:t>[3]</w:t>
      </w:r>
      <w:r w:rsidRPr="00280C8E">
        <w:rPr>
          <w:rFonts w:ascii="Arial" w:eastAsiaTheme="minorHAnsi" w:hAnsi="Arial" w:cs="Arial"/>
          <w:sz w:val="24"/>
          <w:szCs w:val="24"/>
          <w:lang w:eastAsia="en-US"/>
        </w:rPr>
        <w:tab/>
        <w:t xml:space="preserve">The review team uses the Change Report throughout the review process as a starting point for understanding how the University engages with the European Standards and Guidelines and the </w:t>
      </w:r>
      <w:r w:rsidR="00280C8E" w:rsidRPr="00280C8E">
        <w:rPr>
          <w:rFonts w:ascii="Arial" w:eastAsiaTheme="minorHAnsi" w:hAnsi="Arial" w:cs="Arial"/>
          <w:sz w:val="24"/>
          <w:szCs w:val="24"/>
          <w:lang w:eastAsia="en-US"/>
        </w:rPr>
        <w:t xml:space="preserve">5 </w:t>
      </w:r>
      <w:r w:rsidRPr="00280C8E">
        <w:rPr>
          <w:rFonts w:ascii="Arial" w:eastAsiaTheme="minorHAnsi" w:hAnsi="Arial" w:cs="Arial"/>
          <w:sz w:val="24"/>
          <w:szCs w:val="24"/>
          <w:lang w:eastAsia="en-US"/>
        </w:rPr>
        <w:t>baseline regulatory requirements of the HEFCW Q</w:t>
      </w:r>
      <w:r w:rsidR="00280C8E" w:rsidRPr="00280C8E">
        <w:rPr>
          <w:rFonts w:ascii="Arial" w:eastAsiaTheme="minorHAnsi" w:hAnsi="Arial" w:cs="Arial"/>
          <w:sz w:val="24"/>
          <w:szCs w:val="24"/>
          <w:lang w:eastAsia="en-US"/>
        </w:rPr>
        <w:t xml:space="preserve">uality </w:t>
      </w:r>
      <w:r w:rsidRPr="00280C8E">
        <w:rPr>
          <w:rFonts w:ascii="Arial" w:eastAsiaTheme="minorHAnsi" w:hAnsi="Arial" w:cs="Arial"/>
          <w:sz w:val="24"/>
          <w:szCs w:val="24"/>
          <w:lang w:eastAsia="en-US"/>
        </w:rPr>
        <w:t>A</w:t>
      </w:r>
      <w:r w:rsidR="00280C8E" w:rsidRPr="00280C8E">
        <w:rPr>
          <w:rFonts w:ascii="Arial" w:eastAsiaTheme="minorHAnsi" w:hAnsi="Arial" w:cs="Arial"/>
          <w:sz w:val="24"/>
          <w:szCs w:val="24"/>
          <w:lang w:eastAsia="en-US"/>
        </w:rPr>
        <w:t xml:space="preserve">ssurance </w:t>
      </w:r>
      <w:r w:rsidRPr="00280C8E">
        <w:rPr>
          <w:rFonts w:ascii="Arial" w:eastAsiaTheme="minorHAnsi" w:hAnsi="Arial" w:cs="Arial"/>
          <w:sz w:val="24"/>
          <w:szCs w:val="24"/>
          <w:lang w:eastAsia="en-US"/>
        </w:rPr>
        <w:t>F</w:t>
      </w:r>
      <w:r w:rsidR="00280C8E" w:rsidRPr="00280C8E">
        <w:rPr>
          <w:rFonts w:ascii="Arial" w:eastAsiaTheme="minorHAnsi" w:hAnsi="Arial" w:cs="Arial"/>
          <w:sz w:val="24"/>
          <w:szCs w:val="24"/>
          <w:lang w:eastAsia="en-US"/>
        </w:rPr>
        <w:t xml:space="preserve">ramework. In each case a summary and a mapping document has been provided. </w:t>
      </w:r>
      <w:r w:rsidRPr="00280C8E">
        <w:rPr>
          <w:rFonts w:ascii="Arial" w:eastAsiaTheme="minorHAnsi" w:hAnsi="Arial" w:cs="Arial"/>
          <w:sz w:val="24"/>
          <w:szCs w:val="24"/>
          <w:lang w:eastAsia="en-US"/>
        </w:rPr>
        <w:t xml:space="preserve">The review team will scrutinise the Change Report to confirm </w:t>
      </w:r>
      <w:r w:rsidR="00280C8E" w:rsidRPr="00280C8E">
        <w:rPr>
          <w:rFonts w:ascii="Arial" w:eastAsiaTheme="minorHAnsi" w:hAnsi="Arial" w:cs="Arial"/>
          <w:sz w:val="24"/>
          <w:szCs w:val="24"/>
          <w:lang w:eastAsia="en-US"/>
        </w:rPr>
        <w:t>compliance in each of the baseline requirements</w:t>
      </w:r>
      <w:r w:rsidRPr="00280C8E">
        <w:rPr>
          <w:rFonts w:ascii="Arial" w:eastAsiaTheme="minorHAnsi" w:hAnsi="Arial" w:cs="Arial"/>
          <w:sz w:val="24"/>
          <w:szCs w:val="24"/>
          <w:lang w:eastAsia="en-US"/>
        </w:rPr>
        <w:t>.</w:t>
      </w:r>
    </w:p>
    <w:p w:rsidR="004E2633" w:rsidRPr="00280C8E" w:rsidRDefault="004E2633" w:rsidP="00280C8E">
      <w:pPr>
        <w:tabs>
          <w:tab w:val="left" w:pos="567"/>
        </w:tabs>
        <w:ind w:left="1134" w:hanging="567"/>
        <w:jc w:val="both"/>
        <w:rPr>
          <w:rFonts w:ascii="Arial" w:eastAsiaTheme="minorHAnsi" w:hAnsi="Arial" w:cs="Arial"/>
          <w:sz w:val="24"/>
          <w:szCs w:val="24"/>
          <w:lang w:eastAsia="en-US"/>
        </w:rPr>
      </w:pPr>
    </w:p>
    <w:p w:rsidR="004E2633" w:rsidRPr="00280C8E" w:rsidRDefault="004E2633" w:rsidP="00280C8E">
      <w:pPr>
        <w:tabs>
          <w:tab w:val="left" w:pos="567"/>
        </w:tabs>
        <w:ind w:left="1134" w:hanging="567"/>
        <w:jc w:val="both"/>
        <w:rPr>
          <w:rFonts w:ascii="Arial" w:eastAsiaTheme="minorHAnsi" w:hAnsi="Arial" w:cs="Arial"/>
          <w:sz w:val="24"/>
          <w:szCs w:val="24"/>
          <w:lang w:eastAsia="en-US"/>
        </w:rPr>
      </w:pPr>
      <w:r w:rsidRPr="00280C8E">
        <w:rPr>
          <w:rFonts w:ascii="Arial" w:eastAsiaTheme="minorHAnsi" w:hAnsi="Arial" w:cs="Arial"/>
          <w:sz w:val="24"/>
          <w:szCs w:val="24"/>
          <w:lang w:eastAsia="en-US"/>
        </w:rPr>
        <w:lastRenderedPageBreak/>
        <w:t>[4]</w:t>
      </w:r>
      <w:r w:rsidRPr="00280C8E">
        <w:rPr>
          <w:rFonts w:ascii="Arial" w:eastAsiaTheme="minorHAnsi" w:hAnsi="Arial" w:cs="Arial"/>
          <w:sz w:val="24"/>
          <w:szCs w:val="24"/>
          <w:lang w:eastAsia="en-US"/>
        </w:rPr>
        <w:tab/>
        <w:t>The Self-Evaluative Analysis (SEA) summarises the University’s approach to enhancement and its plan</w:t>
      </w:r>
      <w:r w:rsidR="00280C8E" w:rsidRPr="00280C8E">
        <w:rPr>
          <w:rFonts w:ascii="Arial" w:eastAsiaTheme="minorHAnsi" w:hAnsi="Arial" w:cs="Arial"/>
          <w:sz w:val="24"/>
          <w:szCs w:val="24"/>
          <w:lang w:eastAsia="en-US"/>
        </w:rPr>
        <w:t>s</w:t>
      </w:r>
      <w:r w:rsidRPr="00280C8E">
        <w:rPr>
          <w:rFonts w:ascii="Arial" w:eastAsiaTheme="minorHAnsi" w:hAnsi="Arial" w:cs="Arial"/>
          <w:sz w:val="24"/>
          <w:szCs w:val="24"/>
          <w:lang w:eastAsia="en-US"/>
        </w:rPr>
        <w:t xml:space="preserve">.  The review team will explore the range and overall effectiveness of those ongoing and routine evaluative activities and use the SEA throughout the review process as a starting point for understanding how the University systematically monitors and reflects how effectively it enhances the quality of learning opportunities. </w:t>
      </w:r>
    </w:p>
    <w:p w:rsidR="004E2633" w:rsidRPr="00A0459C" w:rsidRDefault="004E2633" w:rsidP="00731AE2">
      <w:pPr>
        <w:jc w:val="both"/>
        <w:rPr>
          <w:rFonts w:ascii="Arial" w:eastAsiaTheme="minorHAnsi" w:hAnsi="Arial" w:cs="Arial"/>
          <w:sz w:val="24"/>
          <w:szCs w:val="24"/>
          <w:lang w:eastAsia="en-US"/>
        </w:rPr>
      </w:pPr>
    </w:p>
    <w:p w:rsidR="00280C8E" w:rsidRPr="00C01FD2" w:rsidRDefault="00C01FD2" w:rsidP="00280C8E">
      <w:pPr>
        <w:tabs>
          <w:tab w:val="left" w:pos="567"/>
        </w:tabs>
        <w:ind w:left="1134" w:hanging="567"/>
        <w:jc w:val="both"/>
        <w:rPr>
          <w:rFonts w:ascii="Arial" w:eastAsiaTheme="minorHAnsi" w:hAnsi="Arial" w:cs="Arial"/>
          <w:sz w:val="24"/>
          <w:szCs w:val="24"/>
          <w:lang w:eastAsia="en-US"/>
        </w:rPr>
      </w:pPr>
      <w:r w:rsidRPr="00C01FD2">
        <w:rPr>
          <w:rFonts w:ascii="Arial" w:eastAsiaTheme="minorHAnsi" w:hAnsi="Arial" w:cs="Arial"/>
          <w:sz w:val="24"/>
          <w:szCs w:val="24"/>
          <w:lang w:eastAsia="en-US"/>
        </w:rPr>
        <w:t>[5</w:t>
      </w:r>
      <w:r w:rsidR="00280C8E" w:rsidRPr="00C01FD2">
        <w:rPr>
          <w:rFonts w:ascii="Arial" w:eastAsiaTheme="minorHAnsi" w:hAnsi="Arial" w:cs="Arial"/>
          <w:sz w:val="24"/>
          <w:szCs w:val="24"/>
          <w:lang w:eastAsia="en-US"/>
        </w:rPr>
        <w:t>]</w:t>
      </w:r>
      <w:r w:rsidR="00280C8E" w:rsidRPr="00C01FD2">
        <w:rPr>
          <w:rFonts w:ascii="Arial" w:eastAsiaTheme="minorHAnsi" w:hAnsi="Arial" w:cs="Arial"/>
          <w:sz w:val="24"/>
          <w:szCs w:val="24"/>
          <w:lang w:eastAsia="en-US"/>
        </w:rPr>
        <w:tab/>
        <w:t xml:space="preserve">The SEA includes a number of areas of focus highlighted by the University.  Four areas form the Student-led Teaching and Learning Strategy have been identified (student engagement, curriculum design, assessment &amp; feedback, and student outcomes &amp; retention) alongside three other areas – employability, Welsh medium and postgraduate research experience. In each case the general strategy has been to highlight </w:t>
      </w:r>
      <w:r w:rsidRPr="00C01FD2">
        <w:rPr>
          <w:rFonts w:ascii="Arial" w:eastAsiaTheme="minorHAnsi" w:hAnsi="Arial" w:cs="Arial"/>
          <w:sz w:val="24"/>
          <w:szCs w:val="24"/>
          <w:lang w:eastAsia="en-US"/>
        </w:rPr>
        <w:t xml:space="preserve">excellence, the robust processes in place to identify problems, and the actions taken. </w:t>
      </w:r>
    </w:p>
    <w:p w:rsidR="00280C8E" w:rsidRPr="00C01FD2" w:rsidRDefault="00280C8E" w:rsidP="00280C8E">
      <w:pPr>
        <w:tabs>
          <w:tab w:val="left" w:pos="567"/>
        </w:tabs>
        <w:ind w:left="1134" w:hanging="567"/>
        <w:jc w:val="both"/>
        <w:rPr>
          <w:rFonts w:ascii="Arial" w:eastAsiaTheme="minorHAnsi" w:hAnsi="Arial" w:cs="Arial"/>
          <w:sz w:val="24"/>
          <w:szCs w:val="24"/>
          <w:lang w:eastAsia="en-US"/>
        </w:rPr>
      </w:pPr>
    </w:p>
    <w:p w:rsidR="00280C8E" w:rsidRPr="00C01FD2" w:rsidRDefault="00C01FD2" w:rsidP="00280C8E">
      <w:pPr>
        <w:tabs>
          <w:tab w:val="left" w:pos="567"/>
        </w:tabs>
        <w:ind w:left="1134" w:hanging="567"/>
        <w:jc w:val="both"/>
        <w:rPr>
          <w:rFonts w:ascii="Arial" w:eastAsiaTheme="minorHAnsi" w:hAnsi="Arial" w:cs="Arial"/>
          <w:sz w:val="24"/>
          <w:szCs w:val="24"/>
          <w:lang w:eastAsia="en-US"/>
        </w:rPr>
      </w:pPr>
      <w:r w:rsidRPr="00C01FD2">
        <w:rPr>
          <w:rFonts w:ascii="Arial" w:eastAsiaTheme="minorHAnsi" w:hAnsi="Arial" w:cs="Arial"/>
          <w:sz w:val="24"/>
          <w:szCs w:val="24"/>
          <w:lang w:eastAsia="en-US"/>
        </w:rPr>
        <w:t>[6</w:t>
      </w:r>
      <w:r w:rsidR="00280C8E" w:rsidRPr="00C01FD2">
        <w:rPr>
          <w:rFonts w:ascii="Arial" w:eastAsiaTheme="minorHAnsi" w:hAnsi="Arial" w:cs="Arial"/>
          <w:sz w:val="24"/>
          <w:szCs w:val="24"/>
          <w:lang w:eastAsia="en-US"/>
        </w:rPr>
        <w:t>]</w:t>
      </w:r>
      <w:r w:rsidR="00280C8E" w:rsidRPr="00C01FD2">
        <w:rPr>
          <w:rFonts w:ascii="Arial" w:eastAsiaTheme="minorHAnsi" w:hAnsi="Arial" w:cs="Arial"/>
          <w:sz w:val="24"/>
          <w:szCs w:val="24"/>
          <w:lang w:eastAsia="en-US"/>
        </w:rPr>
        <w:tab/>
      </w:r>
      <w:r w:rsidRPr="00C01FD2">
        <w:rPr>
          <w:rFonts w:ascii="Arial" w:eastAsiaTheme="minorHAnsi" w:hAnsi="Arial" w:cs="Arial"/>
          <w:sz w:val="24"/>
          <w:szCs w:val="24"/>
          <w:lang w:eastAsia="en-US"/>
        </w:rPr>
        <w:t>Each document has been produced jointly and collaboratively with the Students’ Union where there has been good engagement with students on the process.</w:t>
      </w:r>
    </w:p>
    <w:p w:rsidR="00280C8E" w:rsidRPr="00C01FD2" w:rsidRDefault="00280C8E" w:rsidP="00280C8E">
      <w:pPr>
        <w:tabs>
          <w:tab w:val="left" w:pos="567"/>
        </w:tabs>
        <w:ind w:left="1134" w:hanging="567"/>
        <w:jc w:val="both"/>
        <w:rPr>
          <w:rFonts w:ascii="Arial" w:eastAsiaTheme="minorHAnsi" w:hAnsi="Arial" w:cs="Arial"/>
          <w:sz w:val="24"/>
          <w:szCs w:val="24"/>
          <w:lang w:eastAsia="en-US"/>
        </w:rPr>
      </w:pPr>
    </w:p>
    <w:p w:rsidR="00C01FD2" w:rsidRPr="00203D00" w:rsidRDefault="00C01FD2" w:rsidP="00C01FD2">
      <w:pPr>
        <w:tabs>
          <w:tab w:val="left" w:pos="567"/>
        </w:tabs>
        <w:ind w:left="567" w:hanging="567"/>
        <w:jc w:val="both"/>
        <w:rPr>
          <w:rFonts w:ascii="Arial" w:eastAsiaTheme="minorHAnsi" w:hAnsi="Arial" w:cs="Arial"/>
          <w:sz w:val="24"/>
          <w:szCs w:val="24"/>
          <w:lang w:eastAsia="en-US"/>
        </w:rPr>
      </w:pPr>
      <w:r w:rsidRPr="00203D00">
        <w:rPr>
          <w:rFonts w:ascii="Arial" w:eastAsiaTheme="minorHAnsi" w:hAnsi="Arial" w:cs="Arial"/>
          <w:sz w:val="24"/>
          <w:szCs w:val="24"/>
          <w:lang w:eastAsia="en-US"/>
        </w:rPr>
        <w:t>B.</w:t>
      </w:r>
      <w:r w:rsidR="00280C8E" w:rsidRPr="00203D00">
        <w:rPr>
          <w:rFonts w:ascii="Arial" w:eastAsiaTheme="minorHAnsi" w:hAnsi="Arial" w:cs="Arial"/>
          <w:sz w:val="24"/>
          <w:szCs w:val="24"/>
          <w:lang w:eastAsia="en-US"/>
        </w:rPr>
        <w:tab/>
        <w:t xml:space="preserve">The </w:t>
      </w:r>
      <w:r w:rsidRPr="00203D00">
        <w:rPr>
          <w:rFonts w:ascii="Arial" w:eastAsiaTheme="minorHAnsi" w:hAnsi="Arial" w:cs="Arial"/>
          <w:sz w:val="24"/>
          <w:szCs w:val="24"/>
          <w:lang w:eastAsia="en-US"/>
        </w:rPr>
        <w:t xml:space="preserve">Council noted that Collaborative Provision was addressed in the documentation. Whilst our relationship with Grwp Llandrillo-Menai and Bangor College China are very positive, MDIS remains a challenge in this regard. Following 18 months of close engagement, a number of mitigations are in place and training has been arranged for staff. These will all be well documented in the report. It was also noted that MDIS is due to undergo re-validation in the spring. </w:t>
      </w:r>
    </w:p>
    <w:p w:rsidR="00C01FD2" w:rsidRPr="00203D00" w:rsidRDefault="00C01FD2" w:rsidP="00C01FD2">
      <w:pPr>
        <w:tabs>
          <w:tab w:val="left" w:pos="567"/>
        </w:tabs>
        <w:ind w:left="567" w:hanging="567"/>
        <w:jc w:val="both"/>
        <w:rPr>
          <w:rFonts w:ascii="Arial" w:eastAsiaTheme="minorHAnsi" w:hAnsi="Arial" w:cs="Arial"/>
          <w:sz w:val="24"/>
          <w:szCs w:val="24"/>
          <w:lang w:eastAsia="en-US"/>
        </w:rPr>
      </w:pPr>
    </w:p>
    <w:p w:rsidR="00C01FD2" w:rsidRPr="00203D00" w:rsidRDefault="00C01FD2" w:rsidP="00C01FD2">
      <w:pPr>
        <w:tabs>
          <w:tab w:val="left" w:pos="567"/>
        </w:tabs>
        <w:ind w:left="567" w:hanging="567"/>
        <w:jc w:val="both"/>
        <w:rPr>
          <w:rFonts w:ascii="Arial" w:eastAsiaTheme="minorHAnsi" w:hAnsi="Arial" w:cs="Arial"/>
          <w:sz w:val="24"/>
          <w:szCs w:val="24"/>
          <w:lang w:eastAsia="en-US"/>
        </w:rPr>
      </w:pPr>
      <w:r w:rsidRPr="00203D00">
        <w:rPr>
          <w:rFonts w:ascii="Arial" w:eastAsiaTheme="minorHAnsi" w:hAnsi="Arial" w:cs="Arial"/>
          <w:sz w:val="24"/>
          <w:szCs w:val="24"/>
          <w:lang w:eastAsia="en-US"/>
        </w:rPr>
        <w:t>C.</w:t>
      </w:r>
      <w:r w:rsidRPr="00203D00">
        <w:rPr>
          <w:rFonts w:ascii="Arial" w:eastAsiaTheme="minorHAnsi" w:hAnsi="Arial" w:cs="Arial"/>
          <w:sz w:val="24"/>
          <w:szCs w:val="24"/>
          <w:lang w:eastAsia="en-US"/>
        </w:rPr>
        <w:tab/>
        <w:t>The Council agreed</w:t>
      </w:r>
      <w:r w:rsidR="00203D00" w:rsidRPr="00203D00">
        <w:rPr>
          <w:rFonts w:ascii="Arial" w:eastAsiaTheme="minorHAnsi" w:hAnsi="Arial" w:cs="Arial"/>
          <w:sz w:val="24"/>
          <w:szCs w:val="24"/>
          <w:lang w:eastAsia="en-US"/>
        </w:rPr>
        <w:t xml:space="preserve"> that we should not compromise the quality of provision </w:t>
      </w:r>
      <w:r w:rsidR="00C1450C">
        <w:rPr>
          <w:rFonts w:ascii="Arial" w:eastAsiaTheme="minorHAnsi" w:hAnsi="Arial" w:cs="Arial"/>
          <w:sz w:val="24"/>
          <w:szCs w:val="24"/>
          <w:lang w:eastAsia="en-US"/>
        </w:rPr>
        <w:t>being offered in</w:t>
      </w:r>
      <w:r w:rsidR="00203D00" w:rsidRPr="00203D00">
        <w:rPr>
          <w:rFonts w:ascii="Arial" w:eastAsiaTheme="minorHAnsi" w:hAnsi="Arial" w:cs="Arial"/>
          <w:sz w:val="24"/>
          <w:szCs w:val="24"/>
          <w:lang w:eastAsia="en-US"/>
        </w:rPr>
        <w:t xml:space="preserve"> the name of Bangor University and</w:t>
      </w:r>
      <w:r w:rsidRPr="00203D00">
        <w:rPr>
          <w:rFonts w:ascii="Arial" w:eastAsiaTheme="minorHAnsi" w:hAnsi="Arial" w:cs="Arial"/>
          <w:sz w:val="24"/>
          <w:szCs w:val="24"/>
          <w:lang w:eastAsia="en-US"/>
        </w:rPr>
        <w:t xml:space="preserve"> that re-validation of MDIS should only proceed if the following conditions are met:</w:t>
      </w:r>
    </w:p>
    <w:p w:rsidR="00C01FD2" w:rsidRPr="00203D00" w:rsidRDefault="00C01FD2" w:rsidP="00C01FD2">
      <w:pPr>
        <w:pStyle w:val="ListParagraph"/>
        <w:numPr>
          <w:ilvl w:val="0"/>
          <w:numId w:val="24"/>
        </w:numPr>
        <w:tabs>
          <w:tab w:val="left" w:pos="567"/>
        </w:tabs>
        <w:jc w:val="both"/>
        <w:rPr>
          <w:rFonts w:ascii="Arial" w:eastAsiaTheme="minorHAnsi" w:hAnsi="Arial" w:cs="Arial"/>
          <w:sz w:val="24"/>
          <w:szCs w:val="24"/>
          <w:lang w:eastAsia="en-US"/>
        </w:rPr>
      </w:pPr>
      <w:r w:rsidRPr="00203D00">
        <w:rPr>
          <w:rFonts w:ascii="Arial" w:eastAsiaTheme="minorHAnsi" w:hAnsi="Arial" w:cs="Arial"/>
          <w:sz w:val="24"/>
          <w:szCs w:val="24"/>
          <w:lang w:eastAsia="en-US"/>
        </w:rPr>
        <w:t>All provision should be franchised, rather than validated</w:t>
      </w:r>
      <w:r w:rsidR="00203D00" w:rsidRPr="00203D00">
        <w:rPr>
          <w:rFonts w:ascii="Arial" w:eastAsiaTheme="minorHAnsi" w:hAnsi="Arial" w:cs="Arial"/>
          <w:sz w:val="24"/>
          <w:szCs w:val="24"/>
          <w:lang w:eastAsia="en-US"/>
        </w:rPr>
        <w:t>, to exercise greater control over the areas of QA risk that have been identified</w:t>
      </w:r>
      <w:r w:rsidRPr="00203D00">
        <w:rPr>
          <w:rFonts w:ascii="Arial" w:eastAsiaTheme="minorHAnsi" w:hAnsi="Arial" w:cs="Arial"/>
          <w:sz w:val="24"/>
          <w:szCs w:val="24"/>
          <w:lang w:eastAsia="en-US"/>
        </w:rPr>
        <w:t>.</w:t>
      </w:r>
    </w:p>
    <w:p w:rsidR="00C01FD2" w:rsidRPr="00203D00" w:rsidRDefault="00203D00" w:rsidP="00C01FD2">
      <w:pPr>
        <w:pStyle w:val="ListParagraph"/>
        <w:numPr>
          <w:ilvl w:val="0"/>
          <w:numId w:val="24"/>
        </w:numPr>
        <w:tabs>
          <w:tab w:val="left" w:pos="567"/>
        </w:tabs>
        <w:jc w:val="both"/>
        <w:rPr>
          <w:rFonts w:ascii="Arial" w:eastAsiaTheme="minorHAnsi" w:hAnsi="Arial" w:cs="Arial"/>
          <w:sz w:val="24"/>
          <w:szCs w:val="24"/>
          <w:lang w:eastAsia="en-US"/>
        </w:rPr>
      </w:pPr>
      <w:r w:rsidRPr="00203D00">
        <w:rPr>
          <w:rFonts w:ascii="Arial" w:eastAsiaTheme="minorHAnsi" w:hAnsi="Arial" w:cs="Arial"/>
          <w:sz w:val="24"/>
          <w:szCs w:val="24"/>
          <w:lang w:eastAsia="en-US"/>
        </w:rPr>
        <w:t>Improvements must be made to the quality of teaching staff in place.</w:t>
      </w:r>
    </w:p>
    <w:p w:rsidR="00203D00" w:rsidRPr="00203D00" w:rsidRDefault="00203D00" w:rsidP="00C01FD2">
      <w:pPr>
        <w:pStyle w:val="ListParagraph"/>
        <w:numPr>
          <w:ilvl w:val="0"/>
          <w:numId w:val="24"/>
        </w:numPr>
        <w:tabs>
          <w:tab w:val="left" w:pos="567"/>
        </w:tabs>
        <w:jc w:val="both"/>
        <w:rPr>
          <w:rFonts w:ascii="Arial" w:eastAsiaTheme="minorHAnsi" w:hAnsi="Arial" w:cs="Arial"/>
          <w:sz w:val="24"/>
          <w:szCs w:val="24"/>
          <w:lang w:eastAsia="en-US"/>
        </w:rPr>
      </w:pPr>
      <w:r w:rsidRPr="00203D00">
        <w:rPr>
          <w:rFonts w:ascii="Arial" w:eastAsiaTheme="minorHAnsi" w:hAnsi="Arial" w:cs="Arial"/>
          <w:sz w:val="24"/>
          <w:szCs w:val="24"/>
          <w:lang w:eastAsia="en-US"/>
        </w:rPr>
        <w:t>No programmes in India should be approved.</w:t>
      </w:r>
    </w:p>
    <w:p w:rsidR="00203D00" w:rsidRPr="00203D00" w:rsidRDefault="00203D00" w:rsidP="00C01FD2">
      <w:pPr>
        <w:pStyle w:val="ListParagraph"/>
        <w:numPr>
          <w:ilvl w:val="0"/>
          <w:numId w:val="24"/>
        </w:numPr>
        <w:tabs>
          <w:tab w:val="left" w:pos="567"/>
        </w:tabs>
        <w:jc w:val="both"/>
        <w:rPr>
          <w:rFonts w:ascii="Arial" w:eastAsiaTheme="minorHAnsi" w:hAnsi="Arial" w:cs="Arial"/>
          <w:sz w:val="24"/>
          <w:szCs w:val="24"/>
          <w:lang w:eastAsia="en-US"/>
        </w:rPr>
      </w:pPr>
      <w:r w:rsidRPr="00203D00">
        <w:rPr>
          <w:rFonts w:ascii="Arial" w:eastAsiaTheme="minorHAnsi" w:hAnsi="Arial" w:cs="Arial"/>
          <w:sz w:val="24"/>
          <w:szCs w:val="24"/>
          <w:lang w:eastAsia="en-US"/>
        </w:rPr>
        <w:t xml:space="preserve">The fee level should be renegotiated to an appropriate level to appoint dedicated academic resource to oversee the activity. </w:t>
      </w:r>
    </w:p>
    <w:p w:rsidR="00C01FD2" w:rsidRPr="00203D00" w:rsidRDefault="00C01FD2" w:rsidP="00C01FD2">
      <w:pPr>
        <w:tabs>
          <w:tab w:val="left" w:pos="567"/>
        </w:tabs>
        <w:ind w:left="567" w:hanging="567"/>
        <w:jc w:val="both"/>
        <w:rPr>
          <w:rFonts w:ascii="Arial" w:eastAsiaTheme="minorHAnsi" w:hAnsi="Arial" w:cs="Arial"/>
          <w:sz w:val="24"/>
          <w:szCs w:val="24"/>
          <w:lang w:eastAsia="en-US"/>
        </w:rPr>
      </w:pPr>
    </w:p>
    <w:p w:rsidR="00203D00" w:rsidRPr="00203D00" w:rsidRDefault="00203D00" w:rsidP="00203D00">
      <w:pPr>
        <w:tabs>
          <w:tab w:val="left" w:pos="567"/>
        </w:tabs>
        <w:ind w:left="567" w:hanging="567"/>
        <w:jc w:val="both"/>
        <w:rPr>
          <w:rFonts w:ascii="Arial" w:eastAsiaTheme="minorHAnsi" w:hAnsi="Arial" w:cs="Arial"/>
          <w:sz w:val="24"/>
          <w:szCs w:val="24"/>
          <w:lang w:eastAsia="en-US"/>
        </w:rPr>
      </w:pPr>
      <w:r w:rsidRPr="00203D00">
        <w:rPr>
          <w:rFonts w:ascii="Arial" w:eastAsiaTheme="minorHAnsi" w:hAnsi="Arial" w:cs="Arial"/>
          <w:sz w:val="24"/>
          <w:szCs w:val="24"/>
          <w:lang w:eastAsia="en-US"/>
        </w:rPr>
        <w:t>D.</w:t>
      </w:r>
      <w:r w:rsidRPr="00203D00">
        <w:rPr>
          <w:rFonts w:ascii="Arial" w:eastAsiaTheme="minorHAnsi" w:hAnsi="Arial" w:cs="Arial"/>
          <w:sz w:val="24"/>
          <w:szCs w:val="24"/>
          <w:lang w:eastAsia="en-US"/>
        </w:rPr>
        <w:tab/>
        <w:t xml:space="preserve">The Council noted the documentation and the progress to date, and supported a submission in line with that outlined. </w:t>
      </w:r>
    </w:p>
    <w:p w:rsidR="00203D00" w:rsidRPr="00203D00" w:rsidRDefault="00203D00" w:rsidP="00203D00">
      <w:pPr>
        <w:tabs>
          <w:tab w:val="left" w:pos="567"/>
        </w:tabs>
        <w:ind w:left="567" w:hanging="567"/>
        <w:jc w:val="both"/>
        <w:rPr>
          <w:rFonts w:ascii="Arial" w:eastAsiaTheme="minorHAnsi" w:hAnsi="Arial" w:cs="Arial"/>
          <w:sz w:val="24"/>
          <w:szCs w:val="24"/>
          <w:lang w:eastAsia="en-US"/>
        </w:rPr>
      </w:pPr>
    </w:p>
    <w:p w:rsidR="0027727B" w:rsidRPr="00A0459C" w:rsidRDefault="0027727B" w:rsidP="00731AE2">
      <w:pPr>
        <w:jc w:val="both"/>
        <w:rPr>
          <w:rFonts w:ascii="Arial" w:eastAsiaTheme="minorHAnsi" w:hAnsi="Arial" w:cs="Arial"/>
          <w:sz w:val="24"/>
          <w:szCs w:val="24"/>
          <w:lang w:eastAsia="en-US"/>
        </w:rPr>
      </w:pPr>
    </w:p>
    <w:p w:rsidR="00731AE2" w:rsidRPr="00A0459C" w:rsidRDefault="00D227D9" w:rsidP="00D227D9">
      <w:pPr>
        <w:jc w:val="center"/>
        <w:rPr>
          <w:rFonts w:ascii="Arial" w:eastAsiaTheme="minorHAnsi" w:hAnsi="Arial" w:cs="Arial"/>
          <w:b/>
          <w:sz w:val="24"/>
          <w:szCs w:val="24"/>
          <w:lang w:eastAsia="en-US"/>
        </w:rPr>
      </w:pPr>
      <w:r w:rsidRPr="00A0459C">
        <w:rPr>
          <w:rFonts w:ascii="Arial" w:eastAsiaTheme="minorHAnsi" w:hAnsi="Arial" w:cs="Arial"/>
          <w:b/>
          <w:sz w:val="24"/>
          <w:szCs w:val="24"/>
          <w:lang w:eastAsia="en-US"/>
        </w:rPr>
        <w:t>ABER-BANGOR : SUMMARY ANNUAL REPORT</w:t>
      </w:r>
    </w:p>
    <w:p w:rsidR="00731AE2" w:rsidRPr="00A0459C" w:rsidRDefault="00731AE2" w:rsidP="00731AE2">
      <w:pPr>
        <w:jc w:val="both"/>
        <w:rPr>
          <w:rFonts w:ascii="Arial" w:eastAsiaTheme="minorHAnsi" w:hAnsi="Arial" w:cs="Arial"/>
          <w:sz w:val="24"/>
          <w:szCs w:val="24"/>
          <w:lang w:eastAsia="en-US"/>
        </w:rPr>
      </w:pPr>
    </w:p>
    <w:p w:rsidR="002450B1" w:rsidRPr="00A0459C" w:rsidRDefault="002450B1" w:rsidP="00731AE2">
      <w:pPr>
        <w:jc w:val="both"/>
        <w:rPr>
          <w:rFonts w:ascii="Arial" w:eastAsiaTheme="minorHAnsi" w:hAnsi="Arial" w:cs="Arial"/>
          <w:sz w:val="24"/>
          <w:szCs w:val="24"/>
          <w:lang w:eastAsia="en-US"/>
        </w:rPr>
      </w:pPr>
      <w:r w:rsidRPr="00A0459C">
        <w:rPr>
          <w:rFonts w:ascii="Arial" w:eastAsiaTheme="minorHAnsi" w:hAnsi="Arial" w:cs="Arial"/>
          <w:sz w:val="24"/>
          <w:szCs w:val="24"/>
          <w:lang w:eastAsia="en-US"/>
        </w:rPr>
        <w:t xml:space="preserve">The Annual Report was noted and the Council </w:t>
      </w:r>
      <w:r w:rsidR="00A0459C" w:rsidRPr="00A0459C">
        <w:rPr>
          <w:rFonts w:ascii="Arial" w:eastAsiaTheme="minorHAnsi" w:hAnsi="Arial" w:cs="Arial"/>
          <w:sz w:val="24"/>
          <w:szCs w:val="24"/>
          <w:lang w:eastAsia="en-US"/>
        </w:rPr>
        <w:t xml:space="preserve">were </w:t>
      </w:r>
      <w:r w:rsidRPr="00A0459C">
        <w:rPr>
          <w:rFonts w:ascii="Arial" w:eastAsiaTheme="minorHAnsi" w:hAnsi="Arial" w:cs="Arial"/>
          <w:sz w:val="24"/>
          <w:szCs w:val="24"/>
          <w:lang w:eastAsia="en-US"/>
        </w:rPr>
        <w:t xml:space="preserve">informed that currently there is little activity </w:t>
      </w:r>
      <w:r w:rsidR="00A0459C" w:rsidRPr="00A0459C">
        <w:rPr>
          <w:rFonts w:ascii="Arial" w:eastAsiaTheme="minorHAnsi" w:hAnsi="Arial" w:cs="Arial"/>
          <w:sz w:val="24"/>
          <w:szCs w:val="24"/>
          <w:lang w:eastAsia="en-US"/>
        </w:rPr>
        <w:t>outside of</w:t>
      </w:r>
      <w:r w:rsidRPr="00A0459C">
        <w:rPr>
          <w:rFonts w:ascii="Arial" w:eastAsiaTheme="minorHAnsi" w:hAnsi="Arial" w:cs="Arial"/>
          <w:sz w:val="24"/>
          <w:szCs w:val="24"/>
          <w:lang w:eastAsia="en-US"/>
        </w:rPr>
        <w:t xml:space="preserve"> </w:t>
      </w:r>
      <w:r w:rsidR="00A0459C" w:rsidRPr="00A0459C">
        <w:rPr>
          <w:rFonts w:ascii="Arial" w:eastAsiaTheme="minorHAnsi" w:hAnsi="Arial" w:cs="Arial"/>
          <w:sz w:val="24"/>
          <w:szCs w:val="24"/>
          <w:lang w:eastAsia="en-US"/>
        </w:rPr>
        <w:t xml:space="preserve">the ongoing </w:t>
      </w:r>
      <w:r w:rsidRPr="00A0459C">
        <w:rPr>
          <w:rFonts w:ascii="Arial" w:eastAsiaTheme="minorHAnsi" w:hAnsi="Arial" w:cs="Arial"/>
          <w:sz w:val="24"/>
          <w:szCs w:val="24"/>
          <w:lang w:eastAsia="en-US"/>
        </w:rPr>
        <w:t>research collaboration</w:t>
      </w:r>
      <w:r w:rsidR="00C1450C">
        <w:rPr>
          <w:rFonts w:ascii="Arial" w:eastAsiaTheme="minorHAnsi" w:hAnsi="Arial" w:cs="Arial"/>
          <w:sz w:val="24"/>
          <w:szCs w:val="24"/>
          <w:lang w:eastAsia="en-US"/>
        </w:rPr>
        <w:t>s</w:t>
      </w:r>
      <w:r w:rsidRPr="00A0459C">
        <w:rPr>
          <w:rFonts w:ascii="Arial" w:eastAsiaTheme="minorHAnsi" w:hAnsi="Arial" w:cs="Arial"/>
          <w:sz w:val="24"/>
          <w:szCs w:val="24"/>
          <w:lang w:eastAsia="en-US"/>
        </w:rPr>
        <w:t xml:space="preserve">. </w:t>
      </w:r>
    </w:p>
    <w:p w:rsidR="002450B1" w:rsidRPr="00A0459C" w:rsidRDefault="002450B1" w:rsidP="00731AE2">
      <w:pPr>
        <w:jc w:val="both"/>
        <w:rPr>
          <w:rFonts w:ascii="Arial" w:eastAsiaTheme="minorHAnsi" w:hAnsi="Arial" w:cs="Arial"/>
          <w:sz w:val="24"/>
          <w:szCs w:val="24"/>
          <w:lang w:eastAsia="en-US"/>
        </w:rPr>
      </w:pPr>
    </w:p>
    <w:p w:rsidR="00D227D9" w:rsidRPr="00A0459C" w:rsidRDefault="00D227D9" w:rsidP="00731AE2">
      <w:pPr>
        <w:jc w:val="both"/>
        <w:rPr>
          <w:rFonts w:ascii="Arial" w:eastAsiaTheme="minorHAnsi" w:hAnsi="Arial" w:cs="Arial"/>
          <w:sz w:val="24"/>
          <w:szCs w:val="24"/>
          <w:lang w:eastAsia="en-US"/>
        </w:rPr>
      </w:pPr>
    </w:p>
    <w:p w:rsidR="00731AE2" w:rsidRPr="00A0459C" w:rsidRDefault="00731AE2" w:rsidP="00731AE2">
      <w:pPr>
        <w:jc w:val="center"/>
        <w:rPr>
          <w:rFonts w:ascii="Arial" w:eastAsiaTheme="minorHAnsi" w:hAnsi="Arial" w:cs="Arial"/>
          <w:b/>
          <w:sz w:val="24"/>
          <w:szCs w:val="24"/>
          <w:lang w:eastAsia="en-US"/>
        </w:rPr>
      </w:pPr>
      <w:r w:rsidRPr="00A0459C">
        <w:rPr>
          <w:rFonts w:ascii="Arial" w:eastAsiaTheme="minorHAnsi" w:hAnsi="Arial" w:cs="Arial"/>
          <w:b/>
          <w:sz w:val="24"/>
          <w:szCs w:val="24"/>
          <w:lang w:eastAsia="en-US"/>
        </w:rPr>
        <w:t>FINANCE AND RESOURCES COMMITTEE</w:t>
      </w:r>
    </w:p>
    <w:p w:rsidR="00731AE2" w:rsidRPr="00A0459C" w:rsidRDefault="00731AE2" w:rsidP="00731AE2">
      <w:pPr>
        <w:jc w:val="both"/>
        <w:rPr>
          <w:rFonts w:ascii="Arial" w:eastAsiaTheme="minorHAnsi" w:hAnsi="Arial" w:cs="Arial"/>
          <w:sz w:val="24"/>
          <w:szCs w:val="24"/>
          <w:lang w:eastAsia="en-US"/>
        </w:rPr>
      </w:pPr>
    </w:p>
    <w:p w:rsidR="00731AE2" w:rsidRPr="00A0459C" w:rsidRDefault="00731AE2" w:rsidP="00731AE2">
      <w:pPr>
        <w:numPr>
          <w:ilvl w:val="0"/>
          <w:numId w:val="2"/>
        </w:numPr>
        <w:tabs>
          <w:tab w:val="left" w:pos="567"/>
        </w:tabs>
        <w:ind w:left="567" w:hanging="567"/>
        <w:contextualSpacing/>
        <w:jc w:val="both"/>
        <w:rPr>
          <w:rFonts w:ascii="Arial" w:eastAsiaTheme="minorHAnsi" w:hAnsi="Arial" w:cs="Arial"/>
          <w:sz w:val="24"/>
          <w:szCs w:val="24"/>
          <w:lang w:eastAsia="en-US"/>
        </w:rPr>
      </w:pPr>
      <w:r w:rsidRPr="00A0459C">
        <w:rPr>
          <w:rFonts w:ascii="Arial" w:eastAsiaTheme="minorHAnsi" w:hAnsi="Arial" w:cs="Arial"/>
          <w:sz w:val="24"/>
          <w:szCs w:val="24"/>
          <w:lang w:eastAsia="en-US"/>
        </w:rPr>
        <w:t>The Report of the meeting of the Finance and Resources Committee held on the 10</w:t>
      </w:r>
      <w:r w:rsidRPr="00A0459C">
        <w:rPr>
          <w:rFonts w:ascii="Arial" w:eastAsiaTheme="minorHAnsi" w:hAnsi="Arial" w:cs="Arial"/>
          <w:sz w:val="24"/>
          <w:szCs w:val="24"/>
          <w:vertAlign w:val="superscript"/>
          <w:lang w:eastAsia="en-US"/>
        </w:rPr>
        <w:t>th</w:t>
      </w:r>
      <w:r w:rsidRPr="00A0459C">
        <w:rPr>
          <w:rFonts w:ascii="Arial" w:eastAsiaTheme="minorHAnsi" w:hAnsi="Arial" w:cs="Arial"/>
          <w:sz w:val="24"/>
          <w:szCs w:val="24"/>
          <w:lang w:eastAsia="en-US"/>
        </w:rPr>
        <w:t xml:space="preserve"> November 2017 (attached as Appendix II to the official copy of the Minutes) was approved. </w:t>
      </w:r>
    </w:p>
    <w:p w:rsidR="00731AE2" w:rsidRPr="00A0459C" w:rsidRDefault="00731AE2" w:rsidP="00731AE2">
      <w:pPr>
        <w:suppressAutoHyphens/>
        <w:jc w:val="both"/>
        <w:rPr>
          <w:rFonts w:ascii="Arial" w:hAnsi="Arial" w:cs="Arial"/>
          <w:sz w:val="24"/>
          <w:szCs w:val="24"/>
        </w:rPr>
      </w:pPr>
    </w:p>
    <w:p w:rsidR="00731AE2" w:rsidRPr="005D25F1" w:rsidRDefault="00731AE2" w:rsidP="00731AE2">
      <w:pPr>
        <w:numPr>
          <w:ilvl w:val="0"/>
          <w:numId w:val="2"/>
        </w:numPr>
        <w:tabs>
          <w:tab w:val="left" w:pos="567"/>
        </w:tabs>
        <w:ind w:left="567" w:hanging="567"/>
        <w:contextualSpacing/>
        <w:jc w:val="both"/>
        <w:rPr>
          <w:rFonts w:ascii="Arial" w:eastAsiaTheme="minorHAnsi" w:hAnsi="Arial" w:cs="Arial"/>
          <w:sz w:val="24"/>
          <w:szCs w:val="24"/>
          <w:lang w:eastAsia="en-US"/>
        </w:rPr>
      </w:pPr>
      <w:r w:rsidRPr="005D25F1">
        <w:rPr>
          <w:rFonts w:ascii="Arial" w:eastAsiaTheme="minorHAnsi" w:hAnsi="Arial" w:cs="Arial"/>
          <w:sz w:val="24"/>
          <w:szCs w:val="24"/>
          <w:lang w:eastAsia="en-US"/>
        </w:rPr>
        <w:t xml:space="preserve">With particular reference to </w:t>
      </w:r>
      <w:r w:rsidR="00C3267B" w:rsidRPr="005D25F1">
        <w:rPr>
          <w:rFonts w:ascii="Arial" w:eastAsiaTheme="minorHAnsi" w:hAnsi="Arial" w:cs="Arial"/>
          <w:sz w:val="24"/>
          <w:szCs w:val="24"/>
          <w:lang w:eastAsia="en-US"/>
        </w:rPr>
        <w:t>:</w:t>
      </w:r>
    </w:p>
    <w:p w:rsidR="00731AE2" w:rsidRPr="005D25F1" w:rsidRDefault="00731AE2" w:rsidP="00731AE2">
      <w:pPr>
        <w:ind w:left="720"/>
        <w:contextualSpacing/>
        <w:rPr>
          <w:rFonts w:ascii="Arial" w:eastAsiaTheme="minorHAnsi" w:hAnsi="Arial" w:cs="Arial"/>
          <w:b/>
          <w:sz w:val="24"/>
          <w:szCs w:val="24"/>
          <w:lang w:eastAsia="en-US"/>
        </w:rPr>
      </w:pPr>
    </w:p>
    <w:p w:rsidR="00731AE2" w:rsidRPr="005D25F1" w:rsidRDefault="00731AE2" w:rsidP="00D227D9">
      <w:pPr>
        <w:tabs>
          <w:tab w:val="left" w:pos="567"/>
        </w:tabs>
        <w:ind w:left="1134" w:hanging="567"/>
        <w:contextualSpacing/>
        <w:jc w:val="both"/>
        <w:rPr>
          <w:rFonts w:ascii="Arial" w:eastAsiaTheme="minorHAnsi" w:hAnsi="Arial" w:cs="Arial"/>
          <w:sz w:val="24"/>
          <w:szCs w:val="24"/>
          <w:lang w:eastAsia="en-US"/>
        </w:rPr>
      </w:pPr>
      <w:r w:rsidRPr="005D25F1">
        <w:rPr>
          <w:rFonts w:ascii="Arial" w:eastAsiaTheme="minorHAnsi" w:hAnsi="Arial" w:cs="Arial"/>
          <w:sz w:val="24"/>
          <w:szCs w:val="24"/>
          <w:lang w:eastAsia="en-US"/>
        </w:rPr>
        <w:t>[i]</w:t>
      </w:r>
      <w:r w:rsidRPr="005D25F1">
        <w:rPr>
          <w:rFonts w:ascii="Arial" w:eastAsiaTheme="minorHAnsi" w:hAnsi="Arial" w:cs="Arial"/>
          <w:sz w:val="24"/>
          <w:szCs w:val="24"/>
          <w:lang w:eastAsia="en-US"/>
        </w:rPr>
        <w:tab/>
      </w:r>
      <w:r w:rsidR="002450B1" w:rsidRPr="005D25F1">
        <w:rPr>
          <w:rFonts w:ascii="Arial" w:eastAsiaTheme="minorHAnsi" w:hAnsi="Arial" w:cs="Arial"/>
          <w:sz w:val="24"/>
          <w:szCs w:val="24"/>
          <w:lang w:eastAsia="en-US"/>
        </w:rPr>
        <w:t>Minute 687 (</w:t>
      </w:r>
      <w:r w:rsidR="002450B1" w:rsidRPr="005D25F1">
        <w:rPr>
          <w:rFonts w:ascii="Arial" w:eastAsiaTheme="minorHAnsi" w:hAnsi="Arial" w:cs="Arial"/>
          <w:b/>
          <w:sz w:val="24"/>
          <w:szCs w:val="24"/>
          <w:lang w:eastAsia="en-US"/>
        </w:rPr>
        <w:t xml:space="preserve">Student Recruitment </w:t>
      </w:r>
      <w:r w:rsidR="002450B1" w:rsidRPr="005876D2">
        <w:rPr>
          <w:rFonts w:ascii="Arial" w:eastAsiaTheme="minorHAnsi" w:hAnsi="Arial" w:cs="Arial"/>
          <w:b/>
          <w:sz w:val="24"/>
          <w:szCs w:val="24"/>
          <w:lang w:eastAsia="en-US"/>
        </w:rPr>
        <w:t>Update</w:t>
      </w:r>
      <w:r w:rsidR="002450B1" w:rsidRPr="00751301">
        <w:rPr>
          <w:rFonts w:ascii="Arial" w:eastAsiaTheme="minorHAnsi" w:hAnsi="Arial" w:cs="Arial"/>
          <w:sz w:val="24"/>
          <w:szCs w:val="24"/>
          <w:lang w:eastAsia="en-US"/>
        </w:rPr>
        <w:t>);</w:t>
      </w:r>
      <w:r w:rsidR="002450B1" w:rsidRPr="005D25F1">
        <w:rPr>
          <w:rFonts w:ascii="Arial" w:eastAsiaTheme="minorHAnsi" w:hAnsi="Arial" w:cs="Arial"/>
          <w:sz w:val="24"/>
          <w:szCs w:val="24"/>
          <w:lang w:eastAsia="en-US"/>
        </w:rPr>
        <w:t xml:space="preserve"> the Council noted the level of risk associated with tuition fee income and the need to consider an appropriate response to these risks.  </w:t>
      </w:r>
      <w:r w:rsidR="005D25F1" w:rsidRPr="005D25F1">
        <w:rPr>
          <w:rFonts w:ascii="Arial" w:eastAsiaTheme="minorHAnsi" w:hAnsi="Arial" w:cs="Arial"/>
          <w:sz w:val="24"/>
          <w:szCs w:val="24"/>
          <w:lang w:eastAsia="en-US"/>
        </w:rPr>
        <w:t>As well as keeping a control on costs, there also needs to be a</w:t>
      </w:r>
      <w:r w:rsidR="002450B1" w:rsidRPr="005D25F1">
        <w:rPr>
          <w:rFonts w:ascii="Arial" w:eastAsiaTheme="minorHAnsi" w:hAnsi="Arial" w:cs="Arial"/>
          <w:sz w:val="24"/>
          <w:szCs w:val="24"/>
          <w:lang w:eastAsia="en-US"/>
        </w:rPr>
        <w:t xml:space="preserve"> focus </w:t>
      </w:r>
      <w:r w:rsidR="005D25F1" w:rsidRPr="005D25F1">
        <w:rPr>
          <w:rFonts w:ascii="Arial" w:eastAsiaTheme="minorHAnsi" w:hAnsi="Arial" w:cs="Arial"/>
          <w:sz w:val="24"/>
          <w:szCs w:val="24"/>
          <w:lang w:eastAsia="en-US"/>
        </w:rPr>
        <w:t>on</w:t>
      </w:r>
      <w:r w:rsidR="002450B1" w:rsidRPr="005D25F1">
        <w:rPr>
          <w:rFonts w:ascii="Arial" w:eastAsiaTheme="minorHAnsi" w:hAnsi="Arial" w:cs="Arial"/>
          <w:sz w:val="24"/>
          <w:szCs w:val="24"/>
          <w:lang w:eastAsia="en-US"/>
        </w:rPr>
        <w:t xml:space="preserve"> </w:t>
      </w:r>
      <w:r w:rsidR="005D25F1" w:rsidRPr="005D25F1">
        <w:rPr>
          <w:rFonts w:ascii="Arial" w:eastAsiaTheme="minorHAnsi" w:hAnsi="Arial" w:cs="Arial"/>
          <w:sz w:val="24"/>
          <w:szCs w:val="24"/>
          <w:lang w:eastAsia="en-US"/>
        </w:rPr>
        <w:t xml:space="preserve">delivering </w:t>
      </w:r>
      <w:r w:rsidR="002450B1" w:rsidRPr="005D25F1">
        <w:rPr>
          <w:rFonts w:ascii="Arial" w:eastAsiaTheme="minorHAnsi" w:hAnsi="Arial" w:cs="Arial"/>
          <w:sz w:val="24"/>
          <w:szCs w:val="24"/>
          <w:lang w:eastAsia="en-US"/>
        </w:rPr>
        <w:t>income</w:t>
      </w:r>
      <w:r w:rsidR="005D25F1" w:rsidRPr="005D25F1">
        <w:rPr>
          <w:rFonts w:ascii="Arial" w:eastAsiaTheme="minorHAnsi" w:hAnsi="Arial" w:cs="Arial"/>
          <w:sz w:val="24"/>
          <w:szCs w:val="24"/>
          <w:lang w:eastAsia="en-US"/>
        </w:rPr>
        <w:t xml:space="preserve"> targets</w:t>
      </w:r>
      <w:r w:rsidR="002450B1" w:rsidRPr="005D25F1">
        <w:rPr>
          <w:rFonts w:ascii="Arial" w:eastAsiaTheme="minorHAnsi" w:hAnsi="Arial" w:cs="Arial"/>
          <w:sz w:val="24"/>
          <w:szCs w:val="24"/>
          <w:lang w:eastAsia="en-US"/>
        </w:rPr>
        <w:t xml:space="preserve">.  </w:t>
      </w:r>
      <w:r w:rsidR="005D25F1" w:rsidRPr="005D25F1">
        <w:rPr>
          <w:rFonts w:ascii="Arial" w:eastAsiaTheme="minorHAnsi" w:hAnsi="Arial" w:cs="Arial"/>
          <w:sz w:val="24"/>
          <w:szCs w:val="24"/>
          <w:lang w:eastAsia="en-US"/>
        </w:rPr>
        <w:t>F</w:t>
      </w:r>
      <w:r w:rsidR="002450B1" w:rsidRPr="005D25F1">
        <w:rPr>
          <w:rFonts w:ascii="Arial" w:eastAsiaTheme="minorHAnsi" w:hAnsi="Arial" w:cs="Arial"/>
          <w:sz w:val="24"/>
          <w:szCs w:val="24"/>
          <w:lang w:eastAsia="en-US"/>
        </w:rPr>
        <w:t xml:space="preserve">urther work will take place with colleagues in Marketing and Recruitment to refine the </w:t>
      </w:r>
      <w:r w:rsidR="005D25F1" w:rsidRPr="005D25F1">
        <w:rPr>
          <w:rFonts w:ascii="Arial" w:eastAsiaTheme="minorHAnsi" w:hAnsi="Arial" w:cs="Arial"/>
          <w:sz w:val="24"/>
          <w:szCs w:val="24"/>
          <w:lang w:eastAsia="en-US"/>
        </w:rPr>
        <w:t xml:space="preserve">potential </w:t>
      </w:r>
      <w:r w:rsidR="002450B1" w:rsidRPr="005D25F1">
        <w:rPr>
          <w:rFonts w:ascii="Arial" w:eastAsiaTheme="minorHAnsi" w:hAnsi="Arial" w:cs="Arial"/>
          <w:sz w:val="24"/>
          <w:szCs w:val="24"/>
          <w:lang w:eastAsia="en-US"/>
        </w:rPr>
        <w:t>recruitment scenarios.</w:t>
      </w:r>
    </w:p>
    <w:p w:rsidR="002450B1" w:rsidRPr="005D25F1" w:rsidRDefault="002450B1" w:rsidP="00D227D9">
      <w:pPr>
        <w:tabs>
          <w:tab w:val="left" w:pos="567"/>
        </w:tabs>
        <w:ind w:left="1134" w:hanging="567"/>
        <w:contextualSpacing/>
        <w:jc w:val="both"/>
        <w:rPr>
          <w:rFonts w:ascii="Arial" w:eastAsiaTheme="minorHAnsi" w:hAnsi="Arial" w:cs="Arial"/>
          <w:sz w:val="24"/>
          <w:szCs w:val="24"/>
          <w:lang w:eastAsia="en-US"/>
        </w:rPr>
      </w:pPr>
    </w:p>
    <w:p w:rsidR="002450B1" w:rsidRPr="005D25F1" w:rsidRDefault="002450B1" w:rsidP="00D227D9">
      <w:pPr>
        <w:tabs>
          <w:tab w:val="left" w:pos="567"/>
        </w:tabs>
        <w:ind w:left="1134" w:hanging="567"/>
        <w:contextualSpacing/>
        <w:jc w:val="both"/>
        <w:rPr>
          <w:rFonts w:ascii="Arial" w:eastAsiaTheme="minorHAnsi" w:hAnsi="Arial" w:cs="Arial"/>
          <w:sz w:val="24"/>
          <w:szCs w:val="24"/>
          <w:lang w:eastAsia="en-US"/>
        </w:rPr>
      </w:pPr>
      <w:r w:rsidRPr="005D25F1">
        <w:rPr>
          <w:rFonts w:ascii="Arial" w:eastAsiaTheme="minorHAnsi" w:hAnsi="Arial" w:cs="Arial"/>
          <w:sz w:val="24"/>
          <w:szCs w:val="24"/>
          <w:lang w:eastAsia="en-US"/>
        </w:rPr>
        <w:t>[ii]</w:t>
      </w:r>
      <w:r w:rsidRPr="005D25F1">
        <w:rPr>
          <w:rFonts w:ascii="Arial" w:eastAsiaTheme="minorHAnsi" w:hAnsi="Arial" w:cs="Arial"/>
          <w:sz w:val="24"/>
          <w:szCs w:val="24"/>
          <w:lang w:eastAsia="en-US"/>
        </w:rPr>
        <w:tab/>
        <w:t>Minute 689 (</w:t>
      </w:r>
      <w:r w:rsidRPr="005D25F1">
        <w:rPr>
          <w:rFonts w:ascii="Arial" w:eastAsiaTheme="minorHAnsi" w:hAnsi="Arial" w:cs="Arial"/>
          <w:b/>
          <w:sz w:val="24"/>
          <w:szCs w:val="24"/>
          <w:lang w:eastAsia="en-US"/>
        </w:rPr>
        <w:t xml:space="preserve">Resources Management </w:t>
      </w:r>
      <w:r w:rsidRPr="005876D2">
        <w:rPr>
          <w:rFonts w:ascii="Arial" w:eastAsiaTheme="minorHAnsi" w:hAnsi="Arial" w:cs="Arial"/>
          <w:b/>
          <w:sz w:val="24"/>
          <w:szCs w:val="24"/>
          <w:lang w:eastAsia="en-US"/>
        </w:rPr>
        <w:t>Strategy</w:t>
      </w:r>
      <w:r w:rsidRPr="00751301">
        <w:rPr>
          <w:rFonts w:ascii="Arial" w:eastAsiaTheme="minorHAnsi" w:hAnsi="Arial" w:cs="Arial"/>
          <w:sz w:val="24"/>
          <w:szCs w:val="24"/>
          <w:lang w:eastAsia="en-US"/>
        </w:rPr>
        <w:t>);</w:t>
      </w:r>
      <w:r w:rsidRPr="005D25F1">
        <w:rPr>
          <w:rFonts w:ascii="Arial" w:eastAsiaTheme="minorHAnsi" w:hAnsi="Arial" w:cs="Arial"/>
          <w:sz w:val="24"/>
          <w:szCs w:val="24"/>
          <w:lang w:eastAsia="en-US"/>
        </w:rPr>
        <w:t xml:space="preserve"> the current projection results in a small improvement in EBITDA from £13.3m to £13.7m; this falls just short of the EIB covenant test</w:t>
      </w:r>
      <w:r w:rsidR="005D25F1" w:rsidRPr="005D25F1">
        <w:rPr>
          <w:rFonts w:ascii="Arial" w:eastAsiaTheme="minorHAnsi" w:hAnsi="Arial" w:cs="Arial"/>
          <w:sz w:val="24"/>
          <w:szCs w:val="24"/>
          <w:lang w:eastAsia="en-US"/>
        </w:rPr>
        <w:t>, but further improvement is anticipated</w:t>
      </w:r>
      <w:r w:rsidRPr="005D25F1">
        <w:rPr>
          <w:rFonts w:ascii="Arial" w:eastAsiaTheme="minorHAnsi" w:hAnsi="Arial" w:cs="Arial"/>
          <w:sz w:val="24"/>
          <w:szCs w:val="24"/>
          <w:lang w:eastAsia="en-US"/>
        </w:rPr>
        <w:t xml:space="preserve">.  </w:t>
      </w:r>
    </w:p>
    <w:p w:rsidR="002450B1" w:rsidRPr="005D25F1" w:rsidRDefault="002450B1" w:rsidP="00D227D9">
      <w:pPr>
        <w:tabs>
          <w:tab w:val="left" w:pos="567"/>
        </w:tabs>
        <w:ind w:left="1134" w:hanging="567"/>
        <w:contextualSpacing/>
        <w:jc w:val="both"/>
        <w:rPr>
          <w:rFonts w:ascii="Arial" w:eastAsiaTheme="minorHAnsi" w:hAnsi="Arial" w:cs="Arial"/>
          <w:sz w:val="24"/>
          <w:szCs w:val="24"/>
          <w:lang w:eastAsia="en-US"/>
        </w:rPr>
      </w:pPr>
    </w:p>
    <w:p w:rsidR="002450B1" w:rsidRPr="005D25F1" w:rsidRDefault="005D25F1" w:rsidP="00D227D9">
      <w:pPr>
        <w:tabs>
          <w:tab w:val="left" w:pos="567"/>
        </w:tabs>
        <w:ind w:left="1134" w:hanging="567"/>
        <w:contextualSpacing/>
        <w:jc w:val="both"/>
        <w:rPr>
          <w:rFonts w:ascii="Arial" w:eastAsiaTheme="minorHAnsi" w:hAnsi="Arial" w:cs="Arial"/>
          <w:sz w:val="24"/>
          <w:szCs w:val="24"/>
          <w:lang w:eastAsia="en-US"/>
        </w:rPr>
      </w:pPr>
      <w:r w:rsidRPr="005D25F1">
        <w:rPr>
          <w:rFonts w:ascii="Arial" w:eastAsiaTheme="minorHAnsi" w:hAnsi="Arial" w:cs="Arial"/>
          <w:sz w:val="24"/>
          <w:szCs w:val="24"/>
          <w:lang w:eastAsia="en-US"/>
        </w:rPr>
        <w:t>[iii</w:t>
      </w:r>
      <w:r w:rsidR="002450B1" w:rsidRPr="005D25F1">
        <w:rPr>
          <w:rFonts w:ascii="Arial" w:eastAsiaTheme="minorHAnsi" w:hAnsi="Arial" w:cs="Arial"/>
          <w:sz w:val="24"/>
          <w:szCs w:val="24"/>
          <w:lang w:eastAsia="en-US"/>
        </w:rPr>
        <w:t>]</w:t>
      </w:r>
      <w:r w:rsidR="002450B1" w:rsidRPr="005D25F1">
        <w:rPr>
          <w:rFonts w:ascii="Arial" w:eastAsiaTheme="minorHAnsi" w:hAnsi="Arial" w:cs="Arial"/>
          <w:sz w:val="24"/>
          <w:szCs w:val="24"/>
          <w:lang w:eastAsia="en-US"/>
        </w:rPr>
        <w:tab/>
        <w:t>Minute 693 (</w:t>
      </w:r>
      <w:r w:rsidR="002450B1" w:rsidRPr="005D25F1">
        <w:rPr>
          <w:rFonts w:ascii="Arial" w:eastAsiaTheme="minorHAnsi" w:hAnsi="Arial" w:cs="Arial"/>
          <w:b/>
          <w:sz w:val="24"/>
          <w:szCs w:val="24"/>
          <w:lang w:eastAsia="en-US"/>
        </w:rPr>
        <w:t xml:space="preserve">Human Resources/Pensions </w:t>
      </w:r>
      <w:r w:rsidR="002450B1" w:rsidRPr="005876D2">
        <w:rPr>
          <w:rFonts w:ascii="Arial" w:eastAsiaTheme="minorHAnsi" w:hAnsi="Arial" w:cs="Arial"/>
          <w:b/>
          <w:sz w:val="24"/>
          <w:szCs w:val="24"/>
          <w:lang w:eastAsia="en-US"/>
        </w:rPr>
        <w:t>Matters</w:t>
      </w:r>
      <w:r w:rsidR="002450B1" w:rsidRPr="00751301">
        <w:rPr>
          <w:rFonts w:ascii="Arial" w:eastAsiaTheme="minorHAnsi" w:hAnsi="Arial" w:cs="Arial"/>
          <w:sz w:val="24"/>
          <w:szCs w:val="24"/>
          <w:lang w:eastAsia="en-US"/>
        </w:rPr>
        <w:t>);</w:t>
      </w:r>
      <w:r w:rsidR="002450B1" w:rsidRPr="005D25F1">
        <w:rPr>
          <w:rFonts w:ascii="Arial" w:eastAsiaTheme="minorHAnsi" w:hAnsi="Arial" w:cs="Arial"/>
          <w:sz w:val="24"/>
          <w:szCs w:val="24"/>
          <w:lang w:eastAsia="en-US"/>
        </w:rPr>
        <w:t xml:space="preserve"> </w:t>
      </w:r>
      <w:r w:rsidRPr="005D25F1">
        <w:rPr>
          <w:rFonts w:ascii="Arial" w:eastAsiaTheme="minorHAnsi" w:hAnsi="Arial" w:cs="Arial"/>
          <w:sz w:val="24"/>
          <w:szCs w:val="24"/>
          <w:lang w:eastAsia="en-US"/>
        </w:rPr>
        <w:t xml:space="preserve">the USS pension valuation is high on the University’s risk register and, if further compromises are agreed, could have a significant impact on University financial forecasts. </w:t>
      </w:r>
    </w:p>
    <w:p w:rsidR="006B7766" w:rsidRPr="005D25F1" w:rsidRDefault="006B7766" w:rsidP="00D227D9">
      <w:pPr>
        <w:tabs>
          <w:tab w:val="left" w:pos="567"/>
        </w:tabs>
        <w:ind w:left="1134" w:hanging="567"/>
        <w:contextualSpacing/>
        <w:jc w:val="both"/>
        <w:rPr>
          <w:rFonts w:ascii="Arial" w:eastAsiaTheme="minorHAnsi" w:hAnsi="Arial" w:cs="Arial"/>
          <w:sz w:val="24"/>
          <w:szCs w:val="24"/>
          <w:lang w:eastAsia="en-US"/>
        </w:rPr>
      </w:pPr>
    </w:p>
    <w:p w:rsidR="006B7766" w:rsidRPr="005D25F1" w:rsidRDefault="006B7766" w:rsidP="006B7766">
      <w:pPr>
        <w:pStyle w:val="ListParagraph"/>
        <w:numPr>
          <w:ilvl w:val="0"/>
          <w:numId w:val="2"/>
        </w:numPr>
        <w:tabs>
          <w:tab w:val="left" w:pos="567"/>
        </w:tabs>
        <w:ind w:left="567" w:hanging="567"/>
        <w:jc w:val="both"/>
        <w:rPr>
          <w:rFonts w:ascii="Arial" w:eastAsiaTheme="minorHAnsi" w:hAnsi="Arial" w:cs="Arial"/>
          <w:sz w:val="24"/>
          <w:szCs w:val="24"/>
          <w:lang w:eastAsia="en-US"/>
        </w:rPr>
      </w:pPr>
      <w:r w:rsidRPr="005D25F1">
        <w:rPr>
          <w:rFonts w:ascii="Arial" w:eastAsiaTheme="minorHAnsi" w:hAnsi="Arial" w:cs="Arial"/>
          <w:sz w:val="24"/>
          <w:szCs w:val="24"/>
          <w:lang w:eastAsia="en-US"/>
        </w:rPr>
        <w:t xml:space="preserve">The Council </w:t>
      </w:r>
      <w:r w:rsidR="005D25F1" w:rsidRPr="005D25F1">
        <w:rPr>
          <w:rFonts w:ascii="Arial" w:eastAsiaTheme="minorHAnsi" w:hAnsi="Arial" w:cs="Arial"/>
          <w:b/>
          <w:i/>
          <w:sz w:val="24"/>
          <w:szCs w:val="24"/>
          <w:lang w:eastAsia="en-US"/>
        </w:rPr>
        <w:t>resolved</w:t>
      </w:r>
      <w:r w:rsidRPr="005D25F1">
        <w:rPr>
          <w:rFonts w:ascii="Arial" w:eastAsiaTheme="minorHAnsi" w:hAnsi="Arial" w:cs="Arial"/>
          <w:sz w:val="24"/>
          <w:szCs w:val="24"/>
          <w:lang w:eastAsia="en-US"/>
        </w:rPr>
        <w:t xml:space="preserve"> that authority be delegated to the Finance and Resources Committee and its Chair to make decisions regarding the submission of the University’s 2019/19 Fee and Access Plan to HEFCW. </w:t>
      </w:r>
    </w:p>
    <w:p w:rsidR="00731AE2" w:rsidRPr="005D25F1" w:rsidRDefault="00731AE2" w:rsidP="00731AE2">
      <w:pPr>
        <w:tabs>
          <w:tab w:val="left" w:pos="1134"/>
        </w:tabs>
        <w:jc w:val="both"/>
        <w:rPr>
          <w:rFonts w:ascii="Arial" w:eastAsiaTheme="minorHAnsi" w:hAnsi="Arial" w:cs="Arial"/>
          <w:sz w:val="24"/>
          <w:szCs w:val="24"/>
          <w:lang w:eastAsia="en-US"/>
        </w:rPr>
      </w:pPr>
    </w:p>
    <w:p w:rsidR="00731AE2" w:rsidRPr="005D25F1" w:rsidRDefault="00731AE2" w:rsidP="00731AE2">
      <w:pPr>
        <w:tabs>
          <w:tab w:val="left" w:pos="567"/>
        </w:tabs>
        <w:jc w:val="both"/>
        <w:rPr>
          <w:rFonts w:ascii="Arial" w:eastAsiaTheme="minorHAnsi" w:hAnsi="Arial" w:cs="Arial"/>
          <w:sz w:val="24"/>
          <w:szCs w:val="24"/>
          <w:lang w:eastAsia="en-US"/>
        </w:rPr>
      </w:pPr>
    </w:p>
    <w:p w:rsidR="00731AE2" w:rsidRPr="00C12FD4" w:rsidRDefault="00731AE2" w:rsidP="00731AE2">
      <w:pPr>
        <w:tabs>
          <w:tab w:val="left" w:pos="567"/>
        </w:tabs>
        <w:jc w:val="center"/>
        <w:rPr>
          <w:rFonts w:ascii="Arial" w:eastAsiaTheme="minorHAnsi" w:hAnsi="Arial" w:cs="Arial"/>
          <w:b/>
          <w:sz w:val="24"/>
          <w:szCs w:val="24"/>
          <w:lang w:eastAsia="en-US"/>
        </w:rPr>
      </w:pPr>
      <w:r w:rsidRPr="00C12FD4">
        <w:rPr>
          <w:rFonts w:ascii="Arial" w:eastAsiaTheme="minorHAnsi" w:hAnsi="Arial" w:cs="Arial"/>
          <w:b/>
          <w:sz w:val="24"/>
          <w:szCs w:val="24"/>
          <w:lang w:eastAsia="en-US"/>
        </w:rPr>
        <w:t>NOMINATIONS &amp; GOVERNANCE COMMITTEE</w:t>
      </w:r>
    </w:p>
    <w:p w:rsidR="00731AE2" w:rsidRPr="00C12FD4" w:rsidRDefault="00731AE2" w:rsidP="00731AE2">
      <w:pPr>
        <w:tabs>
          <w:tab w:val="left" w:pos="567"/>
        </w:tabs>
        <w:jc w:val="both"/>
        <w:rPr>
          <w:rFonts w:ascii="Arial" w:eastAsiaTheme="minorHAnsi" w:hAnsi="Arial" w:cs="Arial"/>
          <w:sz w:val="24"/>
          <w:szCs w:val="24"/>
          <w:lang w:eastAsia="en-US"/>
        </w:rPr>
      </w:pPr>
    </w:p>
    <w:p w:rsidR="00731AE2" w:rsidRPr="002423DC" w:rsidRDefault="00731AE2" w:rsidP="00731AE2">
      <w:pPr>
        <w:numPr>
          <w:ilvl w:val="0"/>
          <w:numId w:val="10"/>
        </w:numPr>
        <w:tabs>
          <w:tab w:val="left" w:pos="567"/>
        </w:tabs>
        <w:ind w:left="567" w:hanging="567"/>
        <w:contextualSpacing/>
        <w:jc w:val="both"/>
        <w:rPr>
          <w:rFonts w:ascii="Arial" w:eastAsiaTheme="minorHAnsi" w:hAnsi="Arial" w:cs="Arial"/>
          <w:sz w:val="24"/>
          <w:szCs w:val="24"/>
          <w:lang w:eastAsia="en-US"/>
        </w:rPr>
      </w:pPr>
      <w:r w:rsidRPr="002423DC">
        <w:rPr>
          <w:rFonts w:ascii="Arial" w:eastAsiaTheme="minorHAnsi" w:hAnsi="Arial" w:cs="Arial"/>
          <w:sz w:val="24"/>
          <w:szCs w:val="24"/>
          <w:lang w:eastAsia="en-US"/>
        </w:rPr>
        <w:t xml:space="preserve">The Report of the meeting of the </w:t>
      </w:r>
      <w:r w:rsidR="00CF60B9">
        <w:rPr>
          <w:rFonts w:ascii="Arial" w:eastAsiaTheme="minorHAnsi" w:hAnsi="Arial" w:cs="Arial"/>
          <w:sz w:val="24"/>
          <w:szCs w:val="24"/>
          <w:lang w:eastAsia="en-US"/>
        </w:rPr>
        <w:t>Nominations &amp; Governance</w:t>
      </w:r>
      <w:bookmarkStart w:id="0" w:name="_GoBack"/>
      <w:bookmarkEnd w:id="0"/>
      <w:r w:rsidR="006B7766" w:rsidRPr="002423DC">
        <w:rPr>
          <w:rFonts w:ascii="Arial" w:eastAsiaTheme="minorHAnsi" w:hAnsi="Arial" w:cs="Arial"/>
          <w:sz w:val="24"/>
          <w:szCs w:val="24"/>
          <w:lang w:eastAsia="en-US"/>
        </w:rPr>
        <w:t xml:space="preserve"> Committee held </w:t>
      </w:r>
      <w:r w:rsidR="00751301">
        <w:rPr>
          <w:rFonts w:ascii="Arial" w:eastAsiaTheme="minorHAnsi" w:hAnsi="Arial" w:cs="Arial"/>
          <w:sz w:val="24"/>
          <w:szCs w:val="24"/>
          <w:lang w:eastAsia="en-US"/>
        </w:rPr>
        <w:t>o</w:t>
      </w:r>
      <w:r w:rsidR="00751301" w:rsidRPr="002423DC">
        <w:rPr>
          <w:rFonts w:ascii="Arial" w:eastAsiaTheme="minorHAnsi" w:hAnsi="Arial" w:cs="Arial"/>
          <w:sz w:val="24"/>
          <w:szCs w:val="24"/>
          <w:lang w:eastAsia="en-US"/>
        </w:rPr>
        <w:t>n</w:t>
      </w:r>
      <w:r w:rsidR="00751301">
        <w:rPr>
          <w:rFonts w:ascii="Arial" w:eastAsiaTheme="minorHAnsi" w:hAnsi="Arial" w:cs="Arial"/>
          <w:sz w:val="24"/>
          <w:szCs w:val="24"/>
          <w:lang w:eastAsia="en-US"/>
        </w:rPr>
        <w:t xml:space="preserve"> the 24</w:t>
      </w:r>
      <w:r w:rsidR="00751301" w:rsidRPr="00751301">
        <w:rPr>
          <w:rFonts w:ascii="Arial" w:eastAsiaTheme="minorHAnsi" w:hAnsi="Arial" w:cs="Arial"/>
          <w:sz w:val="24"/>
          <w:szCs w:val="24"/>
          <w:vertAlign w:val="superscript"/>
          <w:lang w:eastAsia="en-US"/>
        </w:rPr>
        <w:t>th</w:t>
      </w:r>
      <w:r w:rsidR="00751301">
        <w:rPr>
          <w:rFonts w:ascii="Arial" w:eastAsiaTheme="minorHAnsi" w:hAnsi="Arial" w:cs="Arial"/>
          <w:sz w:val="24"/>
          <w:szCs w:val="24"/>
          <w:lang w:eastAsia="en-US"/>
        </w:rPr>
        <w:t xml:space="preserve"> </w:t>
      </w:r>
      <w:r w:rsidR="00751301" w:rsidRPr="002423DC">
        <w:rPr>
          <w:rFonts w:ascii="Arial" w:eastAsiaTheme="minorHAnsi" w:hAnsi="Arial" w:cs="Arial"/>
          <w:sz w:val="24"/>
          <w:szCs w:val="24"/>
          <w:lang w:eastAsia="en-US"/>
        </w:rPr>
        <w:t>November</w:t>
      </w:r>
      <w:r w:rsidRPr="002423DC">
        <w:rPr>
          <w:rFonts w:ascii="Arial" w:eastAsiaTheme="minorHAnsi" w:hAnsi="Arial" w:cs="Arial"/>
          <w:sz w:val="24"/>
          <w:szCs w:val="24"/>
          <w:lang w:eastAsia="en-US"/>
        </w:rPr>
        <w:t xml:space="preserve"> 2017 (attached </w:t>
      </w:r>
      <w:r w:rsidR="00C12FD4" w:rsidRPr="002423DC">
        <w:rPr>
          <w:rFonts w:ascii="Arial" w:eastAsiaTheme="minorHAnsi" w:hAnsi="Arial" w:cs="Arial"/>
          <w:sz w:val="24"/>
          <w:szCs w:val="24"/>
          <w:lang w:eastAsia="en-US"/>
        </w:rPr>
        <w:t>as Appendix II</w:t>
      </w:r>
      <w:r w:rsidRPr="002423DC">
        <w:rPr>
          <w:rFonts w:ascii="Arial" w:eastAsiaTheme="minorHAnsi" w:hAnsi="Arial" w:cs="Arial"/>
          <w:sz w:val="24"/>
          <w:szCs w:val="24"/>
          <w:lang w:eastAsia="en-US"/>
        </w:rPr>
        <w:t xml:space="preserve">I to the official copy of the Minutes) was approved. </w:t>
      </w:r>
    </w:p>
    <w:p w:rsidR="00731AE2" w:rsidRPr="002423DC" w:rsidRDefault="00731AE2" w:rsidP="00731AE2">
      <w:pPr>
        <w:tabs>
          <w:tab w:val="left" w:pos="567"/>
        </w:tabs>
        <w:jc w:val="both"/>
        <w:rPr>
          <w:rFonts w:ascii="Arial" w:eastAsiaTheme="minorHAnsi" w:hAnsi="Arial" w:cs="Arial"/>
          <w:sz w:val="24"/>
          <w:szCs w:val="24"/>
          <w:lang w:eastAsia="en-US"/>
        </w:rPr>
      </w:pPr>
    </w:p>
    <w:p w:rsidR="00731AE2" w:rsidRPr="002423DC" w:rsidRDefault="00731AE2" w:rsidP="00731AE2">
      <w:pPr>
        <w:numPr>
          <w:ilvl w:val="0"/>
          <w:numId w:val="10"/>
        </w:numPr>
        <w:tabs>
          <w:tab w:val="left" w:pos="567"/>
        </w:tabs>
        <w:ind w:left="567" w:hanging="567"/>
        <w:contextualSpacing/>
        <w:jc w:val="both"/>
        <w:rPr>
          <w:rFonts w:ascii="Arial" w:eastAsiaTheme="minorHAnsi" w:hAnsi="Arial" w:cs="Arial"/>
          <w:sz w:val="24"/>
          <w:szCs w:val="24"/>
          <w:lang w:eastAsia="en-US"/>
        </w:rPr>
      </w:pPr>
      <w:r w:rsidRPr="002423DC">
        <w:rPr>
          <w:rFonts w:ascii="Arial" w:eastAsiaTheme="minorHAnsi" w:hAnsi="Arial" w:cs="Arial"/>
          <w:sz w:val="24"/>
          <w:szCs w:val="24"/>
          <w:lang w:eastAsia="en-US"/>
        </w:rPr>
        <w:t xml:space="preserve">With particular reference to: </w:t>
      </w:r>
    </w:p>
    <w:p w:rsidR="00731AE2" w:rsidRPr="00C12FD4" w:rsidRDefault="00731AE2" w:rsidP="00731AE2">
      <w:pPr>
        <w:ind w:left="567" w:hanging="567"/>
        <w:contextualSpacing/>
        <w:rPr>
          <w:rFonts w:ascii="Arial" w:eastAsiaTheme="minorHAnsi" w:hAnsi="Arial" w:cs="Arial"/>
          <w:sz w:val="24"/>
          <w:szCs w:val="24"/>
          <w:lang w:eastAsia="en-US"/>
        </w:rPr>
      </w:pPr>
    </w:p>
    <w:p w:rsidR="002423DC" w:rsidRDefault="007929F6" w:rsidP="00C3267B">
      <w:pPr>
        <w:tabs>
          <w:tab w:val="left" w:pos="567"/>
          <w:tab w:val="left" w:pos="1134"/>
        </w:tabs>
        <w:ind w:left="1134" w:hanging="567"/>
        <w:jc w:val="both"/>
        <w:rPr>
          <w:rFonts w:ascii="Arial" w:eastAsiaTheme="minorHAnsi" w:hAnsi="Arial" w:cs="Arial"/>
          <w:sz w:val="24"/>
          <w:szCs w:val="24"/>
          <w:lang w:eastAsia="en-US"/>
        </w:rPr>
      </w:pPr>
      <w:r w:rsidRPr="00C12FD4">
        <w:rPr>
          <w:rFonts w:ascii="Arial" w:eastAsiaTheme="minorHAnsi" w:hAnsi="Arial" w:cs="Arial"/>
          <w:sz w:val="24"/>
          <w:szCs w:val="24"/>
          <w:lang w:eastAsia="en-US"/>
        </w:rPr>
        <w:t>[i]</w:t>
      </w:r>
      <w:r w:rsidR="00C3267B" w:rsidRPr="00C12FD4">
        <w:rPr>
          <w:rFonts w:ascii="Arial" w:eastAsiaTheme="minorHAnsi" w:hAnsi="Arial" w:cs="Arial"/>
          <w:sz w:val="24"/>
          <w:szCs w:val="24"/>
          <w:lang w:eastAsia="en-US"/>
        </w:rPr>
        <w:tab/>
        <w:t>Minute 146 (</w:t>
      </w:r>
      <w:r w:rsidR="00C3267B" w:rsidRPr="00C12FD4">
        <w:rPr>
          <w:rFonts w:ascii="Arial" w:eastAsiaTheme="minorHAnsi" w:hAnsi="Arial" w:cs="Arial"/>
          <w:b/>
          <w:sz w:val="24"/>
          <w:szCs w:val="24"/>
          <w:lang w:eastAsia="en-US"/>
        </w:rPr>
        <w:t xml:space="preserve">Chair of </w:t>
      </w:r>
      <w:r w:rsidR="00C3267B" w:rsidRPr="005876D2">
        <w:rPr>
          <w:rFonts w:ascii="Arial" w:eastAsiaTheme="minorHAnsi" w:hAnsi="Arial" w:cs="Arial"/>
          <w:b/>
          <w:sz w:val="24"/>
          <w:szCs w:val="24"/>
          <w:lang w:eastAsia="en-US"/>
        </w:rPr>
        <w:t>Council</w:t>
      </w:r>
      <w:r w:rsidR="00C3267B" w:rsidRPr="00751301">
        <w:rPr>
          <w:rFonts w:ascii="Arial" w:eastAsiaTheme="minorHAnsi" w:hAnsi="Arial" w:cs="Arial"/>
          <w:sz w:val="24"/>
          <w:szCs w:val="24"/>
          <w:lang w:eastAsia="en-US"/>
        </w:rPr>
        <w:t>)</w:t>
      </w:r>
      <w:r w:rsidR="00751301">
        <w:rPr>
          <w:rFonts w:ascii="Arial" w:eastAsiaTheme="minorHAnsi" w:hAnsi="Arial" w:cs="Arial"/>
          <w:sz w:val="24"/>
          <w:szCs w:val="24"/>
          <w:lang w:eastAsia="en-US"/>
        </w:rPr>
        <w:t>;</w:t>
      </w:r>
      <w:r w:rsidR="00C3267B" w:rsidRPr="00C12FD4">
        <w:rPr>
          <w:rFonts w:ascii="Arial" w:eastAsiaTheme="minorHAnsi" w:hAnsi="Arial" w:cs="Arial"/>
          <w:sz w:val="24"/>
          <w:szCs w:val="24"/>
          <w:lang w:eastAsia="en-US"/>
        </w:rPr>
        <w:t xml:space="preserve"> </w:t>
      </w:r>
      <w:r w:rsidR="00751301">
        <w:rPr>
          <w:rFonts w:ascii="Arial" w:eastAsiaTheme="minorHAnsi" w:hAnsi="Arial" w:cs="Arial"/>
          <w:sz w:val="24"/>
          <w:szCs w:val="24"/>
          <w:lang w:eastAsia="en-US"/>
        </w:rPr>
        <w:t>t</w:t>
      </w:r>
      <w:r w:rsidR="00C12FD4" w:rsidRPr="00C12FD4">
        <w:rPr>
          <w:rFonts w:ascii="Arial" w:eastAsiaTheme="minorHAnsi" w:hAnsi="Arial" w:cs="Arial"/>
          <w:sz w:val="24"/>
          <w:szCs w:val="24"/>
          <w:lang w:eastAsia="en-US"/>
        </w:rPr>
        <w:t xml:space="preserve">he Council noted that, following open advertisement, five applications had been received and the Nominations &amp; Governance Committee agreed that two candidates should be shortlisted and invited for interview. A panel was established to interview the candidates and to make a recommendation to the next meeting of the Council. The panel was chaired by the Pro-Chancellor, Professor Gareth Roberts, and included the Vice-Chancellor, Deputy Vice-Chancellor, lay Council members, the Students’ Union President and an external advisor. </w:t>
      </w:r>
    </w:p>
    <w:p w:rsidR="002423DC" w:rsidRDefault="002423DC" w:rsidP="00C3267B">
      <w:pPr>
        <w:tabs>
          <w:tab w:val="left" w:pos="567"/>
          <w:tab w:val="left" w:pos="1134"/>
        </w:tabs>
        <w:ind w:left="1134" w:hanging="567"/>
        <w:jc w:val="both"/>
        <w:rPr>
          <w:rFonts w:ascii="Arial" w:eastAsiaTheme="minorHAnsi" w:hAnsi="Arial" w:cs="Arial"/>
          <w:sz w:val="24"/>
          <w:szCs w:val="24"/>
          <w:lang w:eastAsia="en-US"/>
        </w:rPr>
      </w:pPr>
    </w:p>
    <w:p w:rsidR="00C3267B" w:rsidRPr="002423DC" w:rsidRDefault="002423DC" w:rsidP="00C3267B">
      <w:pPr>
        <w:tabs>
          <w:tab w:val="left" w:pos="567"/>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ab/>
      </w:r>
      <w:r>
        <w:rPr>
          <w:rFonts w:ascii="Arial" w:eastAsiaTheme="minorHAnsi" w:hAnsi="Arial" w:cs="Arial"/>
          <w:sz w:val="24"/>
          <w:szCs w:val="24"/>
          <w:lang w:eastAsia="en-US"/>
        </w:rPr>
        <w:tab/>
      </w:r>
      <w:r w:rsidR="00C12FD4" w:rsidRPr="00C12FD4">
        <w:rPr>
          <w:rFonts w:ascii="Arial" w:eastAsiaTheme="minorHAnsi" w:hAnsi="Arial" w:cs="Arial"/>
          <w:sz w:val="24"/>
          <w:szCs w:val="24"/>
          <w:lang w:eastAsia="en-US"/>
        </w:rPr>
        <w:t xml:space="preserve">Following a recommendation from the panel, the Council </w:t>
      </w:r>
      <w:r w:rsidR="00C3267B" w:rsidRPr="00C12FD4">
        <w:rPr>
          <w:rFonts w:ascii="Arial" w:eastAsiaTheme="minorHAnsi" w:hAnsi="Arial" w:cs="Arial"/>
          <w:b/>
          <w:i/>
          <w:sz w:val="24"/>
          <w:szCs w:val="24"/>
          <w:lang w:eastAsia="en-US"/>
        </w:rPr>
        <w:t>agre</w:t>
      </w:r>
      <w:r w:rsidR="00C12FD4" w:rsidRPr="00C12FD4">
        <w:rPr>
          <w:rFonts w:ascii="Arial" w:eastAsiaTheme="minorHAnsi" w:hAnsi="Arial" w:cs="Arial"/>
          <w:b/>
          <w:i/>
          <w:sz w:val="24"/>
          <w:szCs w:val="24"/>
          <w:lang w:eastAsia="en-US"/>
        </w:rPr>
        <w:t>ed</w:t>
      </w:r>
      <w:r w:rsidR="00C3267B" w:rsidRPr="00C12FD4">
        <w:rPr>
          <w:rFonts w:ascii="Arial" w:eastAsiaTheme="minorHAnsi" w:hAnsi="Arial" w:cs="Arial"/>
          <w:sz w:val="24"/>
          <w:szCs w:val="24"/>
          <w:lang w:eastAsia="en-US"/>
        </w:rPr>
        <w:t xml:space="preserve"> that Marian Wyn </w:t>
      </w:r>
      <w:r w:rsidR="00C3267B" w:rsidRPr="002423DC">
        <w:rPr>
          <w:rFonts w:ascii="Arial" w:eastAsiaTheme="minorHAnsi" w:hAnsi="Arial" w:cs="Arial"/>
          <w:sz w:val="24"/>
          <w:szCs w:val="24"/>
          <w:lang w:eastAsia="en-US"/>
        </w:rPr>
        <w:t>Jones be appointed as Chair of Council for</w:t>
      </w:r>
      <w:r w:rsidR="00C12FD4" w:rsidRPr="002423DC">
        <w:rPr>
          <w:rFonts w:ascii="Arial" w:eastAsiaTheme="minorHAnsi" w:hAnsi="Arial" w:cs="Arial"/>
          <w:sz w:val="24"/>
          <w:szCs w:val="24"/>
          <w:lang w:eastAsia="en-US"/>
        </w:rPr>
        <w:t xml:space="preserve"> an initial period of 3 years, with immediate effect.</w:t>
      </w:r>
    </w:p>
    <w:p w:rsidR="00C3267B" w:rsidRPr="002423DC" w:rsidRDefault="00C3267B" w:rsidP="00C3267B">
      <w:pPr>
        <w:tabs>
          <w:tab w:val="left" w:pos="567"/>
          <w:tab w:val="left" w:pos="1134"/>
        </w:tabs>
        <w:ind w:left="1134" w:hanging="567"/>
        <w:jc w:val="both"/>
        <w:rPr>
          <w:rFonts w:ascii="Arial" w:eastAsiaTheme="minorHAnsi" w:hAnsi="Arial" w:cs="Arial"/>
          <w:sz w:val="24"/>
          <w:szCs w:val="24"/>
          <w:lang w:eastAsia="en-US"/>
        </w:rPr>
      </w:pPr>
    </w:p>
    <w:p w:rsidR="00421997" w:rsidRPr="002423DC" w:rsidRDefault="00C3267B" w:rsidP="00C3267B">
      <w:pPr>
        <w:tabs>
          <w:tab w:val="left" w:pos="567"/>
          <w:tab w:val="left" w:pos="1134"/>
        </w:tabs>
        <w:ind w:left="1134" w:hanging="567"/>
        <w:jc w:val="both"/>
        <w:rPr>
          <w:rFonts w:ascii="Arial" w:hAnsi="Arial" w:cs="Arial"/>
          <w:sz w:val="24"/>
        </w:rPr>
      </w:pPr>
      <w:r w:rsidRPr="002423DC">
        <w:rPr>
          <w:rFonts w:ascii="Arial" w:eastAsiaTheme="minorHAnsi" w:hAnsi="Arial" w:cs="Arial"/>
          <w:sz w:val="24"/>
          <w:szCs w:val="24"/>
          <w:lang w:eastAsia="en-US"/>
        </w:rPr>
        <w:t>[ii]</w:t>
      </w:r>
      <w:r w:rsidRPr="002423DC">
        <w:rPr>
          <w:rFonts w:ascii="Arial" w:eastAsiaTheme="minorHAnsi" w:hAnsi="Arial" w:cs="Arial"/>
          <w:sz w:val="24"/>
          <w:szCs w:val="24"/>
          <w:lang w:eastAsia="en-US"/>
        </w:rPr>
        <w:tab/>
      </w:r>
      <w:r w:rsidR="007929F6" w:rsidRPr="002423DC">
        <w:rPr>
          <w:rFonts w:ascii="Arial" w:eastAsiaTheme="minorHAnsi" w:hAnsi="Arial" w:cs="Arial"/>
          <w:sz w:val="24"/>
          <w:szCs w:val="24"/>
          <w:lang w:eastAsia="en-US"/>
        </w:rPr>
        <w:t>Minute 148</w:t>
      </w:r>
      <w:r w:rsidR="00731AE2" w:rsidRPr="002423DC">
        <w:rPr>
          <w:rFonts w:ascii="Arial" w:eastAsiaTheme="minorHAnsi" w:hAnsi="Arial" w:cs="Arial"/>
          <w:sz w:val="24"/>
          <w:szCs w:val="24"/>
          <w:lang w:eastAsia="en-US"/>
        </w:rPr>
        <w:t xml:space="preserve"> (</w:t>
      </w:r>
      <w:r w:rsidR="00731AE2" w:rsidRPr="002423DC">
        <w:rPr>
          <w:rFonts w:ascii="Arial" w:eastAsiaTheme="minorHAnsi" w:hAnsi="Arial" w:cs="Arial"/>
          <w:b/>
          <w:sz w:val="24"/>
          <w:szCs w:val="24"/>
          <w:lang w:eastAsia="en-US"/>
        </w:rPr>
        <w:t xml:space="preserve">Membership of </w:t>
      </w:r>
      <w:r w:rsidR="00731AE2" w:rsidRPr="005876D2">
        <w:rPr>
          <w:rFonts w:ascii="Arial" w:eastAsiaTheme="minorHAnsi" w:hAnsi="Arial" w:cs="Arial"/>
          <w:b/>
          <w:sz w:val="24"/>
          <w:szCs w:val="24"/>
          <w:lang w:eastAsia="en-US"/>
        </w:rPr>
        <w:t>Council</w:t>
      </w:r>
      <w:r w:rsidR="00731AE2" w:rsidRPr="00751301">
        <w:rPr>
          <w:rFonts w:ascii="Arial" w:eastAsiaTheme="minorHAnsi" w:hAnsi="Arial" w:cs="Arial"/>
          <w:sz w:val="24"/>
          <w:szCs w:val="24"/>
          <w:lang w:eastAsia="en-US"/>
        </w:rPr>
        <w:t>);</w:t>
      </w:r>
      <w:r w:rsidR="00731AE2" w:rsidRPr="002423DC">
        <w:rPr>
          <w:rFonts w:ascii="Arial" w:eastAsiaTheme="minorHAnsi" w:hAnsi="Arial" w:cs="Arial"/>
          <w:sz w:val="24"/>
          <w:szCs w:val="24"/>
          <w:lang w:eastAsia="en-US"/>
        </w:rPr>
        <w:t xml:space="preserve"> the Council </w:t>
      </w:r>
      <w:r w:rsidR="00731AE2" w:rsidRPr="002423DC">
        <w:rPr>
          <w:rFonts w:ascii="Arial" w:eastAsiaTheme="minorHAnsi" w:hAnsi="Arial" w:cs="Arial"/>
          <w:b/>
          <w:i/>
          <w:sz w:val="24"/>
          <w:szCs w:val="24"/>
          <w:lang w:eastAsia="en-US"/>
        </w:rPr>
        <w:t>agreed</w:t>
      </w:r>
      <w:r w:rsidR="00731AE2" w:rsidRPr="002423DC">
        <w:rPr>
          <w:rFonts w:ascii="Arial" w:eastAsiaTheme="minorHAnsi" w:hAnsi="Arial" w:cs="Arial"/>
          <w:sz w:val="24"/>
          <w:szCs w:val="24"/>
          <w:lang w:eastAsia="en-US"/>
        </w:rPr>
        <w:t xml:space="preserve"> with </w:t>
      </w:r>
      <w:r w:rsidR="007929F6" w:rsidRPr="002423DC">
        <w:rPr>
          <w:rFonts w:ascii="Arial" w:eastAsiaTheme="minorHAnsi" w:hAnsi="Arial" w:cs="Arial"/>
          <w:sz w:val="24"/>
          <w:szCs w:val="24"/>
          <w:lang w:eastAsia="en-US"/>
        </w:rPr>
        <w:t xml:space="preserve">Dr Karen Jones </w:t>
      </w:r>
      <w:r w:rsidR="00731AE2" w:rsidRPr="002423DC">
        <w:rPr>
          <w:rFonts w:ascii="Arial" w:eastAsiaTheme="minorHAnsi" w:hAnsi="Arial" w:cs="Arial"/>
          <w:sz w:val="24"/>
          <w:szCs w:val="24"/>
          <w:lang w:eastAsia="en-US"/>
        </w:rPr>
        <w:t xml:space="preserve">be </w:t>
      </w:r>
      <w:r w:rsidR="007929F6" w:rsidRPr="002423DC">
        <w:rPr>
          <w:rFonts w:ascii="Arial" w:eastAsiaTheme="minorHAnsi" w:hAnsi="Arial" w:cs="Arial"/>
          <w:sz w:val="24"/>
          <w:szCs w:val="24"/>
          <w:lang w:eastAsia="en-US"/>
        </w:rPr>
        <w:t>re-</w:t>
      </w:r>
      <w:r w:rsidR="00731AE2" w:rsidRPr="002423DC">
        <w:rPr>
          <w:rFonts w:ascii="Arial" w:eastAsiaTheme="minorHAnsi" w:hAnsi="Arial" w:cs="Arial"/>
          <w:sz w:val="24"/>
          <w:szCs w:val="24"/>
          <w:lang w:eastAsia="en-US"/>
        </w:rPr>
        <w:t xml:space="preserve">appointed </w:t>
      </w:r>
      <w:r w:rsidR="00421997" w:rsidRPr="002423DC">
        <w:rPr>
          <w:rFonts w:ascii="Arial" w:hAnsi="Arial" w:cs="Arial"/>
          <w:sz w:val="24"/>
        </w:rPr>
        <w:t xml:space="preserve">for a further term of 4 years. </w:t>
      </w:r>
    </w:p>
    <w:p w:rsidR="00731AE2" w:rsidRPr="002423DC" w:rsidRDefault="00731AE2" w:rsidP="00731AE2">
      <w:pPr>
        <w:tabs>
          <w:tab w:val="left" w:pos="1134"/>
        </w:tabs>
        <w:ind w:left="1134" w:hanging="567"/>
        <w:contextualSpacing/>
        <w:jc w:val="both"/>
        <w:rPr>
          <w:rFonts w:ascii="Arial" w:eastAsiaTheme="minorHAnsi" w:hAnsi="Arial" w:cs="Arial"/>
          <w:sz w:val="24"/>
          <w:szCs w:val="24"/>
          <w:lang w:eastAsia="en-US"/>
        </w:rPr>
      </w:pPr>
    </w:p>
    <w:p w:rsidR="00731AE2" w:rsidRPr="002423DC" w:rsidRDefault="00C3267B" w:rsidP="00C3267B">
      <w:pPr>
        <w:tabs>
          <w:tab w:val="left" w:pos="567"/>
          <w:tab w:val="left" w:pos="1134"/>
        </w:tabs>
        <w:ind w:left="1134" w:hanging="567"/>
        <w:jc w:val="both"/>
        <w:rPr>
          <w:rFonts w:ascii="Arial" w:hAnsi="Arial" w:cs="Arial"/>
          <w:sz w:val="24"/>
          <w:szCs w:val="24"/>
        </w:rPr>
      </w:pPr>
      <w:r w:rsidRPr="002423DC">
        <w:rPr>
          <w:rFonts w:ascii="Arial" w:eastAsiaTheme="minorHAnsi" w:hAnsi="Arial" w:cs="Arial"/>
          <w:sz w:val="24"/>
          <w:szCs w:val="24"/>
          <w:lang w:eastAsia="en-US"/>
        </w:rPr>
        <w:t>[iii]</w:t>
      </w:r>
      <w:r w:rsidRPr="002423DC">
        <w:rPr>
          <w:rFonts w:ascii="Arial" w:eastAsiaTheme="minorHAnsi" w:hAnsi="Arial" w:cs="Arial"/>
          <w:sz w:val="24"/>
          <w:szCs w:val="24"/>
          <w:lang w:eastAsia="en-US"/>
        </w:rPr>
        <w:tab/>
        <w:t>Minute 148</w:t>
      </w:r>
      <w:r w:rsidR="00731AE2" w:rsidRPr="002423DC">
        <w:rPr>
          <w:rFonts w:ascii="Arial" w:eastAsiaTheme="minorHAnsi" w:hAnsi="Arial" w:cs="Arial"/>
          <w:sz w:val="24"/>
          <w:szCs w:val="24"/>
          <w:lang w:eastAsia="en-US"/>
        </w:rPr>
        <w:t xml:space="preserve"> (</w:t>
      </w:r>
      <w:r w:rsidR="00731AE2" w:rsidRPr="002423DC">
        <w:rPr>
          <w:rFonts w:ascii="Arial" w:eastAsiaTheme="minorHAnsi" w:hAnsi="Arial" w:cs="Arial"/>
          <w:b/>
          <w:sz w:val="24"/>
          <w:szCs w:val="24"/>
          <w:lang w:eastAsia="en-US"/>
        </w:rPr>
        <w:t>Appointment to Committees and Other Representative</w:t>
      </w:r>
      <w:r w:rsidR="00731AE2" w:rsidRPr="005876D2">
        <w:rPr>
          <w:rFonts w:ascii="Arial" w:eastAsiaTheme="minorHAnsi" w:hAnsi="Arial" w:cs="Arial"/>
          <w:b/>
          <w:sz w:val="24"/>
          <w:szCs w:val="24"/>
          <w:lang w:eastAsia="en-US"/>
        </w:rPr>
        <w:t>s</w:t>
      </w:r>
      <w:r w:rsidR="00731AE2" w:rsidRPr="00751301">
        <w:rPr>
          <w:rFonts w:ascii="Arial" w:eastAsiaTheme="minorHAnsi" w:hAnsi="Arial" w:cs="Arial"/>
          <w:sz w:val="24"/>
          <w:szCs w:val="24"/>
          <w:lang w:eastAsia="en-US"/>
        </w:rPr>
        <w:t>);</w:t>
      </w:r>
      <w:r w:rsidR="00731AE2" w:rsidRPr="002423DC">
        <w:rPr>
          <w:rFonts w:ascii="Arial" w:eastAsiaTheme="minorHAnsi" w:hAnsi="Arial" w:cs="Arial"/>
          <w:sz w:val="24"/>
          <w:szCs w:val="24"/>
          <w:lang w:eastAsia="en-US"/>
        </w:rPr>
        <w:t xml:space="preserve"> </w:t>
      </w:r>
      <w:r w:rsidR="00731AE2" w:rsidRPr="002423DC">
        <w:rPr>
          <w:rFonts w:ascii="Arial" w:hAnsi="Arial" w:cs="Arial"/>
          <w:sz w:val="24"/>
          <w:szCs w:val="24"/>
        </w:rPr>
        <w:t xml:space="preserve">it was </w:t>
      </w:r>
      <w:r w:rsidR="005D25F1" w:rsidRPr="002423DC">
        <w:rPr>
          <w:rFonts w:ascii="Arial" w:hAnsi="Arial" w:cs="Arial"/>
          <w:b/>
          <w:i/>
          <w:sz w:val="24"/>
          <w:szCs w:val="24"/>
        </w:rPr>
        <w:t>agreed</w:t>
      </w:r>
      <w:r w:rsidR="00731AE2" w:rsidRPr="002423DC">
        <w:rPr>
          <w:rFonts w:ascii="Arial" w:hAnsi="Arial" w:cs="Arial"/>
          <w:sz w:val="24"/>
          <w:szCs w:val="24"/>
        </w:rPr>
        <w:t xml:space="preserve"> that the following Council members be appointed to serve on the Committees shown: </w:t>
      </w:r>
    </w:p>
    <w:p w:rsidR="00731AE2" w:rsidRPr="002423DC" w:rsidRDefault="00C3267B" w:rsidP="00731AE2">
      <w:pPr>
        <w:numPr>
          <w:ilvl w:val="0"/>
          <w:numId w:val="15"/>
        </w:numPr>
        <w:tabs>
          <w:tab w:val="left" w:pos="567"/>
        </w:tabs>
        <w:contextualSpacing/>
        <w:jc w:val="both"/>
        <w:rPr>
          <w:rFonts w:ascii="Arial" w:hAnsi="Arial" w:cs="Arial"/>
          <w:sz w:val="24"/>
          <w:szCs w:val="24"/>
        </w:rPr>
      </w:pPr>
      <w:r w:rsidRPr="002423DC">
        <w:rPr>
          <w:rFonts w:ascii="Arial" w:hAnsi="Arial" w:cs="Arial"/>
          <w:sz w:val="24"/>
          <w:szCs w:val="24"/>
        </w:rPr>
        <w:t xml:space="preserve">Nominations &amp; Governance </w:t>
      </w:r>
      <w:r w:rsidR="00731AE2" w:rsidRPr="002423DC">
        <w:rPr>
          <w:rFonts w:ascii="Arial" w:hAnsi="Arial" w:cs="Arial"/>
          <w:sz w:val="24"/>
          <w:szCs w:val="24"/>
        </w:rPr>
        <w:t xml:space="preserve">Committee : </w:t>
      </w:r>
      <w:r w:rsidRPr="002423DC">
        <w:rPr>
          <w:rFonts w:ascii="Arial" w:hAnsi="Arial" w:cs="Arial"/>
          <w:sz w:val="24"/>
          <w:szCs w:val="24"/>
        </w:rPr>
        <w:t>Mrs Alison Lea-Wilson</w:t>
      </w:r>
    </w:p>
    <w:p w:rsidR="00731AE2" w:rsidRPr="002423DC" w:rsidRDefault="00C3267B" w:rsidP="00731AE2">
      <w:pPr>
        <w:numPr>
          <w:ilvl w:val="0"/>
          <w:numId w:val="15"/>
        </w:numPr>
        <w:tabs>
          <w:tab w:val="left" w:pos="567"/>
        </w:tabs>
        <w:contextualSpacing/>
        <w:jc w:val="both"/>
        <w:rPr>
          <w:rFonts w:ascii="Arial" w:hAnsi="Arial" w:cs="Arial"/>
          <w:sz w:val="24"/>
          <w:szCs w:val="24"/>
        </w:rPr>
      </w:pPr>
      <w:r w:rsidRPr="002423DC">
        <w:rPr>
          <w:rFonts w:ascii="Arial" w:hAnsi="Arial" w:cs="Arial"/>
          <w:sz w:val="24"/>
          <w:szCs w:val="24"/>
        </w:rPr>
        <w:t>Bilingualism</w:t>
      </w:r>
      <w:r w:rsidR="00731AE2" w:rsidRPr="002423DC">
        <w:rPr>
          <w:rFonts w:ascii="Arial" w:hAnsi="Arial" w:cs="Arial"/>
          <w:sz w:val="24"/>
          <w:szCs w:val="24"/>
        </w:rPr>
        <w:t xml:space="preserve"> Committee : Professor Gareth Roberts </w:t>
      </w:r>
    </w:p>
    <w:p w:rsidR="00731AE2" w:rsidRPr="002423DC" w:rsidRDefault="00731AE2" w:rsidP="00731AE2">
      <w:pPr>
        <w:tabs>
          <w:tab w:val="left" w:pos="567"/>
        </w:tabs>
        <w:jc w:val="both"/>
        <w:rPr>
          <w:rFonts w:ascii="Arial" w:eastAsiaTheme="minorHAnsi" w:hAnsi="Arial" w:cs="Arial"/>
          <w:sz w:val="24"/>
          <w:szCs w:val="24"/>
          <w:lang w:eastAsia="en-US"/>
        </w:rPr>
      </w:pPr>
    </w:p>
    <w:p w:rsidR="005D25F1" w:rsidRPr="002423DC" w:rsidRDefault="005D25F1" w:rsidP="005D25F1">
      <w:pPr>
        <w:tabs>
          <w:tab w:val="left" w:pos="567"/>
          <w:tab w:val="left" w:pos="1134"/>
        </w:tabs>
        <w:ind w:left="1134" w:hanging="567"/>
        <w:jc w:val="both"/>
        <w:rPr>
          <w:rFonts w:ascii="Arial" w:hAnsi="Arial" w:cs="Arial"/>
          <w:sz w:val="24"/>
        </w:rPr>
      </w:pPr>
      <w:r w:rsidRPr="002423DC">
        <w:rPr>
          <w:rFonts w:ascii="Arial" w:eastAsiaTheme="minorHAnsi" w:hAnsi="Arial" w:cs="Arial"/>
          <w:sz w:val="24"/>
          <w:szCs w:val="24"/>
          <w:lang w:eastAsia="en-US"/>
        </w:rPr>
        <w:lastRenderedPageBreak/>
        <w:t>[iv]</w:t>
      </w:r>
      <w:r w:rsidRPr="002423DC">
        <w:rPr>
          <w:rFonts w:ascii="Arial" w:eastAsiaTheme="minorHAnsi" w:hAnsi="Arial" w:cs="Arial"/>
          <w:sz w:val="24"/>
          <w:szCs w:val="24"/>
          <w:lang w:eastAsia="en-US"/>
        </w:rPr>
        <w:tab/>
        <w:t>Minute 150 (</w:t>
      </w:r>
      <w:r w:rsidRPr="002423DC">
        <w:rPr>
          <w:rFonts w:ascii="Arial" w:eastAsiaTheme="minorHAnsi" w:hAnsi="Arial" w:cs="Arial"/>
          <w:b/>
          <w:sz w:val="24"/>
          <w:szCs w:val="24"/>
          <w:lang w:eastAsia="en-US"/>
        </w:rPr>
        <w:t>Ordinances</w:t>
      </w:r>
      <w:r w:rsidRPr="00751301">
        <w:rPr>
          <w:rFonts w:ascii="Arial" w:eastAsiaTheme="minorHAnsi" w:hAnsi="Arial" w:cs="Arial"/>
          <w:sz w:val="24"/>
          <w:szCs w:val="24"/>
          <w:lang w:eastAsia="en-US"/>
        </w:rPr>
        <w:t xml:space="preserve">); </w:t>
      </w:r>
      <w:r w:rsidRPr="002423DC">
        <w:rPr>
          <w:rFonts w:ascii="Arial" w:eastAsiaTheme="minorHAnsi" w:hAnsi="Arial" w:cs="Arial"/>
          <w:sz w:val="24"/>
          <w:szCs w:val="24"/>
          <w:lang w:eastAsia="en-US"/>
        </w:rPr>
        <w:t xml:space="preserve">the Council </w:t>
      </w:r>
      <w:r w:rsidR="002423DC" w:rsidRPr="002423DC">
        <w:rPr>
          <w:rFonts w:ascii="Arial" w:eastAsiaTheme="minorHAnsi" w:hAnsi="Arial" w:cs="Arial"/>
          <w:sz w:val="24"/>
          <w:szCs w:val="24"/>
          <w:lang w:eastAsia="en-US"/>
        </w:rPr>
        <w:t xml:space="preserve">noted that full details of the proposed changes to Ordinances had been circulated to Council members and were approved subject to a few minor changes.   </w:t>
      </w:r>
    </w:p>
    <w:p w:rsidR="005D25F1" w:rsidRDefault="005D25F1" w:rsidP="00731AE2">
      <w:pPr>
        <w:tabs>
          <w:tab w:val="left" w:pos="567"/>
        </w:tabs>
        <w:jc w:val="both"/>
        <w:rPr>
          <w:rFonts w:ascii="Arial" w:eastAsiaTheme="minorHAnsi" w:hAnsi="Arial" w:cs="Arial"/>
          <w:sz w:val="24"/>
          <w:szCs w:val="24"/>
          <w:lang w:eastAsia="en-US"/>
        </w:rPr>
      </w:pPr>
    </w:p>
    <w:p w:rsidR="00203D00" w:rsidRPr="002423DC" w:rsidRDefault="00203D00" w:rsidP="00731AE2">
      <w:pPr>
        <w:tabs>
          <w:tab w:val="left" w:pos="567"/>
        </w:tabs>
        <w:jc w:val="both"/>
        <w:rPr>
          <w:rFonts w:ascii="Arial" w:eastAsiaTheme="minorHAnsi" w:hAnsi="Arial" w:cs="Arial"/>
          <w:sz w:val="24"/>
          <w:szCs w:val="24"/>
          <w:lang w:eastAsia="en-US"/>
        </w:rPr>
      </w:pPr>
    </w:p>
    <w:p w:rsidR="00731AE2" w:rsidRPr="002423DC" w:rsidRDefault="00731AE2" w:rsidP="00731AE2">
      <w:pPr>
        <w:tabs>
          <w:tab w:val="left" w:pos="567"/>
        </w:tabs>
        <w:jc w:val="both"/>
        <w:rPr>
          <w:rFonts w:ascii="Arial" w:eastAsiaTheme="minorHAnsi" w:hAnsi="Arial" w:cs="Arial"/>
          <w:sz w:val="24"/>
          <w:szCs w:val="24"/>
          <w:lang w:eastAsia="en-US"/>
        </w:rPr>
      </w:pPr>
    </w:p>
    <w:p w:rsidR="00731AE2" w:rsidRPr="002423DC" w:rsidRDefault="00D227D9" w:rsidP="00731AE2">
      <w:pPr>
        <w:tabs>
          <w:tab w:val="left" w:pos="567"/>
        </w:tabs>
        <w:jc w:val="center"/>
        <w:rPr>
          <w:rFonts w:ascii="Arial" w:eastAsiaTheme="minorHAnsi" w:hAnsi="Arial" w:cs="Arial"/>
          <w:b/>
          <w:sz w:val="24"/>
          <w:szCs w:val="24"/>
          <w:lang w:eastAsia="en-US"/>
        </w:rPr>
      </w:pPr>
      <w:r w:rsidRPr="002423DC">
        <w:rPr>
          <w:rFonts w:ascii="Arial" w:eastAsiaTheme="minorHAnsi" w:hAnsi="Arial" w:cs="Arial"/>
          <w:b/>
          <w:sz w:val="24"/>
          <w:szCs w:val="24"/>
          <w:lang w:eastAsia="en-US"/>
        </w:rPr>
        <w:t>REMUNERATION</w:t>
      </w:r>
      <w:r w:rsidR="00731AE2" w:rsidRPr="002423DC">
        <w:rPr>
          <w:rFonts w:ascii="Arial" w:eastAsiaTheme="minorHAnsi" w:hAnsi="Arial" w:cs="Arial"/>
          <w:b/>
          <w:sz w:val="24"/>
          <w:szCs w:val="24"/>
          <w:lang w:eastAsia="en-US"/>
        </w:rPr>
        <w:t xml:space="preserve"> COMMITTEE</w:t>
      </w:r>
    </w:p>
    <w:p w:rsidR="00731AE2" w:rsidRPr="002423DC" w:rsidRDefault="00731AE2" w:rsidP="00731AE2">
      <w:pPr>
        <w:tabs>
          <w:tab w:val="left" w:pos="567"/>
        </w:tabs>
        <w:jc w:val="both"/>
        <w:rPr>
          <w:rFonts w:ascii="Arial" w:eastAsiaTheme="minorHAnsi" w:hAnsi="Arial" w:cs="Arial"/>
          <w:sz w:val="24"/>
          <w:szCs w:val="24"/>
          <w:lang w:eastAsia="en-US"/>
        </w:rPr>
      </w:pPr>
    </w:p>
    <w:p w:rsidR="002423DC" w:rsidRPr="002423DC" w:rsidRDefault="00731AE2" w:rsidP="002423DC">
      <w:pPr>
        <w:pStyle w:val="ListParagraph"/>
        <w:numPr>
          <w:ilvl w:val="0"/>
          <w:numId w:val="18"/>
        </w:numPr>
        <w:tabs>
          <w:tab w:val="left" w:pos="567"/>
        </w:tabs>
        <w:ind w:left="567" w:hanging="567"/>
        <w:jc w:val="both"/>
        <w:rPr>
          <w:rFonts w:ascii="Arial" w:eastAsiaTheme="minorHAnsi" w:hAnsi="Arial" w:cs="Arial"/>
          <w:sz w:val="24"/>
          <w:szCs w:val="24"/>
          <w:lang w:eastAsia="en-US"/>
        </w:rPr>
      </w:pPr>
      <w:r w:rsidRPr="002423DC">
        <w:rPr>
          <w:rFonts w:ascii="Arial" w:eastAsiaTheme="minorHAnsi" w:hAnsi="Arial" w:cs="Arial"/>
          <w:sz w:val="24"/>
          <w:szCs w:val="24"/>
          <w:lang w:eastAsia="en-US"/>
        </w:rPr>
        <w:t xml:space="preserve">The Report of the meeting of the </w:t>
      </w:r>
      <w:r w:rsidR="00D227D9" w:rsidRPr="002423DC">
        <w:rPr>
          <w:rFonts w:ascii="Arial" w:eastAsiaTheme="minorHAnsi" w:hAnsi="Arial" w:cs="Arial"/>
          <w:sz w:val="24"/>
          <w:szCs w:val="24"/>
          <w:lang w:eastAsia="en-US"/>
        </w:rPr>
        <w:t>Remuneration</w:t>
      </w:r>
      <w:r w:rsidRPr="002423DC">
        <w:rPr>
          <w:rFonts w:ascii="Arial" w:eastAsiaTheme="minorHAnsi" w:hAnsi="Arial" w:cs="Arial"/>
          <w:sz w:val="24"/>
          <w:szCs w:val="24"/>
          <w:lang w:eastAsia="en-US"/>
        </w:rPr>
        <w:t xml:space="preserve"> Committee held on the 2</w:t>
      </w:r>
      <w:r w:rsidR="009B03F3" w:rsidRPr="002423DC">
        <w:rPr>
          <w:rFonts w:ascii="Arial" w:eastAsiaTheme="minorHAnsi" w:hAnsi="Arial" w:cs="Arial"/>
          <w:sz w:val="24"/>
          <w:szCs w:val="24"/>
          <w:lang w:eastAsia="en-US"/>
        </w:rPr>
        <w:t>4</w:t>
      </w:r>
      <w:r w:rsidRPr="002423DC">
        <w:rPr>
          <w:rFonts w:ascii="Arial" w:eastAsiaTheme="minorHAnsi" w:hAnsi="Arial" w:cs="Arial"/>
          <w:sz w:val="24"/>
          <w:szCs w:val="24"/>
          <w:vertAlign w:val="superscript"/>
          <w:lang w:eastAsia="en-US"/>
        </w:rPr>
        <w:t>th</w:t>
      </w:r>
      <w:r w:rsidR="009B03F3" w:rsidRPr="002423DC">
        <w:rPr>
          <w:rFonts w:ascii="Arial" w:eastAsiaTheme="minorHAnsi" w:hAnsi="Arial" w:cs="Arial"/>
          <w:sz w:val="24"/>
          <w:szCs w:val="24"/>
          <w:lang w:eastAsia="en-US"/>
        </w:rPr>
        <w:t xml:space="preserve"> Nov</w:t>
      </w:r>
      <w:r w:rsidRPr="002423DC">
        <w:rPr>
          <w:rFonts w:ascii="Arial" w:eastAsiaTheme="minorHAnsi" w:hAnsi="Arial" w:cs="Arial"/>
          <w:sz w:val="24"/>
          <w:szCs w:val="24"/>
          <w:lang w:eastAsia="en-US"/>
        </w:rPr>
        <w:t>emb</w:t>
      </w:r>
      <w:r w:rsidR="00C12FD4" w:rsidRPr="002423DC">
        <w:rPr>
          <w:rFonts w:ascii="Arial" w:eastAsiaTheme="minorHAnsi" w:hAnsi="Arial" w:cs="Arial"/>
          <w:sz w:val="24"/>
          <w:szCs w:val="24"/>
          <w:lang w:eastAsia="en-US"/>
        </w:rPr>
        <w:t xml:space="preserve">er 2017 (attached as Appendix </w:t>
      </w:r>
      <w:r w:rsidRPr="002423DC">
        <w:rPr>
          <w:rFonts w:ascii="Arial" w:eastAsiaTheme="minorHAnsi" w:hAnsi="Arial" w:cs="Arial"/>
          <w:sz w:val="24"/>
          <w:szCs w:val="24"/>
          <w:lang w:eastAsia="en-US"/>
        </w:rPr>
        <w:t>I</w:t>
      </w:r>
      <w:r w:rsidR="00C12FD4" w:rsidRPr="002423DC">
        <w:rPr>
          <w:rFonts w:ascii="Arial" w:eastAsiaTheme="minorHAnsi" w:hAnsi="Arial" w:cs="Arial"/>
          <w:sz w:val="24"/>
          <w:szCs w:val="24"/>
          <w:lang w:eastAsia="en-US"/>
        </w:rPr>
        <w:t>V</w:t>
      </w:r>
      <w:r w:rsidRPr="002423DC">
        <w:rPr>
          <w:rFonts w:ascii="Arial" w:eastAsiaTheme="minorHAnsi" w:hAnsi="Arial" w:cs="Arial"/>
          <w:sz w:val="24"/>
          <w:szCs w:val="24"/>
          <w:lang w:eastAsia="en-US"/>
        </w:rPr>
        <w:t xml:space="preserve"> to the official copy of the Minutes) was approved. </w:t>
      </w:r>
    </w:p>
    <w:p w:rsidR="002423DC" w:rsidRPr="002423DC" w:rsidRDefault="002423DC" w:rsidP="002423DC">
      <w:pPr>
        <w:pStyle w:val="ListParagraph"/>
        <w:tabs>
          <w:tab w:val="left" w:pos="567"/>
        </w:tabs>
        <w:ind w:left="567"/>
        <w:jc w:val="both"/>
        <w:rPr>
          <w:rFonts w:ascii="Arial" w:eastAsiaTheme="minorHAnsi" w:hAnsi="Arial" w:cs="Arial"/>
          <w:sz w:val="24"/>
          <w:szCs w:val="24"/>
          <w:lang w:eastAsia="en-US"/>
        </w:rPr>
      </w:pPr>
    </w:p>
    <w:p w:rsidR="002423DC" w:rsidRPr="002423DC" w:rsidRDefault="002423DC" w:rsidP="002423DC">
      <w:pPr>
        <w:pStyle w:val="ListParagraph"/>
        <w:numPr>
          <w:ilvl w:val="0"/>
          <w:numId w:val="18"/>
        </w:numPr>
        <w:tabs>
          <w:tab w:val="left" w:pos="567"/>
        </w:tabs>
        <w:ind w:left="567" w:hanging="567"/>
        <w:jc w:val="both"/>
        <w:rPr>
          <w:rFonts w:ascii="Arial" w:eastAsiaTheme="minorHAnsi" w:hAnsi="Arial" w:cs="Arial"/>
          <w:sz w:val="24"/>
          <w:szCs w:val="24"/>
          <w:lang w:eastAsia="en-US"/>
        </w:rPr>
      </w:pPr>
      <w:r w:rsidRPr="002423DC">
        <w:rPr>
          <w:rFonts w:ascii="Arial" w:eastAsiaTheme="minorHAnsi" w:hAnsi="Arial" w:cs="Arial"/>
          <w:sz w:val="24"/>
          <w:szCs w:val="24"/>
          <w:lang w:eastAsia="en-US"/>
        </w:rPr>
        <w:t xml:space="preserve">With particular reference to: </w:t>
      </w:r>
    </w:p>
    <w:p w:rsidR="002423DC" w:rsidRPr="002423DC" w:rsidRDefault="002423DC" w:rsidP="002423DC">
      <w:pPr>
        <w:ind w:left="567" w:hanging="567"/>
        <w:contextualSpacing/>
        <w:rPr>
          <w:rFonts w:ascii="Arial" w:eastAsiaTheme="minorHAnsi" w:hAnsi="Arial" w:cs="Arial"/>
          <w:sz w:val="24"/>
          <w:szCs w:val="24"/>
          <w:lang w:eastAsia="en-US"/>
        </w:rPr>
      </w:pPr>
    </w:p>
    <w:p w:rsidR="002423DC" w:rsidRPr="002423DC" w:rsidRDefault="002423DC" w:rsidP="002423DC">
      <w:pPr>
        <w:tabs>
          <w:tab w:val="left" w:pos="567"/>
          <w:tab w:val="left" w:pos="1134"/>
        </w:tabs>
        <w:ind w:left="1134" w:hanging="567"/>
        <w:jc w:val="both"/>
        <w:rPr>
          <w:rFonts w:ascii="Arial" w:eastAsiaTheme="minorHAnsi" w:hAnsi="Arial" w:cs="Arial"/>
          <w:sz w:val="24"/>
          <w:szCs w:val="24"/>
          <w:lang w:eastAsia="en-US"/>
        </w:rPr>
      </w:pPr>
      <w:r w:rsidRPr="002423DC">
        <w:rPr>
          <w:rFonts w:ascii="Arial" w:eastAsiaTheme="minorHAnsi" w:hAnsi="Arial" w:cs="Arial"/>
          <w:sz w:val="24"/>
          <w:szCs w:val="24"/>
          <w:lang w:eastAsia="en-US"/>
        </w:rPr>
        <w:t>[i]</w:t>
      </w:r>
      <w:r w:rsidRPr="002423DC">
        <w:rPr>
          <w:rFonts w:ascii="Arial" w:eastAsiaTheme="minorHAnsi" w:hAnsi="Arial" w:cs="Arial"/>
          <w:sz w:val="24"/>
          <w:szCs w:val="24"/>
          <w:lang w:eastAsia="en-US"/>
        </w:rPr>
        <w:tab/>
        <w:t>Minute 2 (</w:t>
      </w:r>
      <w:r w:rsidRPr="002423DC">
        <w:rPr>
          <w:rFonts w:ascii="Arial" w:eastAsiaTheme="minorHAnsi" w:hAnsi="Arial" w:cs="Arial"/>
          <w:b/>
          <w:sz w:val="24"/>
          <w:szCs w:val="24"/>
          <w:lang w:eastAsia="en-US"/>
        </w:rPr>
        <w:t>Terms of Reference</w:t>
      </w:r>
      <w:r w:rsidRPr="00751301">
        <w:rPr>
          <w:rFonts w:ascii="Arial" w:eastAsiaTheme="minorHAnsi" w:hAnsi="Arial" w:cs="Arial"/>
          <w:sz w:val="24"/>
          <w:szCs w:val="24"/>
          <w:lang w:eastAsia="en-US"/>
        </w:rPr>
        <w:t>)</w:t>
      </w:r>
      <w:r w:rsidRPr="002423DC">
        <w:rPr>
          <w:rFonts w:ascii="Arial" w:eastAsiaTheme="minorHAnsi" w:hAnsi="Arial" w:cs="Arial"/>
          <w:sz w:val="24"/>
          <w:szCs w:val="24"/>
          <w:lang w:eastAsia="en-US"/>
        </w:rPr>
        <w:t>; the Council noted that the Vice-Chancellor was no longer a member of the Committee. It</w:t>
      </w:r>
      <w:r>
        <w:rPr>
          <w:rFonts w:ascii="Arial" w:eastAsiaTheme="minorHAnsi" w:hAnsi="Arial" w:cs="Arial"/>
          <w:sz w:val="24"/>
          <w:szCs w:val="24"/>
          <w:lang w:eastAsia="en-US"/>
        </w:rPr>
        <w:t xml:space="preserve"> was noted that no staff have ever been present when their own personal remuneration has been discussed. </w:t>
      </w:r>
    </w:p>
    <w:p w:rsidR="002423DC" w:rsidRPr="002423DC" w:rsidRDefault="002423DC" w:rsidP="002423DC">
      <w:pPr>
        <w:tabs>
          <w:tab w:val="left" w:pos="567"/>
          <w:tab w:val="left" w:pos="1134"/>
        </w:tabs>
        <w:ind w:left="1134" w:hanging="567"/>
        <w:jc w:val="both"/>
        <w:rPr>
          <w:rFonts w:ascii="Arial" w:eastAsiaTheme="minorHAnsi" w:hAnsi="Arial" w:cs="Arial"/>
          <w:sz w:val="24"/>
          <w:szCs w:val="24"/>
          <w:lang w:eastAsia="en-US"/>
        </w:rPr>
      </w:pPr>
    </w:p>
    <w:p w:rsidR="002423DC" w:rsidRPr="002423DC" w:rsidRDefault="002423DC" w:rsidP="002423DC">
      <w:pPr>
        <w:tabs>
          <w:tab w:val="left" w:pos="567"/>
          <w:tab w:val="left" w:pos="1134"/>
        </w:tabs>
        <w:ind w:left="1134" w:hanging="567"/>
        <w:jc w:val="both"/>
        <w:rPr>
          <w:rFonts w:ascii="Arial" w:hAnsi="Arial" w:cs="Arial"/>
          <w:sz w:val="24"/>
        </w:rPr>
      </w:pPr>
      <w:r w:rsidRPr="002423DC">
        <w:rPr>
          <w:rFonts w:ascii="Arial" w:eastAsiaTheme="minorHAnsi" w:hAnsi="Arial" w:cs="Arial"/>
          <w:sz w:val="24"/>
          <w:szCs w:val="24"/>
          <w:lang w:eastAsia="en-US"/>
        </w:rPr>
        <w:t>[ii]</w:t>
      </w:r>
      <w:r w:rsidRPr="002423DC">
        <w:rPr>
          <w:rFonts w:ascii="Arial" w:eastAsiaTheme="minorHAnsi" w:hAnsi="Arial" w:cs="Arial"/>
          <w:sz w:val="24"/>
          <w:szCs w:val="24"/>
          <w:lang w:eastAsia="en-US"/>
        </w:rPr>
        <w:tab/>
        <w:t xml:space="preserve">Minute </w:t>
      </w:r>
      <w:r>
        <w:rPr>
          <w:rFonts w:ascii="Arial" w:eastAsiaTheme="minorHAnsi" w:hAnsi="Arial" w:cs="Arial"/>
          <w:sz w:val="24"/>
          <w:szCs w:val="24"/>
          <w:lang w:eastAsia="en-US"/>
        </w:rPr>
        <w:t>4</w:t>
      </w:r>
      <w:r w:rsidRPr="002423DC">
        <w:rPr>
          <w:rFonts w:ascii="Arial" w:eastAsiaTheme="minorHAnsi" w:hAnsi="Arial" w:cs="Arial"/>
          <w:sz w:val="24"/>
          <w:szCs w:val="24"/>
          <w:lang w:eastAsia="en-US"/>
        </w:rPr>
        <w:t xml:space="preserve"> (</w:t>
      </w:r>
      <w:r>
        <w:rPr>
          <w:rFonts w:ascii="Arial" w:eastAsiaTheme="minorHAnsi" w:hAnsi="Arial" w:cs="Arial"/>
          <w:b/>
          <w:sz w:val="24"/>
          <w:szCs w:val="24"/>
          <w:lang w:eastAsia="en-US"/>
        </w:rPr>
        <w:t>Senior Remuneration</w:t>
      </w:r>
      <w:r w:rsidRPr="00751301">
        <w:rPr>
          <w:rFonts w:ascii="Arial" w:eastAsiaTheme="minorHAnsi" w:hAnsi="Arial" w:cs="Arial"/>
          <w:sz w:val="24"/>
          <w:szCs w:val="24"/>
          <w:lang w:eastAsia="en-US"/>
        </w:rPr>
        <w:t>)</w:t>
      </w:r>
      <w:r w:rsidRPr="002423DC">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it was noted that, in light of the financial situation, there had been no promotion or senior remuneration round this year. </w:t>
      </w:r>
      <w:r w:rsidRPr="002423DC">
        <w:rPr>
          <w:rFonts w:ascii="Arial" w:hAnsi="Arial" w:cs="Arial"/>
          <w:sz w:val="24"/>
        </w:rPr>
        <w:t xml:space="preserve"> </w:t>
      </w:r>
    </w:p>
    <w:p w:rsidR="002423DC" w:rsidRDefault="002423DC" w:rsidP="00731AE2">
      <w:pPr>
        <w:tabs>
          <w:tab w:val="left" w:pos="567"/>
        </w:tabs>
        <w:jc w:val="both"/>
        <w:rPr>
          <w:rFonts w:ascii="Arial" w:eastAsiaTheme="minorHAnsi" w:hAnsi="Arial" w:cs="Arial"/>
          <w:sz w:val="24"/>
          <w:szCs w:val="24"/>
          <w:highlight w:val="yellow"/>
          <w:lang w:eastAsia="en-US"/>
        </w:rPr>
      </w:pPr>
    </w:p>
    <w:p w:rsidR="00731AE2" w:rsidRPr="001C42FE" w:rsidRDefault="00731AE2" w:rsidP="00731AE2">
      <w:pPr>
        <w:tabs>
          <w:tab w:val="left" w:pos="567"/>
        </w:tabs>
        <w:jc w:val="both"/>
        <w:rPr>
          <w:rFonts w:ascii="Arial" w:eastAsiaTheme="minorHAnsi" w:hAnsi="Arial" w:cs="Arial"/>
          <w:sz w:val="24"/>
          <w:szCs w:val="24"/>
          <w:highlight w:val="yellow"/>
          <w:lang w:eastAsia="en-US"/>
        </w:rPr>
      </w:pPr>
    </w:p>
    <w:p w:rsidR="00731AE2" w:rsidRPr="00A0459C" w:rsidRDefault="00731AE2" w:rsidP="00731AE2">
      <w:pPr>
        <w:tabs>
          <w:tab w:val="left" w:pos="567"/>
        </w:tabs>
        <w:jc w:val="center"/>
        <w:rPr>
          <w:rFonts w:ascii="Arial" w:eastAsiaTheme="minorHAnsi" w:hAnsi="Arial" w:cs="Arial"/>
          <w:b/>
          <w:sz w:val="24"/>
          <w:szCs w:val="24"/>
          <w:lang w:eastAsia="en-US"/>
        </w:rPr>
      </w:pPr>
      <w:r w:rsidRPr="00A0459C">
        <w:rPr>
          <w:rFonts w:ascii="Arial" w:eastAsiaTheme="minorHAnsi" w:hAnsi="Arial" w:cs="Arial"/>
          <w:b/>
          <w:sz w:val="24"/>
          <w:szCs w:val="24"/>
          <w:lang w:eastAsia="en-US"/>
        </w:rPr>
        <w:t>HUMAN RESOURCES MATTERS</w:t>
      </w:r>
    </w:p>
    <w:p w:rsidR="00731AE2" w:rsidRPr="00A0459C" w:rsidRDefault="00731AE2" w:rsidP="00731AE2">
      <w:pPr>
        <w:tabs>
          <w:tab w:val="left" w:pos="567"/>
        </w:tabs>
        <w:jc w:val="both"/>
        <w:rPr>
          <w:rFonts w:ascii="Arial" w:eastAsiaTheme="minorHAnsi" w:hAnsi="Arial" w:cs="Arial"/>
          <w:sz w:val="24"/>
          <w:szCs w:val="24"/>
          <w:lang w:eastAsia="en-US"/>
        </w:rPr>
      </w:pPr>
    </w:p>
    <w:p w:rsidR="00731AE2" w:rsidRPr="00A0459C" w:rsidRDefault="00731AE2" w:rsidP="002423DC">
      <w:pPr>
        <w:tabs>
          <w:tab w:val="left" w:pos="567"/>
        </w:tabs>
        <w:contextualSpacing/>
        <w:jc w:val="both"/>
        <w:rPr>
          <w:rFonts w:ascii="Arial" w:eastAsiaTheme="minorHAnsi" w:hAnsi="Arial" w:cs="Arial"/>
          <w:sz w:val="24"/>
          <w:szCs w:val="24"/>
          <w:lang w:eastAsia="en-US"/>
        </w:rPr>
      </w:pPr>
      <w:r w:rsidRPr="00A0459C">
        <w:rPr>
          <w:rFonts w:ascii="Arial" w:eastAsiaTheme="minorHAnsi" w:hAnsi="Arial" w:cs="Arial"/>
          <w:sz w:val="24"/>
          <w:szCs w:val="24"/>
          <w:lang w:eastAsia="en-US"/>
        </w:rPr>
        <w:t>The Council received a report on Human Resources matters</w:t>
      </w:r>
      <w:r w:rsidR="009B03F3" w:rsidRPr="00A0459C">
        <w:rPr>
          <w:rFonts w:ascii="Arial" w:eastAsiaTheme="minorHAnsi" w:hAnsi="Arial" w:cs="Arial"/>
          <w:sz w:val="24"/>
          <w:szCs w:val="24"/>
          <w:lang w:eastAsia="en-US"/>
        </w:rPr>
        <w:t xml:space="preserve"> including discussions on the USS Pensions Scheme; the forthcoming strike action; and the launch of the Coaching and Mentoring Scheme.</w:t>
      </w:r>
    </w:p>
    <w:p w:rsidR="009B03F3" w:rsidRPr="00A0459C" w:rsidRDefault="009B03F3" w:rsidP="009B03F3">
      <w:pPr>
        <w:tabs>
          <w:tab w:val="left" w:pos="567"/>
        </w:tabs>
        <w:spacing w:line="240" w:lineRule="exact"/>
        <w:ind w:left="567"/>
        <w:contextualSpacing/>
        <w:jc w:val="both"/>
        <w:rPr>
          <w:rFonts w:ascii="Arial" w:eastAsiaTheme="minorHAnsi" w:hAnsi="Arial" w:cs="Arial"/>
          <w:sz w:val="24"/>
          <w:szCs w:val="24"/>
          <w:lang w:eastAsia="en-US"/>
        </w:rPr>
      </w:pPr>
    </w:p>
    <w:p w:rsidR="00731AE2" w:rsidRPr="00A0459C" w:rsidRDefault="00731AE2" w:rsidP="00731AE2">
      <w:pPr>
        <w:tabs>
          <w:tab w:val="left" w:pos="567"/>
        </w:tabs>
        <w:jc w:val="both"/>
        <w:rPr>
          <w:rFonts w:ascii="Arial" w:eastAsiaTheme="minorHAnsi" w:hAnsi="Arial" w:cs="Arial"/>
          <w:sz w:val="24"/>
          <w:szCs w:val="24"/>
          <w:lang w:eastAsia="en-US"/>
        </w:rPr>
      </w:pPr>
    </w:p>
    <w:p w:rsidR="00D227D9" w:rsidRPr="00A0459C" w:rsidRDefault="00D227D9" w:rsidP="00D227D9">
      <w:pPr>
        <w:tabs>
          <w:tab w:val="left" w:pos="567"/>
        </w:tabs>
        <w:jc w:val="center"/>
        <w:rPr>
          <w:rFonts w:ascii="Arial" w:eastAsiaTheme="minorHAnsi" w:hAnsi="Arial" w:cs="Arial"/>
          <w:b/>
          <w:sz w:val="24"/>
          <w:szCs w:val="24"/>
          <w:lang w:eastAsia="en-US"/>
        </w:rPr>
      </w:pPr>
      <w:r w:rsidRPr="00A0459C">
        <w:rPr>
          <w:rFonts w:ascii="Arial" w:eastAsiaTheme="minorHAnsi" w:hAnsi="Arial" w:cs="Arial"/>
          <w:b/>
          <w:sz w:val="24"/>
          <w:szCs w:val="24"/>
          <w:lang w:eastAsia="en-US"/>
        </w:rPr>
        <w:t>SENATE</w:t>
      </w:r>
    </w:p>
    <w:p w:rsidR="009B03F3" w:rsidRPr="00A0459C" w:rsidRDefault="009B03F3" w:rsidP="00D227D9">
      <w:pPr>
        <w:tabs>
          <w:tab w:val="left" w:pos="567"/>
        </w:tabs>
        <w:jc w:val="center"/>
        <w:rPr>
          <w:rFonts w:ascii="Arial" w:eastAsiaTheme="minorHAnsi" w:hAnsi="Arial" w:cs="Arial"/>
          <w:b/>
          <w:sz w:val="24"/>
          <w:szCs w:val="24"/>
          <w:lang w:eastAsia="en-US"/>
        </w:rPr>
      </w:pPr>
    </w:p>
    <w:p w:rsidR="009B03F3" w:rsidRPr="00A0459C" w:rsidRDefault="009B03F3" w:rsidP="009B03F3">
      <w:pPr>
        <w:tabs>
          <w:tab w:val="left" w:pos="567"/>
        </w:tabs>
        <w:jc w:val="both"/>
        <w:rPr>
          <w:rFonts w:ascii="Arial" w:eastAsiaTheme="minorHAnsi" w:hAnsi="Arial" w:cs="Arial"/>
          <w:sz w:val="24"/>
          <w:szCs w:val="24"/>
          <w:lang w:eastAsia="en-US"/>
        </w:rPr>
      </w:pPr>
      <w:r w:rsidRPr="00A0459C">
        <w:rPr>
          <w:rFonts w:ascii="Arial" w:eastAsiaTheme="minorHAnsi" w:hAnsi="Arial" w:cs="Arial"/>
          <w:sz w:val="24"/>
          <w:szCs w:val="24"/>
          <w:lang w:eastAsia="en-US"/>
        </w:rPr>
        <w:t>The minutes of the Senate meeting held on the 20</w:t>
      </w:r>
      <w:r w:rsidRPr="00A0459C">
        <w:rPr>
          <w:rFonts w:ascii="Arial" w:eastAsiaTheme="minorHAnsi" w:hAnsi="Arial" w:cs="Arial"/>
          <w:sz w:val="24"/>
          <w:szCs w:val="24"/>
          <w:vertAlign w:val="superscript"/>
          <w:lang w:eastAsia="en-US"/>
        </w:rPr>
        <w:t>th</w:t>
      </w:r>
      <w:r w:rsidRPr="00A0459C">
        <w:rPr>
          <w:rFonts w:ascii="Arial" w:eastAsiaTheme="minorHAnsi" w:hAnsi="Arial" w:cs="Arial"/>
          <w:sz w:val="24"/>
          <w:szCs w:val="24"/>
          <w:lang w:eastAsia="en-US"/>
        </w:rPr>
        <w:t xml:space="preserve"> November 2017 were received for information.</w:t>
      </w:r>
    </w:p>
    <w:p w:rsidR="00D227D9" w:rsidRPr="00A0459C" w:rsidRDefault="00D227D9" w:rsidP="00731AE2">
      <w:pPr>
        <w:tabs>
          <w:tab w:val="left" w:pos="567"/>
        </w:tabs>
        <w:jc w:val="both"/>
        <w:rPr>
          <w:rFonts w:ascii="Arial" w:eastAsiaTheme="minorHAnsi" w:hAnsi="Arial" w:cs="Arial"/>
          <w:sz w:val="24"/>
          <w:szCs w:val="24"/>
          <w:lang w:eastAsia="en-US"/>
        </w:rPr>
      </w:pPr>
    </w:p>
    <w:p w:rsidR="00D227D9" w:rsidRPr="00A0459C" w:rsidRDefault="00D227D9" w:rsidP="00731AE2">
      <w:pPr>
        <w:tabs>
          <w:tab w:val="left" w:pos="567"/>
        </w:tabs>
        <w:jc w:val="both"/>
        <w:rPr>
          <w:rFonts w:ascii="Arial" w:eastAsiaTheme="minorHAnsi" w:hAnsi="Arial" w:cs="Arial"/>
          <w:sz w:val="24"/>
          <w:szCs w:val="24"/>
          <w:lang w:eastAsia="en-US"/>
        </w:rPr>
      </w:pPr>
    </w:p>
    <w:p w:rsidR="00D227D9" w:rsidRPr="002423DC" w:rsidRDefault="00D227D9" w:rsidP="00D227D9">
      <w:pPr>
        <w:tabs>
          <w:tab w:val="left" w:pos="567"/>
        </w:tabs>
        <w:jc w:val="center"/>
        <w:rPr>
          <w:rFonts w:ascii="Arial" w:eastAsiaTheme="minorHAnsi" w:hAnsi="Arial" w:cs="Arial"/>
          <w:b/>
          <w:sz w:val="24"/>
          <w:szCs w:val="24"/>
          <w:lang w:eastAsia="en-US"/>
        </w:rPr>
      </w:pPr>
      <w:r w:rsidRPr="002423DC">
        <w:rPr>
          <w:rFonts w:ascii="Arial" w:eastAsiaTheme="minorHAnsi" w:hAnsi="Arial" w:cs="Arial"/>
          <w:b/>
          <w:sz w:val="24"/>
          <w:szCs w:val="24"/>
          <w:lang w:eastAsia="en-US"/>
        </w:rPr>
        <w:t>UNIVERSITY TRENDS AND SCHOOL PROFILES</w:t>
      </w:r>
    </w:p>
    <w:p w:rsidR="00D227D9" w:rsidRPr="002423DC" w:rsidRDefault="00D227D9" w:rsidP="00731AE2">
      <w:pPr>
        <w:tabs>
          <w:tab w:val="left" w:pos="567"/>
        </w:tabs>
        <w:jc w:val="both"/>
        <w:rPr>
          <w:rFonts w:ascii="Arial" w:eastAsiaTheme="minorHAnsi" w:hAnsi="Arial" w:cs="Arial"/>
          <w:sz w:val="24"/>
          <w:szCs w:val="24"/>
          <w:lang w:eastAsia="en-US"/>
        </w:rPr>
      </w:pPr>
    </w:p>
    <w:p w:rsidR="009B03F3" w:rsidRPr="002423DC" w:rsidRDefault="009B03F3" w:rsidP="009B03F3">
      <w:pPr>
        <w:tabs>
          <w:tab w:val="left" w:pos="567"/>
        </w:tabs>
        <w:jc w:val="both"/>
        <w:rPr>
          <w:rFonts w:ascii="Arial" w:eastAsiaTheme="minorHAnsi" w:hAnsi="Arial" w:cs="Arial"/>
          <w:sz w:val="24"/>
          <w:szCs w:val="24"/>
          <w:lang w:eastAsia="en-US"/>
        </w:rPr>
      </w:pPr>
      <w:r w:rsidRPr="002423DC">
        <w:rPr>
          <w:rFonts w:ascii="Arial" w:eastAsiaTheme="minorHAnsi" w:hAnsi="Arial" w:cs="Arial"/>
          <w:sz w:val="24"/>
          <w:szCs w:val="24"/>
          <w:lang w:eastAsia="en-US"/>
        </w:rPr>
        <w:t xml:space="preserve">The University’s Secretary presented the annual report on Student, Staff and Financial Trends, and Academic School Profiles. The Council welcomed the </w:t>
      </w:r>
      <w:r w:rsidR="00F30F35">
        <w:rPr>
          <w:rFonts w:ascii="Arial" w:eastAsiaTheme="minorHAnsi" w:hAnsi="Arial" w:cs="Arial"/>
          <w:sz w:val="24"/>
          <w:szCs w:val="24"/>
          <w:lang w:eastAsia="en-US"/>
        </w:rPr>
        <w:t>report.</w:t>
      </w:r>
    </w:p>
    <w:p w:rsidR="00D227D9" w:rsidRPr="00A0459C" w:rsidRDefault="00D227D9" w:rsidP="00731AE2">
      <w:pPr>
        <w:tabs>
          <w:tab w:val="left" w:pos="567"/>
        </w:tabs>
        <w:jc w:val="both"/>
        <w:rPr>
          <w:rFonts w:ascii="Arial" w:eastAsiaTheme="minorHAnsi" w:hAnsi="Arial" w:cs="Arial"/>
          <w:sz w:val="24"/>
          <w:szCs w:val="24"/>
          <w:lang w:eastAsia="en-US"/>
        </w:rPr>
      </w:pPr>
    </w:p>
    <w:p w:rsidR="00D227D9" w:rsidRPr="00A0459C" w:rsidRDefault="00D227D9" w:rsidP="00731AE2">
      <w:pPr>
        <w:tabs>
          <w:tab w:val="left" w:pos="567"/>
        </w:tabs>
        <w:jc w:val="both"/>
        <w:rPr>
          <w:rFonts w:ascii="Arial" w:eastAsiaTheme="minorHAnsi" w:hAnsi="Arial" w:cs="Arial"/>
          <w:sz w:val="24"/>
          <w:szCs w:val="24"/>
          <w:lang w:eastAsia="en-US"/>
        </w:rPr>
      </w:pPr>
    </w:p>
    <w:p w:rsidR="00731AE2" w:rsidRPr="00A0459C" w:rsidRDefault="00731AE2" w:rsidP="00731AE2">
      <w:pPr>
        <w:tabs>
          <w:tab w:val="left" w:pos="1134"/>
        </w:tabs>
        <w:jc w:val="center"/>
        <w:rPr>
          <w:rFonts w:ascii="Arial" w:eastAsiaTheme="minorHAnsi" w:hAnsi="Arial" w:cs="Arial"/>
          <w:b/>
          <w:sz w:val="24"/>
          <w:szCs w:val="24"/>
          <w:lang w:eastAsia="en-US"/>
        </w:rPr>
      </w:pPr>
      <w:r w:rsidRPr="00A0459C">
        <w:rPr>
          <w:rFonts w:ascii="Arial" w:eastAsiaTheme="minorHAnsi" w:hAnsi="Arial" w:cs="Arial"/>
          <w:b/>
          <w:sz w:val="24"/>
          <w:szCs w:val="24"/>
          <w:lang w:eastAsia="en-US"/>
        </w:rPr>
        <w:t>KEY PERFORMANCE INDICATORS</w:t>
      </w:r>
    </w:p>
    <w:p w:rsidR="00731AE2" w:rsidRPr="00A0459C" w:rsidRDefault="00731AE2" w:rsidP="00731AE2">
      <w:pPr>
        <w:tabs>
          <w:tab w:val="left" w:pos="567"/>
        </w:tabs>
        <w:jc w:val="both"/>
        <w:rPr>
          <w:rFonts w:ascii="Arial" w:eastAsiaTheme="minorHAnsi" w:hAnsi="Arial" w:cs="Arial"/>
          <w:sz w:val="24"/>
          <w:szCs w:val="24"/>
          <w:lang w:eastAsia="en-US"/>
        </w:rPr>
      </w:pPr>
    </w:p>
    <w:p w:rsidR="00731AE2" w:rsidRPr="003100C3" w:rsidRDefault="00731AE2" w:rsidP="00731AE2">
      <w:pPr>
        <w:tabs>
          <w:tab w:val="left" w:pos="1134"/>
        </w:tabs>
        <w:jc w:val="both"/>
        <w:rPr>
          <w:rFonts w:ascii="Arial" w:eastAsiaTheme="minorHAnsi" w:hAnsi="Arial" w:cs="Arial"/>
          <w:sz w:val="24"/>
          <w:szCs w:val="24"/>
          <w:lang w:eastAsia="en-US"/>
        </w:rPr>
      </w:pPr>
      <w:r w:rsidRPr="00A0459C">
        <w:rPr>
          <w:rFonts w:ascii="Arial" w:eastAsiaTheme="minorHAnsi" w:hAnsi="Arial" w:cs="Arial"/>
          <w:sz w:val="24"/>
          <w:szCs w:val="24"/>
          <w:lang w:eastAsia="en-US"/>
        </w:rPr>
        <w:t xml:space="preserve">The Council received and noted data concerning research grants and contracts awarded, and quarterly financial performance indicators. </w:t>
      </w:r>
      <w:r w:rsidR="00F30F35">
        <w:rPr>
          <w:rFonts w:ascii="Arial" w:eastAsiaTheme="minorHAnsi" w:hAnsi="Arial" w:cs="Arial"/>
          <w:sz w:val="24"/>
          <w:szCs w:val="24"/>
          <w:lang w:eastAsia="en-US"/>
        </w:rPr>
        <w:t xml:space="preserve">The Council were pleased to note the increase in grants </w:t>
      </w:r>
      <w:r w:rsidR="00F30F35" w:rsidRPr="003100C3">
        <w:rPr>
          <w:rFonts w:ascii="Arial" w:eastAsiaTheme="minorHAnsi" w:hAnsi="Arial" w:cs="Arial"/>
          <w:sz w:val="24"/>
          <w:szCs w:val="24"/>
          <w:lang w:eastAsia="en-US"/>
        </w:rPr>
        <w:t>awarded from Research Councils this year.</w:t>
      </w:r>
    </w:p>
    <w:p w:rsidR="00731AE2" w:rsidRPr="003100C3" w:rsidRDefault="00731AE2" w:rsidP="00731AE2">
      <w:pPr>
        <w:tabs>
          <w:tab w:val="left" w:pos="1134"/>
        </w:tabs>
        <w:jc w:val="center"/>
        <w:rPr>
          <w:rFonts w:ascii="Arial" w:eastAsiaTheme="minorHAnsi" w:hAnsi="Arial" w:cs="Arial"/>
          <w:sz w:val="24"/>
          <w:szCs w:val="24"/>
          <w:lang w:eastAsia="en-US"/>
        </w:rPr>
      </w:pPr>
    </w:p>
    <w:p w:rsidR="00731AE2" w:rsidRPr="003100C3" w:rsidRDefault="00731AE2" w:rsidP="00731AE2">
      <w:pPr>
        <w:jc w:val="both"/>
        <w:rPr>
          <w:rFonts w:ascii="Arial" w:eastAsiaTheme="minorHAnsi" w:hAnsi="Arial" w:cs="Arial"/>
          <w:sz w:val="24"/>
          <w:szCs w:val="24"/>
          <w:lang w:eastAsia="en-US"/>
        </w:rPr>
      </w:pPr>
    </w:p>
    <w:p w:rsidR="00731AE2" w:rsidRPr="003100C3" w:rsidRDefault="00731AE2" w:rsidP="00731AE2">
      <w:pPr>
        <w:tabs>
          <w:tab w:val="left" w:pos="1134"/>
        </w:tabs>
        <w:jc w:val="center"/>
        <w:rPr>
          <w:rFonts w:ascii="Arial" w:eastAsiaTheme="minorHAnsi" w:hAnsi="Arial" w:cs="Arial"/>
          <w:b/>
          <w:sz w:val="24"/>
          <w:szCs w:val="24"/>
          <w:lang w:eastAsia="en-US"/>
        </w:rPr>
      </w:pPr>
      <w:r w:rsidRPr="003100C3">
        <w:rPr>
          <w:rFonts w:ascii="Arial" w:eastAsiaTheme="minorHAnsi" w:hAnsi="Arial" w:cs="Arial"/>
          <w:b/>
          <w:sz w:val="24"/>
          <w:szCs w:val="24"/>
          <w:lang w:eastAsia="en-US"/>
        </w:rPr>
        <w:t xml:space="preserve">UPDATE FROM THE STUDENTS’ UNION </w:t>
      </w:r>
    </w:p>
    <w:p w:rsidR="00731AE2" w:rsidRPr="003100C3" w:rsidRDefault="00731AE2" w:rsidP="00731AE2">
      <w:pPr>
        <w:tabs>
          <w:tab w:val="left" w:pos="1134"/>
        </w:tabs>
        <w:jc w:val="both"/>
        <w:rPr>
          <w:rFonts w:ascii="Arial" w:eastAsiaTheme="minorHAnsi" w:hAnsi="Arial" w:cs="Arial"/>
          <w:sz w:val="24"/>
          <w:szCs w:val="24"/>
          <w:lang w:eastAsia="en-US"/>
        </w:rPr>
      </w:pPr>
    </w:p>
    <w:p w:rsidR="003100C3" w:rsidRPr="003100C3" w:rsidRDefault="00731AE2" w:rsidP="00731AE2">
      <w:pPr>
        <w:tabs>
          <w:tab w:val="left" w:pos="1134"/>
        </w:tabs>
        <w:jc w:val="both"/>
        <w:rPr>
          <w:rFonts w:ascii="Arial" w:eastAsiaTheme="minorHAnsi" w:hAnsi="Arial" w:cs="Arial"/>
          <w:sz w:val="24"/>
          <w:szCs w:val="24"/>
          <w:lang w:eastAsia="en-US"/>
        </w:rPr>
      </w:pPr>
      <w:r w:rsidRPr="003100C3">
        <w:rPr>
          <w:rFonts w:ascii="Arial" w:eastAsiaTheme="minorHAnsi" w:hAnsi="Arial" w:cs="Arial"/>
          <w:sz w:val="24"/>
          <w:szCs w:val="24"/>
          <w:lang w:eastAsia="en-US"/>
        </w:rPr>
        <w:t>The Council received a report from the Students’ Union on recent activities. It noted tha</w:t>
      </w:r>
      <w:r w:rsidR="00F30F35" w:rsidRPr="003100C3">
        <w:rPr>
          <w:rFonts w:ascii="Arial" w:eastAsiaTheme="minorHAnsi" w:hAnsi="Arial" w:cs="Arial"/>
          <w:sz w:val="24"/>
          <w:szCs w:val="24"/>
          <w:lang w:eastAsia="en-US"/>
        </w:rPr>
        <w:t xml:space="preserve">t </w:t>
      </w:r>
    </w:p>
    <w:p w:rsidR="003100C3" w:rsidRPr="003100C3" w:rsidRDefault="003100C3" w:rsidP="003100C3">
      <w:pPr>
        <w:pStyle w:val="ListParagraph"/>
        <w:numPr>
          <w:ilvl w:val="0"/>
          <w:numId w:val="19"/>
        </w:numPr>
        <w:tabs>
          <w:tab w:val="left" w:pos="1134"/>
        </w:tabs>
        <w:jc w:val="both"/>
        <w:rPr>
          <w:rFonts w:ascii="Arial" w:eastAsiaTheme="minorHAnsi" w:hAnsi="Arial" w:cs="Arial"/>
          <w:sz w:val="24"/>
          <w:szCs w:val="24"/>
          <w:lang w:eastAsia="en-US"/>
        </w:rPr>
      </w:pPr>
      <w:r w:rsidRPr="003100C3">
        <w:rPr>
          <w:rFonts w:ascii="Arial" w:eastAsiaTheme="minorHAnsi" w:hAnsi="Arial" w:cs="Arial"/>
          <w:sz w:val="24"/>
          <w:szCs w:val="24"/>
          <w:lang w:eastAsia="en-US"/>
        </w:rPr>
        <w:t>T</w:t>
      </w:r>
      <w:r w:rsidR="00F30F35" w:rsidRPr="003100C3">
        <w:rPr>
          <w:rFonts w:ascii="Arial" w:eastAsiaTheme="minorHAnsi" w:hAnsi="Arial" w:cs="Arial"/>
          <w:sz w:val="24"/>
          <w:szCs w:val="24"/>
          <w:lang w:eastAsia="en-US"/>
        </w:rPr>
        <w:t>he Charitable Incorporation p</w:t>
      </w:r>
      <w:r w:rsidR="00731AE2" w:rsidRPr="003100C3">
        <w:rPr>
          <w:rFonts w:ascii="Arial" w:eastAsiaTheme="minorHAnsi" w:hAnsi="Arial" w:cs="Arial"/>
          <w:sz w:val="24"/>
          <w:szCs w:val="24"/>
          <w:lang w:eastAsia="en-US"/>
        </w:rPr>
        <w:t xml:space="preserve">rocess is </w:t>
      </w:r>
      <w:r w:rsidR="00F30F35" w:rsidRPr="003100C3">
        <w:rPr>
          <w:rFonts w:ascii="Arial" w:eastAsiaTheme="minorHAnsi" w:hAnsi="Arial" w:cs="Arial"/>
          <w:sz w:val="24"/>
          <w:szCs w:val="24"/>
          <w:lang w:eastAsia="en-US"/>
        </w:rPr>
        <w:t xml:space="preserve">still </w:t>
      </w:r>
      <w:r w:rsidR="00731AE2" w:rsidRPr="003100C3">
        <w:rPr>
          <w:rFonts w:ascii="Arial" w:eastAsiaTheme="minorHAnsi" w:hAnsi="Arial" w:cs="Arial"/>
          <w:sz w:val="24"/>
          <w:szCs w:val="24"/>
          <w:lang w:eastAsia="en-US"/>
        </w:rPr>
        <w:t xml:space="preserve">underway. </w:t>
      </w:r>
    </w:p>
    <w:p w:rsidR="003100C3" w:rsidRPr="003100C3" w:rsidRDefault="00731AE2" w:rsidP="003100C3">
      <w:pPr>
        <w:pStyle w:val="ListParagraph"/>
        <w:numPr>
          <w:ilvl w:val="0"/>
          <w:numId w:val="19"/>
        </w:numPr>
        <w:tabs>
          <w:tab w:val="left" w:pos="1134"/>
        </w:tabs>
        <w:jc w:val="both"/>
        <w:rPr>
          <w:rFonts w:ascii="Arial" w:eastAsiaTheme="minorHAnsi" w:hAnsi="Arial" w:cs="Arial"/>
          <w:sz w:val="24"/>
          <w:szCs w:val="24"/>
          <w:lang w:eastAsia="en-US"/>
        </w:rPr>
      </w:pPr>
      <w:r w:rsidRPr="003100C3">
        <w:rPr>
          <w:rFonts w:ascii="Arial" w:eastAsiaTheme="minorHAnsi" w:hAnsi="Arial" w:cs="Arial"/>
          <w:sz w:val="24"/>
          <w:szCs w:val="24"/>
          <w:lang w:eastAsia="en-US"/>
        </w:rPr>
        <w:lastRenderedPageBreak/>
        <w:t>A new support service for students to replace Nightline</w:t>
      </w:r>
      <w:r w:rsidR="00F30F35" w:rsidRPr="003100C3">
        <w:rPr>
          <w:rFonts w:ascii="Arial" w:eastAsiaTheme="minorHAnsi" w:hAnsi="Arial" w:cs="Arial"/>
          <w:sz w:val="24"/>
          <w:szCs w:val="24"/>
          <w:lang w:eastAsia="en-US"/>
        </w:rPr>
        <w:t>,</w:t>
      </w:r>
      <w:r w:rsidRPr="003100C3">
        <w:rPr>
          <w:rFonts w:ascii="Arial" w:eastAsiaTheme="minorHAnsi" w:hAnsi="Arial" w:cs="Arial"/>
          <w:sz w:val="24"/>
          <w:szCs w:val="24"/>
          <w:lang w:eastAsia="en-US"/>
        </w:rPr>
        <w:t xml:space="preserve"> </w:t>
      </w:r>
      <w:r w:rsidR="00300649" w:rsidRPr="003100C3">
        <w:rPr>
          <w:rFonts w:ascii="Arial" w:eastAsiaTheme="minorHAnsi" w:hAnsi="Arial" w:cs="Arial"/>
          <w:sz w:val="24"/>
          <w:szCs w:val="24"/>
          <w:lang w:eastAsia="en-US"/>
        </w:rPr>
        <w:t>the Big White Wall</w:t>
      </w:r>
      <w:r w:rsidR="00F30F35" w:rsidRPr="003100C3">
        <w:rPr>
          <w:rFonts w:ascii="Arial" w:eastAsiaTheme="minorHAnsi" w:hAnsi="Arial" w:cs="Arial"/>
          <w:sz w:val="24"/>
          <w:szCs w:val="24"/>
          <w:lang w:eastAsia="en-US"/>
        </w:rPr>
        <w:t>,</w:t>
      </w:r>
      <w:r w:rsidR="00300649" w:rsidRPr="003100C3">
        <w:rPr>
          <w:rFonts w:ascii="Arial" w:eastAsiaTheme="minorHAnsi" w:hAnsi="Arial" w:cs="Arial"/>
          <w:sz w:val="24"/>
          <w:szCs w:val="24"/>
          <w:lang w:eastAsia="en-US"/>
        </w:rPr>
        <w:t xml:space="preserve"> has now been</w:t>
      </w:r>
      <w:r w:rsidRPr="003100C3">
        <w:rPr>
          <w:rFonts w:ascii="Arial" w:eastAsiaTheme="minorHAnsi" w:hAnsi="Arial" w:cs="Arial"/>
          <w:sz w:val="24"/>
          <w:szCs w:val="24"/>
          <w:lang w:eastAsia="en-US"/>
        </w:rPr>
        <w:t xml:space="preserve"> launched, which is an online peer supported service.</w:t>
      </w:r>
      <w:r w:rsidR="00F30F35" w:rsidRPr="003100C3">
        <w:rPr>
          <w:rFonts w:ascii="Arial" w:eastAsiaTheme="minorHAnsi" w:hAnsi="Arial" w:cs="Arial"/>
          <w:sz w:val="24"/>
          <w:szCs w:val="24"/>
          <w:lang w:eastAsia="en-US"/>
        </w:rPr>
        <w:t xml:space="preserve"> </w:t>
      </w:r>
    </w:p>
    <w:p w:rsidR="003100C3" w:rsidRPr="003100C3" w:rsidRDefault="00F30F35" w:rsidP="003100C3">
      <w:pPr>
        <w:pStyle w:val="ListParagraph"/>
        <w:numPr>
          <w:ilvl w:val="0"/>
          <w:numId w:val="19"/>
        </w:numPr>
        <w:tabs>
          <w:tab w:val="left" w:pos="1134"/>
        </w:tabs>
        <w:jc w:val="both"/>
        <w:rPr>
          <w:rFonts w:ascii="Arial" w:eastAsiaTheme="minorHAnsi" w:hAnsi="Arial" w:cs="Arial"/>
          <w:sz w:val="24"/>
          <w:szCs w:val="24"/>
          <w:lang w:eastAsia="en-US"/>
        </w:rPr>
      </w:pPr>
      <w:r w:rsidRPr="003100C3">
        <w:rPr>
          <w:rFonts w:ascii="Arial" w:eastAsiaTheme="minorHAnsi" w:hAnsi="Arial" w:cs="Arial"/>
          <w:sz w:val="24"/>
          <w:szCs w:val="24"/>
          <w:lang w:eastAsia="en-US"/>
        </w:rPr>
        <w:t xml:space="preserve">Recent campaigns for Healthy Living Week and </w:t>
      </w:r>
      <w:r w:rsidR="003100C3" w:rsidRPr="003100C3">
        <w:rPr>
          <w:rFonts w:ascii="Arial" w:eastAsiaTheme="minorHAnsi" w:hAnsi="Arial" w:cs="Arial"/>
          <w:sz w:val="24"/>
          <w:szCs w:val="24"/>
          <w:lang w:eastAsia="en-US"/>
        </w:rPr>
        <w:t xml:space="preserve">Black History and </w:t>
      </w:r>
      <w:r w:rsidRPr="003100C3">
        <w:rPr>
          <w:rFonts w:ascii="Arial" w:eastAsiaTheme="minorHAnsi" w:hAnsi="Arial" w:cs="Arial"/>
          <w:sz w:val="24"/>
          <w:szCs w:val="24"/>
          <w:lang w:eastAsia="en-US"/>
        </w:rPr>
        <w:t>Disability History Month</w:t>
      </w:r>
      <w:r w:rsidR="003100C3" w:rsidRPr="003100C3">
        <w:rPr>
          <w:rFonts w:ascii="Arial" w:eastAsiaTheme="minorHAnsi" w:hAnsi="Arial" w:cs="Arial"/>
          <w:sz w:val="24"/>
          <w:szCs w:val="24"/>
          <w:lang w:eastAsia="en-US"/>
        </w:rPr>
        <w:t>s</w:t>
      </w:r>
      <w:r w:rsidRPr="003100C3">
        <w:rPr>
          <w:rFonts w:ascii="Arial" w:eastAsiaTheme="minorHAnsi" w:hAnsi="Arial" w:cs="Arial"/>
          <w:sz w:val="24"/>
          <w:szCs w:val="24"/>
          <w:lang w:eastAsia="en-US"/>
        </w:rPr>
        <w:t xml:space="preserve"> had been a success. </w:t>
      </w:r>
    </w:p>
    <w:p w:rsidR="00731AE2" w:rsidRPr="003100C3" w:rsidRDefault="00300649" w:rsidP="003100C3">
      <w:pPr>
        <w:pStyle w:val="ListParagraph"/>
        <w:numPr>
          <w:ilvl w:val="0"/>
          <w:numId w:val="19"/>
        </w:numPr>
        <w:tabs>
          <w:tab w:val="left" w:pos="1134"/>
        </w:tabs>
        <w:jc w:val="both"/>
        <w:rPr>
          <w:rFonts w:ascii="Arial" w:eastAsiaTheme="minorHAnsi" w:hAnsi="Arial" w:cs="Arial"/>
          <w:sz w:val="24"/>
          <w:szCs w:val="24"/>
          <w:lang w:eastAsia="en-US"/>
        </w:rPr>
      </w:pPr>
      <w:r w:rsidRPr="003100C3">
        <w:rPr>
          <w:rFonts w:ascii="Arial" w:eastAsiaTheme="minorHAnsi" w:hAnsi="Arial" w:cs="Arial"/>
          <w:sz w:val="24"/>
          <w:szCs w:val="24"/>
          <w:lang w:eastAsia="en-US"/>
        </w:rPr>
        <w:t xml:space="preserve">The Students’ Union General Meeting has been held </w:t>
      </w:r>
      <w:r w:rsidR="00F30F35" w:rsidRPr="003100C3">
        <w:rPr>
          <w:rFonts w:ascii="Arial" w:eastAsiaTheme="minorHAnsi" w:hAnsi="Arial" w:cs="Arial"/>
          <w:sz w:val="24"/>
          <w:szCs w:val="24"/>
          <w:lang w:eastAsia="en-US"/>
        </w:rPr>
        <w:t xml:space="preserve">recently </w:t>
      </w:r>
      <w:r w:rsidRPr="003100C3">
        <w:rPr>
          <w:rFonts w:ascii="Arial" w:eastAsiaTheme="minorHAnsi" w:hAnsi="Arial" w:cs="Arial"/>
          <w:sz w:val="24"/>
          <w:szCs w:val="24"/>
          <w:lang w:eastAsia="en-US"/>
        </w:rPr>
        <w:t>with over 250 students in attendance.</w:t>
      </w:r>
      <w:r w:rsidR="00731AE2" w:rsidRPr="003100C3">
        <w:rPr>
          <w:rFonts w:ascii="Arial" w:eastAsiaTheme="minorHAnsi" w:hAnsi="Arial" w:cs="Arial"/>
          <w:sz w:val="24"/>
          <w:szCs w:val="24"/>
          <w:lang w:eastAsia="en-US"/>
        </w:rPr>
        <w:t xml:space="preserve">  </w:t>
      </w:r>
    </w:p>
    <w:p w:rsidR="003100C3" w:rsidRPr="003100C3" w:rsidRDefault="003100C3" w:rsidP="003100C3">
      <w:pPr>
        <w:pStyle w:val="ListParagraph"/>
        <w:numPr>
          <w:ilvl w:val="0"/>
          <w:numId w:val="19"/>
        </w:numPr>
        <w:tabs>
          <w:tab w:val="left" w:pos="1134"/>
        </w:tabs>
        <w:jc w:val="both"/>
        <w:rPr>
          <w:rFonts w:ascii="Arial" w:eastAsiaTheme="minorHAnsi" w:hAnsi="Arial" w:cs="Arial"/>
          <w:sz w:val="24"/>
          <w:szCs w:val="24"/>
          <w:lang w:eastAsia="en-US"/>
        </w:rPr>
      </w:pPr>
      <w:r w:rsidRPr="003100C3">
        <w:rPr>
          <w:rFonts w:ascii="Arial" w:eastAsiaTheme="minorHAnsi" w:hAnsi="Arial" w:cs="Arial"/>
          <w:sz w:val="24"/>
          <w:szCs w:val="24"/>
          <w:lang w:eastAsia="en-US"/>
        </w:rPr>
        <w:t xml:space="preserve">The Students’ Union are currently recruiting for a new Director. </w:t>
      </w:r>
    </w:p>
    <w:p w:rsidR="006666CF" w:rsidRDefault="006666CF" w:rsidP="00731AE2">
      <w:pPr>
        <w:tabs>
          <w:tab w:val="left" w:pos="1134"/>
        </w:tabs>
        <w:jc w:val="center"/>
        <w:rPr>
          <w:rFonts w:ascii="Arial" w:eastAsiaTheme="minorHAnsi" w:hAnsi="Arial" w:cs="Arial"/>
          <w:b/>
          <w:sz w:val="24"/>
          <w:szCs w:val="24"/>
          <w:lang w:eastAsia="en-US"/>
        </w:rPr>
      </w:pPr>
    </w:p>
    <w:p w:rsidR="006666CF" w:rsidRDefault="006666CF" w:rsidP="00731AE2">
      <w:pPr>
        <w:tabs>
          <w:tab w:val="left" w:pos="1134"/>
        </w:tabs>
        <w:jc w:val="center"/>
        <w:rPr>
          <w:rFonts w:ascii="Arial" w:eastAsiaTheme="minorHAnsi" w:hAnsi="Arial" w:cs="Arial"/>
          <w:b/>
          <w:sz w:val="24"/>
          <w:szCs w:val="24"/>
          <w:lang w:eastAsia="en-US"/>
        </w:rPr>
      </w:pPr>
    </w:p>
    <w:p w:rsidR="00731AE2" w:rsidRPr="001C42FE" w:rsidRDefault="00731AE2" w:rsidP="00731AE2">
      <w:pPr>
        <w:tabs>
          <w:tab w:val="left" w:pos="1134"/>
        </w:tabs>
        <w:jc w:val="center"/>
        <w:rPr>
          <w:rFonts w:ascii="Arial" w:eastAsiaTheme="minorHAnsi" w:hAnsi="Arial" w:cs="Arial"/>
          <w:b/>
          <w:sz w:val="24"/>
          <w:szCs w:val="24"/>
          <w:lang w:eastAsia="en-US"/>
        </w:rPr>
      </w:pPr>
      <w:r w:rsidRPr="001C42FE">
        <w:rPr>
          <w:rFonts w:ascii="Arial" w:eastAsiaTheme="minorHAnsi" w:hAnsi="Arial" w:cs="Arial"/>
          <w:b/>
          <w:sz w:val="24"/>
          <w:szCs w:val="24"/>
          <w:lang w:eastAsia="en-US"/>
        </w:rPr>
        <w:t>SEALING</w:t>
      </w:r>
    </w:p>
    <w:p w:rsidR="00731AE2" w:rsidRPr="001C42FE" w:rsidRDefault="00731AE2" w:rsidP="00731AE2">
      <w:pPr>
        <w:tabs>
          <w:tab w:val="left" w:pos="1134"/>
        </w:tabs>
        <w:jc w:val="both"/>
        <w:rPr>
          <w:rFonts w:ascii="Arial" w:eastAsiaTheme="minorHAnsi" w:hAnsi="Arial" w:cs="Arial"/>
          <w:sz w:val="24"/>
          <w:szCs w:val="24"/>
          <w:lang w:eastAsia="en-US"/>
        </w:rPr>
      </w:pPr>
    </w:p>
    <w:p w:rsidR="00731AE2" w:rsidRPr="001C42FE" w:rsidRDefault="00731AE2" w:rsidP="00731AE2">
      <w:pPr>
        <w:tabs>
          <w:tab w:val="left" w:pos="1134"/>
        </w:tabs>
        <w:jc w:val="both"/>
        <w:rPr>
          <w:rFonts w:asciiTheme="minorBidi" w:eastAsiaTheme="minorHAnsi" w:hAnsiTheme="minorBidi" w:cstheme="minorBidi"/>
          <w:sz w:val="20"/>
          <w:lang w:eastAsia="en-US"/>
        </w:rPr>
      </w:pPr>
      <w:r w:rsidRPr="001C42FE">
        <w:rPr>
          <w:rFonts w:ascii="Arial" w:eastAsiaTheme="minorHAnsi" w:hAnsi="Arial" w:cs="Arial"/>
          <w:sz w:val="24"/>
          <w:szCs w:val="24"/>
          <w:lang w:eastAsia="en-US"/>
        </w:rPr>
        <w:t>The Council ratified the sealing o</w:t>
      </w:r>
      <w:r w:rsidR="00D227D9" w:rsidRPr="001C42FE">
        <w:rPr>
          <w:rFonts w:ascii="Arial" w:eastAsiaTheme="minorHAnsi" w:hAnsi="Arial" w:cs="Arial"/>
          <w:sz w:val="24"/>
          <w:szCs w:val="24"/>
          <w:lang w:eastAsia="en-US"/>
        </w:rPr>
        <w:t>f documents listed in Agendum 15</w:t>
      </w:r>
      <w:r w:rsidRPr="001C42FE">
        <w:rPr>
          <w:rFonts w:ascii="Arial" w:eastAsiaTheme="minorHAnsi" w:hAnsi="Arial" w:cs="Arial"/>
          <w:sz w:val="24"/>
          <w:szCs w:val="24"/>
          <w:lang w:eastAsia="en-US"/>
        </w:rPr>
        <w:t>.</w:t>
      </w:r>
    </w:p>
    <w:p w:rsidR="00731AE2" w:rsidRPr="001C42FE" w:rsidRDefault="00731AE2" w:rsidP="00731AE2">
      <w:pPr>
        <w:jc w:val="both"/>
        <w:rPr>
          <w:rFonts w:asciiTheme="minorBidi" w:eastAsiaTheme="minorHAnsi" w:hAnsiTheme="minorBidi" w:cstheme="minorBidi"/>
          <w:sz w:val="20"/>
          <w:lang w:eastAsia="en-US"/>
        </w:rPr>
      </w:pPr>
    </w:p>
    <w:p w:rsidR="00731AE2" w:rsidRPr="001C42FE" w:rsidRDefault="00731AE2" w:rsidP="00731AE2">
      <w:pPr>
        <w:tabs>
          <w:tab w:val="left" w:pos="567"/>
        </w:tabs>
        <w:jc w:val="both"/>
        <w:rPr>
          <w:rFonts w:ascii="Arial" w:hAnsi="Arial" w:cs="Arial"/>
          <w:b/>
          <w:sz w:val="24"/>
          <w:szCs w:val="24"/>
        </w:rPr>
      </w:pPr>
    </w:p>
    <w:p w:rsidR="00731AE2" w:rsidRPr="001C42FE" w:rsidRDefault="00731AE2" w:rsidP="00731AE2">
      <w:pPr>
        <w:tabs>
          <w:tab w:val="left" w:pos="567"/>
        </w:tabs>
        <w:jc w:val="center"/>
        <w:rPr>
          <w:rFonts w:ascii="Arial" w:hAnsi="Arial" w:cs="Arial"/>
          <w:b/>
          <w:sz w:val="24"/>
          <w:szCs w:val="24"/>
        </w:rPr>
      </w:pPr>
      <w:r w:rsidRPr="001C42FE">
        <w:rPr>
          <w:rFonts w:ascii="Arial" w:hAnsi="Arial" w:cs="Arial"/>
          <w:b/>
          <w:sz w:val="24"/>
          <w:szCs w:val="24"/>
        </w:rPr>
        <w:t>VALEDICTION</w:t>
      </w:r>
    </w:p>
    <w:p w:rsidR="00731AE2" w:rsidRPr="001C42FE" w:rsidRDefault="00731AE2" w:rsidP="00731AE2">
      <w:pPr>
        <w:tabs>
          <w:tab w:val="left" w:pos="567"/>
        </w:tabs>
        <w:jc w:val="both"/>
        <w:rPr>
          <w:rFonts w:ascii="Arial" w:hAnsi="Arial" w:cs="Arial"/>
          <w:sz w:val="24"/>
          <w:szCs w:val="24"/>
        </w:rPr>
      </w:pPr>
    </w:p>
    <w:p w:rsidR="00731AE2" w:rsidRPr="00731AE2" w:rsidRDefault="00731AE2" w:rsidP="00731AE2">
      <w:pPr>
        <w:tabs>
          <w:tab w:val="left" w:pos="567"/>
        </w:tabs>
        <w:jc w:val="both"/>
        <w:rPr>
          <w:rFonts w:ascii="Arial" w:eastAsiaTheme="minorHAnsi" w:hAnsi="Arial" w:cs="Arial"/>
          <w:sz w:val="24"/>
          <w:szCs w:val="24"/>
          <w:lang w:eastAsia="en-US"/>
        </w:rPr>
      </w:pPr>
      <w:r w:rsidRPr="001C42FE">
        <w:rPr>
          <w:rFonts w:ascii="Arial" w:eastAsiaTheme="minorHAnsi" w:hAnsi="Arial" w:cs="Arial"/>
          <w:sz w:val="24"/>
          <w:szCs w:val="24"/>
          <w:lang w:eastAsia="en-US"/>
        </w:rPr>
        <w:t xml:space="preserve">The Vice-Chancellor expressed the thanks of Council members to Dr Alwyn Roberts, Acting Chair of Council, whose term as Pro-Chancellor </w:t>
      </w:r>
      <w:r w:rsidR="001C42FE">
        <w:rPr>
          <w:rFonts w:ascii="Arial" w:eastAsiaTheme="minorHAnsi" w:hAnsi="Arial" w:cs="Arial"/>
          <w:sz w:val="24"/>
          <w:szCs w:val="24"/>
          <w:lang w:eastAsia="en-US"/>
        </w:rPr>
        <w:t>and Acting Chair of Council ends today</w:t>
      </w:r>
      <w:r w:rsidRPr="001C42FE">
        <w:rPr>
          <w:rFonts w:ascii="Arial" w:eastAsiaTheme="minorHAnsi" w:hAnsi="Arial" w:cs="Arial"/>
          <w:sz w:val="24"/>
          <w:szCs w:val="24"/>
          <w:lang w:eastAsia="en-US"/>
        </w:rPr>
        <w:t>, after many years of service to the University as both a member of staff and a Council member.</w:t>
      </w:r>
      <w:r w:rsidRPr="00731AE2">
        <w:rPr>
          <w:rFonts w:ascii="Arial" w:eastAsiaTheme="minorHAnsi" w:hAnsi="Arial" w:cs="Arial"/>
          <w:sz w:val="24"/>
          <w:szCs w:val="24"/>
          <w:lang w:eastAsia="en-US"/>
        </w:rPr>
        <w:t xml:space="preserve"> </w:t>
      </w:r>
    </w:p>
    <w:p w:rsidR="00731AE2" w:rsidRPr="00731AE2" w:rsidRDefault="00731AE2" w:rsidP="00731AE2">
      <w:pPr>
        <w:tabs>
          <w:tab w:val="left" w:pos="567"/>
        </w:tabs>
        <w:jc w:val="both"/>
        <w:rPr>
          <w:rFonts w:ascii="Arial" w:hAnsi="Arial" w:cs="Arial"/>
          <w:sz w:val="24"/>
          <w:szCs w:val="24"/>
        </w:rPr>
      </w:pPr>
    </w:p>
    <w:p w:rsidR="000A6BEF" w:rsidRDefault="000A6BEF"/>
    <w:sectPr w:rsidR="000A6BEF" w:rsidSect="009A7F2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29" w:rsidRDefault="00032629">
      <w:r>
        <w:separator/>
      </w:r>
    </w:p>
  </w:endnote>
  <w:endnote w:type="continuationSeparator" w:id="0">
    <w:p w:rsidR="00032629" w:rsidRDefault="0003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79284"/>
      <w:docPartObj>
        <w:docPartGallery w:val="Page Numbers (Bottom of Page)"/>
        <w:docPartUnique/>
      </w:docPartObj>
    </w:sdtPr>
    <w:sdtEndPr>
      <w:rPr>
        <w:noProof/>
      </w:rPr>
    </w:sdtEndPr>
    <w:sdtContent>
      <w:p w:rsidR="002D5312" w:rsidRDefault="002D5312">
        <w:pPr>
          <w:pStyle w:val="Footer"/>
          <w:jc w:val="center"/>
        </w:pPr>
        <w:r>
          <w:fldChar w:fldCharType="begin"/>
        </w:r>
        <w:r>
          <w:instrText xml:space="preserve"> PAGE   \* MERGEFORMAT </w:instrText>
        </w:r>
        <w:r>
          <w:fldChar w:fldCharType="separate"/>
        </w:r>
        <w:r w:rsidR="00CF60B9">
          <w:rPr>
            <w:noProof/>
          </w:rPr>
          <w:t>7</w:t>
        </w:r>
        <w:r>
          <w:rPr>
            <w:noProof/>
          </w:rPr>
          <w:fldChar w:fldCharType="end"/>
        </w:r>
      </w:p>
    </w:sdtContent>
  </w:sdt>
  <w:p w:rsidR="002D5312" w:rsidRDefault="002D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29" w:rsidRDefault="00032629">
      <w:r>
        <w:separator/>
      </w:r>
    </w:p>
  </w:footnote>
  <w:footnote w:type="continuationSeparator" w:id="0">
    <w:p w:rsidR="00032629" w:rsidRDefault="00032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A81"/>
    <w:multiLevelType w:val="hybridMultilevel"/>
    <w:tmpl w:val="D9A2C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65ABA"/>
    <w:multiLevelType w:val="hybridMultilevel"/>
    <w:tmpl w:val="67B87E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71023"/>
    <w:multiLevelType w:val="hybridMultilevel"/>
    <w:tmpl w:val="B41046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96B29"/>
    <w:multiLevelType w:val="hybridMultilevel"/>
    <w:tmpl w:val="BBA65052"/>
    <w:lvl w:ilvl="0" w:tplc="08090015">
      <w:start w:val="1"/>
      <w:numFmt w:val="upperLetter"/>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4"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98096A"/>
    <w:multiLevelType w:val="hybridMultilevel"/>
    <w:tmpl w:val="644C1028"/>
    <w:lvl w:ilvl="0" w:tplc="9F9226FE">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3E2A87"/>
    <w:multiLevelType w:val="hybridMultilevel"/>
    <w:tmpl w:val="EC340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A03D6"/>
    <w:multiLevelType w:val="hybridMultilevel"/>
    <w:tmpl w:val="5136F9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068EB"/>
    <w:multiLevelType w:val="hybridMultilevel"/>
    <w:tmpl w:val="7B10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2D5705"/>
    <w:multiLevelType w:val="hybridMultilevel"/>
    <w:tmpl w:val="21B44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7200F5"/>
    <w:multiLevelType w:val="hybridMultilevel"/>
    <w:tmpl w:val="7BD405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76F4F"/>
    <w:multiLevelType w:val="hybridMultilevel"/>
    <w:tmpl w:val="6A0A75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BE2A33"/>
    <w:multiLevelType w:val="hybridMultilevel"/>
    <w:tmpl w:val="0D2E02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655E35"/>
    <w:multiLevelType w:val="hybridMultilevel"/>
    <w:tmpl w:val="E614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973D6"/>
    <w:multiLevelType w:val="hybridMultilevel"/>
    <w:tmpl w:val="6D5243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B880293"/>
    <w:multiLevelType w:val="hybridMultilevel"/>
    <w:tmpl w:val="25DCCD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D20A3F"/>
    <w:multiLevelType w:val="hybridMultilevel"/>
    <w:tmpl w:val="F89878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FE38B5"/>
    <w:multiLevelType w:val="hybridMultilevel"/>
    <w:tmpl w:val="8BEC85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80A656F"/>
    <w:multiLevelType w:val="hybridMultilevel"/>
    <w:tmpl w:val="A69E8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3E3240"/>
    <w:multiLevelType w:val="hybridMultilevel"/>
    <w:tmpl w:val="7CD445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6"/>
  </w:num>
  <w:num w:numId="4">
    <w:abstractNumId w:val="3"/>
  </w:num>
  <w:num w:numId="5">
    <w:abstractNumId w:val="9"/>
  </w:num>
  <w:num w:numId="6">
    <w:abstractNumId w:val="7"/>
  </w:num>
  <w:num w:numId="7">
    <w:abstractNumId w:val="1"/>
  </w:num>
  <w:num w:numId="8">
    <w:abstractNumId w:val="4"/>
  </w:num>
  <w:num w:numId="9">
    <w:abstractNumId w:val="22"/>
  </w:num>
  <w:num w:numId="10">
    <w:abstractNumId w:val="23"/>
  </w:num>
  <w:num w:numId="11">
    <w:abstractNumId w:val="0"/>
  </w:num>
  <w:num w:numId="12">
    <w:abstractNumId w:val="13"/>
  </w:num>
  <w:num w:numId="13">
    <w:abstractNumId w:val="14"/>
  </w:num>
  <w:num w:numId="14">
    <w:abstractNumId w:val="8"/>
  </w:num>
  <w:num w:numId="15">
    <w:abstractNumId w:val="12"/>
  </w:num>
  <w:num w:numId="16">
    <w:abstractNumId w:val="6"/>
  </w:num>
  <w:num w:numId="17">
    <w:abstractNumId w:val="19"/>
  </w:num>
  <w:num w:numId="18">
    <w:abstractNumId w:val="20"/>
  </w:num>
  <w:num w:numId="19">
    <w:abstractNumId w:val="17"/>
  </w:num>
  <w:num w:numId="20">
    <w:abstractNumId w:val="2"/>
  </w:num>
  <w:num w:numId="21">
    <w:abstractNumId w:val="10"/>
  </w:num>
  <w:num w:numId="22">
    <w:abstractNumId w:val="18"/>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0068CC"/>
    <w:rsid w:val="00032629"/>
    <w:rsid w:val="000423A7"/>
    <w:rsid w:val="000A6BEF"/>
    <w:rsid w:val="000D4730"/>
    <w:rsid w:val="0010798B"/>
    <w:rsid w:val="00121543"/>
    <w:rsid w:val="00122CB9"/>
    <w:rsid w:val="00130BB0"/>
    <w:rsid w:val="00133C78"/>
    <w:rsid w:val="001B0350"/>
    <w:rsid w:val="001C42FE"/>
    <w:rsid w:val="001E2089"/>
    <w:rsid w:val="002038FF"/>
    <w:rsid w:val="00203D00"/>
    <w:rsid w:val="00205705"/>
    <w:rsid w:val="00214AE8"/>
    <w:rsid w:val="00217556"/>
    <w:rsid w:val="002423DC"/>
    <w:rsid w:val="002450B1"/>
    <w:rsid w:val="00271294"/>
    <w:rsid w:val="0027727B"/>
    <w:rsid w:val="00280C8E"/>
    <w:rsid w:val="002A55F1"/>
    <w:rsid w:val="002D44B1"/>
    <w:rsid w:val="002D5312"/>
    <w:rsid w:val="002E57E3"/>
    <w:rsid w:val="00300649"/>
    <w:rsid w:val="0030409E"/>
    <w:rsid w:val="003100C3"/>
    <w:rsid w:val="00342E09"/>
    <w:rsid w:val="00365AAC"/>
    <w:rsid w:val="00392018"/>
    <w:rsid w:val="00396545"/>
    <w:rsid w:val="003A2B53"/>
    <w:rsid w:val="003C1248"/>
    <w:rsid w:val="003D35E8"/>
    <w:rsid w:val="003E598A"/>
    <w:rsid w:val="004079F9"/>
    <w:rsid w:val="00421997"/>
    <w:rsid w:val="00422A7B"/>
    <w:rsid w:val="00453234"/>
    <w:rsid w:val="00454565"/>
    <w:rsid w:val="004866DF"/>
    <w:rsid w:val="00493A2C"/>
    <w:rsid w:val="004C1E7A"/>
    <w:rsid w:val="004D51EE"/>
    <w:rsid w:val="004E2633"/>
    <w:rsid w:val="004F668E"/>
    <w:rsid w:val="005137E7"/>
    <w:rsid w:val="00520B7B"/>
    <w:rsid w:val="005419F5"/>
    <w:rsid w:val="00542601"/>
    <w:rsid w:val="00584BC7"/>
    <w:rsid w:val="005876D2"/>
    <w:rsid w:val="005B3BB3"/>
    <w:rsid w:val="005D25F1"/>
    <w:rsid w:val="005D2B6F"/>
    <w:rsid w:val="00601BE9"/>
    <w:rsid w:val="0065310A"/>
    <w:rsid w:val="00655778"/>
    <w:rsid w:val="006666CF"/>
    <w:rsid w:val="00667FCA"/>
    <w:rsid w:val="00692AD3"/>
    <w:rsid w:val="006A027E"/>
    <w:rsid w:val="006B7766"/>
    <w:rsid w:val="006C4A0C"/>
    <w:rsid w:val="006E0373"/>
    <w:rsid w:val="007279F2"/>
    <w:rsid w:val="00731AE2"/>
    <w:rsid w:val="00741B05"/>
    <w:rsid w:val="00751301"/>
    <w:rsid w:val="007538DC"/>
    <w:rsid w:val="007757AB"/>
    <w:rsid w:val="007764D8"/>
    <w:rsid w:val="007929F6"/>
    <w:rsid w:val="00794F23"/>
    <w:rsid w:val="007F342B"/>
    <w:rsid w:val="00806A62"/>
    <w:rsid w:val="0081696E"/>
    <w:rsid w:val="00817C11"/>
    <w:rsid w:val="00826A9F"/>
    <w:rsid w:val="008572D0"/>
    <w:rsid w:val="00892465"/>
    <w:rsid w:val="008A0787"/>
    <w:rsid w:val="008A1342"/>
    <w:rsid w:val="008A4199"/>
    <w:rsid w:val="008C7A39"/>
    <w:rsid w:val="00920A5D"/>
    <w:rsid w:val="009464CA"/>
    <w:rsid w:val="00953061"/>
    <w:rsid w:val="009A5932"/>
    <w:rsid w:val="009A7F2C"/>
    <w:rsid w:val="009B03F3"/>
    <w:rsid w:val="009F2230"/>
    <w:rsid w:val="00A0304D"/>
    <w:rsid w:val="00A0459C"/>
    <w:rsid w:val="00A205C3"/>
    <w:rsid w:val="00A36440"/>
    <w:rsid w:val="00A410DF"/>
    <w:rsid w:val="00A63CF5"/>
    <w:rsid w:val="00A72212"/>
    <w:rsid w:val="00A83227"/>
    <w:rsid w:val="00A84564"/>
    <w:rsid w:val="00A869AD"/>
    <w:rsid w:val="00AB1C2C"/>
    <w:rsid w:val="00AC43AA"/>
    <w:rsid w:val="00AC798A"/>
    <w:rsid w:val="00AD76C2"/>
    <w:rsid w:val="00AF0FE4"/>
    <w:rsid w:val="00B37D36"/>
    <w:rsid w:val="00B65661"/>
    <w:rsid w:val="00B83AB1"/>
    <w:rsid w:val="00B869B6"/>
    <w:rsid w:val="00B91247"/>
    <w:rsid w:val="00BD0A5B"/>
    <w:rsid w:val="00BD6E49"/>
    <w:rsid w:val="00BF207E"/>
    <w:rsid w:val="00BF6BEE"/>
    <w:rsid w:val="00C01FD2"/>
    <w:rsid w:val="00C04229"/>
    <w:rsid w:val="00C12FD4"/>
    <w:rsid w:val="00C1450C"/>
    <w:rsid w:val="00C3267B"/>
    <w:rsid w:val="00C34194"/>
    <w:rsid w:val="00C37053"/>
    <w:rsid w:val="00C74AC7"/>
    <w:rsid w:val="00C94689"/>
    <w:rsid w:val="00CF2C55"/>
    <w:rsid w:val="00CF36BB"/>
    <w:rsid w:val="00CF60B9"/>
    <w:rsid w:val="00CF6BCB"/>
    <w:rsid w:val="00D03B0C"/>
    <w:rsid w:val="00D227D9"/>
    <w:rsid w:val="00D27978"/>
    <w:rsid w:val="00D425B8"/>
    <w:rsid w:val="00D93801"/>
    <w:rsid w:val="00DC0FFF"/>
    <w:rsid w:val="00DD333A"/>
    <w:rsid w:val="00DE5173"/>
    <w:rsid w:val="00E058D3"/>
    <w:rsid w:val="00E05E9E"/>
    <w:rsid w:val="00E16718"/>
    <w:rsid w:val="00E45E3D"/>
    <w:rsid w:val="00E513CC"/>
    <w:rsid w:val="00E54CBF"/>
    <w:rsid w:val="00E72C1F"/>
    <w:rsid w:val="00E902D8"/>
    <w:rsid w:val="00E944FC"/>
    <w:rsid w:val="00EB4502"/>
    <w:rsid w:val="00EC5EFA"/>
    <w:rsid w:val="00EC6816"/>
    <w:rsid w:val="00ED4D09"/>
    <w:rsid w:val="00EE0B27"/>
    <w:rsid w:val="00F30F35"/>
    <w:rsid w:val="00F469DB"/>
    <w:rsid w:val="00F73876"/>
    <w:rsid w:val="00F821B7"/>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C05E1-E182-40E6-BE34-470306B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1AE2"/>
    <w:pPr>
      <w:tabs>
        <w:tab w:val="center" w:pos="4513"/>
        <w:tab w:val="right" w:pos="9026"/>
      </w:tabs>
    </w:pPr>
  </w:style>
  <w:style w:type="character" w:customStyle="1" w:styleId="FooterChar">
    <w:name w:val="Footer Char"/>
    <w:basedOn w:val="DefaultParagraphFont"/>
    <w:link w:val="Footer"/>
    <w:rsid w:val="00731AE2"/>
    <w:rPr>
      <w:rFonts w:ascii="Book Antiqua" w:hAnsi="Book Antiqua"/>
      <w:sz w:val="22"/>
      <w:szCs w:val="22"/>
    </w:rPr>
  </w:style>
  <w:style w:type="paragraph" w:styleId="ListParagraph">
    <w:name w:val="List Paragraph"/>
    <w:basedOn w:val="Normal"/>
    <w:uiPriority w:val="34"/>
    <w:qFormat/>
    <w:rsid w:val="00DE5173"/>
    <w:pPr>
      <w:ind w:left="720"/>
      <w:contextualSpacing/>
    </w:pPr>
  </w:style>
  <w:style w:type="paragraph" w:styleId="BalloonText">
    <w:name w:val="Balloon Text"/>
    <w:basedOn w:val="Normal"/>
    <w:link w:val="BalloonTextChar"/>
    <w:rsid w:val="00300649"/>
    <w:rPr>
      <w:rFonts w:ascii="Segoe UI" w:hAnsi="Segoe UI" w:cs="Segoe UI"/>
      <w:sz w:val="18"/>
      <w:szCs w:val="18"/>
    </w:rPr>
  </w:style>
  <w:style w:type="character" w:customStyle="1" w:styleId="BalloonTextChar">
    <w:name w:val="Balloon Text Char"/>
    <w:basedOn w:val="DefaultParagraphFont"/>
    <w:link w:val="BalloonText"/>
    <w:rsid w:val="00300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A5672451.dotm</Template>
  <TotalTime>4</TotalTime>
  <Pages>8</Pages>
  <Words>2703</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4</cp:revision>
  <cp:lastPrinted>2018-02-22T11:24:00Z</cp:lastPrinted>
  <dcterms:created xsi:type="dcterms:W3CDTF">2018-03-13T14:28:00Z</dcterms:created>
  <dcterms:modified xsi:type="dcterms:W3CDTF">2018-03-20T16:52:00Z</dcterms:modified>
</cp:coreProperties>
</file>