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119A" w14:textId="6C340C3D" w:rsidR="002A40E9" w:rsidRPr="002A40E9" w:rsidRDefault="002A40E9" w:rsidP="002A40E9">
      <w:pPr>
        <w:jc w:val="center"/>
        <w:rPr>
          <w:rFonts w:asciiTheme="majorHAnsi" w:hAnsiTheme="majorHAnsi" w:cstheme="majorHAnsi"/>
          <w:b/>
          <w:bCs/>
        </w:rPr>
      </w:pPr>
      <w:r w:rsidRPr="002A40E9">
        <w:rPr>
          <w:rFonts w:asciiTheme="majorHAnsi" w:hAnsiTheme="majorHAnsi" w:cstheme="majorHAnsi"/>
          <w:b/>
          <w:bCs/>
        </w:rPr>
        <w:t>Fully funded 3-year PhD studentship (School Funded)</w:t>
      </w:r>
      <w:r w:rsidR="00F21745">
        <w:rPr>
          <w:rFonts w:asciiTheme="majorHAnsi" w:hAnsiTheme="majorHAnsi" w:cstheme="majorHAnsi"/>
          <w:b/>
          <w:bCs/>
        </w:rPr>
        <w:t xml:space="preserve"> - </w:t>
      </w:r>
    </w:p>
    <w:p w14:paraId="35383190" w14:textId="77777777" w:rsidR="002A40E9" w:rsidRPr="002A40E9" w:rsidRDefault="002A40E9" w:rsidP="002A40E9">
      <w:pPr>
        <w:jc w:val="center"/>
        <w:rPr>
          <w:rFonts w:asciiTheme="majorHAnsi" w:hAnsiTheme="majorHAnsi" w:cstheme="majorHAnsi"/>
          <w:b/>
          <w:bCs/>
        </w:rPr>
      </w:pPr>
      <w:r w:rsidRPr="002A40E9">
        <w:rPr>
          <w:rFonts w:asciiTheme="majorHAnsi" w:hAnsiTheme="majorHAnsi" w:cstheme="majorHAnsi"/>
          <w:b/>
          <w:bCs/>
        </w:rPr>
        <w:t>School of Human and Behavioural Sciences, Bangor University, UK</w:t>
      </w:r>
    </w:p>
    <w:p w14:paraId="47D23B73" w14:textId="13A6A804" w:rsidR="002A40E9" w:rsidRPr="002A40E9" w:rsidRDefault="002A40E9" w:rsidP="002A40E9">
      <w:pPr>
        <w:jc w:val="center"/>
        <w:rPr>
          <w:rFonts w:asciiTheme="majorHAnsi" w:hAnsiTheme="majorHAnsi" w:cstheme="majorHAnsi"/>
          <w:b/>
          <w:bCs/>
        </w:rPr>
      </w:pPr>
      <w:r w:rsidRPr="002A40E9">
        <w:rPr>
          <w:rFonts w:asciiTheme="majorHAnsi" w:hAnsiTheme="majorHAnsi" w:cstheme="majorHAnsi"/>
          <w:b/>
          <w:bCs/>
        </w:rPr>
        <w:t>Closing date: 4 July 2022</w:t>
      </w:r>
    </w:p>
    <w:p w14:paraId="0DC37110" w14:textId="77777777" w:rsidR="002A40E9" w:rsidRPr="002A40E9" w:rsidRDefault="002A40E9" w:rsidP="002A40E9">
      <w:pPr>
        <w:rPr>
          <w:rFonts w:asciiTheme="majorHAnsi" w:hAnsiTheme="majorHAnsi" w:cstheme="majorHAnsi"/>
          <w:b/>
          <w:bCs/>
        </w:rPr>
      </w:pPr>
    </w:p>
    <w:p w14:paraId="123747C2" w14:textId="774AB7AA" w:rsidR="00B10195" w:rsidRPr="002A40E9" w:rsidRDefault="00C52847" w:rsidP="002A40E9">
      <w:pPr>
        <w:jc w:val="center"/>
        <w:rPr>
          <w:rFonts w:asciiTheme="majorHAnsi" w:hAnsiTheme="majorHAnsi" w:cstheme="majorHAnsi"/>
          <w:b/>
          <w:bCs/>
        </w:rPr>
      </w:pPr>
      <w:r w:rsidRPr="002A40E9">
        <w:rPr>
          <w:rFonts w:asciiTheme="majorHAnsi" w:hAnsiTheme="majorHAnsi" w:cstheme="majorHAnsi"/>
          <w:b/>
          <w:bCs/>
        </w:rPr>
        <w:t>Mapping the brain changes that follow injury to the nerves of the hand and their functional significance</w:t>
      </w:r>
    </w:p>
    <w:p w14:paraId="674B8CCC" w14:textId="5D353921" w:rsidR="00B32CEE" w:rsidRPr="002A40E9" w:rsidRDefault="007D1516" w:rsidP="002A40E9">
      <w:pPr>
        <w:jc w:val="center"/>
        <w:rPr>
          <w:rFonts w:asciiTheme="majorHAnsi" w:hAnsiTheme="majorHAnsi" w:cstheme="majorHAnsi"/>
          <w:b/>
          <w:bCs/>
        </w:rPr>
      </w:pPr>
      <w:r w:rsidRPr="002A40E9">
        <w:rPr>
          <w:rFonts w:asciiTheme="majorHAnsi" w:hAnsiTheme="majorHAnsi" w:cstheme="majorHAnsi"/>
          <w:b/>
          <w:bCs/>
        </w:rPr>
        <w:t>Dr Ken Valyear</w:t>
      </w:r>
    </w:p>
    <w:p w14:paraId="29433334" w14:textId="77777777" w:rsidR="007D1516" w:rsidRPr="002A40E9" w:rsidRDefault="007D1516" w:rsidP="002A40E9">
      <w:pPr>
        <w:rPr>
          <w:rFonts w:asciiTheme="majorHAnsi" w:hAnsiTheme="majorHAnsi" w:cstheme="majorHAnsi"/>
        </w:rPr>
      </w:pPr>
    </w:p>
    <w:p w14:paraId="0850D20C" w14:textId="3DD59F67" w:rsidR="00090518" w:rsidRPr="002A40E9" w:rsidRDefault="00090518" w:rsidP="002A40E9">
      <w:pPr>
        <w:rPr>
          <w:rFonts w:asciiTheme="majorHAnsi" w:hAnsiTheme="majorHAnsi" w:cstheme="majorHAnsi"/>
        </w:rPr>
      </w:pPr>
      <w:r w:rsidRPr="002A40E9">
        <w:rPr>
          <w:rFonts w:asciiTheme="majorHAnsi" w:hAnsiTheme="majorHAnsi" w:cstheme="majorHAnsi"/>
        </w:rPr>
        <w:t>Applicati</w:t>
      </w:r>
      <w:r w:rsidR="0060614B" w:rsidRPr="002A40E9">
        <w:rPr>
          <w:rFonts w:asciiTheme="majorHAnsi" w:hAnsiTheme="majorHAnsi" w:cstheme="majorHAnsi"/>
        </w:rPr>
        <w:t>ons are invited for a</w:t>
      </w:r>
      <w:r w:rsidR="00D42FDB" w:rsidRPr="002A40E9">
        <w:rPr>
          <w:rFonts w:asciiTheme="majorHAnsi" w:hAnsiTheme="majorHAnsi" w:cstheme="majorHAnsi"/>
        </w:rPr>
        <w:t xml:space="preserve"> three-year </w:t>
      </w:r>
      <w:r w:rsidRPr="002A40E9">
        <w:rPr>
          <w:rFonts w:asciiTheme="majorHAnsi" w:hAnsiTheme="majorHAnsi" w:cstheme="majorHAnsi"/>
        </w:rPr>
        <w:t>PhD studentship</w:t>
      </w:r>
      <w:r w:rsidR="0060614B" w:rsidRPr="002A40E9">
        <w:rPr>
          <w:rFonts w:asciiTheme="majorHAnsi" w:hAnsiTheme="majorHAnsi" w:cstheme="majorHAnsi"/>
        </w:rPr>
        <w:t xml:space="preserve"> within </w:t>
      </w:r>
      <w:r w:rsidRPr="002A40E9">
        <w:rPr>
          <w:rFonts w:asciiTheme="majorHAnsi" w:hAnsiTheme="majorHAnsi" w:cstheme="majorHAnsi"/>
        </w:rPr>
        <w:t xml:space="preserve">the School of </w:t>
      </w:r>
      <w:r w:rsidR="00D87D50" w:rsidRPr="002A40E9">
        <w:rPr>
          <w:rFonts w:asciiTheme="majorHAnsi" w:hAnsiTheme="majorHAnsi" w:cstheme="majorHAnsi"/>
        </w:rPr>
        <w:t>Human and Behavioural Sciences</w:t>
      </w:r>
      <w:r w:rsidRPr="002A40E9">
        <w:rPr>
          <w:rFonts w:asciiTheme="majorHAnsi" w:hAnsiTheme="majorHAnsi" w:cstheme="majorHAnsi"/>
        </w:rPr>
        <w:t>, Bangor University.</w:t>
      </w:r>
      <w:r w:rsidR="00896A6E" w:rsidRPr="002A40E9">
        <w:rPr>
          <w:rFonts w:asciiTheme="majorHAnsi" w:hAnsiTheme="majorHAnsi" w:cstheme="majorHAnsi"/>
        </w:rPr>
        <w:t xml:space="preserve"> </w:t>
      </w:r>
      <w:r w:rsidR="00D42FDB" w:rsidRPr="002A40E9">
        <w:rPr>
          <w:rFonts w:asciiTheme="majorHAnsi" w:hAnsiTheme="majorHAnsi" w:cstheme="majorHAnsi"/>
        </w:rPr>
        <w:t xml:space="preserve">The studentship </w:t>
      </w:r>
      <w:r w:rsidR="009359E4" w:rsidRPr="002A40E9">
        <w:rPr>
          <w:rFonts w:asciiTheme="majorHAnsi" w:hAnsiTheme="majorHAnsi" w:cstheme="majorHAnsi"/>
        </w:rPr>
        <w:t xml:space="preserve">is funded by </w:t>
      </w:r>
      <w:r w:rsidR="00365A0B" w:rsidRPr="002A40E9">
        <w:rPr>
          <w:rFonts w:asciiTheme="majorHAnsi" w:hAnsiTheme="majorHAnsi" w:cstheme="majorHAnsi"/>
        </w:rPr>
        <w:t xml:space="preserve">the </w:t>
      </w:r>
      <w:proofErr w:type="gramStart"/>
      <w:r w:rsidR="00365A0B" w:rsidRPr="002A40E9">
        <w:rPr>
          <w:rFonts w:asciiTheme="majorHAnsi" w:hAnsiTheme="majorHAnsi" w:cstheme="majorHAnsi"/>
        </w:rPr>
        <w:t>School</w:t>
      </w:r>
      <w:proofErr w:type="gramEnd"/>
      <w:r w:rsidR="00365A0B" w:rsidRPr="002A40E9">
        <w:rPr>
          <w:rFonts w:asciiTheme="majorHAnsi" w:hAnsiTheme="majorHAnsi" w:cstheme="majorHAnsi"/>
        </w:rPr>
        <w:t xml:space="preserve"> and </w:t>
      </w:r>
      <w:r w:rsidR="00D42FDB" w:rsidRPr="002A40E9">
        <w:rPr>
          <w:rFonts w:asciiTheme="majorHAnsi" w:hAnsiTheme="majorHAnsi" w:cstheme="majorHAnsi"/>
        </w:rPr>
        <w:t>covers the full cost of tuition fees</w:t>
      </w:r>
      <w:r w:rsidR="00297DE0" w:rsidRPr="002A40E9">
        <w:rPr>
          <w:rFonts w:asciiTheme="majorHAnsi" w:hAnsiTheme="majorHAnsi" w:cstheme="majorHAnsi"/>
        </w:rPr>
        <w:t xml:space="preserve"> for</w:t>
      </w:r>
      <w:r w:rsidR="00D42FDB" w:rsidRPr="002A40E9">
        <w:rPr>
          <w:rFonts w:asciiTheme="majorHAnsi" w:hAnsiTheme="majorHAnsi" w:cstheme="majorHAnsi"/>
        </w:rPr>
        <w:t xml:space="preserve"> PhD students, plus a maintenance stipend (approx. £</w:t>
      </w:r>
      <w:r w:rsidR="00B10195" w:rsidRPr="002A40E9">
        <w:rPr>
          <w:rFonts w:asciiTheme="majorHAnsi" w:hAnsiTheme="majorHAnsi" w:cstheme="majorHAnsi"/>
        </w:rPr>
        <w:t xml:space="preserve">16,062 </w:t>
      </w:r>
      <w:r w:rsidR="00D42FDB" w:rsidRPr="002A40E9">
        <w:rPr>
          <w:rFonts w:asciiTheme="majorHAnsi" w:hAnsiTheme="majorHAnsi" w:cstheme="majorHAnsi"/>
        </w:rPr>
        <w:t>per annum for 3 years) as well as a generous research allowance</w:t>
      </w:r>
      <w:r w:rsidR="00B10195" w:rsidRPr="002A40E9">
        <w:rPr>
          <w:rFonts w:asciiTheme="majorHAnsi" w:hAnsiTheme="majorHAnsi" w:cstheme="majorHAnsi"/>
        </w:rPr>
        <w:t xml:space="preserve"> of up to £750</w:t>
      </w:r>
      <w:r w:rsidR="00D42FDB" w:rsidRPr="002A40E9">
        <w:rPr>
          <w:rFonts w:asciiTheme="majorHAnsi" w:hAnsiTheme="majorHAnsi" w:cstheme="majorHAnsi"/>
        </w:rPr>
        <w:t xml:space="preserve">. The studentship can commence any time between </w:t>
      </w:r>
      <w:r w:rsidR="00A847A7" w:rsidRPr="002A40E9">
        <w:rPr>
          <w:rFonts w:asciiTheme="majorHAnsi" w:hAnsiTheme="majorHAnsi" w:cstheme="majorHAnsi"/>
        </w:rPr>
        <w:t>October</w:t>
      </w:r>
      <w:r w:rsidR="00D42FDB" w:rsidRPr="002A40E9">
        <w:rPr>
          <w:rFonts w:asciiTheme="majorHAnsi" w:hAnsiTheme="majorHAnsi" w:cstheme="majorHAnsi"/>
        </w:rPr>
        <w:t xml:space="preserve"> 202</w:t>
      </w:r>
      <w:r w:rsidR="00D87D50" w:rsidRPr="002A40E9">
        <w:rPr>
          <w:rFonts w:asciiTheme="majorHAnsi" w:hAnsiTheme="majorHAnsi" w:cstheme="majorHAnsi"/>
        </w:rPr>
        <w:t>2</w:t>
      </w:r>
      <w:r w:rsidR="00D42FDB" w:rsidRPr="002A40E9">
        <w:rPr>
          <w:rFonts w:asciiTheme="majorHAnsi" w:hAnsiTheme="majorHAnsi" w:cstheme="majorHAnsi"/>
        </w:rPr>
        <w:t xml:space="preserve"> and January 202</w:t>
      </w:r>
      <w:r w:rsidR="00D87D50" w:rsidRPr="002A40E9">
        <w:rPr>
          <w:rFonts w:asciiTheme="majorHAnsi" w:hAnsiTheme="majorHAnsi" w:cstheme="majorHAnsi"/>
        </w:rPr>
        <w:t>3</w:t>
      </w:r>
      <w:r w:rsidR="00B10195" w:rsidRPr="002A40E9">
        <w:rPr>
          <w:rFonts w:asciiTheme="majorHAnsi" w:hAnsiTheme="majorHAnsi" w:cstheme="majorHAnsi"/>
        </w:rPr>
        <w:t>, but with a preferred start date of October 1st</w:t>
      </w:r>
      <w:r w:rsidR="00B12961" w:rsidRPr="002A40E9">
        <w:rPr>
          <w:rFonts w:asciiTheme="majorHAnsi" w:hAnsiTheme="majorHAnsi" w:cstheme="majorHAnsi"/>
        </w:rPr>
        <w:t>.</w:t>
      </w:r>
      <w:r w:rsidRPr="002A40E9">
        <w:rPr>
          <w:rFonts w:asciiTheme="majorHAnsi" w:hAnsiTheme="majorHAnsi" w:cstheme="majorHAnsi"/>
        </w:rPr>
        <w:t xml:space="preserve"> </w:t>
      </w:r>
    </w:p>
    <w:p w14:paraId="177CA076" w14:textId="77777777" w:rsidR="00CD0D4E" w:rsidRPr="002A40E9" w:rsidRDefault="00CD0D4E" w:rsidP="002A40E9">
      <w:pPr>
        <w:rPr>
          <w:rFonts w:asciiTheme="majorHAnsi" w:hAnsiTheme="majorHAnsi" w:cstheme="majorHAnsi"/>
        </w:rPr>
      </w:pPr>
    </w:p>
    <w:p w14:paraId="78427778" w14:textId="4750FFF8" w:rsidR="00E20F30" w:rsidRPr="002A40E9" w:rsidRDefault="00090518" w:rsidP="002A40E9">
      <w:pPr>
        <w:rPr>
          <w:rFonts w:asciiTheme="majorHAnsi" w:hAnsiTheme="majorHAnsi" w:cstheme="majorHAnsi"/>
          <w:b/>
          <w:bCs/>
        </w:rPr>
      </w:pPr>
      <w:r w:rsidRPr="002A40E9">
        <w:rPr>
          <w:rFonts w:asciiTheme="majorHAnsi" w:hAnsiTheme="majorHAnsi" w:cstheme="majorHAnsi"/>
          <w:b/>
          <w:bCs/>
        </w:rPr>
        <w:t>Project</w:t>
      </w:r>
    </w:p>
    <w:p w14:paraId="22253CCD" w14:textId="77777777" w:rsidR="009B3ACA" w:rsidRPr="002A40E9" w:rsidRDefault="009B3ACA" w:rsidP="002A40E9">
      <w:pPr>
        <w:rPr>
          <w:rFonts w:asciiTheme="majorHAnsi" w:hAnsiTheme="majorHAnsi" w:cstheme="majorHAnsi"/>
        </w:rPr>
      </w:pPr>
      <w:r w:rsidRPr="002A40E9">
        <w:rPr>
          <w:rFonts w:asciiTheme="majorHAnsi" w:hAnsiTheme="majorHAnsi" w:cstheme="majorHAnsi"/>
        </w:rPr>
        <w:t>Our hands are the primary instruments by which we manually interact with the world, empowered by the nerves that bring to life our experience of touch, temperature, and pain. Injuries to the nerves of the hand are extremely common, with significant and longstanding personal and societal costs. Hand-nerve injuries also change the brain, yet our understanding of these changes and their significance for patient recovery is poor.</w:t>
      </w:r>
    </w:p>
    <w:p w14:paraId="74A6109F" w14:textId="77777777" w:rsidR="002A40E9" w:rsidRDefault="002A40E9" w:rsidP="002A40E9">
      <w:pPr>
        <w:rPr>
          <w:rFonts w:asciiTheme="majorHAnsi" w:hAnsiTheme="majorHAnsi" w:cstheme="majorHAnsi"/>
        </w:rPr>
      </w:pPr>
    </w:p>
    <w:p w14:paraId="099A51F4" w14:textId="0978A6DD" w:rsidR="009B3ACA" w:rsidRPr="002A40E9" w:rsidRDefault="009B3ACA" w:rsidP="002A40E9">
      <w:pPr>
        <w:rPr>
          <w:rFonts w:asciiTheme="majorHAnsi" w:hAnsiTheme="majorHAnsi" w:cstheme="majorHAnsi"/>
        </w:rPr>
      </w:pPr>
      <w:r w:rsidRPr="002A40E9">
        <w:rPr>
          <w:rFonts w:asciiTheme="majorHAnsi" w:hAnsiTheme="majorHAnsi" w:cstheme="majorHAnsi"/>
        </w:rPr>
        <w:t xml:space="preserve">This project will involve functional MRI and behavioural testing of patients who have experienced traumatic lacerations and undergone surgical repairs of one or more of the major nerves of the hand. The tests comprise both established and novel methods, with ample opportunities for the appointee to help further develop. Parallel investigations with patients suffering from chronic nerve compression, and with healthy participants following anaesthetic nerve blocks will be encouraged. And, bringing in complementary brain stimulation and/or motion capture methods will also be possible, depending on the appointee’s interests. </w:t>
      </w:r>
    </w:p>
    <w:p w14:paraId="0FA3E612" w14:textId="77777777" w:rsidR="002A40E9" w:rsidRDefault="002A40E9" w:rsidP="002A40E9">
      <w:pPr>
        <w:rPr>
          <w:rFonts w:asciiTheme="majorHAnsi" w:hAnsiTheme="majorHAnsi" w:cstheme="majorHAnsi"/>
        </w:rPr>
      </w:pPr>
    </w:p>
    <w:p w14:paraId="0046AA14" w14:textId="21D8A7A3" w:rsidR="009B3ACA" w:rsidRPr="002A40E9" w:rsidRDefault="009B3ACA" w:rsidP="002A40E9">
      <w:pPr>
        <w:rPr>
          <w:rFonts w:asciiTheme="majorHAnsi" w:hAnsiTheme="majorHAnsi" w:cstheme="majorHAnsi"/>
        </w:rPr>
      </w:pPr>
      <w:r w:rsidRPr="002A40E9">
        <w:rPr>
          <w:rFonts w:asciiTheme="majorHAnsi" w:hAnsiTheme="majorHAnsi" w:cstheme="majorHAnsi"/>
        </w:rPr>
        <w:t xml:space="preserve">The project’s purpose is to yield new understanding of the mechanisms that drive brain changes after functional disruption of the nerves of the hand and their behavioural significance. This fits with </w:t>
      </w:r>
      <w:hyperlink r:id="rId10" w:history="1">
        <w:r w:rsidRPr="002A40E9">
          <w:rPr>
            <w:rStyle w:val="Hyperlink"/>
            <w:rFonts w:asciiTheme="majorHAnsi" w:hAnsiTheme="majorHAnsi" w:cstheme="majorHAnsi"/>
          </w:rPr>
          <w:t>our l</w:t>
        </w:r>
        <w:r w:rsidRPr="002A40E9">
          <w:rPr>
            <w:rStyle w:val="Hyperlink"/>
            <w:rFonts w:asciiTheme="majorHAnsi" w:hAnsiTheme="majorHAnsi" w:cstheme="majorHAnsi"/>
          </w:rPr>
          <w:t>a</w:t>
        </w:r>
        <w:r w:rsidRPr="002A40E9">
          <w:rPr>
            <w:rStyle w:val="Hyperlink"/>
            <w:rFonts w:asciiTheme="majorHAnsi" w:hAnsiTheme="majorHAnsi" w:cstheme="majorHAnsi"/>
          </w:rPr>
          <w:t>b</w:t>
        </w:r>
      </w:hyperlink>
      <w:r w:rsidRPr="002A40E9">
        <w:rPr>
          <w:rFonts w:asciiTheme="majorHAnsi" w:hAnsiTheme="majorHAnsi" w:cstheme="majorHAnsi"/>
        </w:rPr>
        <w:t xml:space="preserve"> mission to make fundamental-level advancements in neuroscience that will help to solve problems of clinical significance. </w:t>
      </w:r>
    </w:p>
    <w:p w14:paraId="19B1C15D" w14:textId="77777777" w:rsidR="002A40E9" w:rsidRDefault="002A40E9" w:rsidP="002A40E9">
      <w:pPr>
        <w:rPr>
          <w:rFonts w:asciiTheme="majorHAnsi" w:hAnsiTheme="majorHAnsi" w:cstheme="majorHAnsi"/>
        </w:rPr>
      </w:pPr>
    </w:p>
    <w:p w14:paraId="31F769BA" w14:textId="1DBDE974" w:rsidR="009B3ACA" w:rsidRPr="002A40E9" w:rsidRDefault="009B3ACA" w:rsidP="002A40E9">
      <w:pPr>
        <w:rPr>
          <w:rFonts w:asciiTheme="majorHAnsi" w:hAnsiTheme="majorHAnsi" w:cstheme="majorHAnsi"/>
        </w:rPr>
      </w:pPr>
      <w:r w:rsidRPr="002A40E9">
        <w:rPr>
          <w:rFonts w:asciiTheme="majorHAnsi" w:hAnsiTheme="majorHAnsi" w:cstheme="majorHAnsi"/>
        </w:rPr>
        <w:t xml:space="preserve">The project is made possible by our established partnerships with hand surgeons </w:t>
      </w:r>
      <w:hyperlink r:id="rId11" w:tgtFrame="_blank" w:history="1">
        <w:r w:rsidRPr="002A40E9">
          <w:rPr>
            <w:rStyle w:val="Hyperlink"/>
            <w:rFonts w:asciiTheme="majorHAnsi" w:hAnsiTheme="majorHAnsi" w:cstheme="majorHAnsi"/>
          </w:rPr>
          <w:t>Pr</w:t>
        </w:r>
        <w:r w:rsidRPr="002A40E9">
          <w:rPr>
            <w:rStyle w:val="Hyperlink"/>
            <w:rFonts w:asciiTheme="majorHAnsi" w:hAnsiTheme="majorHAnsi" w:cstheme="majorHAnsi"/>
          </w:rPr>
          <w:t>o</w:t>
        </w:r>
        <w:r w:rsidRPr="002A40E9">
          <w:rPr>
            <w:rStyle w:val="Hyperlink"/>
            <w:rFonts w:asciiTheme="majorHAnsi" w:hAnsiTheme="majorHAnsi" w:cstheme="majorHAnsi"/>
          </w:rPr>
          <w:t>f. Vivien Lees</w:t>
        </w:r>
      </w:hyperlink>
      <w:r w:rsidRPr="002A40E9">
        <w:rPr>
          <w:rFonts w:asciiTheme="majorHAnsi" w:hAnsiTheme="majorHAnsi" w:cstheme="majorHAnsi"/>
        </w:rPr>
        <w:t xml:space="preserve"> and </w:t>
      </w:r>
      <w:hyperlink r:id="rId12" w:tgtFrame="_blank" w:history="1">
        <w:r w:rsidRPr="002A40E9">
          <w:rPr>
            <w:rStyle w:val="Hyperlink"/>
            <w:rFonts w:asciiTheme="majorHAnsi" w:hAnsiTheme="majorHAnsi" w:cstheme="majorHAnsi"/>
          </w:rPr>
          <w:t>Edw</w:t>
        </w:r>
        <w:r w:rsidRPr="002A40E9">
          <w:rPr>
            <w:rStyle w:val="Hyperlink"/>
            <w:rFonts w:asciiTheme="majorHAnsi" w:hAnsiTheme="majorHAnsi" w:cstheme="majorHAnsi"/>
          </w:rPr>
          <w:t>i</w:t>
        </w:r>
        <w:r w:rsidRPr="002A40E9">
          <w:rPr>
            <w:rStyle w:val="Hyperlink"/>
            <w:rFonts w:asciiTheme="majorHAnsi" w:hAnsiTheme="majorHAnsi" w:cstheme="majorHAnsi"/>
          </w:rPr>
          <w:t xml:space="preserve">n </w:t>
        </w:r>
        <w:proofErr w:type="spellStart"/>
        <w:r w:rsidRPr="002A40E9">
          <w:rPr>
            <w:rStyle w:val="Hyperlink"/>
            <w:rFonts w:asciiTheme="majorHAnsi" w:hAnsiTheme="majorHAnsi" w:cstheme="majorHAnsi"/>
          </w:rPr>
          <w:t>Jesudason</w:t>
        </w:r>
        <w:proofErr w:type="spellEnd"/>
      </w:hyperlink>
      <w:r w:rsidRPr="002A40E9">
        <w:rPr>
          <w:rFonts w:asciiTheme="majorHAnsi" w:hAnsiTheme="majorHAnsi" w:cstheme="majorHAnsi"/>
        </w:rPr>
        <w:t xml:space="preserve">, and the NHS centres </w:t>
      </w:r>
      <w:hyperlink r:id="rId13" w:tgtFrame="_blank" w:history="1">
        <w:r w:rsidRPr="002A40E9">
          <w:rPr>
            <w:rStyle w:val="Hyperlink"/>
            <w:rFonts w:asciiTheme="majorHAnsi" w:hAnsiTheme="majorHAnsi" w:cstheme="majorHAnsi"/>
          </w:rPr>
          <w:t>M</w:t>
        </w:r>
        <w:r w:rsidRPr="002A40E9">
          <w:rPr>
            <w:rStyle w:val="Hyperlink"/>
            <w:rFonts w:asciiTheme="majorHAnsi" w:hAnsiTheme="majorHAnsi" w:cstheme="majorHAnsi"/>
          </w:rPr>
          <w:t>F</w:t>
        </w:r>
        <w:r w:rsidRPr="002A40E9">
          <w:rPr>
            <w:rStyle w:val="Hyperlink"/>
            <w:rFonts w:asciiTheme="majorHAnsi" w:hAnsiTheme="majorHAnsi" w:cstheme="majorHAnsi"/>
          </w:rPr>
          <w:t>T</w:t>
        </w:r>
      </w:hyperlink>
      <w:r w:rsidRPr="002A40E9">
        <w:rPr>
          <w:rFonts w:asciiTheme="majorHAnsi" w:hAnsiTheme="majorHAnsi" w:cstheme="majorHAnsi"/>
        </w:rPr>
        <w:t xml:space="preserve"> and </w:t>
      </w:r>
      <w:hyperlink r:id="rId14" w:history="1">
        <w:r w:rsidRPr="002A40E9">
          <w:rPr>
            <w:rStyle w:val="Hyperlink"/>
            <w:rFonts w:asciiTheme="majorHAnsi" w:hAnsiTheme="majorHAnsi" w:cstheme="majorHAnsi"/>
          </w:rPr>
          <w:t>BC</w:t>
        </w:r>
        <w:r w:rsidRPr="002A40E9">
          <w:rPr>
            <w:rStyle w:val="Hyperlink"/>
            <w:rFonts w:asciiTheme="majorHAnsi" w:hAnsiTheme="majorHAnsi" w:cstheme="majorHAnsi"/>
          </w:rPr>
          <w:t>U</w:t>
        </w:r>
        <w:r w:rsidRPr="002A40E9">
          <w:rPr>
            <w:rStyle w:val="Hyperlink"/>
            <w:rFonts w:asciiTheme="majorHAnsi" w:hAnsiTheme="majorHAnsi" w:cstheme="majorHAnsi"/>
          </w:rPr>
          <w:t>HB</w:t>
        </w:r>
      </w:hyperlink>
      <w:r w:rsidRPr="002A40E9">
        <w:rPr>
          <w:rFonts w:asciiTheme="majorHAnsi" w:hAnsiTheme="majorHAnsi" w:cstheme="majorHAnsi"/>
        </w:rPr>
        <w:t xml:space="preserve">, and there will be opportunities for the appointee to gain experience with clinical practice in this area. </w:t>
      </w:r>
    </w:p>
    <w:p w14:paraId="378808E8" w14:textId="7829C862" w:rsidR="006B69B7" w:rsidRPr="002A40E9" w:rsidRDefault="00462878" w:rsidP="002A40E9">
      <w:pPr>
        <w:rPr>
          <w:rFonts w:asciiTheme="majorHAnsi" w:hAnsiTheme="majorHAnsi" w:cstheme="majorHAnsi"/>
        </w:rPr>
      </w:pPr>
      <w:r w:rsidRPr="002A40E9">
        <w:rPr>
          <w:rFonts w:asciiTheme="majorHAnsi" w:hAnsiTheme="majorHAnsi" w:cstheme="majorHAnsi"/>
        </w:rPr>
        <w:tab/>
      </w:r>
    </w:p>
    <w:p w14:paraId="74D0DDD7" w14:textId="5353C56E" w:rsidR="00E81FC8" w:rsidRPr="002A40E9" w:rsidRDefault="00D13A15" w:rsidP="002A40E9">
      <w:pPr>
        <w:rPr>
          <w:rFonts w:asciiTheme="majorHAnsi" w:hAnsiTheme="majorHAnsi" w:cstheme="majorHAnsi"/>
          <w:b/>
          <w:bCs/>
        </w:rPr>
      </w:pPr>
      <w:r w:rsidRPr="002A40E9">
        <w:rPr>
          <w:rFonts w:asciiTheme="majorHAnsi" w:hAnsiTheme="majorHAnsi" w:cstheme="majorHAnsi"/>
          <w:b/>
          <w:bCs/>
        </w:rPr>
        <w:t>Person specification</w:t>
      </w:r>
    </w:p>
    <w:p w14:paraId="117F82F0" w14:textId="77777777" w:rsidR="002A40E9" w:rsidRDefault="004333DB" w:rsidP="002A40E9">
      <w:pPr>
        <w:rPr>
          <w:rFonts w:asciiTheme="majorHAnsi" w:hAnsiTheme="majorHAnsi" w:cstheme="majorHAnsi"/>
        </w:rPr>
      </w:pPr>
      <w:r w:rsidRPr="002A40E9">
        <w:rPr>
          <w:rFonts w:asciiTheme="majorHAnsi" w:hAnsiTheme="majorHAnsi" w:cstheme="majorHAnsi"/>
        </w:rPr>
        <w:t xml:space="preserve">Requirements: </w:t>
      </w:r>
    </w:p>
    <w:p w14:paraId="4307C222" w14:textId="4FC9F316" w:rsidR="004333DB" w:rsidRPr="002A40E9" w:rsidRDefault="004333DB" w:rsidP="002A40E9">
      <w:pPr>
        <w:rPr>
          <w:rFonts w:asciiTheme="majorHAnsi" w:hAnsiTheme="majorHAnsi" w:cstheme="majorHAnsi"/>
        </w:rPr>
      </w:pPr>
      <w:r w:rsidRPr="002A40E9">
        <w:rPr>
          <w:rFonts w:asciiTheme="majorHAnsi" w:hAnsiTheme="majorHAnsi" w:cstheme="majorHAnsi"/>
        </w:rPr>
        <w:t xml:space="preserve">The successful applicant will have a master’s degree in a relevant discipline (e.g., neuroscience, psychology, biology, medical sciences, engineering, bioengineering, human factors). </w:t>
      </w:r>
    </w:p>
    <w:p w14:paraId="154946DC" w14:textId="77777777" w:rsidR="002A40E9" w:rsidRDefault="002A40E9" w:rsidP="002A40E9">
      <w:pPr>
        <w:rPr>
          <w:rFonts w:asciiTheme="majorHAnsi" w:hAnsiTheme="majorHAnsi" w:cstheme="majorHAnsi"/>
        </w:rPr>
      </w:pPr>
    </w:p>
    <w:p w14:paraId="4E9E0972" w14:textId="77777777" w:rsidR="002A40E9" w:rsidRDefault="004333DB" w:rsidP="002A40E9">
      <w:pPr>
        <w:rPr>
          <w:rFonts w:asciiTheme="majorHAnsi" w:hAnsiTheme="majorHAnsi" w:cstheme="majorHAnsi"/>
        </w:rPr>
      </w:pPr>
      <w:r w:rsidRPr="002A40E9">
        <w:rPr>
          <w:rFonts w:asciiTheme="majorHAnsi" w:hAnsiTheme="majorHAnsi" w:cstheme="majorHAnsi"/>
        </w:rPr>
        <w:lastRenderedPageBreak/>
        <w:t xml:space="preserve">Strong work ethic and genuine enthusiasm for research are essential, as is the ability to work both independently and cooperatively. </w:t>
      </w:r>
    </w:p>
    <w:p w14:paraId="0544269D" w14:textId="77777777" w:rsidR="002A40E9" w:rsidRDefault="004333DB" w:rsidP="002A40E9">
      <w:pPr>
        <w:rPr>
          <w:rFonts w:asciiTheme="majorHAnsi" w:hAnsiTheme="majorHAnsi" w:cstheme="majorHAnsi"/>
        </w:rPr>
      </w:pPr>
      <w:r w:rsidRPr="002A40E9">
        <w:rPr>
          <w:rFonts w:asciiTheme="majorHAnsi" w:hAnsiTheme="majorHAnsi" w:cstheme="majorHAnsi"/>
        </w:rPr>
        <w:t xml:space="preserve">Significant experience and skill in programming is highly desirable. </w:t>
      </w:r>
    </w:p>
    <w:p w14:paraId="271BBCBE" w14:textId="77777777" w:rsidR="002A40E9" w:rsidRDefault="004333DB" w:rsidP="002A40E9">
      <w:pPr>
        <w:rPr>
          <w:rFonts w:asciiTheme="majorHAnsi" w:hAnsiTheme="majorHAnsi" w:cstheme="majorHAnsi"/>
        </w:rPr>
      </w:pPr>
      <w:r w:rsidRPr="002A40E9">
        <w:rPr>
          <w:rFonts w:asciiTheme="majorHAnsi" w:hAnsiTheme="majorHAnsi" w:cstheme="majorHAnsi"/>
        </w:rPr>
        <w:t xml:space="preserve">Prior experience with functional MRI and/or motion capture is beneficial, but not required, as training will be provided. </w:t>
      </w:r>
    </w:p>
    <w:p w14:paraId="300F2188" w14:textId="228A1A32" w:rsidR="00462878" w:rsidRPr="002A40E9" w:rsidRDefault="004333DB" w:rsidP="002A40E9">
      <w:pPr>
        <w:rPr>
          <w:rFonts w:asciiTheme="majorHAnsi" w:hAnsiTheme="majorHAnsi" w:cstheme="majorHAnsi"/>
        </w:rPr>
      </w:pPr>
      <w:r w:rsidRPr="002A40E9">
        <w:rPr>
          <w:rFonts w:asciiTheme="majorHAnsi" w:hAnsiTheme="majorHAnsi" w:cstheme="majorHAnsi"/>
        </w:rPr>
        <w:t>Physiology and medical backgrounds are considered valuable, but non-essential.</w:t>
      </w:r>
    </w:p>
    <w:p w14:paraId="6CA0BEDF" w14:textId="77777777" w:rsidR="007D50EF" w:rsidRPr="002A40E9" w:rsidRDefault="007D50EF" w:rsidP="002A40E9">
      <w:pPr>
        <w:rPr>
          <w:rFonts w:asciiTheme="majorHAnsi" w:hAnsiTheme="majorHAnsi" w:cstheme="majorHAnsi"/>
        </w:rPr>
      </w:pPr>
    </w:p>
    <w:p w14:paraId="5DA64DC4" w14:textId="6E2490EC" w:rsidR="00821420" w:rsidRPr="002A40E9" w:rsidRDefault="00B14136" w:rsidP="002A40E9">
      <w:pPr>
        <w:rPr>
          <w:rFonts w:asciiTheme="majorHAnsi" w:hAnsiTheme="majorHAnsi" w:cstheme="majorHAnsi"/>
          <w:b/>
          <w:bCs/>
        </w:rPr>
      </w:pPr>
      <w:r w:rsidRPr="002A40E9">
        <w:rPr>
          <w:rFonts w:asciiTheme="majorHAnsi" w:hAnsiTheme="majorHAnsi" w:cstheme="majorHAnsi"/>
          <w:b/>
          <w:bCs/>
        </w:rPr>
        <w:t>Research Environment</w:t>
      </w:r>
    </w:p>
    <w:p w14:paraId="6F10319E" w14:textId="77777777" w:rsidR="004F4BE7" w:rsidRPr="002A40E9" w:rsidRDefault="004F4BE7" w:rsidP="002A40E9">
      <w:pPr>
        <w:rPr>
          <w:rFonts w:asciiTheme="majorHAnsi" w:hAnsiTheme="majorHAnsi" w:cstheme="majorHAnsi"/>
        </w:rPr>
      </w:pPr>
      <w:r w:rsidRPr="002A40E9">
        <w:rPr>
          <w:rFonts w:asciiTheme="majorHAnsi" w:hAnsiTheme="majorHAnsi" w:cstheme="majorHAnsi"/>
        </w:rPr>
        <w:t>Bangor University School of Human and Behavioural Sciences ranks among the very best in the UK in both research and teaching excellence. Latest Research Excellence Framework assessment rankings indicate Bangor research outputs at 89% ‘world leading’ or ‘internationally excellent’, with an overall ranking of 17th (out of 82 universities). Bangor University has also achieved the highest possible Gold Award in the Teaching Excellence Framework, and our School performs exceptionally well in the UK’s annual National Student Survey (6th in NSS 2020).</w:t>
      </w:r>
    </w:p>
    <w:p w14:paraId="129881BC" w14:textId="77777777" w:rsidR="002A40E9" w:rsidRDefault="002A40E9" w:rsidP="002A40E9">
      <w:pPr>
        <w:rPr>
          <w:rFonts w:asciiTheme="majorHAnsi" w:hAnsiTheme="majorHAnsi" w:cstheme="majorHAnsi"/>
        </w:rPr>
      </w:pPr>
    </w:p>
    <w:p w14:paraId="5B4C653F" w14:textId="0BD8AE04" w:rsidR="004F4BE7" w:rsidRPr="002A40E9" w:rsidRDefault="004F4BE7" w:rsidP="002A40E9">
      <w:pPr>
        <w:rPr>
          <w:rFonts w:asciiTheme="majorHAnsi" w:hAnsiTheme="majorHAnsi" w:cstheme="majorHAnsi"/>
        </w:rPr>
      </w:pPr>
      <w:r w:rsidRPr="002A40E9">
        <w:rPr>
          <w:rFonts w:asciiTheme="majorHAnsi" w:hAnsiTheme="majorHAnsi" w:cstheme="majorHAnsi"/>
        </w:rPr>
        <w:t xml:space="preserve">Our lab provides a rich and vibrant research community and culture. We meet weekly with the Bangor brain imaging community, led by 8 Principal Investigators (including myself) with extensive brain imaging experience. These meetings focus on supporting new and ongoing projects, and career development. Our team also benefits from regular meetings and fluid knowledge exchange with Simon Watt’s group. Our respective groups share research interests and have complementary expertise, with several ongoing collaborative projects. </w:t>
      </w:r>
    </w:p>
    <w:p w14:paraId="7968717D" w14:textId="77777777" w:rsidR="002A40E9" w:rsidRDefault="002A40E9" w:rsidP="002A40E9">
      <w:pPr>
        <w:rPr>
          <w:rFonts w:asciiTheme="majorHAnsi" w:hAnsiTheme="majorHAnsi" w:cstheme="majorHAnsi"/>
        </w:rPr>
      </w:pPr>
    </w:p>
    <w:p w14:paraId="1CD4FCA1" w14:textId="7FB5B833" w:rsidR="004F4BE7" w:rsidRPr="002A40E9" w:rsidRDefault="004F4BE7" w:rsidP="002A40E9">
      <w:pPr>
        <w:rPr>
          <w:rFonts w:asciiTheme="majorHAnsi" w:hAnsiTheme="majorHAnsi" w:cstheme="majorHAnsi"/>
        </w:rPr>
      </w:pPr>
      <w:r w:rsidRPr="002A40E9">
        <w:rPr>
          <w:rFonts w:asciiTheme="majorHAnsi" w:hAnsiTheme="majorHAnsi" w:cstheme="majorHAnsi"/>
        </w:rPr>
        <w:t xml:space="preserve">The appointee will have full access to a wide-range of state-of-the-art research facilities, including the Bangor Imaging Unit, complete with a fully research-dedicated MRI scanner. Our new (Philips </w:t>
      </w:r>
      <w:proofErr w:type="spellStart"/>
      <w:r w:rsidRPr="002A40E9">
        <w:rPr>
          <w:rFonts w:asciiTheme="majorHAnsi" w:hAnsiTheme="majorHAnsi" w:cstheme="majorHAnsi"/>
        </w:rPr>
        <w:t>Elition</w:t>
      </w:r>
      <w:proofErr w:type="spellEnd"/>
      <w:r w:rsidRPr="002A40E9">
        <w:rPr>
          <w:rFonts w:asciiTheme="majorHAnsi" w:hAnsiTheme="majorHAnsi" w:cstheme="majorHAnsi"/>
        </w:rPr>
        <w:t xml:space="preserve">) 3T MRI scanner was purchased in 2019 and represents a major upgrade from our previous scanner in terms of signal-to-noise, improved spatial and temporal resolution, and a full suite of functional, </w:t>
      </w:r>
      <w:proofErr w:type="gramStart"/>
      <w:r w:rsidRPr="002A40E9">
        <w:rPr>
          <w:rFonts w:asciiTheme="majorHAnsi" w:hAnsiTheme="majorHAnsi" w:cstheme="majorHAnsi"/>
        </w:rPr>
        <w:t>structural</w:t>
      </w:r>
      <w:proofErr w:type="gramEnd"/>
      <w:r w:rsidRPr="002A40E9">
        <w:rPr>
          <w:rFonts w:asciiTheme="majorHAnsi" w:hAnsiTheme="majorHAnsi" w:cstheme="majorHAnsi"/>
        </w:rPr>
        <w:t xml:space="preserve"> and metabolic mapping tools. </w:t>
      </w:r>
    </w:p>
    <w:p w14:paraId="663A5F0B" w14:textId="77777777" w:rsidR="002A40E9" w:rsidRDefault="002A40E9" w:rsidP="002A40E9">
      <w:pPr>
        <w:rPr>
          <w:rFonts w:asciiTheme="majorHAnsi" w:hAnsiTheme="majorHAnsi" w:cstheme="majorHAnsi"/>
        </w:rPr>
      </w:pPr>
    </w:p>
    <w:p w14:paraId="31EC5EB1" w14:textId="36D6B715" w:rsidR="004F4BE7" w:rsidRPr="002A40E9" w:rsidRDefault="004F4BE7" w:rsidP="002A40E9">
      <w:pPr>
        <w:rPr>
          <w:rFonts w:asciiTheme="majorHAnsi" w:hAnsiTheme="majorHAnsi" w:cstheme="majorHAnsi"/>
        </w:rPr>
      </w:pPr>
      <w:r w:rsidRPr="002A40E9">
        <w:rPr>
          <w:rFonts w:asciiTheme="majorHAnsi" w:hAnsiTheme="majorHAnsi" w:cstheme="majorHAnsi"/>
        </w:rPr>
        <w:t xml:space="preserve">The appointee will also have full access to our brand-new state-of-the-art 12-camera motion capture system and laboratory, and the Brain Stimulation Laboratory, complete with multiple TMS systems including high frequency repetitive and paired-pulse specialised systems, a </w:t>
      </w:r>
      <w:proofErr w:type="spellStart"/>
      <w:r w:rsidRPr="002A40E9">
        <w:rPr>
          <w:rFonts w:asciiTheme="majorHAnsi" w:hAnsiTheme="majorHAnsi" w:cstheme="majorHAnsi"/>
        </w:rPr>
        <w:t>Brainsight</w:t>
      </w:r>
      <w:proofErr w:type="spellEnd"/>
      <w:r w:rsidRPr="002A40E9">
        <w:rPr>
          <w:rFonts w:asciiTheme="majorHAnsi" w:hAnsiTheme="majorHAnsi" w:cstheme="majorHAnsi"/>
        </w:rPr>
        <w:t xml:space="preserve"> </w:t>
      </w:r>
      <w:proofErr w:type="spellStart"/>
      <w:r w:rsidRPr="002A40E9">
        <w:rPr>
          <w:rFonts w:asciiTheme="majorHAnsi" w:hAnsiTheme="majorHAnsi" w:cstheme="majorHAnsi"/>
        </w:rPr>
        <w:t>neuronavigation</w:t>
      </w:r>
      <w:proofErr w:type="spellEnd"/>
      <w:r w:rsidRPr="002A40E9">
        <w:rPr>
          <w:rFonts w:asciiTheme="majorHAnsi" w:hAnsiTheme="majorHAnsi" w:cstheme="majorHAnsi"/>
        </w:rPr>
        <w:t xml:space="preserve"> system for functional and anatomical MRI-guided TMS, and multiple </w:t>
      </w:r>
      <w:proofErr w:type="spellStart"/>
      <w:r w:rsidRPr="002A40E9">
        <w:rPr>
          <w:rFonts w:asciiTheme="majorHAnsi" w:hAnsiTheme="majorHAnsi" w:cstheme="majorHAnsi"/>
        </w:rPr>
        <w:t>tDCS</w:t>
      </w:r>
      <w:proofErr w:type="spellEnd"/>
      <w:r w:rsidRPr="002A40E9">
        <w:rPr>
          <w:rFonts w:asciiTheme="majorHAnsi" w:hAnsiTheme="majorHAnsi" w:cstheme="majorHAnsi"/>
        </w:rPr>
        <w:t xml:space="preserve"> systems and eye-trackers. </w:t>
      </w:r>
    </w:p>
    <w:p w14:paraId="5505E91C" w14:textId="77777777" w:rsidR="002A40E9" w:rsidRDefault="002A40E9" w:rsidP="002A40E9">
      <w:pPr>
        <w:rPr>
          <w:rFonts w:asciiTheme="majorHAnsi" w:hAnsiTheme="majorHAnsi" w:cstheme="majorHAnsi"/>
        </w:rPr>
      </w:pPr>
    </w:p>
    <w:p w14:paraId="3F66002B" w14:textId="685D0E99" w:rsidR="0082798E" w:rsidRPr="002A40E9" w:rsidRDefault="004F4BE7" w:rsidP="002A40E9">
      <w:pPr>
        <w:rPr>
          <w:rFonts w:asciiTheme="majorHAnsi" w:hAnsiTheme="majorHAnsi" w:cstheme="majorHAnsi"/>
        </w:rPr>
      </w:pPr>
      <w:r w:rsidRPr="002A40E9">
        <w:rPr>
          <w:rFonts w:asciiTheme="majorHAnsi" w:hAnsiTheme="majorHAnsi" w:cstheme="majorHAnsi"/>
        </w:rPr>
        <w:t xml:space="preserve">As a wonderful natural backdrop to professional life, Bangor is situated in a beautiful region of North Wales, on the Irish Sea and near to Snowdonia National Park. Bangor is a friendly and affordable university city, and our campus community is highly international and multicultural, with staff and students from over 20 different countries. There is easy access to beautiful mountains, lakes, </w:t>
      </w:r>
      <w:proofErr w:type="gramStart"/>
      <w:r w:rsidRPr="002A40E9">
        <w:rPr>
          <w:rFonts w:asciiTheme="majorHAnsi" w:hAnsiTheme="majorHAnsi" w:cstheme="majorHAnsi"/>
        </w:rPr>
        <w:t>rivers</w:t>
      </w:r>
      <w:proofErr w:type="gramEnd"/>
      <w:r w:rsidRPr="002A40E9">
        <w:rPr>
          <w:rFonts w:asciiTheme="majorHAnsi" w:hAnsiTheme="majorHAnsi" w:cstheme="majorHAnsi"/>
        </w:rPr>
        <w:t xml:space="preserve"> and beaches, while maintaining good transport links to some of the UK’s larger cities, including Manchester and London.</w:t>
      </w:r>
    </w:p>
    <w:p w14:paraId="1CD9147C" w14:textId="77777777" w:rsidR="004F4BE7" w:rsidRPr="002A40E9" w:rsidRDefault="004F4BE7" w:rsidP="002A40E9">
      <w:pPr>
        <w:rPr>
          <w:rFonts w:asciiTheme="majorHAnsi" w:hAnsiTheme="majorHAnsi" w:cstheme="majorHAnsi"/>
        </w:rPr>
      </w:pPr>
    </w:p>
    <w:p w14:paraId="0B1665FC" w14:textId="5ECCB5BB" w:rsidR="00336E39" w:rsidRPr="002A40E9" w:rsidRDefault="00B14136" w:rsidP="002A40E9">
      <w:pPr>
        <w:rPr>
          <w:rFonts w:asciiTheme="majorHAnsi" w:hAnsiTheme="majorHAnsi" w:cstheme="majorHAnsi"/>
          <w:b/>
          <w:bCs/>
        </w:rPr>
      </w:pPr>
      <w:r w:rsidRPr="002A40E9">
        <w:rPr>
          <w:rFonts w:asciiTheme="majorHAnsi" w:hAnsiTheme="majorHAnsi" w:cstheme="majorHAnsi"/>
          <w:b/>
          <w:bCs/>
        </w:rPr>
        <w:t>Residency requirements</w:t>
      </w:r>
    </w:p>
    <w:p w14:paraId="447D4C21" w14:textId="73B7C56E" w:rsidR="000A3238" w:rsidRPr="002A40E9" w:rsidRDefault="005C7EF8" w:rsidP="002A40E9">
      <w:pPr>
        <w:rPr>
          <w:rFonts w:asciiTheme="majorHAnsi" w:hAnsiTheme="majorHAnsi" w:cstheme="majorHAnsi"/>
        </w:rPr>
      </w:pPr>
      <w:r w:rsidRPr="002A40E9">
        <w:rPr>
          <w:rFonts w:asciiTheme="majorHAnsi" w:hAnsiTheme="majorHAnsi" w:cstheme="majorHAnsi"/>
        </w:rPr>
        <w:t xml:space="preserve">This studentship </w:t>
      </w:r>
      <w:r w:rsidR="00FC06EA" w:rsidRPr="002A40E9">
        <w:rPr>
          <w:rFonts w:asciiTheme="majorHAnsi" w:hAnsiTheme="majorHAnsi" w:cstheme="majorHAnsi"/>
        </w:rPr>
        <w:t>covers in full the tuition fees for British</w:t>
      </w:r>
      <w:r w:rsidR="00FF34B0" w:rsidRPr="002A40E9">
        <w:rPr>
          <w:rFonts w:asciiTheme="majorHAnsi" w:hAnsiTheme="majorHAnsi" w:cstheme="majorHAnsi"/>
        </w:rPr>
        <w:t xml:space="preserve"> </w:t>
      </w:r>
      <w:r w:rsidR="00FC06EA" w:rsidRPr="002A40E9">
        <w:rPr>
          <w:rFonts w:asciiTheme="majorHAnsi" w:hAnsiTheme="majorHAnsi" w:cstheme="majorHAnsi"/>
        </w:rPr>
        <w:t>citizens</w:t>
      </w:r>
      <w:r w:rsidR="000E62CC" w:rsidRPr="002A40E9">
        <w:rPr>
          <w:rFonts w:asciiTheme="majorHAnsi" w:hAnsiTheme="majorHAnsi" w:cstheme="majorHAnsi"/>
        </w:rPr>
        <w:t xml:space="preserve"> </w:t>
      </w:r>
      <w:r w:rsidR="00336E39" w:rsidRPr="002A40E9">
        <w:rPr>
          <w:rFonts w:asciiTheme="majorHAnsi" w:hAnsiTheme="majorHAnsi" w:cstheme="majorHAnsi"/>
        </w:rPr>
        <w:t>and</w:t>
      </w:r>
      <w:r w:rsidR="000E62CC" w:rsidRPr="002A40E9">
        <w:rPr>
          <w:rFonts w:asciiTheme="majorHAnsi" w:hAnsiTheme="majorHAnsi" w:cstheme="majorHAnsi"/>
        </w:rPr>
        <w:t xml:space="preserve"> other nationals </w:t>
      </w:r>
      <w:r w:rsidR="00684011" w:rsidRPr="002A40E9">
        <w:rPr>
          <w:rFonts w:asciiTheme="majorHAnsi" w:hAnsiTheme="majorHAnsi" w:cstheme="majorHAnsi"/>
        </w:rPr>
        <w:t xml:space="preserve">who do not require a visa </w:t>
      </w:r>
      <w:r w:rsidR="00255A93" w:rsidRPr="002A40E9">
        <w:rPr>
          <w:rFonts w:asciiTheme="majorHAnsi" w:hAnsiTheme="majorHAnsi" w:cstheme="majorHAnsi"/>
        </w:rPr>
        <w:t xml:space="preserve">(e.g., </w:t>
      </w:r>
      <w:r w:rsidR="00F30638" w:rsidRPr="002A40E9">
        <w:rPr>
          <w:rFonts w:asciiTheme="majorHAnsi" w:hAnsiTheme="majorHAnsi" w:cstheme="majorHAnsi"/>
        </w:rPr>
        <w:t xml:space="preserve">Europeans with </w:t>
      </w:r>
      <w:r w:rsidR="00255A93" w:rsidRPr="002A40E9">
        <w:rPr>
          <w:rFonts w:asciiTheme="majorHAnsi" w:hAnsiTheme="majorHAnsi" w:cstheme="majorHAnsi"/>
        </w:rPr>
        <w:t>settled</w:t>
      </w:r>
      <w:r w:rsidR="002F231F" w:rsidRPr="002A40E9">
        <w:rPr>
          <w:rFonts w:asciiTheme="majorHAnsi" w:hAnsiTheme="majorHAnsi" w:cstheme="majorHAnsi"/>
        </w:rPr>
        <w:t xml:space="preserve"> status</w:t>
      </w:r>
      <w:r w:rsidR="00F2509B" w:rsidRPr="002A40E9">
        <w:rPr>
          <w:rFonts w:asciiTheme="majorHAnsi" w:hAnsiTheme="majorHAnsi" w:cstheme="majorHAnsi"/>
        </w:rPr>
        <w:t>, Irish</w:t>
      </w:r>
      <w:r w:rsidR="00255A93" w:rsidRPr="002A40E9">
        <w:rPr>
          <w:rFonts w:asciiTheme="majorHAnsi" w:hAnsiTheme="majorHAnsi" w:cstheme="majorHAnsi"/>
        </w:rPr>
        <w:t>)</w:t>
      </w:r>
      <w:r w:rsidR="002A40E9">
        <w:rPr>
          <w:rFonts w:asciiTheme="majorHAnsi" w:hAnsiTheme="majorHAnsi" w:cstheme="majorHAnsi"/>
        </w:rPr>
        <w:t>.</w:t>
      </w:r>
      <w:r w:rsidR="00994991" w:rsidRPr="002A40E9">
        <w:rPr>
          <w:rFonts w:asciiTheme="majorHAnsi" w:hAnsiTheme="majorHAnsi" w:cstheme="majorHAnsi"/>
        </w:rPr>
        <w:t xml:space="preserve"> </w:t>
      </w:r>
      <w:r w:rsidR="00CD0462" w:rsidRPr="002A40E9">
        <w:rPr>
          <w:rFonts w:asciiTheme="majorHAnsi" w:hAnsiTheme="majorHAnsi" w:cstheme="majorHAnsi"/>
        </w:rPr>
        <w:t xml:space="preserve">International candidates </w:t>
      </w:r>
      <w:r w:rsidR="00CD0462" w:rsidRPr="002A40E9">
        <w:rPr>
          <w:rFonts w:asciiTheme="majorHAnsi" w:hAnsiTheme="majorHAnsi" w:cstheme="majorHAnsi"/>
        </w:rPr>
        <w:lastRenderedPageBreak/>
        <w:t xml:space="preserve">are very welcome to apply; however, they need to contact Dr </w:t>
      </w:r>
      <w:r w:rsidR="000979EE" w:rsidRPr="002A40E9">
        <w:rPr>
          <w:rFonts w:asciiTheme="majorHAnsi" w:hAnsiTheme="majorHAnsi" w:cstheme="majorHAnsi"/>
        </w:rPr>
        <w:t>Ken Valyear</w:t>
      </w:r>
      <w:r w:rsidR="002A40E9">
        <w:rPr>
          <w:rFonts w:asciiTheme="majorHAnsi" w:hAnsiTheme="majorHAnsi" w:cstheme="majorHAnsi"/>
        </w:rPr>
        <w:t xml:space="preserve"> </w:t>
      </w:r>
      <w:r w:rsidR="000979EE" w:rsidRPr="002A40E9">
        <w:rPr>
          <w:rFonts w:asciiTheme="majorHAnsi" w:hAnsiTheme="majorHAnsi" w:cstheme="majorHAnsi"/>
        </w:rPr>
        <w:t>(k.valyear@bangor.ac.uk)</w:t>
      </w:r>
      <w:r w:rsidR="00CD0462" w:rsidRPr="002A40E9">
        <w:rPr>
          <w:rFonts w:asciiTheme="majorHAnsi" w:hAnsiTheme="majorHAnsi" w:cstheme="majorHAnsi"/>
        </w:rPr>
        <w:t xml:space="preserve"> to discuss </w:t>
      </w:r>
      <w:r w:rsidR="00E75AF5" w:rsidRPr="002A40E9">
        <w:rPr>
          <w:rFonts w:asciiTheme="majorHAnsi" w:hAnsiTheme="majorHAnsi" w:cstheme="majorHAnsi"/>
        </w:rPr>
        <w:t xml:space="preserve">the </w:t>
      </w:r>
      <w:r w:rsidR="00944DEA" w:rsidRPr="002A40E9">
        <w:rPr>
          <w:rFonts w:asciiTheme="majorHAnsi" w:hAnsiTheme="majorHAnsi" w:cstheme="majorHAnsi"/>
        </w:rPr>
        <w:t>issue</w:t>
      </w:r>
      <w:r w:rsidR="00E75AF5" w:rsidRPr="002A40E9">
        <w:rPr>
          <w:rFonts w:asciiTheme="majorHAnsi" w:hAnsiTheme="majorHAnsi" w:cstheme="majorHAnsi"/>
        </w:rPr>
        <w:t xml:space="preserve"> of </w:t>
      </w:r>
      <w:r w:rsidR="00EF769B" w:rsidRPr="002A40E9">
        <w:rPr>
          <w:rFonts w:asciiTheme="majorHAnsi" w:hAnsiTheme="majorHAnsi" w:cstheme="majorHAnsi"/>
        </w:rPr>
        <w:t>fees</w:t>
      </w:r>
      <w:r w:rsidR="00CD0462" w:rsidRPr="002A40E9">
        <w:rPr>
          <w:rFonts w:asciiTheme="majorHAnsi" w:hAnsiTheme="majorHAnsi" w:cstheme="majorHAnsi"/>
        </w:rPr>
        <w:t>.</w:t>
      </w:r>
    </w:p>
    <w:p w14:paraId="1362C625" w14:textId="77777777" w:rsidR="005C7EF8" w:rsidRPr="002A40E9" w:rsidRDefault="005C7EF8" w:rsidP="002A40E9">
      <w:pPr>
        <w:rPr>
          <w:rFonts w:asciiTheme="majorHAnsi" w:hAnsiTheme="majorHAnsi" w:cstheme="majorHAnsi"/>
        </w:rPr>
      </w:pPr>
    </w:p>
    <w:p w14:paraId="3630E2AA" w14:textId="6C1E0764" w:rsidR="00511723" w:rsidRPr="002A40E9" w:rsidRDefault="00821420" w:rsidP="002A40E9">
      <w:pPr>
        <w:rPr>
          <w:rFonts w:asciiTheme="majorHAnsi" w:hAnsiTheme="majorHAnsi" w:cstheme="majorHAnsi"/>
          <w:b/>
          <w:bCs/>
        </w:rPr>
      </w:pPr>
      <w:r w:rsidRPr="002A40E9">
        <w:rPr>
          <w:rFonts w:asciiTheme="majorHAnsi" w:hAnsiTheme="majorHAnsi" w:cstheme="majorHAnsi"/>
          <w:b/>
          <w:bCs/>
        </w:rPr>
        <w:t>General information</w:t>
      </w:r>
    </w:p>
    <w:p w14:paraId="1BFDE7BF" w14:textId="1D130AAC" w:rsidR="00821420" w:rsidRPr="002A40E9" w:rsidRDefault="00821420" w:rsidP="002A40E9">
      <w:pPr>
        <w:rPr>
          <w:rFonts w:asciiTheme="majorHAnsi" w:hAnsiTheme="majorHAnsi" w:cstheme="majorHAnsi"/>
        </w:rPr>
      </w:pPr>
      <w:r w:rsidRPr="002A40E9">
        <w:rPr>
          <w:rFonts w:asciiTheme="majorHAnsi" w:hAnsiTheme="majorHAnsi" w:cstheme="majorHAnsi"/>
        </w:rPr>
        <w:t>PhD students are expected to contribute to teaching.</w:t>
      </w:r>
      <w:r w:rsidR="00276048" w:rsidRPr="002A40E9">
        <w:rPr>
          <w:rFonts w:asciiTheme="majorHAnsi" w:hAnsiTheme="majorHAnsi" w:cstheme="majorHAnsi"/>
        </w:rPr>
        <w:t xml:space="preserve"> The </w:t>
      </w:r>
      <w:proofErr w:type="gramStart"/>
      <w:r w:rsidR="00707F22" w:rsidRPr="002A40E9">
        <w:rPr>
          <w:rFonts w:asciiTheme="majorHAnsi" w:hAnsiTheme="majorHAnsi" w:cstheme="majorHAnsi"/>
        </w:rPr>
        <w:t>S</w:t>
      </w:r>
      <w:r w:rsidR="00276048" w:rsidRPr="002A40E9">
        <w:rPr>
          <w:rFonts w:asciiTheme="majorHAnsi" w:hAnsiTheme="majorHAnsi" w:cstheme="majorHAnsi"/>
        </w:rPr>
        <w:t>chool</w:t>
      </w:r>
      <w:proofErr w:type="gramEnd"/>
      <w:r w:rsidR="00276048" w:rsidRPr="002A40E9">
        <w:rPr>
          <w:rFonts w:asciiTheme="majorHAnsi" w:hAnsiTheme="majorHAnsi" w:cstheme="majorHAnsi"/>
        </w:rPr>
        <w:t xml:space="preserve"> provides excellent training in teaching</w:t>
      </w:r>
      <w:r w:rsidR="00F82A6B" w:rsidRPr="002A40E9">
        <w:rPr>
          <w:rFonts w:asciiTheme="majorHAnsi" w:hAnsiTheme="majorHAnsi" w:cstheme="majorHAnsi"/>
        </w:rPr>
        <w:t>,</w:t>
      </w:r>
      <w:r w:rsidR="00276048" w:rsidRPr="002A40E9">
        <w:rPr>
          <w:rFonts w:asciiTheme="majorHAnsi" w:hAnsiTheme="majorHAnsi" w:cstheme="majorHAnsi"/>
        </w:rPr>
        <w:t xml:space="preserve"> and many students achieve HEA </w:t>
      </w:r>
      <w:r w:rsidR="009561C0" w:rsidRPr="002A40E9">
        <w:rPr>
          <w:rFonts w:asciiTheme="majorHAnsi" w:hAnsiTheme="majorHAnsi" w:cstheme="majorHAnsi"/>
        </w:rPr>
        <w:t xml:space="preserve">(Higher Education Academy) </w:t>
      </w:r>
      <w:r w:rsidR="00276048" w:rsidRPr="002A40E9">
        <w:rPr>
          <w:rFonts w:asciiTheme="majorHAnsi" w:hAnsiTheme="majorHAnsi" w:cstheme="majorHAnsi"/>
        </w:rPr>
        <w:t>qualifications whil</w:t>
      </w:r>
      <w:r w:rsidR="00A72E68" w:rsidRPr="002A40E9">
        <w:rPr>
          <w:rFonts w:asciiTheme="majorHAnsi" w:hAnsiTheme="majorHAnsi" w:cstheme="majorHAnsi"/>
        </w:rPr>
        <w:t>e</w:t>
      </w:r>
      <w:r w:rsidR="00276048" w:rsidRPr="002A40E9">
        <w:rPr>
          <w:rFonts w:asciiTheme="majorHAnsi" w:hAnsiTheme="majorHAnsi" w:cstheme="majorHAnsi"/>
        </w:rPr>
        <w:t xml:space="preserve"> completing their PhDs. The initial appointment for the position will be for one year, with an extension of </w:t>
      </w:r>
      <w:r w:rsidR="00C858D8" w:rsidRPr="002A40E9">
        <w:rPr>
          <w:rFonts w:asciiTheme="majorHAnsi" w:hAnsiTheme="majorHAnsi" w:cstheme="majorHAnsi"/>
        </w:rPr>
        <w:t>two</w:t>
      </w:r>
      <w:r w:rsidR="00276048" w:rsidRPr="002A40E9">
        <w:rPr>
          <w:rFonts w:asciiTheme="majorHAnsi" w:hAnsiTheme="majorHAnsi" w:cstheme="majorHAnsi"/>
        </w:rPr>
        <w:t xml:space="preserve"> years after </w:t>
      </w:r>
      <w:r w:rsidR="00F82A6B" w:rsidRPr="002A40E9">
        <w:rPr>
          <w:rFonts w:asciiTheme="majorHAnsi" w:hAnsiTheme="majorHAnsi" w:cstheme="majorHAnsi"/>
        </w:rPr>
        <w:t xml:space="preserve">a </w:t>
      </w:r>
      <w:r w:rsidR="00276048" w:rsidRPr="002A40E9">
        <w:rPr>
          <w:rFonts w:asciiTheme="majorHAnsi" w:hAnsiTheme="majorHAnsi" w:cstheme="majorHAnsi"/>
        </w:rPr>
        <w:t>positive evaluation of capabilities and compatibility. The appointment must lead to the completion of a PhD thesis.</w:t>
      </w:r>
    </w:p>
    <w:p w14:paraId="69DC155E" w14:textId="77777777" w:rsidR="00E50C91" w:rsidRPr="002A40E9" w:rsidRDefault="00E50C91" w:rsidP="002A40E9">
      <w:pPr>
        <w:rPr>
          <w:rFonts w:asciiTheme="majorHAnsi" w:hAnsiTheme="majorHAnsi" w:cstheme="majorHAnsi"/>
        </w:rPr>
      </w:pPr>
    </w:p>
    <w:p w14:paraId="3E912E8F" w14:textId="570E8009" w:rsidR="00511723" w:rsidRPr="002A40E9" w:rsidRDefault="00821420" w:rsidP="002A40E9">
      <w:pPr>
        <w:rPr>
          <w:rFonts w:asciiTheme="majorHAnsi" w:hAnsiTheme="majorHAnsi" w:cstheme="majorHAnsi"/>
          <w:b/>
          <w:bCs/>
        </w:rPr>
      </w:pPr>
      <w:r w:rsidRPr="002A40E9">
        <w:rPr>
          <w:rFonts w:asciiTheme="majorHAnsi" w:hAnsiTheme="majorHAnsi" w:cstheme="majorHAnsi"/>
          <w:b/>
          <w:bCs/>
        </w:rPr>
        <w:t>Further information</w:t>
      </w:r>
    </w:p>
    <w:p w14:paraId="04F3447F" w14:textId="77777777" w:rsidR="005549EE" w:rsidRPr="002A40E9" w:rsidRDefault="005549EE" w:rsidP="002A40E9">
      <w:pPr>
        <w:rPr>
          <w:rFonts w:asciiTheme="majorHAnsi" w:hAnsiTheme="majorHAnsi" w:cstheme="majorHAnsi"/>
        </w:rPr>
      </w:pPr>
      <w:r w:rsidRPr="002A40E9">
        <w:rPr>
          <w:rFonts w:asciiTheme="majorHAnsi" w:hAnsiTheme="majorHAnsi" w:cstheme="majorHAnsi"/>
        </w:rPr>
        <w:t>Informal enquiries about the studentship should be directed to Ken Valyear (</w:t>
      </w:r>
      <w:hyperlink r:id="rId15" w:history="1">
        <w:r w:rsidRPr="002A40E9">
          <w:rPr>
            <w:rStyle w:val="Hyperlink"/>
            <w:rFonts w:asciiTheme="majorHAnsi" w:hAnsiTheme="majorHAnsi" w:cstheme="majorHAnsi"/>
          </w:rPr>
          <w:t>k.valyear@bangor.ac.uk</w:t>
        </w:r>
      </w:hyperlink>
      <w:r w:rsidRPr="002A40E9">
        <w:rPr>
          <w:rFonts w:asciiTheme="majorHAnsi" w:hAnsiTheme="majorHAnsi" w:cstheme="majorHAnsi"/>
        </w:rPr>
        <w:t xml:space="preserve">). Please include your CV and </w:t>
      </w:r>
      <w:proofErr w:type="gramStart"/>
      <w:r w:rsidRPr="002A40E9">
        <w:rPr>
          <w:rFonts w:asciiTheme="majorHAnsi" w:hAnsiTheme="majorHAnsi" w:cstheme="majorHAnsi"/>
        </w:rPr>
        <w:t>brief summary</w:t>
      </w:r>
      <w:proofErr w:type="gramEnd"/>
      <w:r w:rsidRPr="002A40E9">
        <w:rPr>
          <w:rFonts w:asciiTheme="majorHAnsi" w:hAnsiTheme="majorHAnsi" w:cstheme="majorHAnsi"/>
        </w:rPr>
        <w:t xml:space="preserve"> of your research interests. </w:t>
      </w:r>
    </w:p>
    <w:p w14:paraId="38B92E07" w14:textId="77777777" w:rsidR="005B145E" w:rsidRPr="002A40E9" w:rsidRDefault="005B145E" w:rsidP="002A40E9">
      <w:pPr>
        <w:rPr>
          <w:rFonts w:asciiTheme="majorHAnsi" w:hAnsiTheme="majorHAnsi" w:cstheme="majorHAnsi"/>
        </w:rPr>
      </w:pPr>
    </w:p>
    <w:p w14:paraId="346696EF" w14:textId="6252CB15" w:rsidR="006037E6" w:rsidRPr="002A40E9" w:rsidRDefault="006037E6" w:rsidP="002A40E9">
      <w:pPr>
        <w:rPr>
          <w:rFonts w:asciiTheme="majorHAnsi" w:hAnsiTheme="majorHAnsi" w:cstheme="majorHAnsi"/>
          <w:b/>
          <w:bCs/>
        </w:rPr>
      </w:pPr>
      <w:r w:rsidRPr="002A40E9">
        <w:rPr>
          <w:rFonts w:asciiTheme="majorHAnsi" w:hAnsiTheme="majorHAnsi" w:cstheme="majorHAnsi"/>
          <w:b/>
          <w:bCs/>
        </w:rPr>
        <w:t>How to apply</w:t>
      </w:r>
    </w:p>
    <w:p w14:paraId="4BDA6486" w14:textId="062FBA25" w:rsidR="009646F9" w:rsidRPr="002A40E9" w:rsidRDefault="00B11044" w:rsidP="002A40E9">
      <w:pPr>
        <w:rPr>
          <w:rFonts w:asciiTheme="majorHAnsi" w:hAnsiTheme="majorHAnsi" w:cstheme="majorHAnsi"/>
        </w:rPr>
      </w:pPr>
      <w:r w:rsidRPr="002A40E9">
        <w:rPr>
          <w:rFonts w:asciiTheme="majorHAnsi" w:hAnsiTheme="majorHAnsi" w:cstheme="majorHAnsi"/>
        </w:rPr>
        <w:t>All application</w:t>
      </w:r>
      <w:r w:rsidR="00F20C38" w:rsidRPr="002A40E9">
        <w:rPr>
          <w:rFonts w:asciiTheme="majorHAnsi" w:hAnsiTheme="majorHAnsi" w:cstheme="majorHAnsi"/>
        </w:rPr>
        <w:t>s</w:t>
      </w:r>
      <w:r w:rsidRPr="002A40E9">
        <w:rPr>
          <w:rFonts w:asciiTheme="majorHAnsi" w:hAnsiTheme="majorHAnsi" w:cstheme="majorHAnsi"/>
        </w:rPr>
        <w:t xml:space="preserve"> must be received </w:t>
      </w:r>
      <w:r w:rsidR="005B145E" w:rsidRPr="002A40E9">
        <w:rPr>
          <w:rFonts w:asciiTheme="majorHAnsi" w:hAnsiTheme="majorHAnsi" w:cstheme="majorHAnsi"/>
        </w:rPr>
        <w:t xml:space="preserve">by </w:t>
      </w:r>
      <w:r w:rsidR="00E75AF5" w:rsidRPr="002A40E9">
        <w:rPr>
          <w:rFonts w:asciiTheme="majorHAnsi" w:hAnsiTheme="majorHAnsi" w:cstheme="majorHAnsi"/>
        </w:rPr>
        <w:t>4</w:t>
      </w:r>
      <w:r w:rsidR="005B145E" w:rsidRPr="002A40E9">
        <w:rPr>
          <w:rFonts w:asciiTheme="majorHAnsi" w:hAnsiTheme="majorHAnsi" w:cstheme="majorHAnsi"/>
        </w:rPr>
        <w:t xml:space="preserve"> July 2022</w:t>
      </w:r>
      <w:r w:rsidR="00A42068" w:rsidRPr="002A40E9">
        <w:rPr>
          <w:rFonts w:asciiTheme="majorHAnsi" w:hAnsiTheme="majorHAnsi" w:cstheme="majorHAnsi"/>
        </w:rPr>
        <w:t xml:space="preserve"> </w:t>
      </w:r>
      <w:r w:rsidRPr="002A40E9">
        <w:rPr>
          <w:rFonts w:asciiTheme="majorHAnsi" w:hAnsiTheme="majorHAnsi" w:cstheme="majorHAnsi"/>
        </w:rPr>
        <w:t>through our online application system:</w:t>
      </w:r>
      <w:r w:rsidR="006037E6" w:rsidRPr="002A40E9">
        <w:rPr>
          <w:rFonts w:asciiTheme="majorHAnsi" w:hAnsiTheme="majorHAnsi" w:cstheme="majorHAnsi"/>
        </w:rPr>
        <w:t xml:space="preserve"> </w:t>
      </w:r>
      <w:hyperlink r:id="rId16" w:history="1">
        <w:r w:rsidR="006037E6" w:rsidRPr="002A40E9">
          <w:rPr>
            <w:rStyle w:val="Hyperlink"/>
            <w:rFonts w:asciiTheme="majorHAnsi" w:hAnsiTheme="majorHAnsi" w:cstheme="majorHAnsi"/>
          </w:rPr>
          <w:t>https://apps.bangor.ac.uk/applicant/</w:t>
        </w:r>
      </w:hyperlink>
    </w:p>
    <w:p w14:paraId="1CE736DF" w14:textId="77777777" w:rsidR="002A40E9" w:rsidRDefault="002A40E9" w:rsidP="002A40E9">
      <w:pPr>
        <w:rPr>
          <w:rFonts w:asciiTheme="majorHAnsi" w:hAnsiTheme="majorHAnsi" w:cstheme="majorHAnsi"/>
        </w:rPr>
      </w:pPr>
    </w:p>
    <w:p w14:paraId="37375826" w14:textId="1D45E176" w:rsidR="00631207" w:rsidRPr="002A40E9" w:rsidRDefault="00631207" w:rsidP="002A40E9">
      <w:pPr>
        <w:rPr>
          <w:rFonts w:asciiTheme="majorHAnsi" w:hAnsiTheme="majorHAnsi" w:cstheme="majorHAnsi"/>
        </w:rPr>
      </w:pPr>
      <w:r w:rsidRPr="002A40E9">
        <w:rPr>
          <w:rFonts w:asciiTheme="majorHAnsi" w:hAnsiTheme="majorHAnsi" w:cstheme="majorHAnsi"/>
        </w:rPr>
        <w:t xml:space="preserve">Applications must contain the following documents: </w:t>
      </w:r>
    </w:p>
    <w:p w14:paraId="613D878A" w14:textId="77777777" w:rsidR="00631207" w:rsidRPr="002A40E9" w:rsidRDefault="00631207" w:rsidP="002A40E9">
      <w:pPr>
        <w:rPr>
          <w:rFonts w:asciiTheme="majorHAnsi" w:hAnsiTheme="majorHAnsi" w:cstheme="majorHAnsi"/>
        </w:rPr>
      </w:pPr>
      <w:r w:rsidRPr="002A40E9">
        <w:rPr>
          <w:rFonts w:asciiTheme="majorHAnsi" w:hAnsiTheme="majorHAnsi" w:cstheme="majorHAnsi"/>
        </w:rPr>
        <w:t xml:space="preserve">Covering letter: Include your motivation for applying for this studentship, aspirations beyond conducting a PhD, and any reasons that you feel you are particularly suited to undertaking this project. </w:t>
      </w:r>
    </w:p>
    <w:p w14:paraId="10859BE4" w14:textId="77777777" w:rsidR="00631207" w:rsidRPr="002A40E9" w:rsidRDefault="00631207" w:rsidP="002A40E9">
      <w:pPr>
        <w:rPr>
          <w:rFonts w:asciiTheme="majorHAnsi" w:hAnsiTheme="majorHAnsi" w:cstheme="majorHAnsi"/>
        </w:rPr>
      </w:pPr>
      <w:r w:rsidRPr="002A40E9">
        <w:rPr>
          <w:rFonts w:asciiTheme="majorHAnsi" w:hAnsiTheme="majorHAnsi" w:cstheme="majorHAnsi"/>
        </w:rPr>
        <w:t>References: All applications require two academic references to be submitted in support. Candidates must approach referees themselves and include the references with their application.</w:t>
      </w:r>
    </w:p>
    <w:p w14:paraId="70BA3CBD" w14:textId="77777777" w:rsidR="00631207" w:rsidRPr="002A40E9" w:rsidRDefault="00631207" w:rsidP="002A40E9">
      <w:pPr>
        <w:rPr>
          <w:rFonts w:asciiTheme="majorHAnsi" w:hAnsiTheme="majorHAnsi" w:cstheme="majorHAnsi"/>
        </w:rPr>
      </w:pPr>
      <w:r w:rsidRPr="002A40E9">
        <w:rPr>
          <w:rFonts w:asciiTheme="majorHAnsi" w:hAnsiTheme="majorHAnsi" w:cstheme="majorHAnsi"/>
        </w:rPr>
        <w:t>Curriculum Vitae: This should be no longer than two pages. Where appropriate, this should also include proof of English Language Competency (7.0 IELTS minimum).</w:t>
      </w:r>
    </w:p>
    <w:p w14:paraId="15785297" w14:textId="1B7BBDD0" w:rsidR="00DA1FB8" w:rsidRPr="002A40E9" w:rsidRDefault="00631207" w:rsidP="002A40E9">
      <w:pPr>
        <w:rPr>
          <w:rFonts w:asciiTheme="majorHAnsi" w:hAnsiTheme="majorHAnsi" w:cstheme="majorHAnsi"/>
        </w:rPr>
      </w:pPr>
      <w:r w:rsidRPr="002A40E9">
        <w:rPr>
          <w:rFonts w:asciiTheme="majorHAnsi" w:hAnsiTheme="majorHAnsi" w:cstheme="majorHAnsi"/>
        </w:rPr>
        <w:t>Research Proposal: 3-4 pages including a clear description of the research questions, hypotheses, the approach to collecting and analysing data, and a proposed timeline for all elements of the research and writing up.</w:t>
      </w:r>
    </w:p>
    <w:p w14:paraId="69A54DB2" w14:textId="77777777" w:rsidR="00631207" w:rsidRPr="002A40E9" w:rsidRDefault="00631207" w:rsidP="002A40E9">
      <w:pPr>
        <w:rPr>
          <w:rFonts w:asciiTheme="majorHAnsi" w:hAnsiTheme="majorHAnsi" w:cstheme="majorHAnsi"/>
        </w:rPr>
      </w:pPr>
    </w:p>
    <w:p w14:paraId="2EEC5747" w14:textId="77777777" w:rsidR="002A40E9" w:rsidRPr="002A40E9" w:rsidRDefault="00276048" w:rsidP="002A40E9">
      <w:pPr>
        <w:rPr>
          <w:rFonts w:asciiTheme="majorHAnsi" w:hAnsiTheme="majorHAnsi" w:cstheme="majorHAnsi"/>
          <w:b/>
          <w:bCs/>
        </w:rPr>
      </w:pPr>
      <w:r w:rsidRPr="002A40E9">
        <w:rPr>
          <w:rFonts w:asciiTheme="majorHAnsi" w:hAnsiTheme="majorHAnsi" w:cstheme="majorHAnsi"/>
          <w:b/>
          <w:bCs/>
        </w:rPr>
        <w:t>General enquiries</w:t>
      </w:r>
    </w:p>
    <w:p w14:paraId="65D1B60C" w14:textId="784FF80F" w:rsidR="00821420" w:rsidRPr="002A40E9" w:rsidRDefault="00276048" w:rsidP="002A40E9">
      <w:pPr>
        <w:rPr>
          <w:rFonts w:asciiTheme="majorHAnsi" w:hAnsiTheme="majorHAnsi" w:cstheme="majorHAnsi"/>
        </w:rPr>
      </w:pPr>
      <w:r w:rsidRPr="002A40E9">
        <w:rPr>
          <w:rFonts w:asciiTheme="majorHAnsi" w:hAnsiTheme="majorHAnsi" w:cstheme="majorHAnsi"/>
        </w:rPr>
        <w:t>For general advice about how to apply and eligibility visit the Bangor Doctoral School Website (</w:t>
      </w:r>
      <w:hyperlink r:id="rId17" w:history="1">
        <w:r w:rsidRPr="002A40E9">
          <w:rPr>
            <w:rStyle w:val="Hyperlink"/>
            <w:rFonts w:asciiTheme="majorHAnsi" w:hAnsiTheme="majorHAnsi" w:cstheme="majorHAnsi"/>
          </w:rPr>
          <w:t>https://www.bangor.ac.uk/doctoral-school/</w:t>
        </w:r>
      </w:hyperlink>
      <w:r w:rsidRPr="002A40E9">
        <w:rPr>
          <w:rFonts w:asciiTheme="majorHAnsi" w:hAnsiTheme="majorHAnsi" w:cstheme="majorHAnsi"/>
        </w:rPr>
        <w:t>)</w:t>
      </w:r>
    </w:p>
    <w:sectPr w:rsidR="00821420" w:rsidRPr="002A40E9" w:rsidSect="00364D1D">
      <w:headerReference w:type="default" r:id="rId18"/>
      <w:pgSz w:w="11900" w:h="16840"/>
      <w:pgMar w:top="1440" w:right="1410"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6665" w14:textId="77777777" w:rsidR="008731A7" w:rsidRDefault="008731A7" w:rsidP="006E5837">
      <w:r>
        <w:separator/>
      </w:r>
    </w:p>
  </w:endnote>
  <w:endnote w:type="continuationSeparator" w:id="0">
    <w:p w14:paraId="50B5FA70" w14:textId="77777777" w:rsidR="008731A7" w:rsidRDefault="008731A7" w:rsidP="006E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C8A7" w14:textId="77777777" w:rsidR="008731A7" w:rsidRDefault="008731A7" w:rsidP="006E5837">
      <w:r>
        <w:separator/>
      </w:r>
    </w:p>
  </w:footnote>
  <w:footnote w:type="continuationSeparator" w:id="0">
    <w:p w14:paraId="4EF8E798" w14:textId="77777777" w:rsidR="008731A7" w:rsidRDefault="008731A7" w:rsidP="006E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BC51" w14:textId="77777777" w:rsidR="00CF597C" w:rsidRPr="00B32CEE" w:rsidRDefault="00CF597C" w:rsidP="00C6531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5DA"/>
    <w:multiLevelType w:val="hybridMultilevel"/>
    <w:tmpl w:val="8F20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55B14"/>
    <w:multiLevelType w:val="hybridMultilevel"/>
    <w:tmpl w:val="447C9F6E"/>
    <w:lvl w:ilvl="0" w:tplc="8F3463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139C0"/>
    <w:multiLevelType w:val="hybridMultilevel"/>
    <w:tmpl w:val="09A0A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31DC0"/>
    <w:multiLevelType w:val="hybridMultilevel"/>
    <w:tmpl w:val="5ADE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20E2"/>
    <w:multiLevelType w:val="hybridMultilevel"/>
    <w:tmpl w:val="6852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9956A1"/>
    <w:multiLevelType w:val="hybridMultilevel"/>
    <w:tmpl w:val="71E4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A2870"/>
    <w:multiLevelType w:val="hybridMultilevel"/>
    <w:tmpl w:val="018C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18"/>
    <w:rsid w:val="0000149B"/>
    <w:rsid w:val="000018F6"/>
    <w:rsid w:val="0000281C"/>
    <w:rsid w:val="000069FE"/>
    <w:rsid w:val="0001325C"/>
    <w:rsid w:val="00024B86"/>
    <w:rsid w:val="000304C3"/>
    <w:rsid w:val="00030D29"/>
    <w:rsid w:val="00041FB4"/>
    <w:rsid w:val="00060084"/>
    <w:rsid w:val="0006303A"/>
    <w:rsid w:val="00065A7C"/>
    <w:rsid w:val="00075578"/>
    <w:rsid w:val="00077085"/>
    <w:rsid w:val="000823CE"/>
    <w:rsid w:val="00083F61"/>
    <w:rsid w:val="00084A2C"/>
    <w:rsid w:val="00090518"/>
    <w:rsid w:val="00094C66"/>
    <w:rsid w:val="0009796F"/>
    <w:rsid w:val="000979EE"/>
    <w:rsid w:val="000A2F59"/>
    <w:rsid w:val="000A3238"/>
    <w:rsid w:val="000A48AC"/>
    <w:rsid w:val="000B1489"/>
    <w:rsid w:val="000B2050"/>
    <w:rsid w:val="000C11A0"/>
    <w:rsid w:val="000C2B00"/>
    <w:rsid w:val="000E13A3"/>
    <w:rsid w:val="000E2086"/>
    <w:rsid w:val="000E3EC1"/>
    <w:rsid w:val="000E62CC"/>
    <w:rsid w:val="000E71E3"/>
    <w:rsid w:val="000F3960"/>
    <w:rsid w:val="001076F4"/>
    <w:rsid w:val="00111C91"/>
    <w:rsid w:val="0011372E"/>
    <w:rsid w:val="00124911"/>
    <w:rsid w:val="00124BF1"/>
    <w:rsid w:val="00125CFA"/>
    <w:rsid w:val="00132200"/>
    <w:rsid w:val="00141478"/>
    <w:rsid w:val="00141A10"/>
    <w:rsid w:val="00141C76"/>
    <w:rsid w:val="001459D0"/>
    <w:rsid w:val="00153516"/>
    <w:rsid w:val="00163BCB"/>
    <w:rsid w:val="00170600"/>
    <w:rsid w:val="001715F4"/>
    <w:rsid w:val="0018239D"/>
    <w:rsid w:val="00184FAB"/>
    <w:rsid w:val="001852C4"/>
    <w:rsid w:val="0019232B"/>
    <w:rsid w:val="001935FA"/>
    <w:rsid w:val="001B1579"/>
    <w:rsid w:val="001C32C7"/>
    <w:rsid w:val="001D333E"/>
    <w:rsid w:val="001D3607"/>
    <w:rsid w:val="001D5A58"/>
    <w:rsid w:val="001D6268"/>
    <w:rsid w:val="001D7B4C"/>
    <w:rsid w:val="001E6F13"/>
    <w:rsid w:val="00205434"/>
    <w:rsid w:val="00206E0D"/>
    <w:rsid w:val="00210543"/>
    <w:rsid w:val="00221745"/>
    <w:rsid w:val="002235D8"/>
    <w:rsid w:val="00227FE4"/>
    <w:rsid w:val="00247202"/>
    <w:rsid w:val="002501CC"/>
    <w:rsid w:val="0025346F"/>
    <w:rsid w:val="00254D10"/>
    <w:rsid w:val="00255A93"/>
    <w:rsid w:val="00271D39"/>
    <w:rsid w:val="00276048"/>
    <w:rsid w:val="00280719"/>
    <w:rsid w:val="00282B43"/>
    <w:rsid w:val="00283352"/>
    <w:rsid w:val="00292633"/>
    <w:rsid w:val="00297DE0"/>
    <w:rsid w:val="002A2060"/>
    <w:rsid w:val="002A40E9"/>
    <w:rsid w:val="002A601F"/>
    <w:rsid w:val="002B60D3"/>
    <w:rsid w:val="002C138C"/>
    <w:rsid w:val="002C1677"/>
    <w:rsid w:val="002C31BB"/>
    <w:rsid w:val="002C58C0"/>
    <w:rsid w:val="002D2841"/>
    <w:rsid w:val="002D398E"/>
    <w:rsid w:val="002F231F"/>
    <w:rsid w:val="002F5D85"/>
    <w:rsid w:val="00304050"/>
    <w:rsid w:val="003061DA"/>
    <w:rsid w:val="003146BF"/>
    <w:rsid w:val="00314C57"/>
    <w:rsid w:val="00315036"/>
    <w:rsid w:val="003264A6"/>
    <w:rsid w:val="00330B9F"/>
    <w:rsid w:val="00336E39"/>
    <w:rsid w:val="003376B3"/>
    <w:rsid w:val="00340038"/>
    <w:rsid w:val="00340F4B"/>
    <w:rsid w:val="00341DFC"/>
    <w:rsid w:val="00351F5E"/>
    <w:rsid w:val="00354161"/>
    <w:rsid w:val="00355DB0"/>
    <w:rsid w:val="00364D1D"/>
    <w:rsid w:val="00365A0B"/>
    <w:rsid w:val="00371C9F"/>
    <w:rsid w:val="0038603C"/>
    <w:rsid w:val="003A2861"/>
    <w:rsid w:val="003A6511"/>
    <w:rsid w:val="003B0B85"/>
    <w:rsid w:val="003B40E8"/>
    <w:rsid w:val="003B5147"/>
    <w:rsid w:val="003B57FB"/>
    <w:rsid w:val="003C3CBB"/>
    <w:rsid w:val="003D12A9"/>
    <w:rsid w:val="003D5056"/>
    <w:rsid w:val="003D6C84"/>
    <w:rsid w:val="003D7193"/>
    <w:rsid w:val="003E4D31"/>
    <w:rsid w:val="003E641D"/>
    <w:rsid w:val="003E7A0E"/>
    <w:rsid w:val="003F09D0"/>
    <w:rsid w:val="003F7D68"/>
    <w:rsid w:val="00402127"/>
    <w:rsid w:val="004049B6"/>
    <w:rsid w:val="004262AA"/>
    <w:rsid w:val="0043153E"/>
    <w:rsid w:val="004333DB"/>
    <w:rsid w:val="004408CF"/>
    <w:rsid w:val="00443E24"/>
    <w:rsid w:val="004463C2"/>
    <w:rsid w:val="00446683"/>
    <w:rsid w:val="00452337"/>
    <w:rsid w:val="00455EA9"/>
    <w:rsid w:val="00457585"/>
    <w:rsid w:val="00462878"/>
    <w:rsid w:val="00463ED0"/>
    <w:rsid w:val="00464A57"/>
    <w:rsid w:val="00465EC1"/>
    <w:rsid w:val="004701EB"/>
    <w:rsid w:val="00472456"/>
    <w:rsid w:val="00482D50"/>
    <w:rsid w:val="004872D9"/>
    <w:rsid w:val="00487A35"/>
    <w:rsid w:val="00497ABE"/>
    <w:rsid w:val="004A1509"/>
    <w:rsid w:val="004B3705"/>
    <w:rsid w:val="004B72DD"/>
    <w:rsid w:val="004C3E55"/>
    <w:rsid w:val="004C7701"/>
    <w:rsid w:val="004D136B"/>
    <w:rsid w:val="004D781A"/>
    <w:rsid w:val="004E7D15"/>
    <w:rsid w:val="004F4BE7"/>
    <w:rsid w:val="00501C0F"/>
    <w:rsid w:val="00504C73"/>
    <w:rsid w:val="00511723"/>
    <w:rsid w:val="005174B2"/>
    <w:rsid w:val="005261E9"/>
    <w:rsid w:val="0052669F"/>
    <w:rsid w:val="00535FCA"/>
    <w:rsid w:val="00545F05"/>
    <w:rsid w:val="005549EE"/>
    <w:rsid w:val="0055725F"/>
    <w:rsid w:val="00560718"/>
    <w:rsid w:val="00561007"/>
    <w:rsid w:val="00561264"/>
    <w:rsid w:val="00567004"/>
    <w:rsid w:val="00570E6D"/>
    <w:rsid w:val="0057370F"/>
    <w:rsid w:val="00576410"/>
    <w:rsid w:val="005811F3"/>
    <w:rsid w:val="00584027"/>
    <w:rsid w:val="0059606D"/>
    <w:rsid w:val="005A0004"/>
    <w:rsid w:val="005A3A14"/>
    <w:rsid w:val="005B145E"/>
    <w:rsid w:val="005B4042"/>
    <w:rsid w:val="005B4F09"/>
    <w:rsid w:val="005C66E7"/>
    <w:rsid w:val="005C7EF8"/>
    <w:rsid w:val="005D16D6"/>
    <w:rsid w:val="005D68DE"/>
    <w:rsid w:val="005E4864"/>
    <w:rsid w:val="005F3AEA"/>
    <w:rsid w:val="005F3EE3"/>
    <w:rsid w:val="005F589E"/>
    <w:rsid w:val="006037E6"/>
    <w:rsid w:val="0060614B"/>
    <w:rsid w:val="00606BA5"/>
    <w:rsid w:val="00612235"/>
    <w:rsid w:val="00612F0E"/>
    <w:rsid w:val="00613E3D"/>
    <w:rsid w:val="006241FA"/>
    <w:rsid w:val="00631207"/>
    <w:rsid w:val="00631BD5"/>
    <w:rsid w:val="006331D5"/>
    <w:rsid w:val="00641DEA"/>
    <w:rsid w:val="00644D84"/>
    <w:rsid w:val="006451BD"/>
    <w:rsid w:val="00651C85"/>
    <w:rsid w:val="006654EB"/>
    <w:rsid w:val="00667132"/>
    <w:rsid w:val="006705E5"/>
    <w:rsid w:val="00674034"/>
    <w:rsid w:val="00675DFD"/>
    <w:rsid w:val="00683F21"/>
    <w:rsid w:val="00684011"/>
    <w:rsid w:val="006A0861"/>
    <w:rsid w:val="006A3615"/>
    <w:rsid w:val="006A3E65"/>
    <w:rsid w:val="006B0121"/>
    <w:rsid w:val="006B12EA"/>
    <w:rsid w:val="006B2051"/>
    <w:rsid w:val="006B2367"/>
    <w:rsid w:val="006B69B7"/>
    <w:rsid w:val="006B7F52"/>
    <w:rsid w:val="006D4DC5"/>
    <w:rsid w:val="006D4EF6"/>
    <w:rsid w:val="006D516C"/>
    <w:rsid w:val="006E4A5F"/>
    <w:rsid w:val="006E4C59"/>
    <w:rsid w:val="006E5837"/>
    <w:rsid w:val="006E587A"/>
    <w:rsid w:val="006F0E0F"/>
    <w:rsid w:val="006F41BB"/>
    <w:rsid w:val="006F7338"/>
    <w:rsid w:val="00704D1E"/>
    <w:rsid w:val="00706722"/>
    <w:rsid w:val="00706B04"/>
    <w:rsid w:val="00707F22"/>
    <w:rsid w:val="00712A9B"/>
    <w:rsid w:val="00713B85"/>
    <w:rsid w:val="00714D35"/>
    <w:rsid w:val="00726B39"/>
    <w:rsid w:val="00727016"/>
    <w:rsid w:val="0073369D"/>
    <w:rsid w:val="00736838"/>
    <w:rsid w:val="007407F5"/>
    <w:rsid w:val="0074688A"/>
    <w:rsid w:val="00750ACF"/>
    <w:rsid w:val="00753325"/>
    <w:rsid w:val="00764586"/>
    <w:rsid w:val="00774588"/>
    <w:rsid w:val="007767A0"/>
    <w:rsid w:val="00777AC5"/>
    <w:rsid w:val="0078728E"/>
    <w:rsid w:val="007873BD"/>
    <w:rsid w:val="00794BE9"/>
    <w:rsid w:val="007A262E"/>
    <w:rsid w:val="007A368E"/>
    <w:rsid w:val="007B17D6"/>
    <w:rsid w:val="007B5AB5"/>
    <w:rsid w:val="007B6089"/>
    <w:rsid w:val="007C565C"/>
    <w:rsid w:val="007C62F6"/>
    <w:rsid w:val="007D1516"/>
    <w:rsid w:val="007D446E"/>
    <w:rsid w:val="007D50EF"/>
    <w:rsid w:val="007D6329"/>
    <w:rsid w:val="007E1860"/>
    <w:rsid w:val="007E31AF"/>
    <w:rsid w:val="007F554C"/>
    <w:rsid w:val="007F66C0"/>
    <w:rsid w:val="0080027D"/>
    <w:rsid w:val="0080050A"/>
    <w:rsid w:val="00801C27"/>
    <w:rsid w:val="00805D34"/>
    <w:rsid w:val="00806241"/>
    <w:rsid w:val="00812B39"/>
    <w:rsid w:val="00813305"/>
    <w:rsid w:val="00821420"/>
    <w:rsid w:val="0082798E"/>
    <w:rsid w:val="00834A8F"/>
    <w:rsid w:val="008368C1"/>
    <w:rsid w:val="00840868"/>
    <w:rsid w:val="00841587"/>
    <w:rsid w:val="00850EA8"/>
    <w:rsid w:val="00872E96"/>
    <w:rsid w:val="008731A7"/>
    <w:rsid w:val="008741E3"/>
    <w:rsid w:val="00876300"/>
    <w:rsid w:val="008848E7"/>
    <w:rsid w:val="00896A6E"/>
    <w:rsid w:val="00897E62"/>
    <w:rsid w:val="008A15E9"/>
    <w:rsid w:val="008A23CB"/>
    <w:rsid w:val="008A3FFF"/>
    <w:rsid w:val="008A4144"/>
    <w:rsid w:val="008C4216"/>
    <w:rsid w:val="008C6612"/>
    <w:rsid w:val="008C6E34"/>
    <w:rsid w:val="008D1D27"/>
    <w:rsid w:val="008D2478"/>
    <w:rsid w:val="008D3139"/>
    <w:rsid w:val="008E59EA"/>
    <w:rsid w:val="009033B9"/>
    <w:rsid w:val="009036DD"/>
    <w:rsid w:val="00904D5E"/>
    <w:rsid w:val="00907902"/>
    <w:rsid w:val="00915882"/>
    <w:rsid w:val="009215BD"/>
    <w:rsid w:val="00932BA9"/>
    <w:rsid w:val="009359E4"/>
    <w:rsid w:val="00935F4C"/>
    <w:rsid w:val="00941CC6"/>
    <w:rsid w:val="0094269E"/>
    <w:rsid w:val="00944DEA"/>
    <w:rsid w:val="0094536F"/>
    <w:rsid w:val="009561C0"/>
    <w:rsid w:val="00956F52"/>
    <w:rsid w:val="009646F9"/>
    <w:rsid w:val="0097195F"/>
    <w:rsid w:val="00994991"/>
    <w:rsid w:val="009A4F23"/>
    <w:rsid w:val="009A51BD"/>
    <w:rsid w:val="009B3ACA"/>
    <w:rsid w:val="009B5CC5"/>
    <w:rsid w:val="009B67E4"/>
    <w:rsid w:val="009C7BE8"/>
    <w:rsid w:val="009D1290"/>
    <w:rsid w:val="009E6724"/>
    <w:rsid w:val="009E72DE"/>
    <w:rsid w:val="009F1DEA"/>
    <w:rsid w:val="009F1FB6"/>
    <w:rsid w:val="009F5ACE"/>
    <w:rsid w:val="00A00B77"/>
    <w:rsid w:val="00A108C7"/>
    <w:rsid w:val="00A11FED"/>
    <w:rsid w:val="00A22EEA"/>
    <w:rsid w:val="00A23B96"/>
    <w:rsid w:val="00A26592"/>
    <w:rsid w:val="00A2670E"/>
    <w:rsid w:val="00A27CA6"/>
    <w:rsid w:val="00A42068"/>
    <w:rsid w:val="00A421FC"/>
    <w:rsid w:val="00A42C07"/>
    <w:rsid w:val="00A44A9E"/>
    <w:rsid w:val="00A47EA3"/>
    <w:rsid w:val="00A51EA2"/>
    <w:rsid w:val="00A5327E"/>
    <w:rsid w:val="00A70743"/>
    <w:rsid w:val="00A72E68"/>
    <w:rsid w:val="00A72ED0"/>
    <w:rsid w:val="00A73129"/>
    <w:rsid w:val="00A847A7"/>
    <w:rsid w:val="00A86A8F"/>
    <w:rsid w:val="00A91AEB"/>
    <w:rsid w:val="00AA0C42"/>
    <w:rsid w:val="00AC06A4"/>
    <w:rsid w:val="00AC4411"/>
    <w:rsid w:val="00AD3BAB"/>
    <w:rsid w:val="00AD3C60"/>
    <w:rsid w:val="00AE3BED"/>
    <w:rsid w:val="00AF0757"/>
    <w:rsid w:val="00AF0C7E"/>
    <w:rsid w:val="00AF14F6"/>
    <w:rsid w:val="00B10195"/>
    <w:rsid w:val="00B11044"/>
    <w:rsid w:val="00B11888"/>
    <w:rsid w:val="00B12961"/>
    <w:rsid w:val="00B14136"/>
    <w:rsid w:val="00B14DB3"/>
    <w:rsid w:val="00B2334B"/>
    <w:rsid w:val="00B269AF"/>
    <w:rsid w:val="00B32CEE"/>
    <w:rsid w:val="00B32F34"/>
    <w:rsid w:val="00B351A9"/>
    <w:rsid w:val="00B505EC"/>
    <w:rsid w:val="00B52CE3"/>
    <w:rsid w:val="00B53AEA"/>
    <w:rsid w:val="00B562BF"/>
    <w:rsid w:val="00B5796B"/>
    <w:rsid w:val="00B70F5C"/>
    <w:rsid w:val="00B8067E"/>
    <w:rsid w:val="00B80D3B"/>
    <w:rsid w:val="00B83A44"/>
    <w:rsid w:val="00B87F79"/>
    <w:rsid w:val="00B928BE"/>
    <w:rsid w:val="00B957AD"/>
    <w:rsid w:val="00BA460D"/>
    <w:rsid w:val="00BA5671"/>
    <w:rsid w:val="00BB4E74"/>
    <w:rsid w:val="00BB7651"/>
    <w:rsid w:val="00BC2378"/>
    <w:rsid w:val="00BC6AFB"/>
    <w:rsid w:val="00BD46C8"/>
    <w:rsid w:val="00BE02E7"/>
    <w:rsid w:val="00BE1852"/>
    <w:rsid w:val="00BE6860"/>
    <w:rsid w:val="00BF0087"/>
    <w:rsid w:val="00BF05D0"/>
    <w:rsid w:val="00BF0ABA"/>
    <w:rsid w:val="00BF34A4"/>
    <w:rsid w:val="00BF3C9C"/>
    <w:rsid w:val="00C00059"/>
    <w:rsid w:val="00C177B7"/>
    <w:rsid w:val="00C20E28"/>
    <w:rsid w:val="00C2322D"/>
    <w:rsid w:val="00C236F9"/>
    <w:rsid w:val="00C239B1"/>
    <w:rsid w:val="00C27207"/>
    <w:rsid w:val="00C34F0B"/>
    <w:rsid w:val="00C52847"/>
    <w:rsid w:val="00C53B61"/>
    <w:rsid w:val="00C54FA1"/>
    <w:rsid w:val="00C55ADD"/>
    <w:rsid w:val="00C565CB"/>
    <w:rsid w:val="00C6195D"/>
    <w:rsid w:val="00C6394D"/>
    <w:rsid w:val="00C65310"/>
    <w:rsid w:val="00C7142B"/>
    <w:rsid w:val="00C7271A"/>
    <w:rsid w:val="00C74E5C"/>
    <w:rsid w:val="00C815C1"/>
    <w:rsid w:val="00C858D8"/>
    <w:rsid w:val="00C964A1"/>
    <w:rsid w:val="00CA0A30"/>
    <w:rsid w:val="00CA1010"/>
    <w:rsid w:val="00CB7138"/>
    <w:rsid w:val="00CC5F91"/>
    <w:rsid w:val="00CD0462"/>
    <w:rsid w:val="00CD0D4E"/>
    <w:rsid w:val="00CD462B"/>
    <w:rsid w:val="00CE43EB"/>
    <w:rsid w:val="00CE4A71"/>
    <w:rsid w:val="00CF257A"/>
    <w:rsid w:val="00CF5469"/>
    <w:rsid w:val="00CF597C"/>
    <w:rsid w:val="00D00745"/>
    <w:rsid w:val="00D06BE9"/>
    <w:rsid w:val="00D12B50"/>
    <w:rsid w:val="00D12C3E"/>
    <w:rsid w:val="00D13A15"/>
    <w:rsid w:val="00D14550"/>
    <w:rsid w:val="00D26E6E"/>
    <w:rsid w:val="00D27F4B"/>
    <w:rsid w:val="00D3316D"/>
    <w:rsid w:val="00D42FDB"/>
    <w:rsid w:val="00D43957"/>
    <w:rsid w:val="00D447BD"/>
    <w:rsid w:val="00D458CA"/>
    <w:rsid w:val="00D4686F"/>
    <w:rsid w:val="00D50576"/>
    <w:rsid w:val="00D50E9C"/>
    <w:rsid w:val="00D56A67"/>
    <w:rsid w:val="00D6173F"/>
    <w:rsid w:val="00D6264A"/>
    <w:rsid w:val="00D81328"/>
    <w:rsid w:val="00D8169B"/>
    <w:rsid w:val="00D82926"/>
    <w:rsid w:val="00D87D50"/>
    <w:rsid w:val="00D9101B"/>
    <w:rsid w:val="00D92AB9"/>
    <w:rsid w:val="00D93B0D"/>
    <w:rsid w:val="00DA1FB8"/>
    <w:rsid w:val="00DA4E96"/>
    <w:rsid w:val="00DC07A3"/>
    <w:rsid w:val="00DD0913"/>
    <w:rsid w:val="00DD1EDC"/>
    <w:rsid w:val="00DD419E"/>
    <w:rsid w:val="00DD7FB3"/>
    <w:rsid w:val="00DE1939"/>
    <w:rsid w:val="00DE33C1"/>
    <w:rsid w:val="00DF25E2"/>
    <w:rsid w:val="00E015DB"/>
    <w:rsid w:val="00E105F2"/>
    <w:rsid w:val="00E20F30"/>
    <w:rsid w:val="00E22BE5"/>
    <w:rsid w:val="00E31163"/>
    <w:rsid w:val="00E320A3"/>
    <w:rsid w:val="00E326F2"/>
    <w:rsid w:val="00E401CB"/>
    <w:rsid w:val="00E428D5"/>
    <w:rsid w:val="00E42BCB"/>
    <w:rsid w:val="00E42CE3"/>
    <w:rsid w:val="00E42D37"/>
    <w:rsid w:val="00E50C91"/>
    <w:rsid w:val="00E53854"/>
    <w:rsid w:val="00E56A29"/>
    <w:rsid w:val="00E574A0"/>
    <w:rsid w:val="00E6189B"/>
    <w:rsid w:val="00E643E6"/>
    <w:rsid w:val="00E6658A"/>
    <w:rsid w:val="00E6684C"/>
    <w:rsid w:val="00E67877"/>
    <w:rsid w:val="00E757FB"/>
    <w:rsid w:val="00E75AF5"/>
    <w:rsid w:val="00E77C63"/>
    <w:rsid w:val="00E81FC8"/>
    <w:rsid w:val="00E827F6"/>
    <w:rsid w:val="00E85601"/>
    <w:rsid w:val="00E9478F"/>
    <w:rsid w:val="00E966DE"/>
    <w:rsid w:val="00E977EB"/>
    <w:rsid w:val="00EA5EA9"/>
    <w:rsid w:val="00EB24FE"/>
    <w:rsid w:val="00EB4F96"/>
    <w:rsid w:val="00EC2D2E"/>
    <w:rsid w:val="00ED0C72"/>
    <w:rsid w:val="00EF246F"/>
    <w:rsid w:val="00EF34BF"/>
    <w:rsid w:val="00EF58D4"/>
    <w:rsid w:val="00EF769B"/>
    <w:rsid w:val="00EF7C2B"/>
    <w:rsid w:val="00F10044"/>
    <w:rsid w:val="00F10091"/>
    <w:rsid w:val="00F15170"/>
    <w:rsid w:val="00F16129"/>
    <w:rsid w:val="00F16BD1"/>
    <w:rsid w:val="00F172E3"/>
    <w:rsid w:val="00F20C38"/>
    <w:rsid w:val="00F21745"/>
    <w:rsid w:val="00F2509B"/>
    <w:rsid w:val="00F27F81"/>
    <w:rsid w:val="00F30638"/>
    <w:rsid w:val="00F41B25"/>
    <w:rsid w:val="00F73A88"/>
    <w:rsid w:val="00F82A6B"/>
    <w:rsid w:val="00F85708"/>
    <w:rsid w:val="00F87B8D"/>
    <w:rsid w:val="00F93A1F"/>
    <w:rsid w:val="00FA0748"/>
    <w:rsid w:val="00FA0A49"/>
    <w:rsid w:val="00FA0ACD"/>
    <w:rsid w:val="00FA2193"/>
    <w:rsid w:val="00FA361E"/>
    <w:rsid w:val="00FA6321"/>
    <w:rsid w:val="00FA6533"/>
    <w:rsid w:val="00FB150E"/>
    <w:rsid w:val="00FB1B99"/>
    <w:rsid w:val="00FB76D7"/>
    <w:rsid w:val="00FC06EA"/>
    <w:rsid w:val="00FD5791"/>
    <w:rsid w:val="00FF03B1"/>
    <w:rsid w:val="00FF34B0"/>
    <w:rsid w:val="00FF3A1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1F7C5"/>
  <w15:docId w15:val="{904EF226-E0ED-49A3-B4E9-D83C1465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83"/>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683"/>
    <w:rPr>
      <w:rFonts w:ascii="Lucida Grande" w:hAnsi="Lucida Grande"/>
      <w:sz w:val="18"/>
      <w:szCs w:val="18"/>
    </w:rPr>
  </w:style>
  <w:style w:type="character" w:styleId="Hyperlink">
    <w:name w:val="Hyperlink"/>
    <w:basedOn w:val="DefaultParagraphFont"/>
    <w:uiPriority w:val="99"/>
    <w:unhideWhenUsed/>
    <w:rsid w:val="00090518"/>
    <w:rPr>
      <w:color w:val="0000FF" w:themeColor="hyperlink"/>
      <w:u w:val="single"/>
    </w:rPr>
  </w:style>
  <w:style w:type="character" w:styleId="FollowedHyperlink">
    <w:name w:val="FollowedHyperlink"/>
    <w:basedOn w:val="DefaultParagraphFont"/>
    <w:uiPriority w:val="99"/>
    <w:semiHidden/>
    <w:unhideWhenUsed/>
    <w:rsid w:val="00090518"/>
    <w:rPr>
      <w:color w:val="800080" w:themeColor="followedHyperlink"/>
      <w:u w:val="single"/>
    </w:rPr>
  </w:style>
  <w:style w:type="character" w:styleId="Strong">
    <w:name w:val="Strong"/>
    <w:basedOn w:val="DefaultParagraphFont"/>
    <w:uiPriority w:val="22"/>
    <w:qFormat/>
    <w:rsid w:val="008368C1"/>
    <w:rPr>
      <w:b/>
      <w:bCs/>
    </w:rPr>
  </w:style>
  <w:style w:type="character" w:styleId="Emphasis">
    <w:name w:val="Emphasis"/>
    <w:basedOn w:val="DefaultParagraphFont"/>
    <w:uiPriority w:val="20"/>
    <w:qFormat/>
    <w:rsid w:val="008368C1"/>
    <w:rPr>
      <w:i/>
      <w:iCs/>
    </w:rPr>
  </w:style>
  <w:style w:type="character" w:styleId="CommentReference">
    <w:name w:val="annotation reference"/>
    <w:basedOn w:val="DefaultParagraphFont"/>
    <w:uiPriority w:val="99"/>
    <w:semiHidden/>
    <w:unhideWhenUsed/>
    <w:rsid w:val="00CB7138"/>
    <w:rPr>
      <w:sz w:val="18"/>
      <w:szCs w:val="18"/>
    </w:rPr>
  </w:style>
  <w:style w:type="paragraph" w:styleId="CommentText">
    <w:name w:val="annotation text"/>
    <w:basedOn w:val="Normal"/>
    <w:link w:val="CommentTextChar"/>
    <w:uiPriority w:val="99"/>
    <w:semiHidden/>
    <w:unhideWhenUsed/>
    <w:rsid w:val="00CB7138"/>
  </w:style>
  <w:style w:type="character" w:customStyle="1" w:styleId="CommentTextChar">
    <w:name w:val="Comment Text Char"/>
    <w:basedOn w:val="DefaultParagraphFont"/>
    <w:link w:val="CommentText"/>
    <w:uiPriority w:val="99"/>
    <w:semiHidden/>
    <w:rsid w:val="00CB7138"/>
  </w:style>
  <w:style w:type="paragraph" w:styleId="CommentSubject">
    <w:name w:val="annotation subject"/>
    <w:basedOn w:val="CommentText"/>
    <w:next w:val="CommentText"/>
    <w:link w:val="CommentSubjectChar"/>
    <w:uiPriority w:val="99"/>
    <w:semiHidden/>
    <w:unhideWhenUsed/>
    <w:rsid w:val="00CB7138"/>
    <w:rPr>
      <w:b/>
      <w:bCs/>
      <w:sz w:val="20"/>
      <w:szCs w:val="20"/>
    </w:rPr>
  </w:style>
  <w:style w:type="character" w:customStyle="1" w:styleId="CommentSubjectChar">
    <w:name w:val="Comment Subject Char"/>
    <w:basedOn w:val="CommentTextChar"/>
    <w:link w:val="CommentSubject"/>
    <w:uiPriority w:val="99"/>
    <w:semiHidden/>
    <w:rsid w:val="00CB7138"/>
    <w:rPr>
      <w:b/>
      <w:bCs/>
      <w:sz w:val="20"/>
      <w:szCs w:val="20"/>
    </w:rPr>
  </w:style>
  <w:style w:type="paragraph" w:customStyle="1" w:styleId="Default">
    <w:name w:val="Default"/>
    <w:rsid w:val="006037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F16129"/>
    <w:pPr>
      <w:ind w:left="720"/>
      <w:contextualSpacing/>
    </w:pPr>
    <w:rPr>
      <w:rFonts w:ascii="Times New Roman" w:eastAsia="Times New Roman" w:hAnsi="Times New Roman" w:cs="Times New Roman"/>
      <w:lang w:eastAsia="zh-CN"/>
    </w:rPr>
  </w:style>
  <w:style w:type="character" w:customStyle="1" w:styleId="normaltextrun">
    <w:name w:val="normaltextrun"/>
    <w:basedOn w:val="DefaultParagraphFont"/>
    <w:rsid w:val="00584027"/>
  </w:style>
  <w:style w:type="character" w:customStyle="1" w:styleId="contextualspellingandgrammarerror">
    <w:name w:val="contextualspellingandgrammarerror"/>
    <w:basedOn w:val="DefaultParagraphFont"/>
    <w:rsid w:val="00584027"/>
  </w:style>
  <w:style w:type="character" w:customStyle="1" w:styleId="spellingerror">
    <w:name w:val="spellingerror"/>
    <w:basedOn w:val="DefaultParagraphFont"/>
    <w:rsid w:val="00584027"/>
  </w:style>
  <w:style w:type="character" w:customStyle="1" w:styleId="eop">
    <w:name w:val="eop"/>
    <w:basedOn w:val="DefaultParagraphFont"/>
    <w:rsid w:val="00584027"/>
  </w:style>
  <w:style w:type="paragraph" w:customStyle="1" w:styleId="paragraph">
    <w:name w:val="paragraph"/>
    <w:basedOn w:val="Normal"/>
    <w:rsid w:val="00584027"/>
    <w:pPr>
      <w:spacing w:before="100" w:beforeAutospacing="1" w:after="100" w:afterAutospacing="1"/>
    </w:pPr>
    <w:rPr>
      <w:rFonts w:ascii="Times New Roman" w:eastAsia="Times New Roman" w:hAnsi="Times New Roman" w:cs="Times New Roman"/>
      <w:lang w:eastAsia="en-GB"/>
    </w:rPr>
  </w:style>
  <w:style w:type="paragraph" w:customStyle="1" w:styleId="BodyText1">
    <w:name w:val="Body Text1"/>
    <w:basedOn w:val="Normal"/>
    <w:rsid w:val="00821420"/>
    <w:pPr>
      <w:spacing w:line="280" w:lineRule="exact"/>
    </w:pPr>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A11FED"/>
    <w:rPr>
      <w:color w:val="605E5C"/>
      <w:shd w:val="clear" w:color="auto" w:fill="E1DFDD"/>
    </w:rPr>
  </w:style>
  <w:style w:type="paragraph" w:styleId="Header">
    <w:name w:val="header"/>
    <w:basedOn w:val="Normal"/>
    <w:link w:val="HeaderChar"/>
    <w:uiPriority w:val="99"/>
    <w:unhideWhenUsed/>
    <w:rsid w:val="006E5837"/>
    <w:pPr>
      <w:tabs>
        <w:tab w:val="center" w:pos="4513"/>
        <w:tab w:val="right" w:pos="9026"/>
      </w:tabs>
    </w:pPr>
  </w:style>
  <w:style w:type="character" w:customStyle="1" w:styleId="HeaderChar">
    <w:name w:val="Header Char"/>
    <w:basedOn w:val="DefaultParagraphFont"/>
    <w:link w:val="Header"/>
    <w:uiPriority w:val="99"/>
    <w:rsid w:val="006E5837"/>
  </w:style>
  <w:style w:type="paragraph" w:styleId="Footer">
    <w:name w:val="footer"/>
    <w:basedOn w:val="Normal"/>
    <w:link w:val="FooterChar"/>
    <w:uiPriority w:val="99"/>
    <w:unhideWhenUsed/>
    <w:rsid w:val="006E5837"/>
    <w:pPr>
      <w:tabs>
        <w:tab w:val="center" w:pos="4513"/>
        <w:tab w:val="right" w:pos="9026"/>
      </w:tabs>
    </w:pPr>
  </w:style>
  <w:style w:type="character" w:customStyle="1" w:styleId="FooterChar">
    <w:name w:val="Footer Char"/>
    <w:basedOn w:val="DefaultParagraphFont"/>
    <w:link w:val="Footer"/>
    <w:uiPriority w:val="99"/>
    <w:rsid w:val="006E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92025">
      <w:bodyDiv w:val="1"/>
      <w:marLeft w:val="0"/>
      <w:marRight w:val="0"/>
      <w:marTop w:val="0"/>
      <w:marBottom w:val="0"/>
      <w:divBdr>
        <w:top w:val="none" w:sz="0" w:space="0" w:color="auto"/>
        <w:left w:val="none" w:sz="0" w:space="0" w:color="auto"/>
        <w:bottom w:val="none" w:sz="0" w:space="0" w:color="auto"/>
        <w:right w:val="none" w:sz="0" w:space="0" w:color="auto"/>
      </w:divBdr>
      <w:divsChild>
        <w:div w:id="1859654451">
          <w:marLeft w:val="0"/>
          <w:marRight w:val="0"/>
          <w:marTop w:val="0"/>
          <w:marBottom w:val="0"/>
          <w:divBdr>
            <w:top w:val="none" w:sz="0" w:space="0" w:color="auto"/>
            <w:left w:val="none" w:sz="0" w:space="0" w:color="auto"/>
            <w:bottom w:val="none" w:sz="0" w:space="0" w:color="auto"/>
            <w:right w:val="none" w:sz="0" w:space="0" w:color="auto"/>
          </w:divBdr>
        </w:div>
        <w:div w:id="186481541">
          <w:marLeft w:val="0"/>
          <w:marRight w:val="0"/>
          <w:marTop w:val="0"/>
          <w:marBottom w:val="0"/>
          <w:divBdr>
            <w:top w:val="none" w:sz="0" w:space="0" w:color="auto"/>
            <w:left w:val="none" w:sz="0" w:space="0" w:color="auto"/>
            <w:bottom w:val="none" w:sz="0" w:space="0" w:color="auto"/>
            <w:right w:val="none" w:sz="0" w:space="0" w:color="auto"/>
          </w:divBdr>
        </w:div>
        <w:div w:id="1064064588">
          <w:marLeft w:val="0"/>
          <w:marRight w:val="0"/>
          <w:marTop w:val="0"/>
          <w:marBottom w:val="0"/>
          <w:divBdr>
            <w:top w:val="none" w:sz="0" w:space="0" w:color="auto"/>
            <w:left w:val="none" w:sz="0" w:space="0" w:color="auto"/>
            <w:bottom w:val="none" w:sz="0" w:space="0" w:color="auto"/>
            <w:right w:val="none" w:sz="0" w:space="0" w:color="auto"/>
          </w:divBdr>
        </w:div>
      </w:divsChild>
    </w:div>
    <w:div w:id="986124631">
      <w:bodyDiv w:val="1"/>
      <w:marLeft w:val="0"/>
      <w:marRight w:val="0"/>
      <w:marTop w:val="0"/>
      <w:marBottom w:val="0"/>
      <w:divBdr>
        <w:top w:val="none" w:sz="0" w:space="0" w:color="auto"/>
        <w:left w:val="none" w:sz="0" w:space="0" w:color="auto"/>
        <w:bottom w:val="none" w:sz="0" w:space="0" w:color="auto"/>
        <w:right w:val="none" w:sz="0" w:space="0" w:color="auto"/>
      </w:divBdr>
    </w:div>
    <w:div w:id="1409498566">
      <w:bodyDiv w:val="1"/>
      <w:marLeft w:val="0"/>
      <w:marRight w:val="0"/>
      <w:marTop w:val="0"/>
      <w:marBottom w:val="0"/>
      <w:divBdr>
        <w:top w:val="none" w:sz="0" w:space="0" w:color="auto"/>
        <w:left w:val="none" w:sz="0" w:space="0" w:color="auto"/>
        <w:bottom w:val="none" w:sz="0" w:space="0" w:color="auto"/>
        <w:right w:val="none" w:sz="0" w:space="0" w:color="auto"/>
      </w:divBdr>
    </w:div>
    <w:div w:id="1745180693">
      <w:bodyDiv w:val="1"/>
      <w:marLeft w:val="0"/>
      <w:marRight w:val="0"/>
      <w:marTop w:val="0"/>
      <w:marBottom w:val="0"/>
      <w:divBdr>
        <w:top w:val="none" w:sz="0" w:space="0" w:color="auto"/>
        <w:left w:val="none" w:sz="0" w:space="0" w:color="auto"/>
        <w:bottom w:val="none" w:sz="0" w:space="0" w:color="auto"/>
        <w:right w:val="none" w:sz="0" w:space="0" w:color="auto"/>
      </w:divBdr>
    </w:div>
    <w:div w:id="1765107530">
      <w:bodyDiv w:val="1"/>
      <w:marLeft w:val="0"/>
      <w:marRight w:val="0"/>
      <w:marTop w:val="0"/>
      <w:marBottom w:val="0"/>
      <w:divBdr>
        <w:top w:val="none" w:sz="0" w:space="0" w:color="auto"/>
        <w:left w:val="none" w:sz="0" w:space="0" w:color="auto"/>
        <w:bottom w:val="none" w:sz="0" w:space="0" w:color="auto"/>
        <w:right w:val="none" w:sz="0" w:space="0" w:color="auto"/>
      </w:divBdr>
    </w:div>
    <w:div w:id="1955288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q=https%3A%2F%2Fmft.nhs.uk%2F&amp;sa=D&amp;sntz=1&amp;usg=AOvVaw0laALBbou4uEmzEAjfzxaQ"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url?q=https%3A%2F%2Fwww.northwaleshandsurgery.co.uk%2F%23%3A~%3Atext%3DEdwin%2520Prashanth%2520Jesudason%2520is%2520a%2Cat%2520Abergele%2520and%2520Wrexham%2520Spire.&amp;sa=D&amp;sntz=1&amp;usg=AOvVaw2STAMsdndLehBP-F79TjK2" TargetMode="External"/><Relationship Id="rId17" Type="http://schemas.openxmlformats.org/officeDocument/2006/relationships/hyperlink" Target="https://www.bangor.ac.uk/doctoral-school/" TargetMode="External"/><Relationship Id="rId2" Type="http://schemas.openxmlformats.org/officeDocument/2006/relationships/customXml" Target="../customXml/item2.xml"/><Relationship Id="rId16" Type="http://schemas.openxmlformats.org/officeDocument/2006/relationships/hyperlink" Target="https://apps.bangor.ac.uk/applica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q=https%3A%2F%2Fwww.research.manchester.ac.uk%2Fportal%2Fvivien.lees.html&amp;sa=D&amp;sntz=1&amp;usg=AOvVaw3ywgvKp8JAXe0l92mSM873" TargetMode="External"/><Relationship Id="rId5" Type="http://schemas.openxmlformats.org/officeDocument/2006/relationships/styles" Target="styles.xml"/><Relationship Id="rId15" Type="http://schemas.openxmlformats.org/officeDocument/2006/relationships/hyperlink" Target="mailto:k.valyear@bangor.ac.uk" TargetMode="External"/><Relationship Id="rId10" Type="http://schemas.openxmlformats.org/officeDocument/2006/relationships/hyperlink" Target="https://sites.google.com/site/kfvalyea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cuhb.nh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047A1197B7234290A4EEC3C197D6F1" ma:contentTypeVersion="13" ma:contentTypeDescription="Create a new document." ma:contentTypeScope="" ma:versionID="25d3ebe2f496a75ff5d8ab4e4c4404cd">
  <xsd:schema xmlns:xsd="http://www.w3.org/2001/XMLSchema" xmlns:xs="http://www.w3.org/2001/XMLSchema" xmlns:p="http://schemas.microsoft.com/office/2006/metadata/properties" xmlns:ns3="5a9bf047-694a-49d8-9f0f-1aba2e27062d" xmlns:ns4="7a39d7ef-2896-4336-9320-f81dc28fe85c" targetNamespace="http://schemas.microsoft.com/office/2006/metadata/properties" ma:root="true" ma:fieldsID="d47c99dc744a94a6a7a79e9157e10766" ns3:_="" ns4:_="">
    <xsd:import namespace="5a9bf047-694a-49d8-9f0f-1aba2e27062d"/>
    <xsd:import namespace="7a39d7ef-2896-4336-9320-f81dc28fe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f047-694a-49d8-9f0f-1aba2e270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9d7ef-2896-4336-9320-f81dc28fe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C3846-F318-47E7-A204-F5D19131D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E7C0B-6FCE-4CE1-9C72-8BA76577D8CD}">
  <ds:schemaRefs>
    <ds:schemaRef ds:uri="http://schemas.microsoft.com/sharepoint/v3/contenttype/forms"/>
  </ds:schemaRefs>
</ds:datastoreItem>
</file>

<file path=customXml/itemProps3.xml><?xml version="1.0" encoding="utf-8"?>
<ds:datastoreItem xmlns:ds="http://schemas.openxmlformats.org/officeDocument/2006/customXml" ds:itemID="{C53B548E-7632-493E-B405-631AA100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f047-694a-49d8-9f0f-1aba2e27062d"/>
    <ds:schemaRef ds:uri="7a39d7ef-2896-4336-9320-f81dc28f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l.maister@bangor.ac.uk</dc:creator>
  <cp:lastModifiedBy>Gwawr Griffiths</cp:lastModifiedBy>
  <cp:revision>2</cp:revision>
  <dcterms:created xsi:type="dcterms:W3CDTF">2022-05-20T15:00:00Z</dcterms:created>
  <dcterms:modified xsi:type="dcterms:W3CDTF">2022-05-20T15:00:00Z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0x01010051047A1197B7234290A4EEC3C197D6F1</vt:lpwstr>
  </property>
</Properties>
</file>