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4E0AA" w14:textId="77777777" w:rsidR="000D1C4E" w:rsidRPr="005A6180" w:rsidRDefault="00C0353F" w:rsidP="007E1EA8">
      <w:pPr>
        <w:rPr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  <w:lang w:val="cy-GB"/>
        </w:rPr>
        <w:t xml:space="preserve">Ym Medi 2022 cafwyd dathliad llawen arall gan ddwsinau o gyn-fyfyrwyr a gynrychiolodd Prifysgol Bangor mewn chwaraeon amrywiol yn ôl yn y 60au a'r 70au. Roedd hwn yn un arall mewn cyfres o aduniadau sydd wedi gweld nid yn unig cyn-fyfyrwyr chwaraeon, ond hefyd llawer o ddisgyblaethau academaidd, amrywiol yn dod at ei gilydd i gofio cyfnod arbennig o lawen yn ein bywydau pan aethom gyntaf i Ogledd Cymru am antur yn ein harddegau. Roedd y </w:t>
      </w:r>
      <w:proofErr w:type="spellStart"/>
      <w:r>
        <w:rPr>
          <w:rFonts w:ascii="Calibri" w:eastAsia="Calibri" w:hAnsi="Calibri" w:cs="Times New Roman"/>
          <w:sz w:val="26"/>
          <w:szCs w:val="26"/>
          <w:lang w:val="cy-GB"/>
        </w:rPr>
        <w:t>Beatles</w:t>
      </w:r>
      <w:proofErr w:type="spellEnd"/>
      <w:r>
        <w:rPr>
          <w:rFonts w:ascii="Calibri" w:eastAsia="Calibri" w:hAnsi="Calibri" w:cs="Times New Roman"/>
          <w:sz w:val="26"/>
          <w:szCs w:val="26"/>
          <w:lang w:val="cy-GB"/>
        </w:rPr>
        <w:t xml:space="preserve"> wedi dweud wrthym “All You </w:t>
      </w:r>
      <w:proofErr w:type="spellStart"/>
      <w:r>
        <w:rPr>
          <w:rFonts w:ascii="Calibri" w:eastAsia="Calibri" w:hAnsi="Calibri" w:cs="Times New Roman"/>
          <w:sz w:val="26"/>
          <w:szCs w:val="26"/>
          <w:lang w:val="cy-GB"/>
        </w:rPr>
        <w:t>Need</w:t>
      </w:r>
      <w:proofErr w:type="spellEnd"/>
      <w:r>
        <w:rPr>
          <w:rFonts w:ascii="Calibri" w:eastAsia="Calibri" w:hAnsi="Calibri" w:cs="Times New Roman"/>
          <w:sz w:val="26"/>
          <w:szCs w:val="26"/>
          <w:lang w:val="cy-GB"/>
        </w:rPr>
        <w:t xml:space="preserve"> is </w:t>
      </w:r>
      <w:proofErr w:type="spellStart"/>
      <w:r>
        <w:rPr>
          <w:rFonts w:ascii="Calibri" w:eastAsia="Calibri" w:hAnsi="Calibri" w:cs="Times New Roman"/>
          <w:sz w:val="26"/>
          <w:szCs w:val="26"/>
          <w:lang w:val="cy-GB"/>
        </w:rPr>
        <w:t>Love</w:t>
      </w:r>
      <w:proofErr w:type="spellEnd"/>
      <w:r>
        <w:rPr>
          <w:rFonts w:ascii="Calibri" w:eastAsia="Calibri" w:hAnsi="Calibri" w:cs="Times New Roman"/>
          <w:sz w:val="26"/>
          <w:szCs w:val="26"/>
          <w:lang w:val="cy-GB"/>
        </w:rPr>
        <w:t xml:space="preserve">”, roedd </w:t>
      </w:r>
      <w:proofErr w:type="spellStart"/>
      <w:r>
        <w:rPr>
          <w:rFonts w:ascii="Calibri" w:eastAsia="Calibri" w:hAnsi="Calibri" w:cs="Times New Roman"/>
          <w:sz w:val="26"/>
          <w:szCs w:val="26"/>
          <w:lang w:val="cy-GB"/>
        </w:rPr>
        <w:t>Joni</w:t>
      </w:r>
      <w:proofErr w:type="spellEnd"/>
      <w:r>
        <w:rPr>
          <w:rFonts w:ascii="Calibri" w:eastAsia="Calibri" w:hAnsi="Calibri" w:cs="Times New Roman"/>
          <w:sz w:val="26"/>
          <w:szCs w:val="26"/>
          <w:lang w:val="cy-GB"/>
        </w:rPr>
        <w:t xml:space="preserve"> Mitchell wedi dweud wrthym “we </w:t>
      </w:r>
      <w:proofErr w:type="spellStart"/>
      <w:r>
        <w:rPr>
          <w:rFonts w:ascii="Calibri" w:eastAsia="Calibri" w:hAnsi="Calibri" w:cs="Times New Roman"/>
          <w:sz w:val="26"/>
          <w:szCs w:val="26"/>
          <w:lang w:val="cy-GB"/>
        </w:rPr>
        <w:t>are</w:t>
      </w:r>
      <w:proofErr w:type="spellEnd"/>
      <w:r>
        <w:rPr>
          <w:rFonts w:ascii="Calibri" w:eastAsia="Calibri" w:hAnsi="Calibri" w:cs="Times New Roman"/>
          <w:sz w:val="26"/>
          <w:szCs w:val="26"/>
          <w:lang w:val="cy-GB"/>
        </w:rPr>
        <w:t xml:space="preserve"> </w:t>
      </w:r>
      <w:proofErr w:type="spellStart"/>
      <w:r>
        <w:rPr>
          <w:rFonts w:ascii="Calibri" w:eastAsia="Calibri" w:hAnsi="Calibri" w:cs="Times New Roman"/>
          <w:sz w:val="26"/>
          <w:szCs w:val="26"/>
          <w:lang w:val="cy-GB"/>
        </w:rPr>
        <w:t>stardust</w:t>
      </w:r>
      <w:proofErr w:type="spellEnd"/>
      <w:r>
        <w:rPr>
          <w:rFonts w:ascii="Calibri" w:eastAsia="Calibri" w:hAnsi="Calibri" w:cs="Times New Roman"/>
          <w:sz w:val="26"/>
          <w:szCs w:val="26"/>
          <w:lang w:val="cy-GB"/>
        </w:rPr>
        <w:t xml:space="preserve">, we </w:t>
      </w:r>
      <w:proofErr w:type="spellStart"/>
      <w:r>
        <w:rPr>
          <w:rFonts w:ascii="Calibri" w:eastAsia="Calibri" w:hAnsi="Calibri" w:cs="Times New Roman"/>
          <w:sz w:val="26"/>
          <w:szCs w:val="26"/>
          <w:lang w:val="cy-GB"/>
        </w:rPr>
        <w:t>are</w:t>
      </w:r>
      <w:proofErr w:type="spellEnd"/>
      <w:r>
        <w:rPr>
          <w:rFonts w:ascii="Calibri" w:eastAsia="Calibri" w:hAnsi="Calibri" w:cs="Times New Roman"/>
          <w:sz w:val="26"/>
          <w:szCs w:val="26"/>
          <w:lang w:val="cy-GB"/>
        </w:rPr>
        <w:t xml:space="preserve"> </w:t>
      </w:r>
      <w:proofErr w:type="spellStart"/>
      <w:r>
        <w:rPr>
          <w:rFonts w:ascii="Calibri" w:eastAsia="Calibri" w:hAnsi="Calibri" w:cs="Times New Roman"/>
          <w:sz w:val="26"/>
          <w:szCs w:val="26"/>
          <w:lang w:val="cy-GB"/>
        </w:rPr>
        <w:t>golden</w:t>
      </w:r>
      <w:proofErr w:type="spellEnd"/>
      <w:r>
        <w:rPr>
          <w:rFonts w:ascii="Calibri" w:eastAsia="Calibri" w:hAnsi="Calibri" w:cs="Times New Roman"/>
          <w:sz w:val="26"/>
          <w:szCs w:val="26"/>
          <w:lang w:val="cy-GB"/>
        </w:rPr>
        <w:t>…”, ac roedd Scott Mackenzie wedi ein hatgoffa os oedden ni wir yn mynd i San Francisco y dylen ni wisgo “</w:t>
      </w:r>
      <w:proofErr w:type="spellStart"/>
      <w:r>
        <w:rPr>
          <w:rFonts w:ascii="Calibri" w:eastAsia="Calibri" w:hAnsi="Calibri" w:cs="Times New Roman"/>
          <w:sz w:val="26"/>
          <w:szCs w:val="26"/>
          <w:lang w:val="cy-GB"/>
        </w:rPr>
        <w:t>some</w:t>
      </w:r>
      <w:proofErr w:type="spellEnd"/>
      <w:r>
        <w:rPr>
          <w:rFonts w:ascii="Calibri" w:eastAsia="Calibri" w:hAnsi="Calibri" w:cs="Times New Roman"/>
          <w:sz w:val="26"/>
          <w:szCs w:val="26"/>
          <w:lang w:val="cy-GB"/>
        </w:rPr>
        <w:t xml:space="preserve"> </w:t>
      </w:r>
      <w:proofErr w:type="spellStart"/>
      <w:r>
        <w:rPr>
          <w:rFonts w:ascii="Calibri" w:eastAsia="Calibri" w:hAnsi="Calibri" w:cs="Times New Roman"/>
          <w:sz w:val="26"/>
          <w:szCs w:val="26"/>
          <w:lang w:val="cy-GB"/>
        </w:rPr>
        <w:t>flowers</w:t>
      </w:r>
      <w:proofErr w:type="spellEnd"/>
      <w:r>
        <w:rPr>
          <w:rFonts w:ascii="Calibri" w:eastAsia="Calibri" w:hAnsi="Calibri" w:cs="Times New Roman"/>
          <w:sz w:val="26"/>
          <w:szCs w:val="26"/>
          <w:lang w:val="cy-GB"/>
        </w:rPr>
        <w:t xml:space="preserve"> </w:t>
      </w:r>
      <w:proofErr w:type="spellStart"/>
      <w:r>
        <w:rPr>
          <w:rFonts w:ascii="Calibri" w:eastAsia="Calibri" w:hAnsi="Calibri" w:cs="Times New Roman"/>
          <w:sz w:val="26"/>
          <w:szCs w:val="26"/>
          <w:lang w:val="cy-GB"/>
        </w:rPr>
        <w:t>in</w:t>
      </w:r>
      <w:proofErr w:type="spellEnd"/>
      <w:r>
        <w:rPr>
          <w:rFonts w:ascii="Calibri" w:eastAsia="Calibri" w:hAnsi="Calibri" w:cs="Times New Roman"/>
          <w:sz w:val="26"/>
          <w:szCs w:val="26"/>
          <w:lang w:val="cy-GB"/>
        </w:rPr>
        <w:t xml:space="preserve"> </w:t>
      </w:r>
      <w:proofErr w:type="spellStart"/>
      <w:r>
        <w:rPr>
          <w:rFonts w:ascii="Calibri" w:eastAsia="Calibri" w:hAnsi="Calibri" w:cs="Times New Roman"/>
          <w:sz w:val="26"/>
          <w:szCs w:val="26"/>
          <w:lang w:val="cy-GB"/>
        </w:rPr>
        <w:t>our</w:t>
      </w:r>
      <w:proofErr w:type="spellEnd"/>
      <w:r>
        <w:rPr>
          <w:rFonts w:ascii="Calibri" w:eastAsia="Calibri" w:hAnsi="Calibri" w:cs="Times New Roman"/>
          <w:sz w:val="26"/>
          <w:szCs w:val="26"/>
          <w:lang w:val="cy-GB"/>
        </w:rPr>
        <w:t xml:space="preserve"> </w:t>
      </w:r>
      <w:proofErr w:type="spellStart"/>
      <w:r>
        <w:rPr>
          <w:rFonts w:ascii="Calibri" w:eastAsia="Calibri" w:hAnsi="Calibri" w:cs="Times New Roman"/>
          <w:sz w:val="26"/>
          <w:szCs w:val="26"/>
          <w:lang w:val="cy-GB"/>
        </w:rPr>
        <w:t>hair</w:t>
      </w:r>
      <w:proofErr w:type="spellEnd"/>
      <w:r>
        <w:rPr>
          <w:rFonts w:ascii="Calibri" w:eastAsia="Calibri" w:hAnsi="Calibri" w:cs="Times New Roman"/>
          <w:sz w:val="26"/>
          <w:szCs w:val="26"/>
          <w:lang w:val="cy-GB"/>
        </w:rPr>
        <w:t xml:space="preserve">.”  Roedd yn ymddangos bryd hynny mai dyna'r cyfan yr oedd angen i ni ei wybod! </w:t>
      </w:r>
    </w:p>
    <w:p w14:paraId="53C4E0AB" w14:textId="77777777" w:rsidR="00E93EDE" w:rsidRPr="005A6180" w:rsidRDefault="00C0353F" w:rsidP="007E1EA8">
      <w:pPr>
        <w:rPr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  <w:lang w:val="cy-GB"/>
        </w:rPr>
        <w:t xml:space="preserve">Roedd hud Bangor yn amlwg i bob un ohonom a yrrodd ar hyd yr A5 heibio i Gastell Penrhyn, o amgylch tro yn y ffordd ac i lawr yr allt gan fynd </w:t>
      </w:r>
      <w:proofErr w:type="spellStart"/>
      <w:r>
        <w:rPr>
          <w:rFonts w:ascii="Calibri" w:eastAsia="Calibri" w:hAnsi="Calibri" w:cs="Times New Roman"/>
          <w:sz w:val="26"/>
          <w:szCs w:val="26"/>
          <w:lang w:val="cy-GB"/>
        </w:rPr>
        <w:t>heibio’r</w:t>
      </w:r>
      <w:proofErr w:type="spellEnd"/>
      <w:r>
        <w:rPr>
          <w:rFonts w:ascii="Calibri" w:eastAsia="Calibri" w:hAnsi="Calibri" w:cs="Times New Roman"/>
          <w:sz w:val="26"/>
          <w:szCs w:val="26"/>
          <w:lang w:val="cy-GB"/>
        </w:rPr>
        <w:t xml:space="preserve"> Nelson ar ein chwith, wrth i harddwch tangnefeddus Bae Bangor roi’r un wefr i ni fel y gwnaeth ddegawdau ynghynt pan aethom i mewn i’n Paradwys newydd, Gymreig, ar ein ffordd i gwrdd â’n ffrindiau newydd am oes. </w:t>
      </w:r>
    </w:p>
    <w:p w14:paraId="53C4E0AC" w14:textId="77777777" w:rsidR="00C149CD" w:rsidRPr="005A6180" w:rsidRDefault="00C0353F" w:rsidP="007E1EA8">
      <w:pPr>
        <w:rPr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  <w:lang w:val="cy-GB"/>
        </w:rPr>
        <w:t xml:space="preserve">Ddydd Gwener, 2 Medi, cyrhaeddodd pocedi o gyn-fyfyrwyr gan gwrdd yma a thraw yn eu hoff hen dafarnau a lleoliadau eraill o ddireidi – prin yw’r teimladau hynny mewn bywyd i </w:t>
      </w:r>
      <w:proofErr w:type="spellStart"/>
      <w:r>
        <w:rPr>
          <w:rFonts w:ascii="Calibri" w:eastAsia="Calibri" w:hAnsi="Calibri" w:cs="Times New Roman"/>
          <w:sz w:val="26"/>
          <w:szCs w:val="26"/>
          <w:lang w:val="cy-GB"/>
        </w:rPr>
        <w:t>godi’ch</w:t>
      </w:r>
      <w:proofErr w:type="spellEnd"/>
      <w:r>
        <w:rPr>
          <w:rFonts w:ascii="Calibri" w:eastAsia="Calibri" w:hAnsi="Calibri" w:cs="Times New Roman"/>
          <w:sz w:val="26"/>
          <w:szCs w:val="26"/>
          <w:lang w:val="cy-GB"/>
        </w:rPr>
        <w:t xml:space="preserve"> calon fwy na’r un rydych chi’n ei deimlo pan glywch chi lais eithaf cyfarwydd wrth olrhain eich camau ym Mangor, yn </w:t>
      </w:r>
      <w:proofErr w:type="spellStart"/>
      <w:r>
        <w:rPr>
          <w:rFonts w:ascii="Calibri" w:eastAsia="Calibri" w:hAnsi="Calibri" w:cs="Times New Roman"/>
          <w:sz w:val="26"/>
          <w:szCs w:val="26"/>
          <w:lang w:val="cy-GB"/>
        </w:rPr>
        <w:t>galw’ch</w:t>
      </w:r>
      <w:proofErr w:type="spellEnd"/>
      <w:r>
        <w:rPr>
          <w:rFonts w:ascii="Calibri" w:eastAsia="Calibri" w:hAnsi="Calibri" w:cs="Times New Roman"/>
          <w:sz w:val="26"/>
          <w:szCs w:val="26"/>
          <w:lang w:val="cy-GB"/>
        </w:rPr>
        <w:t xml:space="preserve"> enw, ac rydych chi’n eich cael eich hun unwaith eto yng nghwmni pobl gynnes, hapus y buoch chi'n rhannu eich bywydau mor hael â nhw ar un adeg. </w:t>
      </w:r>
    </w:p>
    <w:p w14:paraId="53C4E0AD" w14:textId="7ECD1838" w:rsidR="00C031A8" w:rsidRPr="005A6180" w:rsidRDefault="00C0353F" w:rsidP="007E1EA8">
      <w:pPr>
        <w:rPr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  <w:lang w:val="cy-GB"/>
        </w:rPr>
        <w:t xml:space="preserve">Mewn ymateb i gais e-bost, cyfarfu clwstwr o gyn-fyfyrwyr tua 4:30pm ar Safle Ffriddoedd i weld ‘dadorchuddio’ dau fwrdd tenis bwrdd awyr agored newydd wedi’u gosod y tu allan i Bar Uno y myfyrwyr, wedi’u hariannu gan roddion gan gyn-fyfyrwyr chwaraeon. Gwnaethpwyd rhai ymdrechion dewr i ddangos y sgiliau sydd eu hangen i chwarae </w:t>
      </w:r>
      <w:proofErr w:type="spellStart"/>
      <w:r>
        <w:rPr>
          <w:rFonts w:ascii="Calibri" w:eastAsia="Calibri" w:hAnsi="Calibri" w:cs="Times New Roman"/>
          <w:sz w:val="26"/>
          <w:szCs w:val="26"/>
          <w:lang w:val="cy-GB"/>
        </w:rPr>
        <w:t>ping-pong</w:t>
      </w:r>
      <w:proofErr w:type="spellEnd"/>
      <w:r>
        <w:rPr>
          <w:rFonts w:ascii="Calibri" w:eastAsia="Calibri" w:hAnsi="Calibri" w:cs="Times New Roman"/>
          <w:sz w:val="26"/>
          <w:szCs w:val="26"/>
          <w:lang w:val="cy-GB"/>
        </w:rPr>
        <w:t xml:space="preserve"> cyn i ni fynd yn ôl i weithgareddau llai heriol, a fyddai'n parhau tan 'archebion olaf'.</w:t>
      </w:r>
    </w:p>
    <w:p w14:paraId="53C4E0AE" w14:textId="77777777" w:rsidR="00F10D4E" w:rsidRPr="005A6180" w:rsidRDefault="00C0353F" w:rsidP="007E1EA8">
      <w:pPr>
        <w:rPr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  <w:lang w:val="cy-GB"/>
        </w:rPr>
        <w:t xml:space="preserve">Ddydd Sadwrn, ar ôl noson mewn neuaddau myfyrwyr y trefnwyd iddynt fod ar gael i ni, daethom ynghyd eto, ym Mar Uno, i gael llond ein boliau o frecwast bwffe cyn mynd am Ffordd y Coleg ac i mewn i adeilad y Brifysgol. Camodd ysbrydion ein hunain a’n ffrindiau o’r gorffennol yn y brifysgol o’r neilltu a gwenu arnom wrth i ni gerdded eto ar hyd coridorau cerrig y Prif Adeilad </w:t>
      </w:r>
      <w:proofErr w:type="spellStart"/>
      <w:r>
        <w:rPr>
          <w:rFonts w:ascii="Calibri" w:eastAsia="Calibri" w:hAnsi="Calibri" w:cs="Times New Roman"/>
          <w:sz w:val="26"/>
          <w:szCs w:val="26"/>
          <w:lang w:val="cy-GB"/>
        </w:rPr>
        <w:t>heibio’r</w:t>
      </w:r>
      <w:proofErr w:type="spellEnd"/>
      <w:r>
        <w:rPr>
          <w:rFonts w:ascii="Calibri" w:eastAsia="Calibri" w:hAnsi="Calibri" w:cs="Times New Roman"/>
          <w:sz w:val="26"/>
          <w:szCs w:val="26"/>
          <w:lang w:val="cy-GB"/>
        </w:rPr>
        <w:t xml:space="preserve"> darlithfeydd cyfarwydd. Yn un ohonynt cawsom sgyrsiau difyr gan fyfyriwr presennol, a amlinellodd y ddarpariaeth chwaraeon a gynigir gan Undeb Athletau Prifysgol Bangor, a chan Dr </w:t>
      </w:r>
      <w:proofErr w:type="spellStart"/>
      <w:r>
        <w:rPr>
          <w:rFonts w:ascii="Calibri" w:eastAsia="Calibri" w:hAnsi="Calibri" w:cs="Times New Roman"/>
          <w:sz w:val="26"/>
          <w:szCs w:val="26"/>
          <w:lang w:val="cy-GB"/>
        </w:rPr>
        <w:t>Andy</w:t>
      </w:r>
      <w:proofErr w:type="spellEnd"/>
      <w:r>
        <w:rPr>
          <w:rFonts w:ascii="Calibri" w:eastAsia="Calibri" w:hAnsi="Calibri" w:cs="Times New Roman"/>
          <w:sz w:val="26"/>
          <w:szCs w:val="26"/>
          <w:lang w:val="cy-GB"/>
        </w:rPr>
        <w:t xml:space="preserve"> Cooke o adran Seicoleg Chwaraeon y Brifysgol, a ddisgrifiodd eu gwaith a’u hymchwil a oedd o fudd nid yn unig i fyfyrwyr Bangor, ond hefyd amrywiaeth byd-eang o gyrff allanol sy'n ymwneud â chwaraeon elît.</w:t>
      </w:r>
    </w:p>
    <w:p w14:paraId="53C4E0AF" w14:textId="77777777" w:rsidR="001031F2" w:rsidRPr="005A6180" w:rsidRDefault="00C0353F" w:rsidP="007E1EA8">
      <w:pPr>
        <w:rPr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  <w:lang w:val="cy-GB"/>
        </w:rPr>
        <w:lastRenderedPageBreak/>
        <w:t xml:space="preserve">Roedd digon o amser ar gael yn ystod y dydd i gymdeithasu ac ail-ymweld â lleoedd yr oedd gennym atgofion melys amdanynt. Cawsom dro bach ar bier Bangor yn yr heulwen, cyn mynd yn ôl i Bar Uno am uchafbwynt ein haduniad: diodydd ar ddechrau’r noson, a swper bwffe ardderchog gyda’n gilydd, ac wedi hynny cawsom anerchiad difyr gan Brian Charnley, trefnydd selog yr aduniadau hyn, a’n hatgoffodd yn ei ffordd ddihafal o wahanol agweddau ar fywyd myfyrwyr a chwaraeon myfyrwyr a wnaeth brofiad Bangor mor fythgofiadwy i ni i gyd; cawsom i gyd eiliad i fyfyrio pan alwyd y llwncdestun “I Ffrindiau Absennol”, a </w:t>
      </w:r>
      <w:proofErr w:type="spellStart"/>
      <w:r>
        <w:rPr>
          <w:rFonts w:ascii="Calibri" w:eastAsia="Calibri" w:hAnsi="Calibri" w:cs="Times New Roman"/>
          <w:sz w:val="26"/>
          <w:szCs w:val="26"/>
          <w:lang w:val="cy-GB"/>
        </w:rPr>
        <w:t>chofio</w:t>
      </w:r>
      <w:proofErr w:type="spellEnd"/>
      <w:r>
        <w:rPr>
          <w:rFonts w:ascii="Calibri" w:eastAsia="Calibri" w:hAnsi="Calibri" w:cs="Times New Roman"/>
          <w:sz w:val="26"/>
          <w:szCs w:val="26"/>
          <w:lang w:val="cy-GB"/>
        </w:rPr>
        <w:t xml:space="preserve"> am eu cyfraniadau i’n bywydau.</w:t>
      </w:r>
    </w:p>
    <w:p w14:paraId="53C4E0B0" w14:textId="77777777" w:rsidR="00417A6F" w:rsidRPr="005A6180" w:rsidRDefault="00C0353F" w:rsidP="007E1EA8">
      <w:pPr>
        <w:rPr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  <w:lang w:val="cy-GB"/>
        </w:rPr>
        <w:t>Yna daeth yn amser canu!  Tiwniodd Stan Moore ei gitâr, dosbarthodd ei daflenni caneuon ac atseiniodd “</w:t>
      </w:r>
      <w:proofErr w:type="spellStart"/>
      <w:r>
        <w:rPr>
          <w:rFonts w:ascii="Calibri" w:eastAsia="Calibri" w:hAnsi="Calibri" w:cs="Times New Roman"/>
          <w:sz w:val="26"/>
          <w:szCs w:val="26"/>
          <w:lang w:val="cy-GB"/>
        </w:rPr>
        <w:t>Sloop</w:t>
      </w:r>
      <w:proofErr w:type="spellEnd"/>
      <w:r>
        <w:rPr>
          <w:rFonts w:ascii="Calibri" w:eastAsia="Calibri" w:hAnsi="Calibri" w:cs="Times New Roman"/>
          <w:sz w:val="26"/>
          <w:szCs w:val="26"/>
          <w:lang w:val="cy-GB"/>
        </w:rPr>
        <w:t xml:space="preserve"> John B” ym Mar Uno – byddai’r egni a’r harmonïau wedi gwneud cymaint o argraff ar Brian Wilson wrth i ni berfformio’r anthem Bangor arbennig honno unwaith eto; byddai Paul Simon wedi ei blesio gan yr ymdeimlad o dristwch â’r hyn y bu i ni ganu “The </w:t>
      </w:r>
      <w:proofErr w:type="spellStart"/>
      <w:r>
        <w:rPr>
          <w:rFonts w:ascii="Calibri" w:eastAsia="Calibri" w:hAnsi="Calibri" w:cs="Times New Roman"/>
          <w:sz w:val="26"/>
          <w:szCs w:val="26"/>
          <w:lang w:val="cy-GB"/>
        </w:rPr>
        <w:t>Boxer</w:t>
      </w:r>
      <w:proofErr w:type="spellEnd"/>
      <w:r>
        <w:rPr>
          <w:rFonts w:ascii="Calibri" w:eastAsia="Calibri" w:hAnsi="Calibri" w:cs="Times New Roman"/>
          <w:sz w:val="26"/>
          <w:szCs w:val="26"/>
          <w:lang w:val="cy-GB"/>
        </w:rPr>
        <w:t xml:space="preserve">”.   </w:t>
      </w:r>
    </w:p>
    <w:p w14:paraId="53C4E0B1" w14:textId="77777777" w:rsidR="00CE5592" w:rsidRPr="005A6180" w:rsidRDefault="00C0353F" w:rsidP="007E1EA8">
      <w:pPr>
        <w:rPr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  <w:lang w:val="cy-GB"/>
        </w:rPr>
        <w:t xml:space="preserve">Roedd ffotograffau wedi’u trysori’n cael eu pasio o gwmpas yn cynnig ffenestri crychlyd ar ein gorffennol. Roedd eu hen fformat wedi’u copïo’n eiddgar i ddyfeisiadau digidol heddiw a oedd yn ffuglen wyddonol bur yn nyddiau’r rhai gwreiddiol, ac a fyddai bellach yn dod ag eglurder a hirhoedledd newydd i wynebau’r rhai a oedd yn y lluniau. </w:t>
      </w:r>
    </w:p>
    <w:p w14:paraId="53C4E0B2" w14:textId="77777777" w:rsidR="00862C1E" w:rsidRPr="005A6180" w:rsidRDefault="00C0353F" w:rsidP="007E1EA8">
      <w:pPr>
        <w:rPr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  <w:lang w:val="cy-GB"/>
        </w:rPr>
        <w:t xml:space="preserve">Byddai rhai y collwyd cysylltiad â nhw’n cael eu hailgysylltu trwy ymyrraeth cyfeillion yr oedd ganddynt yn gyffredin; gwnaed addewidion o fwy o gyfarfodydd ar adegau addas. </w:t>
      </w:r>
    </w:p>
    <w:p w14:paraId="53C4E0B3" w14:textId="77777777" w:rsidR="00D7139A" w:rsidRPr="005A6180" w:rsidRDefault="00C0353F" w:rsidP="00D7139A">
      <w:pPr>
        <w:rPr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  <w:lang w:val="cy-GB"/>
        </w:rPr>
        <w:t xml:space="preserve">A sut oedd hyn i gyd yn bosibl ar ôl 50 mlynedd neu fwy?  Yn wir, roedd Mary </w:t>
      </w:r>
      <w:proofErr w:type="spellStart"/>
      <w:r>
        <w:rPr>
          <w:rFonts w:ascii="Calibri" w:eastAsia="Calibri" w:hAnsi="Calibri" w:cs="Times New Roman"/>
          <w:sz w:val="26"/>
          <w:szCs w:val="26"/>
          <w:lang w:val="cy-GB"/>
        </w:rPr>
        <w:t>Hopkin</w:t>
      </w:r>
      <w:proofErr w:type="spellEnd"/>
      <w:r>
        <w:rPr>
          <w:rFonts w:ascii="Calibri" w:eastAsia="Calibri" w:hAnsi="Calibri" w:cs="Times New Roman"/>
          <w:sz w:val="26"/>
          <w:szCs w:val="26"/>
          <w:lang w:val="cy-GB"/>
        </w:rPr>
        <w:t xml:space="preserve"> eisoes wedi egluro hynny yn ei geiriau ei hun pan fu i ni ganu’r gân olaf: “yn ein calonnau mae ein breuddwydion yr un fath o hyd.” </w:t>
      </w:r>
    </w:p>
    <w:p w14:paraId="53C4E0B4" w14:textId="77777777" w:rsidR="005A6180" w:rsidRDefault="00C0353F" w:rsidP="00D7139A">
      <w:pPr>
        <w:rPr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  <w:lang w:val="cy-GB"/>
        </w:rPr>
        <w:t xml:space="preserve">Ni allaf byth anghofio’r hapusrwydd, y cyfeillgarwch, y cariad, y chwerthin a’r optimistiaeth a rannwyd gan garfanau amrywiol o fyfyrwyr Bangor yn ôl yn y 60au a’r ’70au arbennig iawn hynny. Rwy’n teimlo balchder aruthrol yn y cyfraniadau y mae ein cenedlaethau wedi’u gwneud i gymdeithas yn ystod ein hoes ni.  Nid oes gennyf unrhyw amheuaeth bod y 'gwerthoedd Bangor' hynny yr oeddem yn eu hadnabod wedi'u trosglwyddo i'n plant a'n hwyrion ar gyfer y dyfodol. Ac rwy’n gobeithio y gallwn ni, ac eraill, barhau i’w profi am y dyfodol hyd y gellir ei ragweld mewn aduniadau pellach mis Medi Prifysgol Bangor. </w:t>
      </w:r>
    </w:p>
    <w:p w14:paraId="53C4E0B5" w14:textId="77777777" w:rsidR="005A6180" w:rsidRPr="005A6180" w:rsidRDefault="005A6180" w:rsidP="00D7139A">
      <w:pPr>
        <w:rPr>
          <w:sz w:val="26"/>
          <w:szCs w:val="26"/>
        </w:rPr>
      </w:pPr>
    </w:p>
    <w:p w14:paraId="53C4E0B6" w14:textId="77777777" w:rsidR="00744BAF" w:rsidRDefault="00C0353F" w:rsidP="00D7139A">
      <w:pPr>
        <w:rPr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  <w:lang w:val="cy-GB"/>
        </w:rPr>
        <w:t xml:space="preserve">John Young BA (Ieithoedd </w:t>
      </w:r>
      <w:r w:rsidRPr="007F5A33">
        <w:rPr>
          <w:rFonts w:ascii="Calibri" w:eastAsia="Calibri" w:hAnsi="Calibri" w:cs="Times New Roman"/>
          <w:sz w:val="26"/>
          <w:szCs w:val="26"/>
          <w:lang w:val="cy-GB"/>
        </w:rPr>
        <w:t>Modern</w:t>
      </w:r>
      <w:r>
        <w:rPr>
          <w:rFonts w:ascii="Calibri" w:eastAsia="Calibri" w:hAnsi="Calibri" w:cs="Times New Roman"/>
          <w:sz w:val="26"/>
          <w:szCs w:val="26"/>
          <w:lang w:val="cy-GB"/>
        </w:rPr>
        <w:t>) 1967 – 1970</w:t>
      </w:r>
    </w:p>
    <w:p w14:paraId="53C4E0B7" w14:textId="77777777" w:rsidR="00AB772F" w:rsidRDefault="00C0353F" w:rsidP="00D7139A">
      <w:pPr>
        <w:rPr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  <w:lang w:val="cy-GB"/>
        </w:rPr>
        <w:t>Cadeirydd, Clwb Pêl-droed Prifysgol Bangor</w:t>
      </w:r>
    </w:p>
    <w:p w14:paraId="53C4E0BB" w14:textId="77777777" w:rsidR="00047200" w:rsidRPr="005A6180" w:rsidRDefault="00047200" w:rsidP="007E1EA8">
      <w:pPr>
        <w:rPr>
          <w:sz w:val="26"/>
          <w:szCs w:val="26"/>
        </w:rPr>
      </w:pPr>
    </w:p>
    <w:sectPr w:rsidR="00047200" w:rsidRPr="005A6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3E"/>
    <w:rsid w:val="0003438E"/>
    <w:rsid w:val="00036434"/>
    <w:rsid w:val="00044960"/>
    <w:rsid w:val="0004626F"/>
    <w:rsid w:val="00047200"/>
    <w:rsid w:val="0005392D"/>
    <w:rsid w:val="00054374"/>
    <w:rsid w:val="00056C36"/>
    <w:rsid w:val="00080554"/>
    <w:rsid w:val="00096407"/>
    <w:rsid w:val="000A43DF"/>
    <w:rsid w:val="000B6DE1"/>
    <w:rsid w:val="000D1C4E"/>
    <w:rsid w:val="000F501B"/>
    <w:rsid w:val="000F56C0"/>
    <w:rsid w:val="0010252D"/>
    <w:rsid w:val="0010287B"/>
    <w:rsid w:val="001031F2"/>
    <w:rsid w:val="00106F46"/>
    <w:rsid w:val="001248BD"/>
    <w:rsid w:val="001265AA"/>
    <w:rsid w:val="001569DA"/>
    <w:rsid w:val="00180C2A"/>
    <w:rsid w:val="001879BC"/>
    <w:rsid w:val="001A1693"/>
    <w:rsid w:val="001B7AA1"/>
    <w:rsid w:val="001D08DA"/>
    <w:rsid w:val="001D49D3"/>
    <w:rsid w:val="001E276C"/>
    <w:rsid w:val="001E63EC"/>
    <w:rsid w:val="001F4719"/>
    <w:rsid w:val="002147DD"/>
    <w:rsid w:val="00221FA9"/>
    <w:rsid w:val="00226EE3"/>
    <w:rsid w:val="00246585"/>
    <w:rsid w:val="00260588"/>
    <w:rsid w:val="00265A30"/>
    <w:rsid w:val="002964BD"/>
    <w:rsid w:val="00296996"/>
    <w:rsid w:val="002A533A"/>
    <w:rsid w:val="002B3374"/>
    <w:rsid w:val="002B5012"/>
    <w:rsid w:val="002C0605"/>
    <w:rsid w:val="002E6E7F"/>
    <w:rsid w:val="002F1C9B"/>
    <w:rsid w:val="002F4DF5"/>
    <w:rsid w:val="00320C33"/>
    <w:rsid w:val="00341BEC"/>
    <w:rsid w:val="00347310"/>
    <w:rsid w:val="0035573F"/>
    <w:rsid w:val="00362FFE"/>
    <w:rsid w:val="00374AFC"/>
    <w:rsid w:val="003B0171"/>
    <w:rsid w:val="003B5EC6"/>
    <w:rsid w:val="003B7626"/>
    <w:rsid w:val="003D3A9A"/>
    <w:rsid w:val="003F551D"/>
    <w:rsid w:val="00417A6F"/>
    <w:rsid w:val="004261D5"/>
    <w:rsid w:val="00437203"/>
    <w:rsid w:val="00453668"/>
    <w:rsid w:val="004618AB"/>
    <w:rsid w:val="004955EA"/>
    <w:rsid w:val="004A5CE8"/>
    <w:rsid w:val="004B0C59"/>
    <w:rsid w:val="004B4F71"/>
    <w:rsid w:val="004C08A6"/>
    <w:rsid w:val="004C24EF"/>
    <w:rsid w:val="00506F0F"/>
    <w:rsid w:val="00533BE2"/>
    <w:rsid w:val="00545A12"/>
    <w:rsid w:val="005616F3"/>
    <w:rsid w:val="005809FB"/>
    <w:rsid w:val="005824FB"/>
    <w:rsid w:val="00586B9B"/>
    <w:rsid w:val="005A6180"/>
    <w:rsid w:val="005B446B"/>
    <w:rsid w:val="005C18C2"/>
    <w:rsid w:val="005D628F"/>
    <w:rsid w:val="005E6D82"/>
    <w:rsid w:val="0061747D"/>
    <w:rsid w:val="006431FF"/>
    <w:rsid w:val="006601BA"/>
    <w:rsid w:val="00661B1E"/>
    <w:rsid w:val="00671463"/>
    <w:rsid w:val="00690FA5"/>
    <w:rsid w:val="006B0CE4"/>
    <w:rsid w:val="006C346A"/>
    <w:rsid w:val="006E271E"/>
    <w:rsid w:val="00717E73"/>
    <w:rsid w:val="00744BAF"/>
    <w:rsid w:val="00750A42"/>
    <w:rsid w:val="007849A9"/>
    <w:rsid w:val="0078738C"/>
    <w:rsid w:val="007A7623"/>
    <w:rsid w:val="007C0F23"/>
    <w:rsid w:val="007D0E45"/>
    <w:rsid w:val="007D1031"/>
    <w:rsid w:val="007D4546"/>
    <w:rsid w:val="007E1EA8"/>
    <w:rsid w:val="007F4C95"/>
    <w:rsid w:val="007F5A33"/>
    <w:rsid w:val="0081733C"/>
    <w:rsid w:val="00821F2D"/>
    <w:rsid w:val="00823BC4"/>
    <w:rsid w:val="008562BC"/>
    <w:rsid w:val="00862C1E"/>
    <w:rsid w:val="0086473B"/>
    <w:rsid w:val="008812FF"/>
    <w:rsid w:val="00891372"/>
    <w:rsid w:val="008A09C7"/>
    <w:rsid w:val="008A451B"/>
    <w:rsid w:val="008B748E"/>
    <w:rsid w:val="008B7DED"/>
    <w:rsid w:val="008C0C17"/>
    <w:rsid w:val="008C0EE8"/>
    <w:rsid w:val="008D539C"/>
    <w:rsid w:val="008E4769"/>
    <w:rsid w:val="009059A8"/>
    <w:rsid w:val="009114AF"/>
    <w:rsid w:val="0092080B"/>
    <w:rsid w:val="009318D4"/>
    <w:rsid w:val="009339F1"/>
    <w:rsid w:val="0097055B"/>
    <w:rsid w:val="009779FF"/>
    <w:rsid w:val="009807D7"/>
    <w:rsid w:val="009B2C04"/>
    <w:rsid w:val="009B757D"/>
    <w:rsid w:val="009E2BDD"/>
    <w:rsid w:val="009F1FF6"/>
    <w:rsid w:val="00A02D69"/>
    <w:rsid w:val="00A2670D"/>
    <w:rsid w:val="00A36134"/>
    <w:rsid w:val="00A36B52"/>
    <w:rsid w:val="00A41DAE"/>
    <w:rsid w:val="00A42D44"/>
    <w:rsid w:val="00A42E0B"/>
    <w:rsid w:val="00A47839"/>
    <w:rsid w:val="00A61187"/>
    <w:rsid w:val="00A85B0A"/>
    <w:rsid w:val="00A869FC"/>
    <w:rsid w:val="00AA2374"/>
    <w:rsid w:val="00AA5297"/>
    <w:rsid w:val="00AB17C9"/>
    <w:rsid w:val="00AB772F"/>
    <w:rsid w:val="00AC3A3E"/>
    <w:rsid w:val="00AD1B6D"/>
    <w:rsid w:val="00AE2445"/>
    <w:rsid w:val="00AF5FDD"/>
    <w:rsid w:val="00AF6F72"/>
    <w:rsid w:val="00B13531"/>
    <w:rsid w:val="00B25851"/>
    <w:rsid w:val="00B44E71"/>
    <w:rsid w:val="00B47E11"/>
    <w:rsid w:val="00B52B94"/>
    <w:rsid w:val="00B74B8B"/>
    <w:rsid w:val="00B863D4"/>
    <w:rsid w:val="00BC58A1"/>
    <w:rsid w:val="00C031A8"/>
    <w:rsid w:val="00C0353F"/>
    <w:rsid w:val="00C149CD"/>
    <w:rsid w:val="00C373C8"/>
    <w:rsid w:val="00C61784"/>
    <w:rsid w:val="00C61937"/>
    <w:rsid w:val="00C914D3"/>
    <w:rsid w:val="00CC4308"/>
    <w:rsid w:val="00CD5AC7"/>
    <w:rsid w:val="00CE1880"/>
    <w:rsid w:val="00CE3B28"/>
    <w:rsid w:val="00CE4707"/>
    <w:rsid w:val="00CE4C5B"/>
    <w:rsid w:val="00CE5592"/>
    <w:rsid w:val="00CF52AC"/>
    <w:rsid w:val="00D1067E"/>
    <w:rsid w:val="00D177C1"/>
    <w:rsid w:val="00D24A1D"/>
    <w:rsid w:val="00D31F93"/>
    <w:rsid w:val="00D345D8"/>
    <w:rsid w:val="00D5799C"/>
    <w:rsid w:val="00D60979"/>
    <w:rsid w:val="00D66673"/>
    <w:rsid w:val="00D7139A"/>
    <w:rsid w:val="00DC4FA8"/>
    <w:rsid w:val="00E0205F"/>
    <w:rsid w:val="00E2760E"/>
    <w:rsid w:val="00E35516"/>
    <w:rsid w:val="00E41970"/>
    <w:rsid w:val="00E50B4B"/>
    <w:rsid w:val="00E51B99"/>
    <w:rsid w:val="00E51BEF"/>
    <w:rsid w:val="00E54881"/>
    <w:rsid w:val="00E73881"/>
    <w:rsid w:val="00E7767F"/>
    <w:rsid w:val="00E84BCF"/>
    <w:rsid w:val="00E93EDE"/>
    <w:rsid w:val="00EA60E7"/>
    <w:rsid w:val="00EC49F3"/>
    <w:rsid w:val="00ED430F"/>
    <w:rsid w:val="00F10D4E"/>
    <w:rsid w:val="00F30A05"/>
    <w:rsid w:val="00F31475"/>
    <w:rsid w:val="00F430BE"/>
    <w:rsid w:val="00F43CE2"/>
    <w:rsid w:val="00F76BF1"/>
    <w:rsid w:val="00F85434"/>
    <w:rsid w:val="00F9092D"/>
    <w:rsid w:val="00FD25BB"/>
    <w:rsid w:val="00FD5250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4E0AA"/>
  <w15:chartTrackingRefBased/>
  <w15:docId w15:val="{FB385691-4B99-4D1F-A0C4-629A88FE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Bethan Perkins</cp:lastModifiedBy>
  <cp:revision>2</cp:revision>
  <cp:lastPrinted>2021-11-09T15:54:00Z</cp:lastPrinted>
  <dcterms:created xsi:type="dcterms:W3CDTF">2022-09-21T13:14:00Z</dcterms:created>
  <dcterms:modified xsi:type="dcterms:W3CDTF">2022-09-21T13:14:00Z</dcterms:modified>
</cp:coreProperties>
</file>