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627A8" w14:textId="6794E65E" w:rsidR="00090518" w:rsidRPr="00422759" w:rsidRDefault="00181E62" w:rsidP="003C13BE">
      <w:pPr>
        <w:jc w:val="center"/>
        <w:rPr>
          <w:rFonts w:ascii="Arial" w:hAnsi="Arial" w:cs="Arial"/>
          <w:sz w:val="22"/>
          <w:szCs w:val="22"/>
          <w:lang w:val="en-GB"/>
        </w:rPr>
      </w:pPr>
      <w:r w:rsidRPr="00422759">
        <w:rPr>
          <w:rFonts w:ascii="Arial" w:hAnsi="Arial" w:cs="Arial"/>
          <w:sz w:val="22"/>
          <w:szCs w:val="22"/>
          <w:lang w:val="en-GB"/>
        </w:rPr>
        <w:t>Competition for f</w:t>
      </w:r>
      <w:r w:rsidR="00090518" w:rsidRPr="00422759">
        <w:rPr>
          <w:rFonts w:ascii="Arial" w:hAnsi="Arial" w:cs="Arial"/>
          <w:sz w:val="22"/>
          <w:szCs w:val="22"/>
          <w:lang w:val="en-GB"/>
        </w:rPr>
        <w:t>ully funded</w:t>
      </w:r>
      <w:r w:rsidR="006037E6" w:rsidRPr="00422759">
        <w:rPr>
          <w:rFonts w:ascii="Arial" w:hAnsi="Arial" w:cs="Arial"/>
          <w:sz w:val="22"/>
          <w:szCs w:val="22"/>
          <w:lang w:val="en-GB"/>
        </w:rPr>
        <w:t xml:space="preserve"> </w:t>
      </w:r>
      <w:r w:rsidR="00090518" w:rsidRPr="00422759">
        <w:rPr>
          <w:rFonts w:ascii="Arial" w:hAnsi="Arial" w:cs="Arial"/>
          <w:sz w:val="22"/>
          <w:szCs w:val="22"/>
          <w:lang w:val="en-GB"/>
        </w:rPr>
        <w:t>PhD studentship</w:t>
      </w:r>
      <w:r w:rsidR="00DB7A56">
        <w:rPr>
          <w:rFonts w:ascii="Arial" w:hAnsi="Arial" w:cs="Arial"/>
          <w:sz w:val="22"/>
          <w:szCs w:val="22"/>
          <w:lang w:val="en-GB"/>
        </w:rPr>
        <w:t>s</w:t>
      </w:r>
      <w:r w:rsidR="0060614B" w:rsidRPr="00422759">
        <w:rPr>
          <w:rFonts w:ascii="Arial" w:hAnsi="Arial" w:cs="Arial"/>
          <w:sz w:val="22"/>
          <w:szCs w:val="22"/>
          <w:lang w:val="en-GB"/>
        </w:rPr>
        <w:t xml:space="preserve"> (</w:t>
      </w:r>
      <w:r w:rsidR="003431C0" w:rsidRPr="00422759">
        <w:rPr>
          <w:rFonts w:ascii="Arial" w:hAnsi="Arial" w:cs="Arial"/>
          <w:sz w:val="22"/>
          <w:szCs w:val="22"/>
          <w:lang w:val="en-GB"/>
        </w:rPr>
        <w:t>ESRC DTP Wales)</w:t>
      </w:r>
    </w:p>
    <w:p w14:paraId="658C1DF0" w14:textId="021FBCF7" w:rsidR="00090518" w:rsidRPr="00422759" w:rsidRDefault="00090518" w:rsidP="003C13BE">
      <w:pPr>
        <w:jc w:val="center"/>
        <w:rPr>
          <w:rFonts w:ascii="Arial" w:hAnsi="Arial" w:cs="Arial"/>
          <w:sz w:val="22"/>
          <w:szCs w:val="22"/>
          <w:lang w:val="en-GB"/>
        </w:rPr>
      </w:pPr>
      <w:r w:rsidRPr="00422759">
        <w:rPr>
          <w:rFonts w:ascii="Arial" w:hAnsi="Arial" w:cs="Arial"/>
          <w:sz w:val="22"/>
          <w:szCs w:val="22"/>
          <w:lang w:val="en-GB"/>
        </w:rPr>
        <w:t xml:space="preserve">School of </w:t>
      </w:r>
      <w:r w:rsidR="00DB7A56">
        <w:rPr>
          <w:rFonts w:ascii="Arial" w:hAnsi="Arial" w:cs="Arial"/>
          <w:sz w:val="22"/>
          <w:szCs w:val="22"/>
          <w:lang w:val="en-GB"/>
        </w:rPr>
        <w:t>Human and Behavioural Sciences</w:t>
      </w:r>
      <w:r w:rsidRPr="00422759">
        <w:rPr>
          <w:rFonts w:ascii="Arial" w:hAnsi="Arial" w:cs="Arial"/>
          <w:sz w:val="22"/>
          <w:szCs w:val="22"/>
          <w:lang w:val="en-GB"/>
        </w:rPr>
        <w:t>, Bangor University</w:t>
      </w:r>
    </w:p>
    <w:p w14:paraId="4B656C15" w14:textId="5EFBDA01" w:rsidR="006037E6" w:rsidRPr="00422759" w:rsidRDefault="00075578" w:rsidP="003C13BE">
      <w:pPr>
        <w:jc w:val="center"/>
        <w:rPr>
          <w:rFonts w:ascii="Arial" w:hAnsi="Arial" w:cs="Arial"/>
          <w:color w:val="000000" w:themeColor="text1"/>
          <w:sz w:val="22"/>
          <w:szCs w:val="22"/>
          <w:lang w:val="en-GB"/>
        </w:rPr>
      </w:pPr>
      <w:r w:rsidRPr="00422759">
        <w:rPr>
          <w:rFonts w:ascii="Arial" w:hAnsi="Arial" w:cs="Arial"/>
          <w:color w:val="000000" w:themeColor="text1"/>
          <w:sz w:val="22"/>
          <w:szCs w:val="22"/>
          <w:lang w:val="en-GB"/>
        </w:rPr>
        <w:t xml:space="preserve">Closing date: </w:t>
      </w:r>
      <w:r w:rsidR="003431C0" w:rsidRPr="00422759">
        <w:rPr>
          <w:rFonts w:ascii="Arial" w:hAnsi="Arial" w:cs="Arial"/>
          <w:kern w:val="1"/>
          <w:sz w:val="22"/>
          <w:szCs w:val="22"/>
          <w:lang w:val="en-GB"/>
        </w:rPr>
        <w:t>3 February 2</w:t>
      </w:r>
      <w:r w:rsidR="00DB7A56">
        <w:rPr>
          <w:rFonts w:ascii="Arial" w:hAnsi="Arial" w:cs="Arial"/>
          <w:kern w:val="1"/>
          <w:sz w:val="22"/>
          <w:szCs w:val="22"/>
          <w:lang w:val="en-GB"/>
        </w:rPr>
        <w:t>023</w:t>
      </w:r>
      <w:r w:rsidR="003431C0" w:rsidRPr="00422759">
        <w:rPr>
          <w:rFonts w:ascii="Arial" w:hAnsi="Arial" w:cs="Arial"/>
          <w:kern w:val="1"/>
          <w:sz w:val="22"/>
          <w:szCs w:val="22"/>
          <w:lang w:val="en-GB"/>
        </w:rPr>
        <w:t xml:space="preserve"> (1200 hours)</w:t>
      </w:r>
    </w:p>
    <w:p w14:paraId="0CF0510D" w14:textId="4DE22B1F" w:rsidR="00090518" w:rsidRPr="00422759" w:rsidRDefault="00090518" w:rsidP="003C13BE">
      <w:pPr>
        <w:jc w:val="center"/>
        <w:rPr>
          <w:rFonts w:ascii="Arial" w:hAnsi="Arial" w:cs="Arial"/>
          <w:sz w:val="22"/>
          <w:szCs w:val="22"/>
          <w:lang w:val="en-GB"/>
        </w:rPr>
      </w:pPr>
    </w:p>
    <w:p w14:paraId="1309FB1A" w14:textId="77777777" w:rsidR="00DE1A98" w:rsidRPr="00422759" w:rsidRDefault="00DE1A98" w:rsidP="003C13BE">
      <w:pPr>
        <w:jc w:val="center"/>
        <w:rPr>
          <w:rFonts w:ascii="Arial" w:hAnsi="Arial" w:cs="Arial"/>
          <w:color w:val="000000" w:themeColor="text1"/>
          <w:sz w:val="22"/>
          <w:szCs w:val="22"/>
          <w:lang w:val="en-GB"/>
        </w:rPr>
      </w:pPr>
    </w:p>
    <w:p w14:paraId="40DB7D67" w14:textId="71032034" w:rsidR="007D1A9B" w:rsidRPr="00422759" w:rsidRDefault="003431C0" w:rsidP="00310C7E">
      <w:pPr>
        <w:spacing w:after="120"/>
        <w:rPr>
          <w:rFonts w:ascii="Arial" w:hAnsi="Arial" w:cs="Arial"/>
          <w:sz w:val="22"/>
          <w:szCs w:val="22"/>
          <w:lang w:val="en-GB"/>
        </w:rPr>
      </w:pPr>
      <w:r w:rsidRPr="00422759">
        <w:rPr>
          <w:rFonts w:ascii="Arial" w:hAnsi="Arial" w:cs="Arial"/>
          <w:sz w:val="22"/>
          <w:szCs w:val="22"/>
          <w:lang w:val="en-GB"/>
        </w:rPr>
        <w:t xml:space="preserve">The University of Bangor, School of Psychology, supported by the ESRC Doctoral Training Partnership for Wales (Wales DTP), invites applications for </w:t>
      </w:r>
      <w:r w:rsidR="00181E62" w:rsidRPr="00422759">
        <w:rPr>
          <w:rFonts w:ascii="Arial" w:hAnsi="Arial" w:cs="Arial"/>
          <w:sz w:val="22"/>
          <w:szCs w:val="22"/>
          <w:lang w:val="en-GB"/>
        </w:rPr>
        <w:t xml:space="preserve">PhD study, with the possibility of being awarded a </w:t>
      </w:r>
      <w:proofErr w:type="gramStart"/>
      <w:r w:rsidR="00181E62" w:rsidRPr="00422759">
        <w:rPr>
          <w:rFonts w:ascii="Arial" w:hAnsi="Arial" w:cs="Arial"/>
          <w:sz w:val="22"/>
          <w:szCs w:val="22"/>
          <w:lang w:val="en-GB"/>
        </w:rPr>
        <w:t>fully-funded</w:t>
      </w:r>
      <w:proofErr w:type="gramEnd"/>
      <w:r w:rsidR="00181E62" w:rsidRPr="00422759">
        <w:rPr>
          <w:rFonts w:ascii="Arial" w:hAnsi="Arial" w:cs="Arial"/>
          <w:sz w:val="22"/>
          <w:szCs w:val="22"/>
          <w:lang w:val="en-GB"/>
        </w:rPr>
        <w:t xml:space="preserve"> ESRC DTP Studentship, available to start in October 202</w:t>
      </w:r>
      <w:r w:rsidR="0021241C">
        <w:rPr>
          <w:rFonts w:ascii="Arial" w:hAnsi="Arial" w:cs="Arial"/>
          <w:sz w:val="22"/>
          <w:szCs w:val="22"/>
          <w:lang w:val="en-GB"/>
        </w:rPr>
        <w:t>3</w:t>
      </w:r>
      <w:r w:rsidR="00181E62" w:rsidRPr="00422759">
        <w:rPr>
          <w:rFonts w:ascii="Arial" w:hAnsi="Arial" w:cs="Arial"/>
          <w:sz w:val="22"/>
          <w:szCs w:val="22"/>
          <w:lang w:val="en-GB"/>
        </w:rPr>
        <w:t>. We expect to make doctoral studentship awards in the areas of</w:t>
      </w:r>
      <w:r w:rsidR="00AD09C3">
        <w:rPr>
          <w:rFonts w:ascii="Arial" w:hAnsi="Arial" w:cs="Arial"/>
          <w:sz w:val="22"/>
          <w:szCs w:val="22"/>
          <w:lang w:val="en-GB"/>
        </w:rPr>
        <w:t xml:space="preserve"> </w:t>
      </w:r>
      <w:hyperlink r:id="rId8" w:history="1">
        <w:r w:rsidR="00AD09C3" w:rsidRPr="00F827D4">
          <w:rPr>
            <w:rStyle w:val="Hyperlink"/>
            <w:rFonts w:ascii="Arial" w:hAnsi="Arial" w:cs="Arial"/>
            <w:b/>
            <w:bCs/>
            <w:sz w:val="22"/>
            <w:szCs w:val="22"/>
            <w:lang w:val="en-GB"/>
          </w:rPr>
          <w:t>Sport and Exercise Science</w:t>
        </w:r>
      </w:hyperlink>
      <w:r w:rsidR="00AD09C3">
        <w:rPr>
          <w:rFonts w:ascii="Arial" w:hAnsi="Arial" w:cs="Arial"/>
          <w:sz w:val="22"/>
          <w:szCs w:val="22"/>
          <w:lang w:val="en-GB"/>
        </w:rPr>
        <w:t>,</w:t>
      </w:r>
      <w:r w:rsidR="00181E62" w:rsidRPr="00422759">
        <w:rPr>
          <w:rFonts w:ascii="Arial" w:hAnsi="Arial" w:cs="Arial"/>
          <w:sz w:val="22"/>
          <w:szCs w:val="22"/>
          <w:lang w:val="en-GB"/>
        </w:rPr>
        <w:t xml:space="preserve"> </w:t>
      </w:r>
      <w:hyperlink r:id="rId9" w:history="1">
        <w:r w:rsidR="00181E62" w:rsidRPr="00422759">
          <w:rPr>
            <w:rStyle w:val="Hyperlink"/>
            <w:rFonts w:ascii="Arial" w:hAnsi="Arial" w:cs="Arial"/>
            <w:b/>
            <w:bCs/>
            <w:sz w:val="22"/>
            <w:szCs w:val="22"/>
            <w:lang w:val="en-GB"/>
          </w:rPr>
          <w:t>Psychology</w:t>
        </w:r>
      </w:hyperlink>
      <w:r w:rsidR="00AD09C3">
        <w:rPr>
          <w:rStyle w:val="Hyperlink"/>
          <w:rFonts w:ascii="Arial" w:hAnsi="Arial" w:cs="Arial"/>
          <w:b/>
          <w:bCs/>
          <w:sz w:val="22"/>
          <w:szCs w:val="22"/>
          <w:lang w:val="en-GB"/>
        </w:rPr>
        <w:t>,</w:t>
      </w:r>
      <w:r w:rsidR="00181E62" w:rsidRPr="00422759">
        <w:rPr>
          <w:rFonts w:ascii="Arial" w:hAnsi="Arial" w:cs="Arial"/>
          <w:b/>
          <w:bCs/>
          <w:sz w:val="22"/>
          <w:szCs w:val="22"/>
          <w:lang w:val="en-GB"/>
        </w:rPr>
        <w:t xml:space="preserve"> </w:t>
      </w:r>
      <w:r w:rsidR="00181E62" w:rsidRPr="00422759">
        <w:rPr>
          <w:rFonts w:ascii="Arial" w:hAnsi="Arial" w:cs="Arial"/>
          <w:sz w:val="22"/>
          <w:szCs w:val="22"/>
          <w:lang w:val="en-GB"/>
        </w:rPr>
        <w:t xml:space="preserve">and </w:t>
      </w:r>
      <w:hyperlink r:id="rId10" w:history="1">
        <w:r w:rsidR="00181E62" w:rsidRPr="00422759">
          <w:rPr>
            <w:rStyle w:val="Hyperlink"/>
            <w:rFonts w:ascii="Arial" w:hAnsi="Arial" w:cs="Arial"/>
            <w:b/>
            <w:bCs/>
            <w:sz w:val="22"/>
            <w:szCs w:val="22"/>
            <w:lang w:val="en-GB"/>
          </w:rPr>
          <w:t>Bilingualism</w:t>
        </w:r>
      </w:hyperlink>
      <w:r w:rsidR="00181E62" w:rsidRPr="00422759">
        <w:rPr>
          <w:rFonts w:ascii="Arial" w:hAnsi="Arial" w:cs="Arial"/>
          <w:sz w:val="22"/>
          <w:szCs w:val="22"/>
          <w:lang w:val="en-GB"/>
        </w:rPr>
        <w:t>.</w:t>
      </w:r>
    </w:p>
    <w:p w14:paraId="71A5F0B7" w14:textId="31B268C2" w:rsidR="003431C0" w:rsidRPr="00422759" w:rsidRDefault="003431C0" w:rsidP="00310C7E">
      <w:pPr>
        <w:spacing w:after="120"/>
        <w:rPr>
          <w:rFonts w:ascii="Arial" w:hAnsi="Arial" w:cs="Arial"/>
          <w:sz w:val="22"/>
          <w:szCs w:val="22"/>
          <w:lang w:val="en-GB"/>
        </w:rPr>
      </w:pPr>
      <w:r w:rsidRPr="00422759">
        <w:rPr>
          <w:rFonts w:ascii="Arial" w:hAnsi="Arial" w:cs="Arial"/>
          <w:sz w:val="22"/>
          <w:szCs w:val="22"/>
          <w:lang w:val="en-GB"/>
        </w:rPr>
        <w:t>We welcome applications for both full and part-time study, and studentships are available as either ‘1+3’ (</w:t>
      </w:r>
      <w:proofErr w:type="gramStart"/>
      <w:r w:rsidRPr="00422759">
        <w:rPr>
          <w:rFonts w:ascii="Arial" w:hAnsi="Arial" w:cs="Arial"/>
          <w:sz w:val="22"/>
          <w:szCs w:val="22"/>
          <w:lang w:val="en-GB"/>
        </w:rPr>
        <w:t>i.e.</w:t>
      </w:r>
      <w:proofErr w:type="gramEnd"/>
      <w:r w:rsidRPr="00422759">
        <w:rPr>
          <w:rFonts w:ascii="Arial" w:hAnsi="Arial" w:cs="Arial"/>
          <w:sz w:val="22"/>
          <w:szCs w:val="22"/>
          <w:lang w:val="en-GB"/>
        </w:rPr>
        <w:t xml:space="preserve"> one full time year of research training Masters followed by three years of full-time Doctoral study, or the part-time equivalent), or ‘+3’ (i.e. three years of full-time doctoral study or its part-time equivalent), depending on the needs of the applicant.</w:t>
      </w:r>
    </w:p>
    <w:p w14:paraId="6528118C" w14:textId="715159E0" w:rsidR="00422759" w:rsidRPr="00422759" w:rsidRDefault="00422759" w:rsidP="00310C7E">
      <w:pPr>
        <w:spacing w:after="120"/>
        <w:rPr>
          <w:rFonts w:ascii="Arial" w:hAnsi="Arial" w:cs="Arial"/>
          <w:sz w:val="22"/>
          <w:szCs w:val="22"/>
          <w:lang w:val="en-GB"/>
        </w:rPr>
      </w:pPr>
      <w:r w:rsidRPr="00422759">
        <w:rPr>
          <w:rFonts w:ascii="Arial" w:hAnsi="Arial" w:cs="Arial"/>
          <w:sz w:val="22"/>
          <w:szCs w:val="22"/>
        </w:rPr>
        <w:t>Both the University and the ESRC Wales DTP value diversity and equality at all levels and we encourage applications from all sections of the community, irrespective of age, disability, sex, gender identity, marital or civil partnership status, pregnancy or maternity, race, religion or belief</w:t>
      </w:r>
      <w:r>
        <w:rPr>
          <w:rFonts w:ascii="Arial" w:hAnsi="Arial" w:cs="Arial"/>
          <w:sz w:val="22"/>
          <w:szCs w:val="22"/>
        </w:rPr>
        <w:t>,</w:t>
      </w:r>
      <w:r w:rsidRPr="00422759">
        <w:rPr>
          <w:rFonts w:ascii="Arial" w:hAnsi="Arial" w:cs="Arial"/>
          <w:sz w:val="22"/>
          <w:szCs w:val="22"/>
        </w:rPr>
        <w:t xml:space="preserve"> and sexual orientation. In line with our commitment to supporting and promoting equality, diversity</w:t>
      </w:r>
      <w:r w:rsidR="00AD09C3">
        <w:rPr>
          <w:rFonts w:ascii="Arial" w:hAnsi="Arial" w:cs="Arial"/>
          <w:sz w:val="22"/>
          <w:szCs w:val="22"/>
        </w:rPr>
        <w:t>,</w:t>
      </w:r>
      <w:r w:rsidRPr="00422759">
        <w:rPr>
          <w:rFonts w:ascii="Arial" w:hAnsi="Arial" w:cs="Arial"/>
          <w:sz w:val="22"/>
          <w:szCs w:val="22"/>
        </w:rPr>
        <w:t xml:space="preserve"> and inclusion, and to increase recruitment of currently underrepresented groups, applications from Black British, Asian British, minority ethnicity British and mixed</w:t>
      </w:r>
      <w:r>
        <w:rPr>
          <w:rFonts w:ascii="Arial" w:hAnsi="Arial" w:cs="Arial"/>
          <w:sz w:val="22"/>
          <w:szCs w:val="22"/>
        </w:rPr>
        <w:t>-</w:t>
      </w:r>
      <w:r w:rsidRPr="00422759">
        <w:rPr>
          <w:rFonts w:ascii="Arial" w:hAnsi="Arial" w:cs="Arial"/>
          <w:sz w:val="22"/>
          <w:szCs w:val="22"/>
        </w:rPr>
        <w:t>race British candidates are particularly encouraged and welcomed.</w:t>
      </w:r>
    </w:p>
    <w:p w14:paraId="174246B3" w14:textId="568D70A6" w:rsidR="003431C0" w:rsidRPr="00422759" w:rsidRDefault="003431C0" w:rsidP="00310C7E">
      <w:pPr>
        <w:widowControl w:val="0"/>
        <w:autoSpaceDE w:val="0"/>
        <w:autoSpaceDN w:val="0"/>
        <w:adjustRightInd w:val="0"/>
        <w:spacing w:after="200"/>
        <w:rPr>
          <w:rFonts w:ascii="Arial" w:hAnsi="Arial" w:cs="Arial"/>
          <w:sz w:val="22"/>
          <w:szCs w:val="22"/>
          <w:lang w:val="en-GB"/>
        </w:rPr>
      </w:pPr>
      <w:r w:rsidRPr="00422759">
        <w:rPr>
          <w:rFonts w:ascii="Arial" w:hAnsi="Arial" w:cs="Arial"/>
          <w:sz w:val="22"/>
          <w:szCs w:val="22"/>
          <w:lang w:val="en-GB"/>
        </w:rPr>
        <w:t xml:space="preserve">Studentship Awards </w:t>
      </w:r>
      <w:r w:rsidR="00FE7FC5" w:rsidRPr="00422759">
        <w:rPr>
          <w:rFonts w:ascii="Arial" w:hAnsi="Arial" w:cs="Arial"/>
          <w:sz w:val="22"/>
          <w:szCs w:val="22"/>
          <w:lang w:val="en-GB"/>
        </w:rPr>
        <w:t xml:space="preserve">will </w:t>
      </w:r>
      <w:r w:rsidRPr="00422759">
        <w:rPr>
          <w:rFonts w:ascii="Arial" w:hAnsi="Arial" w:cs="Arial"/>
          <w:sz w:val="22"/>
          <w:szCs w:val="22"/>
          <w:lang w:val="en-GB"/>
        </w:rPr>
        <w:t>commence in October 202</w:t>
      </w:r>
      <w:r w:rsidR="00DB7A56">
        <w:rPr>
          <w:rFonts w:ascii="Arial" w:hAnsi="Arial" w:cs="Arial"/>
          <w:sz w:val="22"/>
          <w:szCs w:val="22"/>
          <w:lang w:val="en-GB"/>
        </w:rPr>
        <w:t>3</w:t>
      </w:r>
      <w:r w:rsidRPr="00422759">
        <w:rPr>
          <w:rFonts w:ascii="Arial" w:hAnsi="Arial" w:cs="Arial"/>
          <w:sz w:val="22"/>
          <w:szCs w:val="22"/>
          <w:lang w:val="en-GB"/>
        </w:rPr>
        <w:t xml:space="preserve"> and will cover your tuition fees as well as a maintenance grant (£1</w:t>
      </w:r>
      <w:r w:rsidR="00DB7A56">
        <w:rPr>
          <w:rFonts w:ascii="Arial" w:hAnsi="Arial" w:cs="Arial"/>
          <w:sz w:val="22"/>
          <w:szCs w:val="22"/>
          <w:lang w:val="en-GB"/>
        </w:rPr>
        <w:t>7</w:t>
      </w:r>
      <w:r w:rsidRPr="00422759">
        <w:rPr>
          <w:rFonts w:ascii="Arial" w:hAnsi="Arial" w:cs="Arial"/>
          <w:sz w:val="22"/>
          <w:szCs w:val="22"/>
          <w:lang w:val="en-GB"/>
        </w:rPr>
        <w:t>,</w:t>
      </w:r>
      <w:r w:rsidR="00DB7A56">
        <w:rPr>
          <w:rFonts w:ascii="Arial" w:hAnsi="Arial" w:cs="Arial"/>
          <w:sz w:val="22"/>
          <w:szCs w:val="22"/>
          <w:lang w:val="en-GB"/>
        </w:rPr>
        <w:t>668</w:t>
      </w:r>
      <w:r w:rsidRPr="00422759">
        <w:rPr>
          <w:rFonts w:ascii="Arial" w:hAnsi="Arial" w:cs="Arial"/>
          <w:sz w:val="22"/>
          <w:szCs w:val="22"/>
          <w:lang w:val="en-GB"/>
        </w:rPr>
        <w:t xml:space="preserve"> p.a. for 202</w:t>
      </w:r>
      <w:r w:rsidR="00DB7A56">
        <w:rPr>
          <w:rFonts w:ascii="Arial" w:hAnsi="Arial" w:cs="Arial"/>
          <w:sz w:val="22"/>
          <w:szCs w:val="22"/>
          <w:lang w:val="en-GB"/>
        </w:rPr>
        <w:t>2</w:t>
      </w:r>
      <w:r w:rsidRPr="00422759">
        <w:rPr>
          <w:rFonts w:ascii="Arial" w:hAnsi="Arial" w:cs="Arial"/>
          <w:sz w:val="22"/>
          <w:szCs w:val="22"/>
          <w:lang w:val="en-GB"/>
        </w:rPr>
        <w:t>/2</w:t>
      </w:r>
      <w:r w:rsidR="00DB7A56">
        <w:rPr>
          <w:rFonts w:ascii="Arial" w:hAnsi="Arial" w:cs="Arial"/>
          <w:sz w:val="22"/>
          <w:szCs w:val="22"/>
          <w:lang w:val="en-GB"/>
        </w:rPr>
        <w:t>3</w:t>
      </w:r>
      <w:r w:rsidRPr="00422759">
        <w:rPr>
          <w:rFonts w:ascii="Arial" w:hAnsi="Arial" w:cs="Arial"/>
          <w:sz w:val="22"/>
          <w:szCs w:val="22"/>
          <w:lang w:val="en-GB"/>
        </w:rPr>
        <w:t xml:space="preserve"> for full-time students, updated each year). There are other opportunities and benefits available to studentship holders, including </w:t>
      </w:r>
      <w:r w:rsidR="00FE7FC5" w:rsidRPr="00422759">
        <w:rPr>
          <w:rFonts w:ascii="Arial" w:hAnsi="Arial" w:cs="Arial"/>
          <w:sz w:val="22"/>
          <w:szCs w:val="22"/>
          <w:lang w:val="en-GB"/>
        </w:rPr>
        <w:t xml:space="preserve">possible </w:t>
      </w:r>
      <w:r w:rsidR="00CF1D40" w:rsidRPr="00422759">
        <w:rPr>
          <w:rFonts w:ascii="Arial" w:hAnsi="Arial" w:cs="Arial"/>
          <w:sz w:val="22"/>
          <w:szCs w:val="22"/>
          <w:lang w:val="en-GB"/>
        </w:rPr>
        <w:t xml:space="preserve">access to an additional research training support fund, </w:t>
      </w:r>
      <w:r w:rsidRPr="00422759">
        <w:rPr>
          <w:rFonts w:ascii="Arial" w:hAnsi="Arial" w:cs="Arial"/>
          <w:sz w:val="22"/>
          <w:szCs w:val="22"/>
          <w:lang w:val="en-GB"/>
        </w:rPr>
        <w:t xml:space="preserve">an overseas fieldwork allowance (if applicable), internship opportunities, overseas institutional </w:t>
      </w:r>
      <w:proofErr w:type="gramStart"/>
      <w:r w:rsidRPr="00422759">
        <w:rPr>
          <w:rFonts w:ascii="Arial" w:hAnsi="Arial" w:cs="Arial"/>
          <w:sz w:val="22"/>
          <w:szCs w:val="22"/>
          <w:lang w:val="en-GB"/>
        </w:rPr>
        <w:t>visits</w:t>
      </w:r>
      <w:proofErr w:type="gramEnd"/>
      <w:r w:rsidRPr="00422759">
        <w:rPr>
          <w:rFonts w:ascii="Arial" w:hAnsi="Arial" w:cs="Arial"/>
          <w:sz w:val="22"/>
          <w:szCs w:val="22"/>
          <w:lang w:val="en-GB"/>
        </w:rPr>
        <w:t xml:space="preserve"> and other small grants.</w:t>
      </w:r>
    </w:p>
    <w:p w14:paraId="548B3BF7" w14:textId="57359393" w:rsidR="00AF54B7" w:rsidRPr="00422759" w:rsidRDefault="00364D1D" w:rsidP="00AD09C3">
      <w:pPr>
        <w:rPr>
          <w:rFonts w:ascii="Arial" w:hAnsi="Arial" w:cs="Arial"/>
          <w:iCs/>
          <w:color w:val="000000" w:themeColor="text1"/>
          <w:sz w:val="22"/>
          <w:szCs w:val="22"/>
          <w:lang w:val="en-GB"/>
        </w:rPr>
      </w:pPr>
      <w:r w:rsidRPr="00422759">
        <w:rPr>
          <w:rFonts w:ascii="Arial" w:hAnsi="Arial" w:cs="Arial"/>
          <w:b/>
          <w:iCs/>
          <w:color w:val="000000" w:themeColor="text1"/>
          <w:sz w:val="22"/>
          <w:szCs w:val="22"/>
          <w:lang w:val="en-GB"/>
        </w:rPr>
        <w:t>Supervision:</w:t>
      </w:r>
      <w:r w:rsidRPr="00422759">
        <w:rPr>
          <w:rFonts w:ascii="Arial" w:hAnsi="Arial" w:cs="Arial"/>
          <w:iCs/>
          <w:color w:val="000000" w:themeColor="text1"/>
          <w:sz w:val="22"/>
          <w:szCs w:val="22"/>
          <w:lang w:val="en-GB"/>
        </w:rPr>
        <w:t xml:space="preserve"> </w:t>
      </w:r>
      <w:r w:rsidR="00181E62" w:rsidRPr="00422759">
        <w:rPr>
          <w:rFonts w:ascii="Arial" w:hAnsi="Arial" w:cs="Arial"/>
          <w:iCs/>
          <w:color w:val="000000" w:themeColor="text1"/>
          <w:sz w:val="22"/>
          <w:szCs w:val="22"/>
          <w:lang w:val="en-GB"/>
        </w:rPr>
        <w:t xml:space="preserve">Applicants should approach a potential supervisor </w:t>
      </w:r>
      <w:r w:rsidR="00F244D2" w:rsidRPr="00422759">
        <w:rPr>
          <w:rFonts w:ascii="Arial" w:hAnsi="Arial" w:cs="Arial"/>
          <w:iCs/>
          <w:color w:val="000000" w:themeColor="text1"/>
          <w:sz w:val="22"/>
          <w:szCs w:val="22"/>
          <w:lang w:val="en-GB"/>
        </w:rPr>
        <w:t xml:space="preserve">to discuss their draft application </w:t>
      </w:r>
      <w:r w:rsidR="00181E62" w:rsidRPr="00422759">
        <w:rPr>
          <w:rFonts w:ascii="Arial" w:hAnsi="Arial" w:cs="Arial"/>
          <w:iCs/>
          <w:color w:val="000000" w:themeColor="text1"/>
          <w:sz w:val="22"/>
          <w:szCs w:val="22"/>
          <w:u w:val="single"/>
          <w:lang w:val="en-GB"/>
        </w:rPr>
        <w:t>before</w:t>
      </w:r>
      <w:r w:rsidR="00181E62" w:rsidRPr="00422759">
        <w:rPr>
          <w:rFonts w:ascii="Arial" w:hAnsi="Arial" w:cs="Arial"/>
          <w:iCs/>
          <w:color w:val="000000" w:themeColor="text1"/>
          <w:sz w:val="22"/>
          <w:szCs w:val="22"/>
          <w:lang w:val="en-GB"/>
        </w:rPr>
        <w:t xml:space="preserve"> submitting their application</w:t>
      </w:r>
      <w:r w:rsidR="00F244D2" w:rsidRPr="00422759">
        <w:rPr>
          <w:rFonts w:ascii="Arial" w:hAnsi="Arial" w:cs="Arial"/>
          <w:iCs/>
          <w:color w:val="000000" w:themeColor="text1"/>
          <w:sz w:val="22"/>
          <w:szCs w:val="22"/>
          <w:lang w:val="en-GB"/>
        </w:rPr>
        <w:t>.</w:t>
      </w:r>
    </w:p>
    <w:p w14:paraId="3948D4AC" w14:textId="77777777" w:rsidR="003C13BE" w:rsidRPr="00422759" w:rsidRDefault="003C13BE" w:rsidP="003C13BE">
      <w:pPr>
        <w:rPr>
          <w:rFonts w:ascii="Arial" w:hAnsi="Arial" w:cs="Arial"/>
          <w:iCs/>
          <w:color w:val="000000" w:themeColor="text1"/>
          <w:sz w:val="22"/>
          <w:szCs w:val="22"/>
          <w:lang w:val="en-GB"/>
        </w:rPr>
      </w:pPr>
    </w:p>
    <w:p w14:paraId="275D6503" w14:textId="5068FB48" w:rsidR="003431C0" w:rsidRPr="00422759" w:rsidRDefault="00090518" w:rsidP="003C13BE">
      <w:pPr>
        <w:rPr>
          <w:rFonts w:ascii="Arial" w:hAnsi="Arial" w:cs="Arial"/>
          <w:sz w:val="22"/>
          <w:szCs w:val="22"/>
          <w:lang w:val="en-GB"/>
        </w:rPr>
      </w:pPr>
      <w:r w:rsidRPr="00422759">
        <w:rPr>
          <w:rFonts w:ascii="Arial" w:hAnsi="Arial" w:cs="Arial"/>
          <w:b/>
          <w:bCs/>
          <w:iCs/>
          <w:sz w:val="22"/>
          <w:szCs w:val="22"/>
          <w:lang w:val="en-GB"/>
        </w:rPr>
        <w:t>Requirements</w:t>
      </w:r>
      <w:r w:rsidR="00E81FC8" w:rsidRPr="00422759">
        <w:rPr>
          <w:rFonts w:ascii="Arial" w:hAnsi="Arial" w:cs="Arial"/>
          <w:b/>
          <w:bCs/>
          <w:iCs/>
          <w:sz w:val="22"/>
          <w:szCs w:val="22"/>
          <w:lang w:val="en-GB"/>
        </w:rPr>
        <w:t>:</w:t>
      </w:r>
      <w:r w:rsidR="003C13BE" w:rsidRPr="00422759">
        <w:rPr>
          <w:rFonts w:ascii="Arial" w:hAnsi="Arial" w:cs="Arial"/>
          <w:b/>
          <w:bCs/>
          <w:iCs/>
          <w:sz w:val="22"/>
          <w:szCs w:val="22"/>
          <w:lang w:val="en-GB"/>
        </w:rPr>
        <w:t xml:space="preserve"> </w:t>
      </w:r>
      <w:r w:rsidR="003431C0" w:rsidRPr="00422759">
        <w:rPr>
          <w:rFonts w:ascii="Arial" w:hAnsi="Arial" w:cs="Arial"/>
          <w:sz w:val="22"/>
          <w:szCs w:val="22"/>
          <w:lang w:val="en-GB"/>
        </w:rPr>
        <w:t>ESRC studentships are highly competitive,</w:t>
      </w:r>
      <w:r w:rsidR="00E56E65" w:rsidRPr="00422759">
        <w:rPr>
          <w:rFonts w:ascii="Arial" w:hAnsi="Arial" w:cs="Arial"/>
          <w:sz w:val="22"/>
          <w:szCs w:val="22"/>
          <w:lang w:val="en-GB"/>
        </w:rPr>
        <w:t xml:space="preserve"> and</w:t>
      </w:r>
      <w:r w:rsidR="003431C0" w:rsidRPr="00422759">
        <w:rPr>
          <w:rFonts w:ascii="Arial" w:hAnsi="Arial" w:cs="Arial"/>
          <w:sz w:val="22"/>
          <w:szCs w:val="22"/>
          <w:lang w:val="en-GB"/>
        </w:rPr>
        <w:t xml:space="preserve"> candidates should have an excellent academic background in the social sciences, holding a 1</w:t>
      </w:r>
      <w:r w:rsidR="003431C0" w:rsidRPr="00422759">
        <w:rPr>
          <w:rFonts w:ascii="Arial" w:hAnsi="Arial" w:cs="Arial"/>
          <w:sz w:val="22"/>
          <w:szCs w:val="22"/>
          <w:vertAlign w:val="superscript"/>
          <w:lang w:val="en-GB"/>
        </w:rPr>
        <w:t>st</w:t>
      </w:r>
      <w:r w:rsidR="003431C0" w:rsidRPr="00422759">
        <w:rPr>
          <w:rFonts w:ascii="Arial" w:hAnsi="Arial" w:cs="Arial"/>
          <w:sz w:val="22"/>
          <w:szCs w:val="22"/>
          <w:lang w:val="en-GB"/>
        </w:rPr>
        <w:t xml:space="preserve"> or strong upper 2</w:t>
      </w:r>
      <w:r w:rsidR="003431C0" w:rsidRPr="00422759">
        <w:rPr>
          <w:rFonts w:ascii="Arial" w:hAnsi="Arial" w:cs="Arial"/>
          <w:sz w:val="22"/>
          <w:szCs w:val="22"/>
          <w:vertAlign w:val="superscript"/>
          <w:lang w:val="en-GB"/>
        </w:rPr>
        <w:t>nd</w:t>
      </w:r>
      <w:r w:rsidR="003431C0" w:rsidRPr="00422759">
        <w:rPr>
          <w:rFonts w:ascii="Arial" w:hAnsi="Arial" w:cs="Arial"/>
          <w:sz w:val="22"/>
          <w:szCs w:val="22"/>
          <w:lang w:val="en-GB"/>
        </w:rPr>
        <w:t xml:space="preserve"> class degree</w:t>
      </w:r>
      <w:r w:rsidR="00E56E65" w:rsidRPr="00422759">
        <w:rPr>
          <w:rFonts w:ascii="Arial" w:hAnsi="Arial" w:cs="Arial"/>
          <w:sz w:val="22"/>
          <w:szCs w:val="22"/>
          <w:lang w:val="en-GB"/>
        </w:rPr>
        <w:t>.</w:t>
      </w:r>
      <w:r w:rsidR="003431C0" w:rsidRPr="00422759">
        <w:rPr>
          <w:rFonts w:ascii="Arial" w:hAnsi="Arial" w:cs="Arial"/>
          <w:sz w:val="22"/>
          <w:szCs w:val="22"/>
          <w:lang w:val="en-GB"/>
        </w:rPr>
        <w:t xml:space="preserve"> </w:t>
      </w:r>
      <w:r w:rsidR="00E56E65" w:rsidRPr="00422759">
        <w:rPr>
          <w:rFonts w:ascii="Arial" w:hAnsi="Arial" w:cs="Arial"/>
          <w:sz w:val="22"/>
          <w:szCs w:val="22"/>
          <w:lang w:val="en-GB"/>
        </w:rPr>
        <w:t>A</w:t>
      </w:r>
      <w:r w:rsidR="003431C0" w:rsidRPr="00422759">
        <w:rPr>
          <w:rFonts w:ascii="Arial" w:hAnsi="Arial" w:cs="Arial"/>
          <w:sz w:val="22"/>
          <w:szCs w:val="22"/>
          <w:lang w:val="en-GB"/>
        </w:rPr>
        <w:t xml:space="preserve">pplications from those also holding a relevant research training </w:t>
      </w:r>
      <w:proofErr w:type="spellStart"/>
      <w:proofErr w:type="gramStart"/>
      <w:r w:rsidR="003431C0" w:rsidRPr="00422759">
        <w:rPr>
          <w:rFonts w:ascii="Arial" w:hAnsi="Arial" w:cs="Arial"/>
          <w:sz w:val="22"/>
          <w:szCs w:val="22"/>
          <w:lang w:val="en-GB"/>
        </w:rPr>
        <w:t>Masters</w:t>
      </w:r>
      <w:proofErr w:type="spellEnd"/>
      <w:proofErr w:type="gramEnd"/>
      <w:r w:rsidR="003431C0" w:rsidRPr="00422759">
        <w:rPr>
          <w:rFonts w:ascii="Arial" w:hAnsi="Arial" w:cs="Arial"/>
          <w:sz w:val="22"/>
          <w:szCs w:val="22"/>
          <w:lang w:val="en-GB"/>
        </w:rPr>
        <w:t xml:space="preserve"> degree (or an equivalent background in research training) will be considered for a +3 award.</w:t>
      </w:r>
    </w:p>
    <w:p w14:paraId="15BDB19C" w14:textId="29535BC1" w:rsidR="00EB7E17" w:rsidRPr="00422759" w:rsidRDefault="00EB7E17" w:rsidP="003C13BE">
      <w:pPr>
        <w:rPr>
          <w:rFonts w:ascii="Arial" w:hAnsi="Arial" w:cs="Arial"/>
          <w:sz w:val="22"/>
          <w:szCs w:val="22"/>
          <w:lang w:val="en-GB"/>
        </w:rPr>
      </w:pPr>
    </w:p>
    <w:p w14:paraId="7DF3C9C9" w14:textId="79FC47B3" w:rsidR="00EB7E17" w:rsidRPr="00422759" w:rsidRDefault="00EB7E17" w:rsidP="00CB4FB5">
      <w:pPr>
        <w:ind w:left="180"/>
        <w:rPr>
          <w:rFonts w:ascii="Arial" w:hAnsi="Arial" w:cs="Arial"/>
          <w:b/>
          <w:bCs/>
          <w:iCs/>
          <w:sz w:val="22"/>
          <w:szCs w:val="22"/>
          <w:lang w:val="en-GB"/>
        </w:rPr>
      </w:pPr>
      <w:r w:rsidRPr="00422759">
        <w:rPr>
          <w:rFonts w:ascii="Arial" w:hAnsi="Arial" w:cs="Arial"/>
          <w:b/>
          <w:bCs/>
          <w:sz w:val="22"/>
          <w:szCs w:val="22"/>
          <w:lang w:val="en-GB"/>
        </w:rPr>
        <w:t xml:space="preserve">Residency requirements: </w:t>
      </w:r>
      <w:r w:rsidRPr="00422759">
        <w:rPr>
          <w:rFonts w:ascii="Arial" w:hAnsi="Arial" w:cs="Arial"/>
          <w:sz w:val="22"/>
          <w:szCs w:val="22"/>
          <w:bdr w:val="none" w:sz="0" w:space="0" w:color="auto" w:frame="1"/>
          <w:lang w:val="en-GB"/>
        </w:rPr>
        <w:t xml:space="preserve">Wales DTP studentships are available to both home and international (including EU and EEA) students, </w:t>
      </w:r>
      <w:r w:rsidR="00FE7FC5" w:rsidRPr="00422759">
        <w:rPr>
          <w:rFonts w:ascii="Arial" w:hAnsi="Arial" w:cs="Arial"/>
          <w:sz w:val="22"/>
          <w:szCs w:val="22"/>
          <w:bdr w:val="none" w:sz="0" w:space="0" w:color="auto" w:frame="1"/>
          <w:lang w:val="en-GB"/>
        </w:rPr>
        <w:t>subject to</w:t>
      </w:r>
      <w:r w:rsidRPr="00422759">
        <w:rPr>
          <w:rFonts w:ascii="Arial" w:hAnsi="Arial" w:cs="Arial"/>
          <w:sz w:val="22"/>
          <w:szCs w:val="22"/>
          <w:bdr w:val="none" w:sz="0" w:space="0" w:color="auto" w:frame="1"/>
          <w:lang w:val="en-GB"/>
        </w:rPr>
        <w:t xml:space="preserve"> </w:t>
      </w:r>
      <w:r w:rsidRPr="00422759">
        <w:rPr>
          <w:rFonts w:ascii="Arial" w:hAnsi="Arial" w:cs="Arial"/>
          <w:sz w:val="22"/>
          <w:szCs w:val="22"/>
          <w:bdr w:val="none" w:sz="0" w:space="0" w:color="auto" w:frame="1"/>
          <w:shd w:val="clear" w:color="auto" w:fill="FFFFFF"/>
          <w:lang w:val="en-GB"/>
        </w:rPr>
        <w:t xml:space="preserve">general eligibility requirements (see the </w:t>
      </w:r>
      <w:hyperlink r:id="rId11" w:history="1">
        <w:r w:rsidRPr="00422759">
          <w:rPr>
            <w:rStyle w:val="Hyperlink"/>
            <w:rFonts w:ascii="Arial" w:hAnsi="Arial" w:cs="Arial"/>
            <w:sz w:val="22"/>
            <w:szCs w:val="22"/>
            <w:bdr w:val="none" w:sz="0" w:space="0" w:color="auto" w:frame="1"/>
            <w:shd w:val="clear" w:color="auto" w:fill="FFFFFF"/>
            <w:lang w:val="en-GB"/>
          </w:rPr>
          <w:t>UKRI web site</w:t>
        </w:r>
      </w:hyperlink>
      <w:r w:rsidRPr="00422759">
        <w:rPr>
          <w:rStyle w:val="Hyperlink"/>
          <w:rFonts w:ascii="Arial" w:hAnsi="Arial" w:cs="Arial"/>
          <w:sz w:val="22"/>
          <w:szCs w:val="22"/>
          <w:bdr w:val="none" w:sz="0" w:space="0" w:color="auto" w:frame="1"/>
          <w:shd w:val="clear" w:color="auto" w:fill="FFFFFF"/>
          <w:lang w:val="en-GB"/>
        </w:rPr>
        <w:t xml:space="preserve"> </w:t>
      </w:r>
      <w:r w:rsidRPr="00422759">
        <w:rPr>
          <w:rFonts w:ascii="Arial" w:hAnsi="Arial" w:cs="Arial"/>
          <w:sz w:val="22"/>
          <w:szCs w:val="22"/>
          <w:bdr w:val="none" w:sz="0" w:space="0" w:color="auto" w:frame="1"/>
          <w:shd w:val="clear" w:color="auto" w:fill="FFFFFF"/>
          <w:lang w:val="en-GB"/>
        </w:rPr>
        <w:t>for further details)</w:t>
      </w:r>
      <w:r w:rsidRPr="00422759">
        <w:rPr>
          <w:rFonts w:ascii="Arial" w:hAnsi="Arial" w:cs="Arial"/>
          <w:sz w:val="22"/>
          <w:szCs w:val="22"/>
          <w:lang w:val="en-GB"/>
        </w:rPr>
        <w:t>.</w:t>
      </w:r>
      <w:r w:rsidRPr="00422759">
        <w:rPr>
          <w:rFonts w:ascii="Arial" w:hAnsi="Arial" w:cs="Arial"/>
          <w:sz w:val="22"/>
          <w:szCs w:val="22"/>
          <w:bdr w:val="none" w:sz="0" w:space="0" w:color="auto" w:frame="1"/>
          <w:shd w:val="clear" w:color="auto" w:fill="FFFFFF"/>
          <w:lang w:val="en-GB"/>
        </w:rPr>
        <w:t xml:space="preserve"> All applicants</w:t>
      </w:r>
      <w:r w:rsidR="00FE7FC5" w:rsidRPr="00422759">
        <w:rPr>
          <w:rFonts w:ascii="Arial" w:hAnsi="Arial" w:cs="Arial"/>
          <w:sz w:val="22"/>
          <w:szCs w:val="22"/>
          <w:bdr w:val="none" w:sz="0" w:space="0" w:color="auto" w:frame="1"/>
          <w:shd w:val="clear" w:color="auto" w:fill="FFFFFF"/>
          <w:lang w:val="en-GB"/>
        </w:rPr>
        <w:t>, including international students,</w:t>
      </w:r>
      <w:r w:rsidRPr="00422759">
        <w:rPr>
          <w:rFonts w:ascii="Arial" w:hAnsi="Arial" w:cs="Arial"/>
          <w:sz w:val="22"/>
          <w:szCs w:val="22"/>
          <w:bdr w:val="none" w:sz="0" w:space="0" w:color="auto" w:frame="1"/>
          <w:shd w:val="clear" w:color="auto" w:fill="FFFFFF"/>
          <w:lang w:val="en-GB"/>
        </w:rPr>
        <w:t xml:space="preserve"> will be eligible for a full award consisting of a maintenance stipend and payment of tuition fees </w:t>
      </w:r>
      <w:r w:rsidRPr="00422759">
        <w:rPr>
          <w:rFonts w:ascii="Arial" w:hAnsi="Arial" w:cs="Arial"/>
          <w:sz w:val="22"/>
          <w:szCs w:val="22"/>
          <w:bdr w:val="none" w:sz="0" w:space="0" w:color="auto" w:frame="1"/>
          <w:lang w:val="en-GB"/>
        </w:rPr>
        <w:t>at the UK research organisation rate</w:t>
      </w:r>
      <w:r w:rsidR="00FE7FC5" w:rsidRPr="00422759">
        <w:rPr>
          <w:rFonts w:ascii="Arial" w:hAnsi="Arial" w:cs="Arial"/>
          <w:sz w:val="22"/>
          <w:szCs w:val="22"/>
          <w:bdr w:val="none" w:sz="0" w:space="0" w:color="auto" w:frame="1"/>
          <w:shd w:val="clear" w:color="auto" w:fill="FFFFFF"/>
          <w:lang w:val="en-GB"/>
        </w:rPr>
        <w:t>; s</w:t>
      </w:r>
      <w:r w:rsidRPr="00422759">
        <w:rPr>
          <w:rFonts w:ascii="Arial" w:hAnsi="Arial" w:cs="Arial"/>
          <w:sz w:val="22"/>
          <w:szCs w:val="22"/>
          <w:bdr w:val="none" w:sz="0" w:space="0" w:color="auto" w:frame="1"/>
          <w:shd w:val="clear" w:color="auto" w:fill="FFFFFF"/>
          <w:lang w:val="en-GB"/>
        </w:rPr>
        <w:t xml:space="preserve">uccessful </w:t>
      </w:r>
      <w:r w:rsidRPr="00422759">
        <w:rPr>
          <w:rFonts w:ascii="Arial" w:hAnsi="Arial" w:cs="Arial"/>
          <w:sz w:val="22"/>
          <w:szCs w:val="22"/>
          <w:lang w:val="en-GB"/>
        </w:rPr>
        <w:t xml:space="preserve">international student applicants will receive a </w:t>
      </w:r>
      <w:proofErr w:type="gramStart"/>
      <w:r w:rsidRPr="00422759">
        <w:rPr>
          <w:rFonts w:ascii="Arial" w:hAnsi="Arial" w:cs="Arial"/>
          <w:sz w:val="22"/>
          <w:szCs w:val="22"/>
          <w:lang w:val="en-GB"/>
        </w:rPr>
        <w:t>fully-funded</w:t>
      </w:r>
      <w:proofErr w:type="gramEnd"/>
      <w:r w:rsidRPr="00422759">
        <w:rPr>
          <w:rFonts w:ascii="Arial" w:hAnsi="Arial" w:cs="Arial"/>
          <w:sz w:val="22"/>
          <w:szCs w:val="22"/>
          <w:lang w:val="en-GB"/>
        </w:rPr>
        <w:t xml:space="preserve"> Wales DTP studentship and will not be charged the fees difference between the UK and international rate.</w:t>
      </w:r>
    </w:p>
    <w:p w14:paraId="6F61D8A9" w14:textId="77777777" w:rsidR="003431C0" w:rsidRPr="00422759" w:rsidRDefault="003431C0" w:rsidP="003C13BE">
      <w:pPr>
        <w:rPr>
          <w:rFonts w:ascii="Arial" w:hAnsi="Arial" w:cs="Arial"/>
          <w:sz w:val="22"/>
          <w:szCs w:val="22"/>
          <w:lang w:val="en-GB"/>
        </w:rPr>
      </w:pPr>
    </w:p>
    <w:p w14:paraId="4B7B09F7" w14:textId="4C394FA7" w:rsidR="003431C0" w:rsidRPr="00422759" w:rsidRDefault="003431C0" w:rsidP="003C13BE">
      <w:pPr>
        <w:jc w:val="both"/>
        <w:outlineLvl w:val="0"/>
        <w:rPr>
          <w:rFonts w:ascii="Arial" w:hAnsi="Arial" w:cs="Arial"/>
          <w:b/>
          <w:bCs/>
          <w:sz w:val="22"/>
          <w:szCs w:val="22"/>
          <w:lang w:val="en-GB"/>
        </w:rPr>
      </w:pPr>
      <w:r w:rsidRPr="00422759">
        <w:rPr>
          <w:rFonts w:ascii="Arial" w:hAnsi="Arial" w:cs="Arial"/>
          <w:b/>
          <w:bCs/>
          <w:sz w:val="22"/>
          <w:szCs w:val="22"/>
          <w:lang w:val="en-GB"/>
        </w:rPr>
        <w:t>Assessment:</w:t>
      </w:r>
      <w:r w:rsidR="003C13BE" w:rsidRPr="00422759">
        <w:rPr>
          <w:rFonts w:ascii="Arial" w:hAnsi="Arial" w:cs="Arial"/>
          <w:b/>
          <w:bCs/>
          <w:sz w:val="22"/>
          <w:szCs w:val="22"/>
          <w:lang w:val="en-GB"/>
        </w:rPr>
        <w:t xml:space="preserve"> </w:t>
      </w:r>
      <w:r w:rsidR="00EB7E17" w:rsidRPr="00422759">
        <w:rPr>
          <w:rFonts w:ascii="Arial" w:hAnsi="Arial" w:cs="Arial"/>
          <w:sz w:val="22"/>
          <w:szCs w:val="22"/>
          <w:lang w:val="en-GB"/>
        </w:rPr>
        <w:t>Applicants must submit their completed applications through our online application system by</w:t>
      </w:r>
      <w:r w:rsidR="00FE7FC5" w:rsidRPr="00422759">
        <w:rPr>
          <w:rFonts w:ascii="Arial" w:hAnsi="Arial" w:cs="Arial"/>
          <w:sz w:val="22"/>
          <w:szCs w:val="22"/>
          <w:lang w:val="en-GB"/>
        </w:rPr>
        <w:t xml:space="preserve"> the deadline listed below (see </w:t>
      </w:r>
      <w:r w:rsidR="00FE7FC5" w:rsidRPr="00422759">
        <w:rPr>
          <w:rFonts w:ascii="Arial" w:hAnsi="Arial" w:cs="Arial"/>
          <w:i/>
          <w:iCs/>
          <w:sz w:val="22"/>
          <w:szCs w:val="22"/>
          <w:lang w:val="en-GB"/>
        </w:rPr>
        <w:t>How to apply</w:t>
      </w:r>
      <w:r w:rsidR="00FE7FC5" w:rsidRPr="00422759">
        <w:rPr>
          <w:rFonts w:ascii="Arial" w:hAnsi="Arial" w:cs="Arial"/>
          <w:sz w:val="22"/>
          <w:szCs w:val="22"/>
          <w:lang w:val="en-GB"/>
        </w:rPr>
        <w:t>)</w:t>
      </w:r>
      <w:r w:rsidRPr="00422759">
        <w:rPr>
          <w:rFonts w:ascii="Arial" w:hAnsi="Arial" w:cs="Arial"/>
          <w:sz w:val="22"/>
          <w:szCs w:val="22"/>
          <w:lang w:val="en-GB"/>
        </w:rPr>
        <w:t>. Short-listed applicants will be invited to interview, which are expected to take place in late February/early March 202</w:t>
      </w:r>
      <w:r w:rsidR="0021241C">
        <w:rPr>
          <w:rFonts w:ascii="Arial" w:hAnsi="Arial" w:cs="Arial"/>
          <w:sz w:val="22"/>
          <w:szCs w:val="22"/>
          <w:lang w:val="en-GB"/>
        </w:rPr>
        <w:t>3</w:t>
      </w:r>
      <w:r w:rsidRPr="00422759">
        <w:rPr>
          <w:rFonts w:ascii="Arial" w:hAnsi="Arial" w:cs="Arial"/>
          <w:sz w:val="22"/>
          <w:szCs w:val="22"/>
          <w:lang w:val="en-GB"/>
        </w:rPr>
        <w:t>. After interview, a final short-list of applicants will be put forward to the ESRC Wales DTP Management Group</w:t>
      </w:r>
      <w:r w:rsidR="00EB7E17" w:rsidRPr="00422759">
        <w:rPr>
          <w:rFonts w:ascii="Arial" w:hAnsi="Arial" w:cs="Arial"/>
          <w:sz w:val="22"/>
          <w:szCs w:val="22"/>
          <w:lang w:val="en-GB"/>
        </w:rPr>
        <w:t xml:space="preserve">, who will make the </w:t>
      </w:r>
      <w:r w:rsidRPr="00422759">
        <w:rPr>
          <w:rFonts w:ascii="Arial" w:hAnsi="Arial" w:cs="Arial"/>
          <w:sz w:val="22"/>
          <w:szCs w:val="22"/>
          <w:lang w:val="en-GB"/>
        </w:rPr>
        <w:t xml:space="preserve">final </w:t>
      </w:r>
      <w:r w:rsidR="00EB7E17" w:rsidRPr="00422759">
        <w:rPr>
          <w:rFonts w:ascii="Arial" w:hAnsi="Arial" w:cs="Arial"/>
          <w:sz w:val="22"/>
          <w:szCs w:val="22"/>
          <w:lang w:val="en-GB"/>
        </w:rPr>
        <w:t>selections</w:t>
      </w:r>
      <w:r w:rsidRPr="00422759">
        <w:rPr>
          <w:rFonts w:ascii="Arial" w:hAnsi="Arial" w:cs="Arial"/>
          <w:sz w:val="22"/>
          <w:szCs w:val="22"/>
          <w:lang w:val="en-GB"/>
        </w:rPr>
        <w:t>. In most cases successful applicants can expect to hear by early April 202</w:t>
      </w:r>
      <w:r w:rsidR="0021241C">
        <w:rPr>
          <w:rFonts w:ascii="Arial" w:hAnsi="Arial" w:cs="Arial"/>
          <w:sz w:val="22"/>
          <w:szCs w:val="22"/>
          <w:lang w:val="en-GB"/>
        </w:rPr>
        <w:t>3</w:t>
      </w:r>
      <w:r w:rsidRPr="00422759">
        <w:rPr>
          <w:rFonts w:ascii="Arial" w:hAnsi="Arial" w:cs="Arial"/>
          <w:sz w:val="22"/>
          <w:szCs w:val="22"/>
          <w:lang w:val="en-GB"/>
        </w:rPr>
        <w:t>.</w:t>
      </w:r>
    </w:p>
    <w:p w14:paraId="1B29FD24" w14:textId="77777777" w:rsidR="003C13BE" w:rsidRPr="00422759" w:rsidRDefault="003C13BE" w:rsidP="003C13BE">
      <w:pPr>
        <w:rPr>
          <w:rFonts w:ascii="Arial" w:hAnsi="Arial" w:cs="Arial"/>
          <w:sz w:val="22"/>
          <w:szCs w:val="22"/>
          <w:lang w:val="en-GB"/>
        </w:rPr>
      </w:pPr>
    </w:p>
    <w:p w14:paraId="50023C3B" w14:textId="46C88398" w:rsidR="00821420" w:rsidRPr="00422759" w:rsidRDefault="00B14136" w:rsidP="003C13BE">
      <w:pPr>
        <w:rPr>
          <w:rFonts w:ascii="Arial" w:hAnsi="Arial" w:cs="Arial"/>
          <w:b/>
          <w:sz w:val="22"/>
          <w:szCs w:val="22"/>
          <w:lang w:val="en-GB"/>
        </w:rPr>
      </w:pPr>
      <w:r w:rsidRPr="00422759">
        <w:rPr>
          <w:rFonts w:ascii="Arial" w:hAnsi="Arial" w:cs="Arial"/>
          <w:b/>
          <w:sz w:val="22"/>
          <w:szCs w:val="22"/>
          <w:lang w:val="en-GB"/>
        </w:rPr>
        <w:lastRenderedPageBreak/>
        <w:t>Research Environment</w:t>
      </w:r>
      <w:r w:rsidR="00821420" w:rsidRPr="00422759">
        <w:rPr>
          <w:rFonts w:ascii="Arial" w:hAnsi="Arial" w:cs="Arial"/>
          <w:b/>
          <w:sz w:val="22"/>
          <w:szCs w:val="22"/>
          <w:lang w:val="en-GB"/>
        </w:rPr>
        <w:t>:</w:t>
      </w:r>
      <w:r w:rsidR="003C13BE" w:rsidRPr="00422759">
        <w:rPr>
          <w:rFonts w:ascii="Arial" w:hAnsi="Arial" w:cs="Arial"/>
          <w:b/>
          <w:sz w:val="22"/>
          <w:szCs w:val="22"/>
          <w:lang w:val="en-GB"/>
        </w:rPr>
        <w:t xml:space="preserve"> </w:t>
      </w:r>
      <w:r w:rsidR="003431C0" w:rsidRPr="00422759">
        <w:rPr>
          <w:rFonts w:ascii="Arial" w:hAnsi="Arial" w:cs="Arial"/>
          <w:sz w:val="22"/>
          <w:szCs w:val="22"/>
          <w:lang w:val="en-GB"/>
        </w:rPr>
        <w:t>The</w:t>
      </w:r>
      <w:r w:rsidR="00821420" w:rsidRPr="00422759">
        <w:rPr>
          <w:rFonts w:ascii="Arial" w:hAnsi="Arial" w:cs="Arial"/>
          <w:sz w:val="22"/>
          <w:szCs w:val="22"/>
          <w:lang w:val="en-GB"/>
        </w:rPr>
        <w:t xml:space="preserve"> School </w:t>
      </w:r>
      <w:r w:rsidRPr="00422759">
        <w:rPr>
          <w:rFonts w:ascii="Arial" w:hAnsi="Arial" w:cs="Arial"/>
          <w:sz w:val="22"/>
          <w:szCs w:val="22"/>
          <w:lang w:val="en-GB"/>
        </w:rPr>
        <w:t>offers postgraduate researchers</w:t>
      </w:r>
      <w:r w:rsidR="00821420" w:rsidRPr="00422759">
        <w:rPr>
          <w:rFonts w:ascii="Arial" w:hAnsi="Arial" w:cs="Arial"/>
          <w:sz w:val="22"/>
          <w:szCs w:val="22"/>
          <w:lang w:val="en-GB"/>
        </w:rPr>
        <w:t xml:space="preserve"> an excellent research environment, with a large community of PhD students and research-active faculty, regular lab meetings, seminars, and visiting speakers, </w:t>
      </w:r>
      <w:r w:rsidRPr="00422759">
        <w:rPr>
          <w:rFonts w:ascii="Arial" w:hAnsi="Arial" w:cs="Arial"/>
          <w:bCs/>
          <w:sz w:val="22"/>
          <w:szCs w:val="22"/>
          <w:lang w:val="en-GB"/>
        </w:rPr>
        <w:t xml:space="preserve">and events targeted at broader professional development. There are </w:t>
      </w:r>
      <w:r w:rsidR="00821420" w:rsidRPr="00422759">
        <w:rPr>
          <w:rFonts w:ascii="Arial" w:hAnsi="Arial" w:cs="Arial"/>
          <w:sz w:val="22"/>
          <w:szCs w:val="22"/>
          <w:lang w:val="en-GB"/>
        </w:rPr>
        <w:t>extensive facilities for behavioural and neuroscientific studies, including a research-dedicated 3T MRI centre</w:t>
      </w:r>
      <w:r w:rsidR="00F827D4">
        <w:rPr>
          <w:rFonts w:ascii="Arial" w:hAnsi="Arial" w:cs="Arial"/>
          <w:sz w:val="22"/>
          <w:szCs w:val="22"/>
          <w:lang w:val="en-GB"/>
        </w:rPr>
        <w:t xml:space="preserve"> and </w:t>
      </w:r>
      <w:r w:rsidR="00F827D4" w:rsidRPr="00422759">
        <w:rPr>
          <w:rFonts w:ascii="Arial" w:hAnsi="Arial" w:cs="Arial"/>
          <w:sz w:val="22"/>
          <w:szCs w:val="22"/>
          <w:lang w:val="en-GB"/>
        </w:rPr>
        <w:t>associated TMS suite</w:t>
      </w:r>
      <w:r w:rsidR="00821420" w:rsidRPr="00422759">
        <w:rPr>
          <w:rFonts w:ascii="Arial" w:hAnsi="Arial" w:cs="Arial"/>
          <w:sz w:val="22"/>
          <w:szCs w:val="22"/>
          <w:lang w:val="en-GB"/>
        </w:rPr>
        <w:t xml:space="preserve">, </w:t>
      </w:r>
      <w:r w:rsidR="00F827D4">
        <w:rPr>
          <w:rFonts w:ascii="Arial" w:hAnsi="Arial" w:cs="Arial"/>
          <w:sz w:val="22"/>
          <w:szCs w:val="22"/>
          <w:lang w:val="en-GB"/>
        </w:rPr>
        <w:t>physiology and exercise labs, motion-capture and eye-tracking systems,</w:t>
      </w:r>
      <w:r w:rsidR="00821420" w:rsidRPr="00422759">
        <w:rPr>
          <w:rFonts w:ascii="Arial" w:hAnsi="Arial" w:cs="Arial"/>
          <w:sz w:val="22"/>
          <w:szCs w:val="22"/>
          <w:lang w:val="en-GB"/>
        </w:rPr>
        <w:t xml:space="preserve"> and </w:t>
      </w:r>
      <w:r w:rsidR="00F827D4">
        <w:rPr>
          <w:rFonts w:ascii="Arial" w:hAnsi="Arial" w:cs="Arial"/>
          <w:sz w:val="22"/>
          <w:szCs w:val="22"/>
          <w:lang w:val="en-GB"/>
        </w:rPr>
        <w:t xml:space="preserve">multiple </w:t>
      </w:r>
      <w:r w:rsidR="00821420" w:rsidRPr="00422759">
        <w:rPr>
          <w:rFonts w:ascii="Arial" w:hAnsi="Arial" w:cs="Arial"/>
          <w:sz w:val="22"/>
          <w:szCs w:val="22"/>
          <w:lang w:val="en-GB"/>
        </w:rPr>
        <w:t>EEG laborator</w:t>
      </w:r>
      <w:r w:rsidR="00F827D4">
        <w:rPr>
          <w:rFonts w:ascii="Arial" w:hAnsi="Arial" w:cs="Arial"/>
          <w:sz w:val="22"/>
          <w:szCs w:val="22"/>
          <w:lang w:val="en-GB"/>
        </w:rPr>
        <w:t>ies</w:t>
      </w:r>
      <w:r w:rsidR="00821420" w:rsidRPr="00422759">
        <w:rPr>
          <w:rFonts w:ascii="Arial" w:hAnsi="Arial" w:cs="Arial"/>
          <w:sz w:val="22"/>
          <w:szCs w:val="22"/>
          <w:lang w:val="en-GB"/>
        </w:rPr>
        <w:t>.</w:t>
      </w:r>
    </w:p>
    <w:p w14:paraId="3ABA0B95" w14:textId="668F99E9" w:rsidR="003C13BE" w:rsidRPr="00422759" w:rsidRDefault="00821420" w:rsidP="003C13BE">
      <w:pPr>
        <w:pStyle w:val="BodyText1"/>
        <w:spacing w:line="240" w:lineRule="auto"/>
        <w:rPr>
          <w:rFonts w:ascii="Arial" w:eastAsiaTheme="minorEastAsia" w:hAnsi="Arial" w:cs="Arial"/>
          <w:sz w:val="22"/>
          <w:szCs w:val="22"/>
          <w:lang w:val="en-GB"/>
        </w:rPr>
      </w:pPr>
      <w:r w:rsidRPr="00422759">
        <w:rPr>
          <w:rFonts w:ascii="Arial" w:eastAsiaTheme="minorEastAsia" w:hAnsi="Arial" w:cs="Arial"/>
          <w:sz w:val="22"/>
          <w:szCs w:val="22"/>
          <w:lang w:val="en-GB"/>
        </w:rPr>
        <w:t>Bangor University is situated among the breath</w:t>
      </w:r>
      <w:r w:rsidR="001B5811" w:rsidRPr="00422759">
        <w:rPr>
          <w:rFonts w:ascii="Arial" w:eastAsiaTheme="minorEastAsia" w:hAnsi="Arial" w:cs="Arial"/>
          <w:sz w:val="22"/>
          <w:szCs w:val="22"/>
          <w:lang w:val="en-GB"/>
        </w:rPr>
        <w:t>-</w:t>
      </w:r>
      <w:r w:rsidRPr="00422759">
        <w:rPr>
          <w:rFonts w:ascii="Arial" w:eastAsiaTheme="minorEastAsia" w:hAnsi="Arial" w:cs="Arial"/>
          <w:sz w:val="22"/>
          <w:szCs w:val="22"/>
          <w:lang w:val="en-GB"/>
        </w:rPr>
        <w:t>taking landscape of North Wales</w:t>
      </w:r>
      <w:r w:rsidR="00AD09C3">
        <w:rPr>
          <w:rFonts w:ascii="Arial" w:eastAsiaTheme="minorEastAsia" w:hAnsi="Arial" w:cs="Arial"/>
          <w:sz w:val="22"/>
          <w:szCs w:val="22"/>
          <w:lang w:val="en-GB"/>
        </w:rPr>
        <w:t xml:space="preserve">, and </w:t>
      </w:r>
      <w:r w:rsidR="00F827D4">
        <w:rPr>
          <w:rFonts w:ascii="Arial" w:eastAsiaTheme="minorEastAsia" w:hAnsi="Arial" w:cs="Arial"/>
          <w:sz w:val="22"/>
          <w:szCs w:val="22"/>
          <w:lang w:val="en-GB"/>
        </w:rPr>
        <w:t xml:space="preserve">the School of Human and Behavioural Sciences </w:t>
      </w:r>
      <w:r w:rsidR="00AD09C3">
        <w:rPr>
          <w:rFonts w:ascii="Arial" w:eastAsiaTheme="minorEastAsia" w:hAnsi="Arial" w:cs="Arial"/>
          <w:sz w:val="22"/>
          <w:szCs w:val="22"/>
          <w:lang w:val="en-GB"/>
        </w:rPr>
        <w:t>hosts strong research in Bilingualism</w:t>
      </w:r>
      <w:r w:rsidR="00DB7A56">
        <w:rPr>
          <w:rFonts w:ascii="Arial" w:eastAsiaTheme="minorEastAsia" w:hAnsi="Arial" w:cs="Arial"/>
          <w:sz w:val="22"/>
          <w:szCs w:val="22"/>
          <w:lang w:val="en-GB"/>
        </w:rPr>
        <w:t xml:space="preserve">, </w:t>
      </w:r>
      <w:r w:rsidR="00AD09C3">
        <w:rPr>
          <w:rFonts w:ascii="Arial" w:eastAsiaTheme="minorEastAsia" w:hAnsi="Arial" w:cs="Arial"/>
          <w:sz w:val="22"/>
          <w:szCs w:val="22"/>
          <w:lang w:val="en-GB"/>
        </w:rPr>
        <w:t>Psychology, and Sport and Exercise Science</w:t>
      </w:r>
      <w:r w:rsidRPr="00422759">
        <w:rPr>
          <w:rFonts w:ascii="Arial" w:eastAsiaTheme="minorEastAsia" w:hAnsi="Arial" w:cs="Arial"/>
          <w:sz w:val="22"/>
          <w:szCs w:val="22"/>
          <w:lang w:val="en-GB"/>
        </w:rPr>
        <w:t xml:space="preserve">. Bangor is a friendly and affordable university city, perched on the Irish Sea and with its back against Snowdonia National Park. There is easy access to beautiful mountains, lakes, rivers and beaches, while maintaining good transport links to some of the U.K.’s larger cities, including Manchester and London. </w:t>
      </w:r>
    </w:p>
    <w:p w14:paraId="58329649" w14:textId="77777777" w:rsidR="003C13BE" w:rsidRPr="00422759" w:rsidRDefault="003C13BE" w:rsidP="003C13BE">
      <w:pPr>
        <w:rPr>
          <w:rFonts w:ascii="Arial" w:hAnsi="Arial" w:cs="Arial"/>
          <w:bCs/>
          <w:sz w:val="22"/>
          <w:szCs w:val="22"/>
          <w:lang w:val="en-GB"/>
        </w:rPr>
      </w:pPr>
    </w:p>
    <w:p w14:paraId="1BFDE7BF" w14:textId="063D7F99" w:rsidR="00821420" w:rsidRPr="00422759" w:rsidRDefault="00821420" w:rsidP="00310C7E">
      <w:pPr>
        <w:spacing w:after="120"/>
        <w:rPr>
          <w:rFonts w:ascii="Arial" w:hAnsi="Arial" w:cs="Arial"/>
          <w:color w:val="000000" w:themeColor="text1"/>
          <w:sz w:val="22"/>
          <w:szCs w:val="22"/>
          <w:lang w:val="en-GB"/>
        </w:rPr>
      </w:pPr>
      <w:r w:rsidRPr="00422759">
        <w:rPr>
          <w:rFonts w:ascii="Arial" w:hAnsi="Arial" w:cs="Arial"/>
          <w:b/>
          <w:bCs/>
          <w:sz w:val="22"/>
          <w:szCs w:val="22"/>
          <w:lang w:val="en-GB"/>
        </w:rPr>
        <w:t xml:space="preserve">General information: </w:t>
      </w:r>
      <w:r w:rsidRPr="00422759">
        <w:rPr>
          <w:rFonts w:ascii="Arial" w:hAnsi="Arial" w:cs="Arial"/>
          <w:sz w:val="22"/>
          <w:szCs w:val="22"/>
          <w:lang w:val="en-GB"/>
        </w:rPr>
        <w:t>PhD students are expected to contribute to teaching in the department.</w:t>
      </w:r>
      <w:r w:rsidR="00276048" w:rsidRPr="00422759">
        <w:rPr>
          <w:rFonts w:ascii="Arial" w:hAnsi="Arial" w:cs="Arial"/>
          <w:sz w:val="22"/>
          <w:szCs w:val="22"/>
          <w:lang w:val="en-GB"/>
        </w:rPr>
        <w:t xml:space="preserve"> </w:t>
      </w:r>
      <w:r w:rsidR="00276048" w:rsidRPr="00422759">
        <w:rPr>
          <w:rFonts w:ascii="Arial" w:hAnsi="Arial" w:cs="Arial"/>
          <w:bCs/>
          <w:sz w:val="22"/>
          <w:szCs w:val="22"/>
          <w:lang w:val="en-GB"/>
        </w:rPr>
        <w:t xml:space="preserve">The school provides excellent training in teaching and many students achieve HEA qualifications whilst completing their PhDs. </w:t>
      </w:r>
      <w:r w:rsidR="00276048" w:rsidRPr="00422759">
        <w:rPr>
          <w:rStyle w:val="Hyperlink"/>
          <w:rFonts w:ascii="Arial" w:hAnsi="Arial" w:cs="Arial"/>
          <w:color w:val="000000" w:themeColor="text1"/>
          <w:sz w:val="22"/>
          <w:szCs w:val="22"/>
          <w:u w:val="none"/>
          <w:lang w:val="en-GB"/>
        </w:rPr>
        <w:t>The initial appointment for the position will be for a period of one year, with an extension of 2</w:t>
      </w:r>
      <w:r w:rsidR="004C4FC1" w:rsidRPr="00422759">
        <w:rPr>
          <w:rStyle w:val="Hyperlink"/>
          <w:rFonts w:ascii="Arial" w:hAnsi="Arial" w:cs="Arial"/>
          <w:color w:val="000000" w:themeColor="text1"/>
          <w:sz w:val="22"/>
          <w:szCs w:val="22"/>
          <w:u w:val="none"/>
          <w:lang w:val="en-GB"/>
        </w:rPr>
        <w:t xml:space="preserve"> or 3</w:t>
      </w:r>
      <w:r w:rsidR="00276048" w:rsidRPr="00422759">
        <w:rPr>
          <w:rStyle w:val="Hyperlink"/>
          <w:rFonts w:ascii="Arial" w:hAnsi="Arial" w:cs="Arial"/>
          <w:color w:val="000000" w:themeColor="text1"/>
          <w:sz w:val="22"/>
          <w:szCs w:val="22"/>
          <w:u w:val="none"/>
          <w:lang w:val="en-GB"/>
        </w:rPr>
        <w:t xml:space="preserve"> years after positive evaluation of capabilities and compatibility. The appointment must lead to the completion of a PhD thesis</w:t>
      </w:r>
      <w:r w:rsidR="00276048" w:rsidRPr="00422759">
        <w:rPr>
          <w:rFonts w:ascii="Arial" w:hAnsi="Arial" w:cs="Arial"/>
          <w:color w:val="000000" w:themeColor="text1"/>
          <w:sz w:val="22"/>
          <w:szCs w:val="22"/>
          <w:lang w:val="en-GB"/>
        </w:rPr>
        <w:t>.</w:t>
      </w:r>
    </w:p>
    <w:p w14:paraId="0FA419C7" w14:textId="7D20970A" w:rsidR="004C4FC1" w:rsidRPr="00422759" w:rsidRDefault="00AD09C3" w:rsidP="003C13BE">
      <w:pPr>
        <w:rPr>
          <w:rFonts w:ascii="Arial" w:hAnsi="Arial" w:cs="Arial"/>
          <w:b/>
          <w:bCs/>
          <w:color w:val="000000" w:themeColor="text1"/>
          <w:sz w:val="22"/>
          <w:szCs w:val="22"/>
          <w:lang w:val="en-GB"/>
        </w:rPr>
      </w:pPr>
      <w:r w:rsidRPr="00422759">
        <w:rPr>
          <w:rFonts w:ascii="Arial" w:hAnsi="Arial" w:cs="Arial"/>
          <w:color w:val="000000" w:themeColor="text1"/>
          <w:sz w:val="22"/>
          <w:szCs w:val="22"/>
          <w:lang w:val="en-GB"/>
        </w:rPr>
        <w:t xml:space="preserve">Queries about applications to the </w:t>
      </w:r>
      <w:r>
        <w:rPr>
          <w:rFonts w:ascii="Arial" w:hAnsi="Arial" w:cs="Arial"/>
          <w:color w:val="000000" w:themeColor="text1"/>
          <w:sz w:val="22"/>
          <w:szCs w:val="22"/>
          <w:lang w:val="en-GB"/>
        </w:rPr>
        <w:t>Sport and Exercise Science</w:t>
      </w:r>
      <w:r w:rsidRPr="00422759">
        <w:rPr>
          <w:rFonts w:ascii="Arial" w:hAnsi="Arial" w:cs="Arial"/>
          <w:color w:val="000000" w:themeColor="text1"/>
          <w:sz w:val="22"/>
          <w:szCs w:val="22"/>
          <w:lang w:val="en-GB"/>
        </w:rPr>
        <w:t xml:space="preserve"> Pathway should be sent to </w:t>
      </w:r>
      <w:r>
        <w:rPr>
          <w:rFonts w:ascii="Arial" w:hAnsi="Arial" w:cs="Arial"/>
          <w:color w:val="000000" w:themeColor="text1"/>
          <w:sz w:val="22"/>
          <w:szCs w:val="22"/>
          <w:lang w:val="en-GB"/>
        </w:rPr>
        <w:t>Ross Roberts (</w:t>
      </w:r>
      <w:hyperlink r:id="rId12" w:history="1">
        <w:r w:rsidRPr="004364AC">
          <w:rPr>
            <w:rStyle w:val="Hyperlink"/>
            <w:rFonts w:ascii="Arial" w:hAnsi="Arial" w:cs="Arial"/>
            <w:sz w:val="22"/>
            <w:szCs w:val="22"/>
            <w:lang w:val="en-GB"/>
          </w:rPr>
          <w:t>ross.roberts@bangor.ac.uk</w:t>
        </w:r>
      </w:hyperlink>
      <w:r>
        <w:rPr>
          <w:rFonts w:ascii="Arial" w:hAnsi="Arial" w:cs="Arial"/>
          <w:color w:val="000000" w:themeColor="text1"/>
          <w:sz w:val="22"/>
          <w:szCs w:val="22"/>
          <w:lang w:val="en-GB"/>
        </w:rPr>
        <w:t xml:space="preserve">). </w:t>
      </w:r>
      <w:r w:rsidR="004C4FC1" w:rsidRPr="00422759">
        <w:rPr>
          <w:rFonts w:ascii="Arial" w:hAnsi="Arial" w:cs="Arial"/>
          <w:color w:val="000000" w:themeColor="text1"/>
          <w:sz w:val="22"/>
          <w:szCs w:val="22"/>
          <w:lang w:val="en-GB"/>
        </w:rPr>
        <w:t>Queries about applications to the Psychology Pathway should be sent to Kami Koldewyn (</w:t>
      </w:r>
      <w:hyperlink r:id="rId13" w:history="1">
        <w:r w:rsidR="004C4FC1" w:rsidRPr="00422759">
          <w:rPr>
            <w:rStyle w:val="Hyperlink"/>
            <w:rFonts w:ascii="Arial" w:hAnsi="Arial" w:cs="Arial"/>
            <w:sz w:val="22"/>
            <w:szCs w:val="22"/>
            <w:lang w:val="en-GB"/>
          </w:rPr>
          <w:t>k.koldewyn@bangor.ac.uk</w:t>
        </w:r>
      </w:hyperlink>
      <w:r w:rsidR="004C4FC1" w:rsidRPr="00422759">
        <w:rPr>
          <w:rFonts w:ascii="Arial" w:hAnsi="Arial" w:cs="Arial"/>
          <w:color w:val="000000" w:themeColor="text1"/>
          <w:sz w:val="22"/>
          <w:szCs w:val="22"/>
          <w:lang w:val="en-GB"/>
        </w:rPr>
        <w:t>). Question</w:t>
      </w:r>
      <w:r w:rsidR="004D7D44">
        <w:rPr>
          <w:rFonts w:ascii="Arial" w:hAnsi="Arial" w:cs="Arial"/>
          <w:color w:val="000000" w:themeColor="text1"/>
          <w:sz w:val="22"/>
          <w:szCs w:val="22"/>
          <w:lang w:val="en-GB"/>
        </w:rPr>
        <w:t>s</w:t>
      </w:r>
      <w:r w:rsidR="004C4FC1" w:rsidRPr="00422759">
        <w:rPr>
          <w:rFonts w:ascii="Arial" w:hAnsi="Arial" w:cs="Arial"/>
          <w:color w:val="000000" w:themeColor="text1"/>
          <w:sz w:val="22"/>
          <w:szCs w:val="22"/>
          <w:lang w:val="en-GB"/>
        </w:rPr>
        <w:t xml:space="preserve"> about applications to the Bilingualism Pathway should be sent to Gary Oppenheim (</w:t>
      </w:r>
      <w:hyperlink r:id="rId14" w:history="1">
        <w:r w:rsidR="004C4FC1" w:rsidRPr="00422759">
          <w:rPr>
            <w:rStyle w:val="Hyperlink"/>
            <w:rFonts w:ascii="Arial" w:hAnsi="Arial" w:cs="Arial"/>
            <w:sz w:val="22"/>
            <w:szCs w:val="22"/>
            <w:lang w:val="en-GB"/>
          </w:rPr>
          <w:t>g.m.oppenheim@bangor.ac.uk</w:t>
        </w:r>
      </w:hyperlink>
      <w:r w:rsidR="004C4FC1" w:rsidRPr="00422759">
        <w:rPr>
          <w:rFonts w:ascii="Arial" w:hAnsi="Arial" w:cs="Arial"/>
          <w:color w:val="000000" w:themeColor="text1"/>
          <w:sz w:val="22"/>
          <w:szCs w:val="22"/>
          <w:lang w:val="en-GB"/>
        </w:rPr>
        <w:t xml:space="preserve">). </w:t>
      </w:r>
    </w:p>
    <w:p w14:paraId="671508C0" w14:textId="77777777" w:rsidR="003C13BE" w:rsidRPr="00422759" w:rsidRDefault="003C13BE" w:rsidP="003C13BE">
      <w:pPr>
        <w:rPr>
          <w:rFonts w:ascii="Arial" w:hAnsi="Arial" w:cs="Arial"/>
          <w:b/>
          <w:bCs/>
          <w:sz w:val="22"/>
          <w:szCs w:val="22"/>
          <w:lang w:val="en-GB"/>
        </w:rPr>
      </w:pPr>
    </w:p>
    <w:p w14:paraId="346696EF" w14:textId="33385EA2" w:rsidR="006037E6" w:rsidRPr="00422759" w:rsidRDefault="006037E6" w:rsidP="003C13BE">
      <w:pPr>
        <w:rPr>
          <w:rFonts w:ascii="Arial" w:hAnsi="Arial" w:cs="Arial"/>
          <w:b/>
          <w:bCs/>
          <w:sz w:val="22"/>
          <w:szCs w:val="22"/>
          <w:lang w:val="en-GB"/>
        </w:rPr>
      </w:pPr>
      <w:r w:rsidRPr="00422759">
        <w:rPr>
          <w:rFonts w:ascii="Arial" w:hAnsi="Arial" w:cs="Arial"/>
          <w:b/>
          <w:bCs/>
          <w:sz w:val="22"/>
          <w:szCs w:val="22"/>
          <w:lang w:val="en-GB"/>
        </w:rPr>
        <w:t>How to apply:</w:t>
      </w:r>
    </w:p>
    <w:p w14:paraId="7EB6264F" w14:textId="07105F45" w:rsidR="006037E6" w:rsidRPr="00422759" w:rsidRDefault="00B11044" w:rsidP="003C13BE">
      <w:pPr>
        <w:rPr>
          <w:rFonts w:ascii="Arial" w:hAnsi="Arial" w:cs="Arial"/>
          <w:sz w:val="22"/>
          <w:szCs w:val="22"/>
          <w:lang w:val="en-GB"/>
        </w:rPr>
      </w:pPr>
      <w:r w:rsidRPr="00422759">
        <w:rPr>
          <w:rFonts w:ascii="Arial" w:hAnsi="Arial" w:cs="Arial"/>
          <w:sz w:val="22"/>
          <w:szCs w:val="22"/>
          <w:lang w:val="en-GB"/>
        </w:rPr>
        <w:t>All application must be received through our online application system</w:t>
      </w:r>
      <w:r w:rsidR="00FE7FC5" w:rsidRPr="00422759">
        <w:rPr>
          <w:rFonts w:ascii="Arial" w:hAnsi="Arial" w:cs="Arial"/>
          <w:sz w:val="22"/>
          <w:szCs w:val="22"/>
          <w:lang w:val="en-GB"/>
        </w:rPr>
        <w:t xml:space="preserve"> by 12.00 noon GMT on Friday </w:t>
      </w:r>
      <w:r w:rsidR="00DB7A56">
        <w:rPr>
          <w:rFonts w:ascii="Arial" w:hAnsi="Arial" w:cs="Arial"/>
          <w:sz w:val="22"/>
          <w:szCs w:val="22"/>
          <w:lang w:val="en-GB"/>
        </w:rPr>
        <w:t>3rd</w:t>
      </w:r>
      <w:r w:rsidR="00FE7FC5" w:rsidRPr="00422759">
        <w:rPr>
          <w:rFonts w:ascii="Arial" w:hAnsi="Arial" w:cs="Arial"/>
          <w:sz w:val="22"/>
          <w:szCs w:val="22"/>
          <w:lang w:val="en-GB"/>
        </w:rPr>
        <w:t xml:space="preserve"> February 202</w:t>
      </w:r>
      <w:r w:rsidR="0021241C">
        <w:rPr>
          <w:rFonts w:ascii="Arial" w:hAnsi="Arial" w:cs="Arial"/>
          <w:sz w:val="22"/>
          <w:szCs w:val="22"/>
          <w:lang w:val="en-GB"/>
        </w:rPr>
        <w:t>3</w:t>
      </w:r>
      <w:r w:rsidRPr="00422759">
        <w:rPr>
          <w:rFonts w:ascii="Arial" w:hAnsi="Arial" w:cs="Arial"/>
          <w:sz w:val="22"/>
          <w:szCs w:val="22"/>
          <w:lang w:val="en-GB"/>
        </w:rPr>
        <w:t>:</w:t>
      </w:r>
      <w:r w:rsidR="006037E6" w:rsidRPr="00422759">
        <w:rPr>
          <w:rFonts w:ascii="Arial" w:hAnsi="Arial" w:cs="Arial"/>
          <w:sz w:val="22"/>
          <w:szCs w:val="22"/>
          <w:lang w:val="en-GB"/>
        </w:rPr>
        <w:t xml:space="preserve"> </w:t>
      </w:r>
      <w:hyperlink r:id="rId15" w:history="1">
        <w:r w:rsidR="006037E6" w:rsidRPr="00422759">
          <w:rPr>
            <w:rStyle w:val="Hyperlink"/>
            <w:rFonts w:ascii="Arial" w:hAnsi="Arial" w:cs="Arial"/>
            <w:sz w:val="22"/>
            <w:szCs w:val="22"/>
            <w:lang w:val="en-GB"/>
          </w:rPr>
          <w:t>https://apps.bangor.ac.uk/applicant/</w:t>
        </w:r>
      </w:hyperlink>
    </w:p>
    <w:p w14:paraId="2CE89851" w14:textId="77777777" w:rsidR="006037E6" w:rsidRPr="00422759" w:rsidRDefault="006037E6" w:rsidP="003C13BE">
      <w:pPr>
        <w:pStyle w:val="Default"/>
        <w:rPr>
          <w:rFonts w:ascii="Arial" w:hAnsi="Arial" w:cs="Arial"/>
          <w:sz w:val="22"/>
          <w:szCs w:val="22"/>
        </w:rPr>
      </w:pPr>
      <w:r w:rsidRPr="00422759">
        <w:rPr>
          <w:rFonts w:ascii="Arial" w:hAnsi="Arial" w:cs="Arial"/>
          <w:sz w:val="22"/>
          <w:szCs w:val="22"/>
        </w:rPr>
        <w:t xml:space="preserve">Applications must contain the following documents: </w:t>
      </w:r>
    </w:p>
    <w:p w14:paraId="72281964" w14:textId="112A955F" w:rsidR="006037E6" w:rsidRPr="00422759" w:rsidRDefault="006037E6" w:rsidP="003C13BE">
      <w:pPr>
        <w:pStyle w:val="Default"/>
        <w:numPr>
          <w:ilvl w:val="0"/>
          <w:numId w:val="1"/>
        </w:numPr>
        <w:rPr>
          <w:rFonts w:ascii="Arial" w:hAnsi="Arial" w:cs="Arial"/>
          <w:sz w:val="22"/>
          <w:szCs w:val="22"/>
        </w:rPr>
      </w:pPr>
      <w:r w:rsidRPr="00422759">
        <w:rPr>
          <w:rFonts w:ascii="Arial" w:hAnsi="Arial" w:cs="Arial"/>
          <w:sz w:val="22"/>
          <w:szCs w:val="22"/>
        </w:rPr>
        <w:t xml:space="preserve">Covering letter: </w:t>
      </w:r>
      <w:r w:rsidR="00921C7B" w:rsidRPr="00422759">
        <w:rPr>
          <w:rFonts w:ascii="Arial" w:hAnsi="Arial" w:cs="Arial"/>
          <w:color w:val="auto"/>
          <w:sz w:val="22"/>
          <w:szCs w:val="22"/>
        </w:rPr>
        <w:t xml:space="preserve">Please address to </w:t>
      </w:r>
      <w:r w:rsidR="00F244D2" w:rsidRPr="00422759">
        <w:rPr>
          <w:rFonts w:ascii="Arial" w:hAnsi="Arial" w:cs="Arial"/>
          <w:color w:val="auto"/>
          <w:sz w:val="22"/>
          <w:szCs w:val="22"/>
        </w:rPr>
        <w:t>your proposed supervisor</w:t>
      </w:r>
      <w:r w:rsidR="00921C7B" w:rsidRPr="00422759">
        <w:rPr>
          <w:rFonts w:ascii="Arial" w:hAnsi="Arial" w:cs="Arial"/>
          <w:color w:val="auto"/>
          <w:sz w:val="22"/>
          <w:szCs w:val="22"/>
        </w:rPr>
        <w:t xml:space="preserve">. The covering letter must set out your reasons and motivation for applying to study at Bangor University, and </w:t>
      </w:r>
      <w:r w:rsidR="003666C3">
        <w:rPr>
          <w:rFonts w:ascii="Arial" w:hAnsi="Arial" w:cs="Arial"/>
          <w:color w:val="auto"/>
          <w:sz w:val="22"/>
          <w:szCs w:val="22"/>
        </w:rPr>
        <w:t>in your chosen pathway</w:t>
      </w:r>
      <w:r w:rsidR="00F244D2" w:rsidRPr="00422759">
        <w:rPr>
          <w:rFonts w:ascii="Arial" w:hAnsi="Arial" w:cs="Arial"/>
          <w:color w:val="auto"/>
          <w:sz w:val="22"/>
          <w:szCs w:val="22"/>
        </w:rPr>
        <w:t xml:space="preserve"> </w:t>
      </w:r>
      <w:r w:rsidR="003666C3">
        <w:rPr>
          <w:rFonts w:ascii="Arial" w:hAnsi="Arial" w:cs="Arial"/>
          <w:color w:val="auto"/>
          <w:sz w:val="22"/>
          <w:szCs w:val="22"/>
        </w:rPr>
        <w:t xml:space="preserve">(Bilingualism, </w:t>
      </w:r>
      <w:r w:rsidR="00921C7B" w:rsidRPr="00422759">
        <w:rPr>
          <w:rFonts w:ascii="Arial" w:hAnsi="Arial" w:cs="Arial"/>
          <w:color w:val="auto"/>
          <w:sz w:val="22"/>
          <w:szCs w:val="22"/>
        </w:rPr>
        <w:t xml:space="preserve">Psychology </w:t>
      </w:r>
      <w:r w:rsidR="00F244D2" w:rsidRPr="00422759">
        <w:rPr>
          <w:rFonts w:ascii="Arial" w:hAnsi="Arial" w:cs="Arial"/>
          <w:color w:val="auto"/>
          <w:sz w:val="22"/>
          <w:szCs w:val="22"/>
        </w:rPr>
        <w:t xml:space="preserve">or </w:t>
      </w:r>
      <w:r w:rsidR="003666C3">
        <w:rPr>
          <w:rFonts w:ascii="Arial" w:hAnsi="Arial" w:cs="Arial"/>
          <w:color w:val="auto"/>
          <w:sz w:val="22"/>
          <w:szCs w:val="22"/>
        </w:rPr>
        <w:t>Sport and Exercise Sciences)</w:t>
      </w:r>
      <w:r w:rsidR="00921C7B" w:rsidRPr="00422759">
        <w:rPr>
          <w:rFonts w:ascii="Arial" w:hAnsi="Arial" w:cs="Arial"/>
          <w:color w:val="auto"/>
          <w:sz w:val="22"/>
          <w:szCs w:val="22"/>
        </w:rPr>
        <w:t xml:space="preserve">; your understanding, and expectations of doctoral study; and your academic interests generally, and particularly how these relate to </w:t>
      </w:r>
      <w:r w:rsidR="004C4FC1" w:rsidRPr="00422759">
        <w:rPr>
          <w:rFonts w:ascii="Arial" w:hAnsi="Arial" w:cs="Arial"/>
          <w:color w:val="auto"/>
          <w:sz w:val="22"/>
          <w:szCs w:val="22"/>
        </w:rPr>
        <w:t xml:space="preserve">your proposed research. </w:t>
      </w:r>
      <w:r w:rsidR="00921C7B" w:rsidRPr="00422759">
        <w:rPr>
          <w:rFonts w:ascii="Arial" w:hAnsi="Arial" w:cs="Arial"/>
          <w:color w:val="auto"/>
          <w:sz w:val="22"/>
          <w:szCs w:val="22"/>
        </w:rPr>
        <w:t xml:space="preserve">The covering letter should be no more than two pages. Please also specify whether you wish to apply on a +3 or 1+3 basis. </w:t>
      </w:r>
      <w:r w:rsidR="00B12961" w:rsidRPr="00422759">
        <w:rPr>
          <w:rFonts w:ascii="Arial" w:hAnsi="Arial" w:cs="Arial"/>
          <w:sz w:val="22"/>
          <w:szCs w:val="22"/>
          <w:highlight w:val="yellow"/>
        </w:rPr>
        <w:t xml:space="preserve"> </w:t>
      </w:r>
    </w:p>
    <w:p w14:paraId="0762F37D" w14:textId="2469BE91" w:rsidR="00254D10" w:rsidRPr="00422759" w:rsidRDefault="006037E6" w:rsidP="003C13BE">
      <w:pPr>
        <w:pStyle w:val="Default"/>
        <w:numPr>
          <w:ilvl w:val="0"/>
          <w:numId w:val="1"/>
        </w:numPr>
        <w:rPr>
          <w:rFonts w:ascii="Arial" w:hAnsi="Arial" w:cs="Arial"/>
          <w:sz w:val="22"/>
          <w:szCs w:val="22"/>
        </w:rPr>
      </w:pPr>
      <w:r w:rsidRPr="00422759">
        <w:rPr>
          <w:rFonts w:ascii="Arial" w:hAnsi="Arial" w:cs="Arial"/>
          <w:sz w:val="22"/>
          <w:szCs w:val="22"/>
        </w:rPr>
        <w:t>References: All applications require two academic references to be submitted in support. Candidates must approach referees themselves and include the references with their application.</w:t>
      </w:r>
    </w:p>
    <w:p w14:paraId="07C099C5" w14:textId="46AFF8A9" w:rsidR="004C4FC1" w:rsidRPr="00422759" w:rsidRDefault="004C4FC1" w:rsidP="003C13BE">
      <w:pPr>
        <w:pStyle w:val="Default"/>
        <w:numPr>
          <w:ilvl w:val="0"/>
          <w:numId w:val="1"/>
        </w:numPr>
        <w:rPr>
          <w:rFonts w:ascii="Arial" w:hAnsi="Arial" w:cs="Arial"/>
          <w:sz w:val="22"/>
          <w:szCs w:val="22"/>
        </w:rPr>
      </w:pPr>
      <w:r w:rsidRPr="00422759">
        <w:rPr>
          <w:rFonts w:ascii="Arial" w:hAnsi="Arial" w:cs="Arial"/>
          <w:sz w:val="22"/>
          <w:szCs w:val="22"/>
        </w:rPr>
        <w:t>Academic/Professional Qualifications: Where appropriate, this should also include proof of English Language Competency (7.0 IELTS minimum).</w:t>
      </w:r>
    </w:p>
    <w:p w14:paraId="3A655A16" w14:textId="1308AE08" w:rsidR="00921C7B" w:rsidRPr="00422759" w:rsidRDefault="006037E6" w:rsidP="003C13BE">
      <w:pPr>
        <w:pStyle w:val="Default"/>
        <w:numPr>
          <w:ilvl w:val="0"/>
          <w:numId w:val="1"/>
        </w:numPr>
        <w:rPr>
          <w:rFonts w:ascii="Arial" w:hAnsi="Arial" w:cs="Arial"/>
          <w:sz w:val="22"/>
          <w:szCs w:val="22"/>
        </w:rPr>
      </w:pPr>
      <w:r w:rsidRPr="00422759">
        <w:rPr>
          <w:rFonts w:ascii="Arial" w:hAnsi="Arial" w:cs="Arial"/>
          <w:sz w:val="22"/>
          <w:szCs w:val="22"/>
        </w:rPr>
        <w:t>Curriculum Vitae: This should be no longer than two pages.</w:t>
      </w:r>
      <w:r w:rsidR="0078728E" w:rsidRPr="00422759">
        <w:rPr>
          <w:rFonts w:ascii="Arial" w:hAnsi="Arial" w:cs="Arial"/>
          <w:sz w:val="22"/>
          <w:szCs w:val="22"/>
        </w:rPr>
        <w:t xml:space="preserve"> </w:t>
      </w:r>
    </w:p>
    <w:p w14:paraId="10C51978" w14:textId="67E356D7" w:rsidR="00921C7B" w:rsidRPr="00422759" w:rsidRDefault="006037E6" w:rsidP="003C13BE">
      <w:pPr>
        <w:pStyle w:val="Default"/>
        <w:numPr>
          <w:ilvl w:val="0"/>
          <w:numId w:val="1"/>
        </w:numPr>
        <w:rPr>
          <w:rFonts w:ascii="Arial" w:hAnsi="Arial" w:cs="Arial"/>
          <w:sz w:val="22"/>
          <w:szCs w:val="22"/>
        </w:rPr>
      </w:pPr>
      <w:r w:rsidRPr="00422759">
        <w:rPr>
          <w:rFonts w:ascii="Arial" w:hAnsi="Arial" w:cs="Arial"/>
          <w:sz w:val="22"/>
          <w:szCs w:val="22"/>
        </w:rPr>
        <w:t xml:space="preserve">Research Proposal: </w:t>
      </w:r>
      <w:r w:rsidR="00921C7B" w:rsidRPr="00422759">
        <w:rPr>
          <w:rFonts w:ascii="Arial" w:hAnsi="Arial" w:cs="Arial"/>
          <w:sz w:val="22"/>
          <w:szCs w:val="22"/>
        </w:rPr>
        <w:t xml:space="preserve">The proposal should be up to a </w:t>
      </w:r>
      <w:r w:rsidR="00921C7B" w:rsidRPr="00422759">
        <w:rPr>
          <w:rFonts w:ascii="Arial" w:hAnsi="Arial" w:cs="Arial"/>
          <w:i/>
          <w:iCs/>
          <w:sz w:val="22"/>
          <w:szCs w:val="22"/>
        </w:rPr>
        <w:t>maximum</w:t>
      </w:r>
      <w:r w:rsidR="00921C7B" w:rsidRPr="00422759">
        <w:rPr>
          <w:rFonts w:ascii="Arial" w:hAnsi="Arial" w:cs="Arial"/>
          <w:sz w:val="22"/>
          <w:szCs w:val="22"/>
        </w:rPr>
        <w:t xml:space="preserve"> of 1000 words, not including bibliographic references. We suggest that you use the following five headings in your research proposal:</w:t>
      </w:r>
    </w:p>
    <w:p w14:paraId="746EDDD8" w14:textId="1744088C" w:rsidR="00921C7B" w:rsidRPr="00422759" w:rsidRDefault="004C4FC1" w:rsidP="003C13BE">
      <w:pPr>
        <w:pStyle w:val="ListParagraph"/>
        <w:numPr>
          <w:ilvl w:val="0"/>
          <w:numId w:val="9"/>
        </w:numPr>
        <w:overflowPunct w:val="0"/>
        <w:autoSpaceDE w:val="0"/>
        <w:autoSpaceDN w:val="0"/>
        <w:adjustRightInd w:val="0"/>
        <w:ind w:right="159"/>
        <w:jc w:val="both"/>
        <w:rPr>
          <w:rFonts w:ascii="Arial" w:hAnsi="Arial" w:cs="Arial"/>
          <w:sz w:val="22"/>
          <w:szCs w:val="22"/>
        </w:rPr>
      </w:pPr>
      <w:r w:rsidRPr="00422759">
        <w:rPr>
          <w:rFonts w:ascii="Arial" w:hAnsi="Arial" w:cs="Arial"/>
          <w:sz w:val="22"/>
          <w:szCs w:val="22"/>
        </w:rPr>
        <w:t xml:space="preserve">Title, aims, and purpose of the </w:t>
      </w:r>
      <w:proofErr w:type="gramStart"/>
      <w:r w:rsidRPr="00422759">
        <w:rPr>
          <w:rFonts w:ascii="Arial" w:hAnsi="Arial" w:cs="Arial"/>
          <w:sz w:val="22"/>
          <w:szCs w:val="22"/>
        </w:rPr>
        <w:t>research</w:t>
      </w:r>
      <w:r w:rsidR="00921C7B" w:rsidRPr="00422759">
        <w:rPr>
          <w:rFonts w:ascii="Arial" w:hAnsi="Arial" w:cs="Arial"/>
          <w:sz w:val="22"/>
          <w:szCs w:val="22"/>
        </w:rPr>
        <w:t>;</w:t>
      </w:r>
      <w:proofErr w:type="gramEnd"/>
    </w:p>
    <w:p w14:paraId="5C418BB9" w14:textId="77777777" w:rsidR="00921C7B" w:rsidRPr="00422759" w:rsidRDefault="00921C7B" w:rsidP="003C13BE">
      <w:pPr>
        <w:pStyle w:val="ListParagraph"/>
        <w:numPr>
          <w:ilvl w:val="0"/>
          <w:numId w:val="9"/>
        </w:numPr>
        <w:overflowPunct w:val="0"/>
        <w:autoSpaceDE w:val="0"/>
        <w:autoSpaceDN w:val="0"/>
        <w:adjustRightInd w:val="0"/>
        <w:ind w:right="159"/>
        <w:jc w:val="both"/>
        <w:rPr>
          <w:rFonts w:ascii="Arial" w:hAnsi="Arial" w:cs="Arial"/>
          <w:sz w:val="22"/>
          <w:szCs w:val="22"/>
        </w:rPr>
      </w:pPr>
      <w:r w:rsidRPr="00422759">
        <w:rPr>
          <w:rFonts w:ascii="Arial" w:hAnsi="Arial" w:cs="Arial"/>
          <w:sz w:val="22"/>
          <w:szCs w:val="22"/>
        </w:rPr>
        <w:t xml:space="preserve">An overview of some key research literature relevant to the </w:t>
      </w:r>
      <w:proofErr w:type="gramStart"/>
      <w:r w:rsidRPr="00422759">
        <w:rPr>
          <w:rFonts w:ascii="Arial" w:hAnsi="Arial" w:cs="Arial"/>
          <w:sz w:val="22"/>
          <w:szCs w:val="22"/>
        </w:rPr>
        <w:t>study;</w:t>
      </w:r>
      <w:proofErr w:type="gramEnd"/>
    </w:p>
    <w:p w14:paraId="599A138B" w14:textId="4416B98D" w:rsidR="00921C7B" w:rsidRPr="00422759" w:rsidRDefault="004C4FC1" w:rsidP="003C13BE">
      <w:pPr>
        <w:pStyle w:val="ListParagraph"/>
        <w:numPr>
          <w:ilvl w:val="0"/>
          <w:numId w:val="9"/>
        </w:numPr>
        <w:overflowPunct w:val="0"/>
        <w:autoSpaceDE w:val="0"/>
        <w:autoSpaceDN w:val="0"/>
        <w:adjustRightInd w:val="0"/>
        <w:ind w:right="159"/>
        <w:jc w:val="both"/>
        <w:rPr>
          <w:rFonts w:ascii="Arial" w:hAnsi="Arial" w:cs="Arial"/>
          <w:sz w:val="22"/>
          <w:szCs w:val="22"/>
        </w:rPr>
      </w:pPr>
      <w:r w:rsidRPr="00422759">
        <w:rPr>
          <w:rFonts w:ascii="Arial" w:hAnsi="Arial" w:cs="Arial"/>
          <w:sz w:val="22"/>
          <w:szCs w:val="22"/>
        </w:rPr>
        <w:t>Proposed design and methods</w:t>
      </w:r>
    </w:p>
    <w:p w14:paraId="6EABD169" w14:textId="0CBC9DB5" w:rsidR="00921C7B" w:rsidRPr="00422759" w:rsidRDefault="004C4FC1" w:rsidP="003C13BE">
      <w:pPr>
        <w:pStyle w:val="ListParagraph"/>
        <w:numPr>
          <w:ilvl w:val="0"/>
          <w:numId w:val="9"/>
        </w:numPr>
        <w:overflowPunct w:val="0"/>
        <w:autoSpaceDE w:val="0"/>
        <w:autoSpaceDN w:val="0"/>
        <w:adjustRightInd w:val="0"/>
        <w:ind w:right="159"/>
        <w:jc w:val="both"/>
        <w:rPr>
          <w:rFonts w:ascii="Arial" w:hAnsi="Arial" w:cs="Arial"/>
          <w:sz w:val="22"/>
          <w:szCs w:val="22"/>
        </w:rPr>
      </w:pPr>
      <w:r w:rsidRPr="00422759">
        <w:rPr>
          <w:rFonts w:ascii="Arial" w:hAnsi="Arial" w:cs="Arial"/>
          <w:sz w:val="22"/>
          <w:szCs w:val="22"/>
        </w:rPr>
        <w:t>Academic contributions of your research</w:t>
      </w:r>
    </w:p>
    <w:p w14:paraId="3D195B01" w14:textId="1A1E65CA" w:rsidR="00921C7B" w:rsidRPr="00422759" w:rsidRDefault="00921C7B" w:rsidP="003C13BE">
      <w:pPr>
        <w:pStyle w:val="ListParagraph"/>
        <w:numPr>
          <w:ilvl w:val="0"/>
          <w:numId w:val="9"/>
        </w:numPr>
        <w:overflowPunct w:val="0"/>
        <w:autoSpaceDE w:val="0"/>
        <w:autoSpaceDN w:val="0"/>
        <w:adjustRightInd w:val="0"/>
        <w:ind w:right="159"/>
        <w:jc w:val="both"/>
        <w:rPr>
          <w:rFonts w:ascii="Arial" w:hAnsi="Arial" w:cs="Arial"/>
          <w:sz w:val="22"/>
          <w:szCs w:val="22"/>
        </w:rPr>
      </w:pPr>
      <w:r w:rsidRPr="00422759">
        <w:rPr>
          <w:rFonts w:ascii="Arial" w:hAnsi="Arial" w:cs="Arial"/>
          <w:sz w:val="22"/>
          <w:szCs w:val="22"/>
        </w:rPr>
        <w:t>Bibliographic references</w:t>
      </w:r>
    </w:p>
    <w:p w14:paraId="1B33C450" w14:textId="77777777" w:rsidR="003C13BE" w:rsidRPr="00422759" w:rsidRDefault="003C13BE" w:rsidP="003C13BE">
      <w:pPr>
        <w:pStyle w:val="ListParagraph"/>
        <w:overflowPunct w:val="0"/>
        <w:autoSpaceDE w:val="0"/>
        <w:autoSpaceDN w:val="0"/>
        <w:adjustRightInd w:val="0"/>
        <w:ind w:left="1080" w:right="159"/>
        <w:jc w:val="both"/>
        <w:rPr>
          <w:rFonts w:ascii="Arial" w:hAnsi="Arial" w:cs="Arial"/>
          <w:sz w:val="22"/>
          <w:szCs w:val="22"/>
        </w:rPr>
      </w:pPr>
    </w:p>
    <w:p w14:paraId="34323139" w14:textId="63FBE6F2" w:rsidR="00422759" w:rsidRDefault="00276048">
      <w:pPr>
        <w:widowControl w:val="0"/>
        <w:autoSpaceDE w:val="0"/>
        <w:autoSpaceDN w:val="0"/>
        <w:adjustRightInd w:val="0"/>
        <w:rPr>
          <w:rStyle w:val="Hyperlink"/>
          <w:rFonts w:ascii="Arial" w:hAnsi="Arial" w:cs="Arial"/>
          <w:sz w:val="22"/>
          <w:szCs w:val="22"/>
          <w:lang w:val="en-GB"/>
        </w:rPr>
      </w:pPr>
      <w:r w:rsidRPr="00422759">
        <w:rPr>
          <w:rFonts w:ascii="Arial" w:hAnsi="Arial" w:cs="Arial"/>
          <w:b/>
          <w:bCs/>
          <w:sz w:val="22"/>
          <w:szCs w:val="22"/>
          <w:lang w:val="en-GB"/>
        </w:rPr>
        <w:t xml:space="preserve">General enquiries: </w:t>
      </w:r>
      <w:r w:rsidR="00AD09C3">
        <w:rPr>
          <w:rFonts w:ascii="Arial" w:hAnsi="Arial" w:cs="Arial"/>
          <w:sz w:val="22"/>
          <w:szCs w:val="22"/>
          <w:lang w:val="en-GB"/>
        </w:rPr>
        <w:t>To learn more about doctoral study at Bangor University, please v</w:t>
      </w:r>
      <w:r w:rsidRPr="00422759">
        <w:rPr>
          <w:rFonts w:ascii="Arial" w:hAnsi="Arial" w:cs="Arial"/>
          <w:sz w:val="22"/>
          <w:szCs w:val="22"/>
          <w:lang w:val="en-GB"/>
        </w:rPr>
        <w:t>isit the Bangor Doctoral School Website (</w:t>
      </w:r>
      <w:hyperlink r:id="rId16" w:history="1">
        <w:r w:rsidRPr="00422759">
          <w:rPr>
            <w:rStyle w:val="Hyperlink"/>
            <w:rFonts w:ascii="Arial" w:hAnsi="Arial" w:cs="Arial"/>
            <w:sz w:val="22"/>
            <w:szCs w:val="22"/>
            <w:lang w:val="en-GB"/>
          </w:rPr>
          <w:t>https://www.bangor.ac.uk/doctoral-school/</w:t>
        </w:r>
      </w:hyperlink>
      <w:r w:rsidRPr="00422759">
        <w:rPr>
          <w:rStyle w:val="Hyperlink"/>
          <w:rFonts w:ascii="Arial" w:hAnsi="Arial" w:cs="Arial"/>
          <w:sz w:val="22"/>
          <w:szCs w:val="22"/>
          <w:lang w:val="en-GB"/>
        </w:rPr>
        <w:t>)</w:t>
      </w:r>
    </w:p>
    <w:p w14:paraId="51D7AFCC" w14:textId="523826F1" w:rsidR="00310C7E" w:rsidRDefault="00310C7E">
      <w:pPr>
        <w:rPr>
          <w:rStyle w:val="Hyperlink"/>
          <w:rFonts w:ascii="Arial" w:hAnsi="Arial" w:cs="Arial"/>
          <w:sz w:val="22"/>
          <w:szCs w:val="22"/>
          <w:lang w:val="en-GB"/>
        </w:rPr>
      </w:pPr>
    </w:p>
    <w:sectPr w:rsidR="00310C7E" w:rsidSect="00364D1D">
      <w:pgSz w:w="11900" w:h="16840"/>
      <w:pgMar w:top="1440" w:right="1410" w:bottom="1440"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5DA"/>
    <w:multiLevelType w:val="hybridMultilevel"/>
    <w:tmpl w:val="8F20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5356D"/>
    <w:multiLevelType w:val="hybridMultilevel"/>
    <w:tmpl w:val="6D3C1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D978C5"/>
    <w:multiLevelType w:val="hybridMultilevel"/>
    <w:tmpl w:val="E820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0139C0"/>
    <w:multiLevelType w:val="hybridMultilevel"/>
    <w:tmpl w:val="09A0A4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FE5B53"/>
    <w:multiLevelType w:val="hybridMultilevel"/>
    <w:tmpl w:val="5784F67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15:restartNumberingAfterBreak="0">
    <w:nsid w:val="55032D11"/>
    <w:multiLevelType w:val="hybridMultilevel"/>
    <w:tmpl w:val="A274D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331DC0"/>
    <w:multiLevelType w:val="hybridMultilevel"/>
    <w:tmpl w:val="5ADE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C420E2"/>
    <w:multiLevelType w:val="hybridMultilevel"/>
    <w:tmpl w:val="685296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956A1"/>
    <w:multiLevelType w:val="hybridMultilevel"/>
    <w:tmpl w:val="71E4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A2870"/>
    <w:multiLevelType w:val="hybridMultilevel"/>
    <w:tmpl w:val="018C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757957">
    <w:abstractNumId w:val="3"/>
  </w:num>
  <w:num w:numId="2" w16cid:durableId="1557281230">
    <w:abstractNumId w:val="7"/>
  </w:num>
  <w:num w:numId="3" w16cid:durableId="1904026168">
    <w:abstractNumId w:val="0"/>
  </w:num>
  <w:num w:numId="4" w16cid:durableId="1989048793">
    <w:abstractNumId w:val="8"/>
  </w:num>
  <w:num w:numId="5" w16cid:durableId="1452431354">
    <w:abstractNumId w:val="6"/>
  </w:num>
  <w:num w:numId="6" w16cid:durableId="1163810730">
    <w:abstractNumId w:val="9"/>
  </w:num>
  <w:num w:numId="7" w16cid:durableId="756437585">
    <w:abstractNumId w:val="2"/>
  </w:num>
  <w:num w:numId="8" w16cid:durableId="1403144236">
    <w:abstractNumId w:val="4"/>
  </w:num>
  <w:num w:numId="9" w16cid:durableId="1995453333">
    <w:abstractNumId w:val="5"/>
  </w:num>
  <w:num w:numId="10" w16cid:durableId="1755979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18"/>
    <w:rsid w:val="00024B86"/>
    <w:rsid w:val="00075578"/>
    <w:rsid w:val="00090518"/>
    <w:rsid w:val="000A2D5F"/>
    <w:rsid w:val="000C11A0"/>
    <w:rsid w:val="000D2072"/>
    <w:rsid w:val="0011372E"/>
    <w:rsid w:val="00141C76"/>
    <w:rsid w:val="001715F4"/>
    <w:rsid w:val="00181E62"/>
    <w:rsid w:val="00182B2F"/>
    <w:rsid w:val="001935FA"/>
    <w:rsid w:val="001B5811"/>
    <w:rsid w:val="001D333E"/>
    <w:rsid w:val="001E5AB2"/>
    <w:rsid w:val="0021241C"/>
    <w:rsid w:val="00235B44"/>
    <w:rsid w:val="00254D10"/>
    <w:rsid w:val="00260D79"/>
    <w:rsid w:val="00276048"/>
    <w:rsid w:val="00297DE0"/>
    <w:rsid w:val="002A601F"/>
    <w:rsid w:val="002C58C0"/>
    <w:rsid w:val="002D2841"/>
    <w:rsid w:val="002D398E"/>
    <w:rsid w:val="002E2C46"/>
    <w:rsid w:val="00310C7E"/>
    <w:rsid w:val="003431C0"/>
    <w:rsid w:val="00364D1D"/>
    <w:rsid w:val="003666C3"/>
    <w:rsid w:val="003C13BE"/>
    <w:rsid w:val="00422759"/>
    <w:rsid w:val="00436974"/>
    <w:rsid w:val="00443E24"/>
    <w:rsid w:val="00446683"/>
    <w:rsid w:val="004B3705"/>
    <w:rsid w:val="004C4FC1"/>
    <w:rsid w:val="004D69F5"/>
    <w:rsid w:val="004D7D44"/>
    <w:rsid w:val="004F1768"/>
    <w:rsid w:val="00501C0F"/>
    <w:rsid w:val="00545F05"/>
    <w:rsid w:val="00581337"/>
    <w:rsid w:val="00584027"/>
    <w:rsid w:val="005F3EE3"/>
    <w:rsid w:val="006037E6"/>
    <w:rsid w:val="0060614B"/>
    <w:rsid w:val="00613E3D"/>
    <w:rsid w:val="00630539"/>
    <w:rsid w:val="0064215C"/>
    <w:rsid w:val="006705E5"/>
    <w:rsid w:val="00671733"/>
    <w:rsid w:val="00675DFD"/>
    <w:rsid w:val="00735D5D"/>
    <w:rsid w:val="00773FD5"/>
    <w:rsid w:val="0078728E"/>
    <w:rsid w:val="007B5AB5"/>
    <w:rsid w:val="007D1A9B"/>
    <w:rsid w:val="007E5AC4"/>
    <w:rsid w:val="007F66C0"/>
    <w:rsid w:val="00813305"/>
    <w:rsid w:val="00821420"/>
    <w:rsid w:val="008368C1"/>
    <w:rsid w:val="00850EA8"/>
    <w:rsid w:val="008A15E9"/>
    <w:rsid w:val="008B1E34"/>
    <w:rsid w:val="008C1BE7"/>
    <w:rsid w:val="008C6E34"/>
    <w:rsid w:val="009036DD"/>
    <w:rsid w:val="00904D5E"/>
    <w:rsid w:val="00921C7B"/>
    <w:rsid w:val="009A4F23"/>
    <w:rsid w:val="009C7BE8"/>
    <w:rsid w:val="009E6724"/>
    <w:rsid w:val="009F3AEC"/>
    <w:rsid w:val="00A27CA6"/>
    <w:rsid w:val="00A86A8F"/>
    <w:rsid w:val="00AC4411"/>
    <w:rsid w:val="00AD09C3"/>
    <w:rsid w:val="00AF54B7"/>
    <w:rsid w:val="00B11044"/>
    <w:rsid w:val="00B12961"/>
    <w:rsid w:val="00B14136"/>
    <w:rsid w:val="00B562BF"/>
    <w:rsid w:val="00B83CBD"/>
    <w:rsid w:val="00BA486D"/>
    <w:rsid w:val="00BF3C9C"/>
    <w:rsid w:val="00C177B7"/>
    <w:rsid w:val="00C20E28"/>
    <w:rsid w:val="00C27207"/>
    <w:rsid w:val="00C433D2"/>
    <w:rsid w:val="00CA0A30"/>
    <w:rsid w:val="00CB4FB5"/>
    <w:rsid w:val="00CB7138"/>
    <w:rsid w:val="00CF1D40"/>
    <w:rsid w:val="00D42FDB"/>
    <w:rsid w:val="00D9101B"/>
    <w:rsid w:val="00D93B0D"/>
    <w:rsid w:val="00DB7A56"/>
    <w:rsid w:val="00DD156F"/>
    <w:rsid w:val="00DE1A98"/>
    <w:rsid w:val="00E20F30"/>
    <w:rsid w:val="00E326F2"/>
    <w:rsid w:val="00E56E65"/>
    <w:rsid w:val="00E81FC8"/>
    <w:rsid w:val="00EB7E17"/>
    <w:rsid w:val="00EC2D2E"/>
    <w:rsid w:val="00EF7C2B"/>
    <w:rsid w:val="00F07DA1"/>
    <w:rsid w:val="00F10091"/>
    <w:rsid w:val="00F16129"/>
    <w:rsid w:val="00F244D2"/>
    <w:rsid w:val="00F827D4"/>
    <w:rsid w:val="00FA0748"/>
    <w:rsid w:val="00FA2193"/>
    <w:rsid w:val="00FA6533"/>
    <w:rsid w:val="00FD0701"/>
    <w:rsid w:val="00FE7FC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1F7C5"/>
  <w15:docId w15:val="{904EF226-E0ED-49A3-B4E9-D83C1465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974"/>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683"/>
    <w:rPr>
      <w:rFonts w:ascii="Lucida Grande" w:eastAsiaTheme="minorEastAsia" w:hAnsi="Lucida Grande" w:cstheme="minorBidi"/>
      <w:sz w:val="18"/>
      <w:szCs w:val="18"/>
      <w:lang w:val="en-GB"/>
    </w:rPr>
  </w:style>
  <w:style w:type="character" w:customStyle="1" w:styleId="BalloonTextChar">
    <w:name w:val="Balloon Text Char"/>
    <w:basedOn w:val="DefaultParagraphFont"/>
    <w:link w:val="BalloonText"/>
    <w:uiPriority w:val="99"/>
    <w:semiHidden/>
    <w:rsid w:val="00446683"/>
    <w:rPr>
      <w:rFonts w:ascii="Lucida Grande" w:hAnsi="Lucida Grande"/>
      <w:sz w:val="18"/>
      <w:szCs w:val="18"/>
    </w:rPr>
  </w:style>
  <w:style w:type="character" w:styleId="Hyperlink">
    <w:name w:val="Hyperlink"/>
    <w:basedOn w:val="DefaultParagraphFont"/>
    <w:uiPriority w:val="99"/>
    <w:unhideWhenUsed/>
    <w:rsid w:val="00090518"/>
    <w:rPr>
      <w:color w:val="0000FF" w:themeColor="hyperlink"/>
      <w:u w:val="single"/>
    </w:rPr>
  </w:style>
  <w:style w:type="character" w:styleId="FollowedHyperlink">
    <w:name w:val="FollowedHyperlink"/>
    <w:basedOn w:val="DefaultParagraphFont"/>
    <w:uiPriority w:val="99"/>
    <w:semiHidden/>
    <w:unhideWhenUsed/>
    <w:rsid w:val="00090518"/>
    <w:rPr>
      <w:color w:val="800080" w:themeColor="followedHyperlink"/>
      <w:u w:val="single"/>
    </w:rPr>
  </w:style>
  <w:style w:type="character" w:styleId="Strong">
    <w:name w:val="Strong"/>
    <w:basedOn w:val="DefaultParagraphFont"/>
    <w:uiPriority w:val="22"/>
    <w:qFormat/>
    <w:rsid w:val="008368C1"/>
    <w:rPr>
      <w:b/>
      <w:bCs/>
    </w:rPr>
  </w:style>
  <w:style w:type="character" w:styleId="Emphasis">
    <w:name w:val="Emphasis"/>
    <w:basedOn w:val="DefaultParagraphFont"/>
    <w:uiPriority w:val="20"/>
    <w:qFormat/>
    <w:rsid w:val="008368C1"/>
    <w:rPr>
      <w:i/>
      <w:iCs/>
    </w:rPr>
  </w:style>
  <w:style w:type="character" w:styleId="CommentReference">
    <w:name w:val="annotation reference"/>
    <w:basedOn w:val="DefaultParagraphFont"/>
    <w:uiPriority w:val="99"/>
    <w:semiHidden/>
    <w:unhideWhenUsed/>
    <w:rsid w:val="00CB7138"/>
    <w:rPr>
      <w:sz w:val="18"/>
      <w:szCs w:val="18"/>
    </w:rPr>
  </w:style>
  <w:style w:type="paragraph" w:styleId="CommentText">
    <w:name w:val="annotation text"/>
    <w:basedOn w:val="Normal"/>
    <w:link w:val="CommentTextChar"/>
    <w:uiPriority w:val="99"/>
    <w:semiHidden/>
    <w:unhideWhenUsed/>
    <w:rsid w:val="00CB7138"/>
    <w:rPr>
      <w:rFonts w:asciiTheme="minorHAnsi" w:eastAsiaTheme="minorEastAsia" w:hAnsiTheme="minorHAnsi" w:cstheme="minorBidi"/>
      <w:lang w:val="en-GB"/>
    </w:rPr>
  </w:style>
  <w:style w:type="character" w:customStyle="1" w:styleId="CommentTextChar">
    <w:name w:val="Comment Text Char"/>
    <w:basedOn w:val="DefaultParagraphFont"/>
    <w:link w:val="CommentText"/>
    <w:uiPriority w:val="99"/>
    <w:semiHidden/>
    <w:rsid w:val="00CB7138"/>
  </w:style>
  <w:style w:type="paragraph" w:styleId="CommentSubject">
    <w:name w:val="annotation subject"/>
    <w:basedOn w:val="CommentText"/>
    <w:next w:val="CommentText"/>
    <w:link w:val="CommentSubjectChar"/>
    <w:uiPriority w:val="99"/>
    <w:semiHidden/>
    <w:unhideWhenUsed/>
    <w:rsid w:val="00CB7138"/>
    <w:rPr>
      <w:b/>
      <w:bCs/>
      <w:sz w:val="20"/>
      <w:szCs w:val="20"/>
    </w:rPr>
  </w:style>
  <w:style w:type="character" w:customStyle="1" w:styleId="CommentSubjectChar">
    <w:name w:val="Comment Subject Char"/>
    <w:basedOn w:val="CommentTextChar"/>
    <w:link w:val="CommentSubject"/>
    <w:uiPriority w:val="99"/>
    <w:semiHidden/>
    <w:rsid w:val="00CB7138"/>
    <w:rPr>
      <w:b/>
      <w:bCs/>
      <w:sz w:val="20"/>
      <w:szCs w:val="20"/>
    </w:rPr>
  </w:style>
  <w:style w:type="paragraph" w:customStyle="1" w:styleId="Default">
    <w:name w:val="Default"/>
    <w:rsid w:val="006037E6"/>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F16129"/>
    <w:pPr>
      <w:ind w:left="720"/>
      <w:contextualSpacing/>
    </w:pPr>
    <w:rPr>
      <w:lang w:val="en-GB" w:eastAsia="zh-CN"/>
    </w:rPr>
  </w:style>
  <w:style w:type="character" w:customStyle="1" w:styleId="normaltextrun">
    <w:name w:val="normaltextrun"/>
    <w:basedOn w:val="DefaultParagraphFont"/>
    <w:rsid w:val="00584027"/>
  </w:style>
  <w:style w:type="character" w:customStyle="1" w:styleId="contextualspellingandgrammarerror">
    <w:name w:val="contextualspellingandgrammarerror"/>
    <w:basedOn w:val="DefaultParagraphFont"/>
    <w:rsid w:val="00584027"/>
  </w:style>
  <w:style w:type="character" w:customStyle="1" w:styleId="spellingerror">
    <w:name w:val="spellingerror"/>
    <w:basedOn w:val="DefaultParagraphFont"/>
    <w:rsid w:val="00584027"/>
  </w:style>
  <w:style w:type="character" w:customStyle="1" w:styleId="eop">
    <w:name w:val="eop"/>
    <w:basedOn w:val="DefaultParagraphFont"/>
    <w:rsid w:val="00584027"/>
  </w:style>
  <w:style w:type="paragraph" w:customStyle="1" w:styleId="paragraph">
    <w:name w:val="paragraph"/>
    <w:basedOn w:val="Normal"/>
    <w:rsid w:val="00584027"/>
    <w:pPr>
      <w:spacing w:before="100" w:beforeAutospacing="1" w:after="100" w:afterAutospacing="1"/>
    </w:pPr>
    <w:rPr>
      <w:lang w:val="en-GB" w:eastAsia="en-GB"/>
    </w:rPr>
  </w:style>
  <w:style w:type="paragraph" w:customStyle="1" w:styleId="BodyText1">
    <w:name w:val="Body Text1"/>
    <w:basedOn w:val="Normal"/>
    <w:rsid w:val="00821420"/>
    <w:pPr>
      <w:spacing w:line="280" w:lineRule="exact"/>
    </w:pPr>
    <w:rPr>
      <w:sz w:val="20"/>
      <w:szCs w:val="20"/>
    </w:rPr>
  </w:style>
  <w:style w:type="character" w:styleId="UnresolvedMention">
    <w:name w:val="Unresolved Mention"/>
    <w:basedOn w:val="DefaultParagraphFont"/>
    <w:uiPriority w:val="99"/>
    <w:semiHidden/>
    <w:unhideWhenUsed/>
    <w:rsid w:val="00181E62"/>
    <w:rPr>
      <w:color w:val="605E5C"/>
      <w:shd w:val="clear" w:color="auto" w:fill="E1DFDD"/>
    </w:rPr>
  </w:style>
  <w:style w:type="character" w:customStyle="1" w:styleId="mark5hzecbf4l">
    <w:name w:val="mark5hzecbf4l"/>
    <w:basedOn w:val="DefaultParagraphFont"/>
    <w:rsid w:val="00AF54B7"/>
  </w:style>
  <w:style w:type="character" w:customStyle="1" w:styleId="markumx0f2ws5">
    <w:name w:val="markumx0f2ws5"/>
    <w:basedOn w:val="DefaultParagraphFont"/>
    <w:rsid w:val="00AF5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50575">
      <w:bodyDiv w:val="1"/>
      <w:marLeft w:val="0"/>
      <w:marRight w:val="0"/>
      <w:marTop w:val="0"/>
      <w:marBottom w:val="0"/>
      <w:divBdr>
        <w:top w:val="none" w:sz="0" w:space="0" w:color="auto"/>
        <w:left w:val="none" w:sz="0" w:space="0" w:color="auto"/>
        <w:bottom w:val="none" w:sz="0" w:space="0" w:color="auto"/>
        <w:right w:val="none" w:sz="0" w:space="0" w:color="auto"/>
      </w:divBdr>
    </w:div>
    <w:div w:id="827523463">
      <w:bodyDiv w:val="1"/>
      <w:marLeft w:val="0"/>
      <w:marRight w:val="0"/>
      <w:marTop w:val="0"/>
      <w:marBottom w:val="0"/>
      <w:divBdr>
        <w:top w:val="none" w:sz="0" w:space="0" w:color="auto"/>
        <w:left w:val="none" w:sz="0" w:space="0" w:color="auto"/>
        <w:bottom w:val="none" w:sz="0" w:space="0" w:color="auto"/>
        <w:right w:val="none" w:sz="0" w:space="0" w:color="auto"/>
      </w:divBdr>
      <w:divsChild>
        <w:div w:id="1545631877">
          <w:marLeft w:val="0"/>
          <w:marRight w:val="0"/>
          <w:marTop w:val="0"/>
          <w:marBottom w:val="0"/>
          <w:divBdr>
            <w:top w:val="none" w:sz="0" w:space="0" w:color="auto"/>
            <w:left w:val="none" w:sz="0" w:space="0" w:color="auto"/>
            <w:bottom w:val="none" w:sz="0" w:space="0" w:color="auto"/>
            <w:right w:val="none" w:sz="0" w:space="0" w:color="auto"/>
          </w:divBdr>
        </w:div>
      </w:divsChild>
    </w:div>
    <w:div w:id="934292025">
      <w:bodyDiv w:val="1"/>
      <w:marLeft w:val="0"/>
      <w:marRight w:val="0"/>
      <w:marTop w:val="0"/>
      <w:marBottom w:val="0"/>
      <w:divBdr>
        <w:top w:val="none" w:sz="0" w:space="0" w:color="auto"/>
        <w:left w:val="none" w:sz="0" w:space="0" w:color="auto"/>
        <w:bottom w:val="none" w:sz="0" w:space="0" w:color="auto"/>
        <w:right w:val="none" w:sz="0" w:space="0" w:color="auto"/>
      </w:divBdr>
      <w:divsChild>
        <w:div w:id="1859654451">
          <w:marLeft w:val="0"/>
          <w:marRight w:val="0"/>
          <w:marTop w:val="0"/>
          <w:marBottom w:val="0"/>
          <w:divBdr>
            <w:top w:val="none" w:sz="0" w:space="0" w:color="auto"/>
            <w:left w:val="none" w:sz="0" w:space="0" w:color="auto"/>
            <w:bottom w:val="none" w:sz="0" w:space="0" w:color="auto"/>
            <w:right w:val="none" w:sz="0" w:space="0" w:color="auto"/>
          </w:divBdr>
        </w:div>
        <w:div w:id="186481541">
          <w:marLeft w:val="0"/>
          <w:marRight w:val="0"/>
          <w:marTop w:val="0"/>
          <w:marBottom w:val="0"/>
          <w:divBdr>
            <w:top w:val="none" w:sz="0" w:space="0" w:color="auto"/>
            <w:left w:val="none" w:sz="0" w:space="0" w:color="auto"/>
            <w:bottom w:val="none" w:sz="0" w:space="0" w:color="auto"/>
            <w:right w:val="none" w:sz="0" w:space="0" w:color="auto"/>
          </w:divBdr>
        </w:div>
        <w:div w:id="1064064588">
          <w:marLeft w:val="0"/>
          <w:marRight w:val="0"/>
          <w:marTop w:val="0"/>
          <w:marBottom w:val="0"/>
          <w:divBdr>
            <w:top w:val="none" w:sz="0" w:space="0" w:color="auto"/>
            <w:left w:val="none" w:sz="0" w:space="0" w:color="auto"/>
            <w:bottom w:val="none" w:sz="0" w:space="0" w:color="auto"/>
            <w:right w:val="none" w:sz="0" w:space="0" w:color="auto"/>
          </w:divBdr>
        </w:div>
      </w:divsChild>
    </w:div>
    <w:div w:id="1421871750">
      <w:bodyDiv w:val="1"/>
      <w:marLeft w:val="0"/>
      <w:marRight w:val="0"/>
      <w:marTop w:val="0"/>
      <w:marBottom w:val="0"/>
      <w:divBdr>
        <w:top w:val="none" w:sz="0" w:space="0" w:color="auto"/>
        <w:left w:val="none" w:sz="0" w:space="0" w:color="auto"/>
        <w:bottom w:val="none" w:sz="0" w:space="0" w:color="auto"/>
        <w:right w:val="none" w:sz="0" w:space="0" w:color="auto"/>
      </w:divBdr>
      <w:divsChild>
        <w:div w:id="903026438">
          <w:marLeft w:val="0"/>
          <w:marRight w:val="0"/>
          <w:marTop w:val="0"/>
          <w:marBottom w:val="0"/>
          <w:divBdr>
            <w:top w:val="none" w:sz="0" w:space="0" w:color="auto"/>
            <w:left w:val="none" w:sz="0" w:space="0" w:color="auto"/>
            <w:bottom w:val="none" w:sz="0" w:space="0" w:color="auto"/>
            <w:right w:val="none" w:sz="0" w:space="0" w:color="auto"/>
          </w:divBdr>
        </w:div>
      </w:divsChild>
    </w:div>
    <w:div w:id="1675105591">
      <w:bodyDiv w:val="1"/>
      <w:marLeft w:val="0"/>
      <w:marRight w:val="0"/>
      <w:marTop w:val="0"/>
      <w:marBottom w:val="0"/>
      <w:divBdr>
        <w:top w:val="none" w:sz="0" w:space="0" w:color="auto"/>
        <w:left w:val="none" w:sz="0" w:space="0" w:color="auto"/>
        <w:bottom w:val="none" w:sz="0" w:space="0" w:color="auto"/>
        <w:right w:val="none" w:sz="0" w:space="0" w:color="auto"/>
      </w:divBdr>
    </w:div>
    <w:div w:id="1717390040">
      <w:bodyDiv w:val="1"/>
      <w:marLeft w:val="0"/>
      <w:marRight w:val="0"/>
      <w:marTop w:val="0"/>
      <w:marBottom w:val="0"/>
      <w:divBdr>
        <w:top w:val="none" w:sz="0" w:space="0" w:color="auto"/>
        <w:left w:val="none" w:sz="0" w:space="0" w:color="auto"/>
        <w:bottom w:val="none" w:sz="0" w:space="0" w:color="auto"/>
        <w:right w:val="none" w:sz="0" w:space="0" w:color="auto"/>
      </w:divBdr>
    </w:div>
    <w:div w:id="1765107530">
      <w:bodyDiv w:val="1"/>
      <w:marLeft w:val="0"/>
      <w:marRight w:val="0"/>
      <w:marTop w:val="0"/>
      <w:marBottom w:val="0"/>
      <w:divBdr>
        <w:top w:val="none" w:sz="0" w:space="0" w:color="auto"/>
        <w:left w:val="none" w:sz="0" w:space="0" w:color="auto"/>
        <w:bottom w:val="none" w:sz="0" w:space="0" w:color="auto"/>
        <w:right w:val="none" w:sz="0" w:space="0" w:color="auto"/>
      </w:divBdr>
    </w:div>
    <w:div w:id="1998144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lesdtp.ac.uk/pathway/sport-and-exercise-science/" TargetMode="External"/><Relationship Id="rId13" Type="http://schemas.openxmlformats.org/officeDocument/2006/relationships/hyperlink" Target="mailto:k.koldewyn@bangor.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ss.roberts@bangor.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angor.ac.uk/doctoral-schoo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our-work/developing-people-and-skills/find-studentships-and-doctoral-training/get-a-studentship-to-fund-your-doctorate/" TargetMode="External"/><Relationship Id="rId5" Type="http://schemas.openxmlformats.org/officeDocument/2006/relationships/styles" Target="styles.xml"/><Relationship Id="rId15" Type="http://schemas.openxmlformats.org/officeDocument/2006/relationships/hyperlink" Target="https://apps.bangor.ac.uk/applicant/" TargetMode="External"/><Relationship Id="rId10" Type="http://schemas.openxmlformats.org/officeDocument/2006/relationships/hyperlink" Target="http://walesdtp.ac.uk/pathway/bilingualism/" TargetMode="External"/><Relationship Id="rId4" Type="http://schemas.openxmlformats.org/officeDocument/2006/relationships/numbering" Target="numbering.xml"/><Relationship Id="rId9" Type="http://schemas.openxmlformats.org/officeDocument/2006/relationships/hyperlink" Target="http://walesdtp.ac.uk/pathway/psychology/" TargetMode="External"/><Relationship Id="rId14" Type="http://schemas.openxmlformats.org/officeDocument/2006/relationships/hyperlink" Target="mailto:g.m.oppenheim@bango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047A1197B7234290A4EEC3C197D6F1" ma:contentTypeVersion="13" ma:contentTypeDescription="Create a new document." ma:contentTypeScope="" ma:versionID="25d3ebe2f496a75ff5d8ab4e4c4404cd">
  <xsd:schema xmlns:xsd="http://www.w3.org/2001/XMLSchema" xmlns:xs="http://www.w3.org/2001/XMLSchema" xmlns:p="http://schemas.microsoft.com/office/2006/metadata/properties" xmlns:ns3="5a9bf047-694a-49d8-9f0f-1aba2e27062d" xmlns:ns4="7a39d7ef-2896-4336-9320-f81dc28fe85c" targetNamespace="http://schemas.microsoft.com/office/2006/metadata/properties" ma:root="true" ma:fieldsID="d47c99dc744a94a6a7a79e9157e10766" ns3:_="" ns4:_="">
    <xsd:import namespace="5a9bf047-694a-49d8-9f0f-1aba2e27062d"/>
    <xsd:import namespace="7a39d7ef-2896-4336-9320-f81dc28fe8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bf047-694a-49d8-9f0f-1aba2e2706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39d7ef-2896-4336-9320-f81dc28fe8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B548E-7632-493E-B405-631AA1004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bf047-694a-49d8-9f0f-1aba2e27062d"/>
    <ds:schemaRef ds:uri="7a39d7ef-2896-4336-9320-f81dc28fe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C3846-F318-47E7-A204-F5D19131D2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0E7C0B-6FCE-4CE1-9C72-8BA76577D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l.maister@bangor.ac.uk</dc:creator>
  <cp:lastModifiedBy>Kami Koldewyn</cp:lastModifiedBy>
  <cp:revision>5</cp:revision>
  <dcterms:created xsi:type="dcterms:W3CDTF">2023-01-03T16:37:00Z</dcterms:created>
  <dcterms:modified xsi:type="dcterms:W3CDTF">2023-01-04T10:28:00Z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0x01010051047A1197B7234290A4EEC3C197D6F1</vt:lpwstr>
  </property>
</Properties>
</file>