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E0282F"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77A2AE12">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Bangor University</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06340B" w:rsidRDefault="00716B1B" w:rsidP="0006340B">
      <w:pPr>
        <w:pStyle w:val="Heading1"/>
        <w:jc w:val="center"/>
        <w:rPr>
          <w:rFonts w:asciiTheme="minorHAnsi" w:eastAsiaTheme="minorHAnsi" w:hAnsiTheme="minorHAnsi" w:cstheme="minorHAnsi"/>
          <w:sz w:val="24"/>
          <w:szCs w:val="24"/>
        </w:rPr>
      </w:pPr>
      <w:r w:rsidRPr="0006340B">
        <w:rPr>
          <w:rFonts w:asciiTheme="minorHAnsi" w:eastAsiaTheme="minorHAnsi" w:hAnsiTheme="minorHAnsi" w:cstheme="minorHAnsi"/>
          <w:sz w:val="24"/>
          <w:szCs w:val="24"/>
          <w:lang w:eastAsia="en-US"/>
        </w:rPr>
        <w:t>COUNCIL MINUTES</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6EF89A92"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 xml:space="preserve">At a meeting of the Council held in the University on Friday, </w:t>
      </w:r>
      <w:r w:rsidR="001434E4">
        <w:rPr>
          <w:rFonts w:asciiTheme="minorHAnsi" w:eastAsiaTheme="minorHAnsi" w:hAnsiTheme="minorHAnsi" w:cstheme="minorHAnsi"/>
          <w:sz w:val="24"/>
          <w:szCs w:val="24"/>
          <w:lang w:eastAsia="en-US"/>
        </w:rPr>
        <w:t>11</w:t>
      </w:r>
      <w:r w:rsidR="001434E4" w:rsidRPr="001434E4">
        <w:rPr>
          <w:rFonts w:asciiTheme="minorHAnsi" w:eastAsiaTheme="minorHAnsi" w:hAnsiTheme="minorHAnsi" w:cstheme="minorHAnsi"/>
          <w:sz w:val="24"/>
          <w:szCs w:val="24"/>
          <w:vertAlign w:val="superscript"/>
          <w:lang w:eastAsia="en-US"/>
        </w:rPr>
        <w:t>th</w:t>
      </w:r>
      <w:r w:rsidR="001434E4">
        <w:rPr>
          <w:rFonts w:asciiTheme="minorHAnsi" w:eastAsiaTheme="minorHAnsi" w:hAnsiTheme="minorHAnsi" w:cstheme="minorHAnsi"/>
          <w:sz w:val="24"/>
          <w:szCs w:val="24"/>
          <w:lang w:eastAsia="en-US"/>
        </w:rPr>
        <w:t xml:space="preserve"> February 2022</w:t>
      </w:r>
      <w:r w:rsidRPr="00B02905">
        <w:rPr>
          <w:rFonts w:asciiTheme="minorHAnsi" w:eastAsiaTheme="minorHAnsi" w:hAnsiTheme="minorHAnsi" w:cstheme="minorHAnsi"/>
          <w:sz w:val="24"/>
          <w:szCs w:val="24"/>
          <w:lang w:eastAsia="en-US"/>
        </w:rPr>
        <w:t>.</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716B1B"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b/>
          <w:bCs/>
          <w:sz w:val="24"/>
          <w:szCs w:val="24"/>
          <w:lang w:eastAsia="en-US"/>
        </w:rPr>
        <w:t>Present</w:t>
      </w:r>
      <w:r w:rsidRPr="00B02905">
        <w:rPr>
          <w:rFonts w:asciiTheme="minorHAnsi" w:eastAsiaTheme="minorHAnsi" w:hAnsiTheme="minorHAnsi" w:cstheme="minorHAnsi"/>
          <w:sz w:val="24"/>
          <w:szCs w:val="24"/>
          <w:lang w:eastAsia="en-US"/>
        </w:rPr>
        <w:t>:</w:t>
      </w:r>
    </w:p>
    <w:p w14:paraId="1DE01324" w14:textId="24EC873D" w:rsidR="00716B1B" w:rsidRDefault="00716B1B" w:rsidP="00253AD5">
      <w:pPr>
        <w:suppressAutoHyphens/>
        <w:spacing w:line="100" w:lineRule="atLeast"/>
        <w:jc w:val="both"/>
        <w:rPr>
          <w:rFonts w:asciiTheme="minorHAnsi" w:eastAsiaTheme="minorEastAsia" w:hAnsiTheme="minorHAnsi" w:cstheme="minorHAnsi"/>
          <w:sz w:val="24"/>
          <w:szCs w:val="24"/>
          <w:lang w:eastAsia="en-US"/>
        </w:rPr>
      </w:pPr>
      <w:r w:rsidRPr="00B02905">
        <w:rPr>
          <w:rFonts w:asciiTheme="minorHAnsi" w:eastAsiaTheme="minorEastAsia" w:hAnsiTheme="minorHAnsi" w:cstheme="minorHAnsi"/>
          <w:sz w:val="24"/>
          <w:szCs w:val="24"/>
          <w:lang w:eastAsia="en-US"/>
        </w:rPr>
        <w:t xml:space="preserve">Mrs Marian Wyn Jones (Chair), </w:t>
      </w:r>
      <w:r w:rsidR="00C755B1">
        <w:rPr>
          <w:rFonts w:asciiTheme="minorHAnsi" w:eastAsiaTheme="minorEastAsia" w:hAnsiTheme="minorHAnsi" w:cstheme="minorHAnsi"/>
          <w:sz w:val="24"/>
          <w:szCs w:val="24"/>
          <w:lang w:eastAsia="en-US"/>
        </w:rPr>
        <w:t xml:space="preserve">Mr James Avison, Mr Mabon Dafydd, </w:t>
      </w:r>
      <w:r w:rsidRPr="00B02905">
        <w:rPr>
          <w:rFonts w:asciiTheme="minorHAnsi" w:eastAsiaTheme="minorEastAsia" w:hAnsiTheme="minorHAnsi" w:cstheme="minorHAnsi"/>
          <w:sz w:val="24"/>
          <w:szCs w:val="24"/>
          <w:lang w:eastAsia="en-US"/>
        </w:rPr>
        <w:t xml:space="preserve">Professor Iwan Davies, </w:t>
      </w:r>
      <w:r w:rsidR="00EF20FC" w:rsidRPr="00B02905">
        <w:rPr>
          <w:rFonts w:asciiTheme="minorHAnsi" w:eastAsiaTheme="minorEastAsia" w:hAnsiTheme="minorHAnsi" w:cstheme="minorHAnsi"/>
          <w:sz w:val="24"/>
          <w:szCs w:val="24"/>
          <w:lang w:eastAsia="en-US"/>
        </w:rPr>
        <w:t xml:space="preserve">Dr Myfanwy Davies, </w:t>
      </w:r>
      <w:r w:rsidR="00A620AB" w:rsidRPr="00B02905">
        <w:rPr>
          <w:rFonts w:asciiTheme="minorHAnsi" w:eastAsiaTheme="minorEastAsia" w:hAnsiTheme="minorHAnsi" w:cstheme="minorHAnsi"/>
          <w:sz w:val="24"/>
          <w:szCs w:val="24"/>
          <w:lang w:eastAsia="en-US"/>
        </w:rPr>
        <w:t xml:space="preserve">Mr Eric Hepburn, </w:t>
      </w:r>
      <w:r w:rsidRPr="00B02905">
        <w:rPr>
          <w:rFonts w:asciiTheme="minorHAnsi" w:eastAsiaTheme="minorEastAsia" w:hAnsiTheme="minorHAnsi" w:cstheme="minorHAnsi"/>
          <w:sz w:val="24"/>
          <w:szCs w:val="24"/>
          <w:lang w:eastAsia="en-US"/>
        </w:rPr>
        <w:t xml:space="preserve">Dr Griff Jones, Dr Llion Jones, </w:t>
      </w:r>
      <w:r w:rsidR="001434E4" w:rsidRPr="00560756">
        <w:rPr>
          <w:rFonts w:asciiTheme="minorHAnsi" w:eastAsiaTheme="minorEastAsia" w:hAnsiTheme="minorHAnsi" w:cstheme="minorHAnsi"/>
          <w:sz w:val="24"/>
          <w:szCs w:val="24"/>
          <w:lang w:eastAsia="en-US"/>
        </w:rPr>
        <w:t>Mr Marc Jones</w:t>
      </w:r>
      <w:r w:rsidR="001434E4">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 xml:space="preserve">Sir Paul Lambert, Mrs Alison Lea-Wilson, </w:t>
      </w:r>
      <w:r w:rsidR="00C755B1">
        <w:rPr>
          <w:rFonts w:asciiTheme="minorHAnsi" w:eastAsiaTheme="minorEastAsia" w:hAnsiTheme="minorHAnsi" w:cstheme="minorHAnsi"/>
          <w:sz w:val="24"/>
          <w:szCs w:val="24"/>
          <w:lang w:eastAsia="en-US"/>
        </w:rPr>
        <w:t>Ms Julie Perkins</w:t>
      </w:r>
      <w:r w:rsidR="00984A97">
        <w:rPr>
          <w:rFonts w:asciiTheme="minorHAnsi" w:eastAsiaTheme="minorEastAsia" w:hAnsiTheme="minorHAnsi" w:cstheme="minorHAnsi"/>
          <w:sz w:val="24"/>
          <w:szCs w:val="24"/>
          <w:lang w:eastAsia="en-US"/>
        </w:rPr>
        <w:t>,</w:t>
      </w:r>
      <w:r w:rsidR="00C755B1">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Dr Ian Rees,</w:t>
      </w:r>
      <w:r w:rsidR="00785590" w:rsidRPr="00B02905">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Professor Gareth Roberts, Professor Oliver Turnbull,</w:t>
      </w:r>
      <w:r w:rsidR="00EA3C67" w:rsidRPr="00B02905">
        <w:rPr>
          <w:rFonts w:asciiTheme="minorHAnsi" w:eastAsiaTheme="minorEastAsia" w:hAnsiTheme="minorHAnsi" w:cstheme="minorHAnsi"/>
          <w:sz w:val="24"/>
          <w:szCs w:val="24"/>
          <w:lang w:eastAsia="en-US"/>
        </w:rPr>
        <w:t xml:space="preserve"> </w:t>
      </w:r>
      <w:r w:rsidR="00CE47A3">
        <w:rPr>
          <w:rFonts w:asciiTheme="minorHAnsi" w:eastAsiaTheme="minorEastAsia" w:hAnsiTheme="minorHAnsi" w:cstheme="minorHAnsi"/>
          <w:sz w:val="24"/>
          <w:szCs w:val="24"/>
          <w:lang w:eastAsia="en-US"/>
        </w:rPr>
        <w:t>Professor Jean White</w:t>
      </w:r>
      <w:r w:rsidR="00E30B21">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and Mrs Gwenan Hine (Secretary).</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7B31DD3F" w:rsidR="00560756" w:rsidRPr="00560756" w:rsidRDefault="00560756"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 xml:space="preserve">Apologies: </w:t>
      </w:r>
      <w:r w:rsidRPr="00560756">
        <w:rPr>
          <w:rFonts w:asciiTheme="minorHAnsi" w:eastAsiaTheme="minorEastAsia" w:hAnsiTheme="minorHAnsi" w:cstheme="minorHAnsi"/>
          <w:sz w:val="24"/>
          <w:szCs w:val="24"/>
          <w:lang w:eastAsia="en-US"/>
        </w:rPr>
        <w:t>Mr Kailesh Karavadra</w:t>
      </w:r>
      <w:r w:rsidR="00005A39">
        <w:rPr>
          <w:rFonts w:asciiTheme="minorHAnsi" w:eastAsiaTheme="minorEastAsia" w:hAnsiTheme="minorHAnsi" w:cstheme="minorHAnsi"/>
          <w:sz w:val="24"/>
          <w:szCs w:val="24"/>
          <w:lang w:eastAsia="en-US"/>
        </w:rPr>
        <w:t xml:space="preserve">, </w:t>
      </w:r>
      <w:r w:rsidR="001434E4" w:rsidRPr="00B02905">
        <w:rPr>
          <w:rFonts w:asciiTheme="minorHAnsi" w:eastAsiaTheme="minorEastAsia" w:hAnsiTheme="minorHAnsi" w:cstheme="minorHAnsi"/>
          <w:sz w:val="24"/>
          <w:szCs w:val="24"/>
          <w:lang w:eastAsia="en-US"/>
        </w:rPr>
        <w:t>Mr Atul Devani</w:t>
      </w:r>
      <w:r w:rsidR="00005A39">
        <w:rPr>
          <w:rFonts w:asciiTheme="minorHAnsi" w:eastAsiaTheme="minorEastAsia" w:hAnsiTheme="minorHAnsi" w:cstheme="minorHAnsi"/>
          <w:sz w:val="24"/>
          <w:szCs w:val="24"/>
          <w:lang w:eastAsia="en-US"/>
        </w:rPr>
        <w:t xml:space="preserve"> and</w:t>
      </w:r>
      <w:r w:rsidR="00005A39" w:rsidRPr="00005A39">
        <w:rPr>
          <w:rFonts w:asciiTheme="minorHAnsi" w:eastAsiaTheme="minorEastAsia" w:hAnsiTheme="minorHAnsi" w:cstheme="minorHAnsi"/>
          <w:sz w:val="24"/>
          <w:szCs w:val="24"/>
          <w:lang w:eastAsia="en-US"/>
        </w:rPr>
        <w:t xml:space="preserve"> </w:t>
      </w:r>
      <w:r w:rsidR="00005A39">
        <w:rPr>
          <w:rFonts w:asciiTheme="minorHAnsi" w:eastAsiaTheme="minorEastAsia" w:hAnsiTheme="minorHAnsi" w:cstheme="minorHAnsi"/>
          <w:sz w:val="24"/>
          <w:szCs w:val="24"/>
          <w:lang w:eastAsia="en-US"/>
        </w:rPr>
        <w:t>Dr Lynne Williams,</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2E2FFF"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In attendance:</w:t>
      </w:r>
    </w:p>
    <w:p w14:paraId="32392CDA" w14:textId="6BF1FF8B" w:rsidR="00B77E38" w:rsidRPr="00B77E38" w:rsidRDefault="00B77E38"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Nicky Callow, </w:t>
      </w:r>
      <w:r w:rsidR="00CE47A3">
        <w:rPr>
          <w:rFonts w:asciiTheme="minorHAnsi" w:eastAsiaTheme="minorEastAsia" w:hAnsiTheme="minorHAnsi" w:cstheme="minorHAnsi"/>
          <w:sz w:val="24"/>
          <w:szCs w:val="24"/>
          <w:lang w:eastAsia="en-US"/>
        </w:rPr>
        <w:t xml:space="preserve">Professor Andrew Edwards, </w:t>
      </w:r>
      <w:r w:rsidR="00E30B21">
        <w:rPr>
          <w:rFonts w:asciiTheme="minorHAnsi" w:eastAsiaTheme="minorEastAsia" w:hAnsiTheme="minorHAnsi" w:cstheme="minorHAnsi"/>
          <w:sz w:val="24"/>
          <w:szCs w:val="24"/>
          <w:lang w:eastAsia="en-US"/>
        </w:rPr>
        <w:t>Mr Rob Eastwood, Mrs Tracy Hibbert, Dr Kevin Mundy, Professor Paul Spencer, Mrs Lorraine Westwood</w:t>
      </w:r>
      <w:r w:rsidR="0067146E">
        <w:rPr>
          <w:rFonts w:asciiTheme="minorHAnsi" w:eastAsiaTheme="minorEastAsia" w:hAnsiTheme="minorHAnsi" w:cstheme="minorHAnsi"/>
          <w:sz w:val="24"/>
          <w:szCs w:val="24"/>
          <w:lang w:eastAsia="en-US"/>
        </w:rPr>
        <w:t xml:space="preserve">, </w:t>
      </w:r>
      <w:r w:rsidR="00BA5027">
        <w:rPr>
          <w:rFonts w:asciiTheme="minorHAnsi" w:eastAsiaTheme="minorEastAsia" w:hAnsiTheme="minorHAnsi" w:cstheme="minorHAnsi"/>
          <w:sz w:val="24"/>
          <w:szCs w:val="24"/>
          <w:lang w:eastAsia="en-US"/>
        </w:rPr>
        <w:t>and Mr Lars Wiegand.</w:t>
      </w:r>
      <w:r w:rsidR="00E30B21">
        <w:rPr>
          <w:rFonts w:asciiTheme="minorHAnsi" w:eastAsiaTheme="minorEastAsia" w:hAnsiTheme="minorHAnsi" w:cstheme="minorHAnsi"/>
          <w:sz w:val="24"/>
          <w:szCs w:val="24"/>
          <w:lang w:eastAsia="en-US"/>
        </w:rPr>
        <w:t xml:space="preserve"> </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23992646" w14:textId="281E7031" w:rsidR="002E2FFF" w:rsidRDefault="003B04ED"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In </w:t>
      </w:r>
      <w:r w:rsidR="005C60CB">
        <w:rPr>
          <w:rFonts w:asciiTheme="minorHAnsi" w:eastAsiaTheme="minorEastAsia" w:hAnsiTheme="minorHAnsi" w:cstheme="minorHAnsi"/>
          <w:sz w:val="24"/>
          <w:szCs w:val="24"/>
          <w:lang w:eastAsia="en-US"/>
        </w:rPr>
        <w:t>addition,</w:t>
      </w:r>
      <w:r>
        <w:rPr>
          <w:rFonts w:asciiTheme="minorHAnsi" w:eastAsiaTheme="minorEastAsia" w:hAnsiTheme="minorHAnsi" w:cstheme="minorHAnsi"/>
          <w:sz w:val="24"/>
          <w:szCs w:val="24"/>
          <w:lang w:eastAsia="en-US"/>
        </w:rPr>
        <w:t xml:space="preserve"> </w:t>
      </w:r>
      <w:r w:rsidR="00A91AB4">
        <w:rPr>
          <w:rFonts w:asciiTheme="minorHAnsi" w:eastAsiaTheme="minorEastAsia" w:hAnsiTheme="minorHAnsi" w:cstheme="minorHAnsi"/>
          <w:sz w:val="24"/>
          <w:szCs w:val="24"/>
          <w:lang w:eastAsia="en-US"/>
        </w:rPr>
        <w:t>Mr Pryderi ap Rhis</w:t>
      </w:r>
      <w:r w:rsidR="00B51A0B">
        <w:rPr>
          <w:rFonts w:asciiTheme="minorHAnsi" w:eastAsiaTheme="minorEastAsia" w:hAnsiTheme="minorHAnsi" w:cstheme="minorHAnsi"/>
          <w:sz w:val="24"/>
          <w:szCs w:val="24"/>
          <w:lang w:eastAsia="en-US"/>
        </w:rPr>
        <w:t>i</w:t>
      </w:r>
      <w:r w:rsidR="00A91AB4">
        <w:rPr>
          <w:rFonts w:asciiTheme="minorHAnsi" w:eastAsiaTheme="minorEastAsia" w:hAnsiTheme="minorHAnsi" w:cstheme="minorHAnsi"/>
          <w:sz w:val="24"/>
          <w:szCs w:val="24"/>
          <w:lang w:eastAsia="en-US"/>
        </w:rPr>
        <w:t xml:space="preserve">art, Managing Director of </w:t>
      </w:r>
      <w:proofErr w:type="spellStart"/>
      <w:r w:rsidR="00A91AB4">
        <w:rPr>
          <w:rFonts w:asciiTheme="minorHAnsi" w:eastAsiaTheme="minorEastAsia" w:hAnsiTheme="minorHAnsi" w:cstheme="minorHAnsi"/>
          <w:sz w:val="24"/>
          <w:szCs w:val="24"/>
          <w:lang w:eastAsia="en-US"/>
        </w:rPr>
        <w:t>MSParc</w:t>
      </w:r>
      <w:proofErr w:type="spellEnd"/>
      <w:r w:rsidR="00A91AB4">
        <w:rPr>
          <w:rFonts w:asciiTheme="minorHAnsi" w:eastAsiaTheme="minorEastAsia" w:hAnsiTheme="minorHAnsi" w:cstheme="minorHAnsi"/>
          <w:sz w:val="24"/>
          <w:szCs w:val="24"/>
          <w:lang w:eastAsia="en-US"/>
        </w:rPr>
        <w:t xml:space="preserve"> Ltd, attended for item 21.42, and </w:t>
      </w:r>
      <w:r w:rsidR="00005A39">
        <w:rPr>
          <w:rFonts w:asciiTheme="minorHAnsi" w:eastAsiaTheme="minorEastAsia" w:hAnsiTheme="minorHAnsi" w:cstheme="minorHAnsi"/>
          <w:sz w:val="24"/>
          <w:szCs w:val="24"/>
          <w:lang w:eastAsia="en-US"/>
        </w:rPr>
        <w:t>Professor Mike L</w:t>
      </w:r>
      <w:r w:rsidR="0075190E">
        <w:rPr>
          <w:rFonts w:asciiTheme="minorHAnsi" w:eastAsiaTheme="minorEastAsia" w:hAnsiTheme="minorHAnsi" w:cstheme="minorHAnsi"/>
          <w:sz w:val="24"/>
          <w:szCs w:val="24"/>
          <w:lang w:eastAsia="en-US"/>
        </w:rPr>
        <w:t>arvin</w:t>
      </w:r>
      <w:r w:rsidR="00EC73D7">
        <w:rPr>
          <w:rFonts w:asciiTheme="minorHAnsi" w:eastAsiaTheme="minorEastAsia" w:hAnsiTheme="minorHAnsi" w:cstheme="minorHAnsi"/>
          <w:sz w:val="24"/>
          <w:szCs w:val="24"/>
          <w:lang w:eastAsia="en-US"/>
        </w:rPr>
        <w:t>, Executive Head</w:t>
      </w:r>
      <w:r w:rsidR="0075190E">
        <w:rPr>
          <w:rFonts w:asciiTheme="minorHAnsi" w:eastAsiaTheme="minorEastAsia" w:hAnsiTheme="minorHAnsi" w:cstheme="minorHAnsi"/>
          <w:sz w:val="24"/>
          <w:szCs w:val="24"/>
          <w:lang w:eastAsia="en-US"/>
        </w:rPr>
        <w:t xml:space="preserve"> of the Inter-</w:t>
      </w:r>
      <w:r w:rsidR="00731610">
        <w:rPr>
          <w:rFonts w:asciiTheme="minorHAnsi" w:eastAsiaTheme="minorEastAsia" w:hAnsiTheme="minorHAnsi" w:cstheme="minorHAnsi"/>
          <w:sz w:val="24"/>
          <w:szCs w:val="24"/>
          <w:lang w:eastAsia="en-US"/>
        </w:rPr>
        <w:t>P</w:t>
      </w:r>
      <w:r w:rsidR="0075190E">
        <w:rPr>
          <w:rFonts w:asciiTheme="minorHAnsi" w:eastAsiaTheme="minorEastAsia" w:hAnsiTheme="minorHAnsi" w:cstheme="minorHAnsi"/>
          <w:sz w:val="24"/>
          <w:szCs w:val="24"/>
          <w:lang w:eastAsia="en-US"/>
        </w:rPr>
        <w:t>rofessional Medical and Health Sciences School</w:t>
      </w:r>
      <w:r w:rsidR="00A31FFC">
        <w:rPr>
          <w:rFonts w:asciiTheme="minorHAnsi" w:eastAsiaTheme="minorEastAsia" w:hAnsiTheme="minorHAnsi" w:cstheme="minorHAnsi"/>
          <w:sz w:val="24"/>
          <w:szCs w:val="24"/>
          <w:lang w:eastAsia="en-US"/>
        </w:rPr>
        <w:t xml:space="preserve"> attended for item</w:t>
      </w:r>
      <w:r w:rsidR="00005A39">
        <w:rPr>
          <w:rFonts w:asciiTheme="minorHAnsi" w:eastAsiaTheme="minorEastAsia" w:hAnsiTheme="minorHAnsi" w:cstheme="minorHAnsi"/>
          <w:sz w:val="24"/>
          <w:szCs w:val="24"/>
          <w:lang w:eastAsia="en-US"/>
        </w:rPr>
        <w:t xml:space="preserve"> </w:t>
      </w:r>
      <w:r w:rsidR="00530B25">
        <w:rPr>
          <w:rFonts w:asciiTheme="minorHAnsi" w:eastAsiaTheme="minorEastAsia" w:hAnsiTheme="minorHAnsi" w:cstheme="minorHAnsi"/>
          <w:sz w:val="24"/>
          <w:szCs w:val="24"/>
          <w:lang w:eastAsia="en-US"/>
        </w:rPr>
        <w:t>21.52A.</w:t>
      </w:r>
      <w:r w:rsidR="00005A39">
        <w:rPr>
          <w:rFonts w:asciiTheme="minorHAnsi" w:eastAsiaTheme="minorEastAsia" w:hAnsiTheme="minorHAnsi" w:cstheme="minorHAnsi"/>
          <w:sz w:val="24"/>
          <w:szCs w:val="24"/>
          <w:lang w:eastAsia="en-US"/>
        </w:rPr>
        <w:t xml:space="preserve"> </w:t>
      </w:r>
    </w:p>
    <w:p w14:paraId="4799BC6F" w14:textId="6FDED57F" w:rsidR="00D94922" w:rsidRDefault="00D94922"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3F56E225" w:rsidR="00D94922" w:rsidRPr="00D94922" w:rsidRDefault="00D94922" w:rsidP="00253AD5">
      <w:pPr>
        <w:suppressAutoHyphens/>
        <w:spacing w:line="100" w:lineRule="atLeast"/>
        <w:jc w:val="both"/>
        <w:rPr>
          <w:rFonts w:asciiTheme="minorHAnsi" w:eastAsiaTheme="minorEastAsia" w:hAnsiTheme="minorHAnsi" w:cstheme="minorHAnsi"/>
          <w:i/>
          <w:iCs/>
          <w:sz w:val="24"/>
          <w:szCs w:val="24"/>
          <w:lang w:eastAsia="en-US"/>
        </w:rPr>
      </w:pPr>
      <w:r w:rsidRPr="00D94922">
        <w:rPr>
          <w:rFonts w:asciiTheme="minorHAnsi" w:eastAsiaTheme="minorEastAsia" w:hAnsiTheme="minorHAnsi" w:cstheme="minorHAnsi"/>
          <w:i/>
          <w:iCs/>
          <w:sz w:val="24"/>
          <w:szCs w:val="24"/>
          <w:lang w:eastAsia="en-US"/>
        </w:rPr>
        <w:t xml:space="preserve">The meeting was held </w:t>
      </w:r>
      <w:r w:rsidR="00005A39">
        <w:rPr>
          <w:rFonts w:asciiTheme="minorHAnsi" w:eastAsiaTheme="minorEastAsia" w:hAnsiTheme="minorHAnsi" w:cstheme="minorHAnsi"/>
          <w:i/>
          <w:iCs/>
          <w:sz w:val="24"/>
          <w:szCs w:val="24"/>
          <w:lang w:eastAsia="en-US"/>
        </w:rPr>
        <w:t xml:space="preserve">in the PJ Hall, Bangor University and </w:t>
      </w:r>
      <w:r w:rsidRPr="00D94922">
        <w:rPr>
          <w:rFonts w:asciiTheme="minorHAnsi" w:eastAsiaTheme="minorEastAsia" w:hAnsiTheme="minorHAnsi" w:cstheme="minorHAnsi"/>
          <w:i/>
          <w:iCs/>
          <w:sz w:val="24"/>
          <w:szCs w:val="24"/>
          <w:lang w:eastAsia="en-US"/>
        </w:rPr>
        <w:t>through Zoom.</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175DD69E" w14:textId="43AB1A8F" w:rsidR="00D56683" w:rsidRDefault="00D34157" w:rsidP="00544F16">
      <w:pPr>
        <w:ind w:left="567" w:hanging="567"/>
        <w:jc w:val="center"/>
        <w:rPr>
          <w:rFonts w:asciiTheme="minorHAnsi" w:hAnsiTheme="minorHAnsi" w:cstheme="minorHAnsi"/>
          <w:b/>
          <w:sz w:val="24"/>
          <w:szCs w:val="24"/>
        </w:rPr>
      </w:pPr>
      <w:r>
        <w:rPr>
          <w:rFonts w:asciiTheme="minorHAnsi" w:hAnsiTheme="minorHAnsi" w:cstheme="minorHAnsi"/>
          <w:b/>
          <w:sz w:val="24"/>
          <w:szCs w:val="24"/>
        </w:rPr>
        <w:t>21.</w:t>
      </w:r>
      <w:r w:rsidR="00430F32">
        <w:rPr>
          <w:rFonts w:asciiTheme="minorHAnsi" w:hAnsiTheme="minorHAnsi" w:cstheme="minorHAnsi"/>
          <w:b/>
          <w:sz w:val="24"/>
          <w:szCs w:val="24"/>
        </w:rPr>
        <w:t>42</w:t>
      </w:r>
      <w:r w:rsidR="008F53EB">
        <w:rPr>
          <w:rFonts w:asciiTheme="minorHAnsi" w:hAnsiTheme="minorHAnsi" w:cstheme="minorHAnsi"/>
          <w:b/>
          <w:sz w:val="24"/>
          <w:szCs w:val="24"/>
        </w:rPr>
        <w:t xml:space="preserve"> </w:t>
      </w:r>
      <w:r w:rsidR="00430F32">
        <w:rPr>
          <w:rFonts w:asciiTheme="minorHAnsi" w:hAnsiTheme="minorHAnsi" w:cstheme="minorHAnsi"/>
          <w:b/>
          <w:sz w:val="24"/>
          <w:szCs w:val="24"/>
        </w:rPr>
        <w:t>PRESENTATION ON MSPARC</w:t>
      </w:r>
    </w:p>
    <w:p w14:paraId="310BEBC8" w14:textId="316118FC" w:rsidR="00544F16" w:rsidRDefault="00544F16" w:rsidP="00544F16">
      <w:pPr>
        <w:ind w:left="567" w:hanging="567"/>
        <w:rPr>
          <w:rFonts w:asciiTheme="minorHAnsi" w:hAnsiTheme="minorHAnsi" w:cstheme="minorHAnsi"/>
          <w:b/>
          <w:sz w:val="24"/>
          <w:szCs w:val="24"/>
        </w:rPr>
      </w:pPr>
    </w:p>
    <w:p w14:paraId="7FAFCE7A" w14:textId="57DFC311" w:rsidR="009A6BC9" w:rsidRDefault="00544F16" w:rsidP="00810F25">
      <w:pPr>
        <w:ind w:left="567" w:hanging="567"/>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430F32">
        <w:rPr>
          <w:rFonts w:asciiTheme="minorHAnsi" w:hAnsiTheme="minorHAnsi" w:cstheme="minorHAnsi"/>
          <w:bCs/>
          <w:sz w:val="24"/>
          <w:szCs w:val="24"/>
        </w:rPr>
        <w:t>Mr Pryderi ap Rhisiart</w:t>
      </w:r>
      <w:r w:rsidR="002E5C3B">
        <w:rPr>
          <w:rFonts w:asciiTheme="minorHAnsi" w:hAnsiTheme="minorHAnsi" w:cstheme="minorHAnsi"/>
          <w:bCs/>
          <w:sz w:val="24"/>
          <w:szCs w:val="24"/>
        </w:rPr>
        <w:t xml:space="preserve">, Managing Director of </w:t>
      </w:r>
      <w:proofErr w:type="spellStart"/>
      <w:r w:rsidR="002E5C3B">
        <w:rPr>
          <w:rFonts w:asciiTheme="minorHAnsi" w:hAnsiTheme="minorHAnsi" w:cstheme="minorHAnsi"/>
          <w:bCs/>
          <w:sz w:val="24"/>
          <w:szCs w:val="24"/>
        </w:rPr>
        <w:t>MSParc</w:t>
      </w:r>
      <w:proofErr w:type="spellEnd"/>
      <w:r w:rsidR="002E5C3B">
        <w:rPr>
          <w:rFonts w:asciiTheme="minorHAnsi" w:hAnsiTheme="minorHAnsi" w:cstheme="minorHAnsi"/>
          <w:bCs/>
          <w:sz w:val="24"/>
          <w:szCs w:val="24"/>
        </w:rPr>
        <w:t xml:space="preserve"> Ltd., </w:t>
      </w:r>
      <w:r>
        <w:rPr>
          <w:rFonts w:asciiTheme="minorHAnsi" w:hAnsiTheme="minorHAnsi" w:cstheme="minorHAnsi"/>
          <w:bCs/>
          <w:sz w:val="24"/>
          <w:szCs w:val="24"/>
        </w:rPr>
        <w:t xml:space="preserve">provided the Council with a briefing on </w:t>
      </w:r>
      <w:proofErr w:type="spellStart"/>
      <w:r w:rsidR="00430F32">
        <w:rPr>
          <w:rFonts w:asciiTheme="minorHAnsi" w:hAnsiTheme="minorHAnsi" w:cstheme="minorHAnsi"/>
          <w:bCs/>
          <w:sz w:val="24"/>
          <w:szCs w:val="24"/>
        </w:rPr>
        <w:t>MSParc</w:t>
      </w:r>
      <w:proofErr w:type="spellEnd"/>
      <w:r w:rsidR="005B7CC2">
        <w:rPr>
          <w:rFonts w:asciiTheme="minorHAnsi" w:hAnsiTheme="minorHAnsi" w:cstheme="minorHAnsi"/>
          <w:bCs/>
          <w:sz w:val="24"/>
          <w:szCs w:val="24"/>
        </w:rPr>
        <w:t>, a wholly owned University company</w:t>
      </w:r>
      <w:r w:rsidR="00700F34">
        <w:rPr>
          <w:rFonts w:asciiTheme="minorHAnsi" w:hAnsiTheme="minorHAnsi" w:cstheme="minorHAnsi"/>
          <w:bCs/>
          <w:sz w:val="24"/>
          <w:szCs w:val="24"/>
        </w:rPr>
        <w:t xml:space="preserve">. It was noted that </w:t>
      </w:r>
      <w:proofErr w:type="spellStart"/>
      <w:r w:rsidR="00700F34">
        <w:rPr>
          <w:rFonts w:asciiTheme="minorHAnsi" w:hAnsiTheme="minorHAnsi" w:cstheme="minorHAnsi"/>
          <w:bCs/>
          <w:sz w:val="24"/>
          <w:szCs w:val="24"/>
        </w:rPr>
        <w:t>MSParc</w:t>
      </w:r>
      <w:proofErr w:type="spellEnd"/>
      <w:r w:rsidR="00700F34">
        <w:rPr>
          <w:rFonts w:asciiTheme="minorHAnsi" w:hAnsiTheme="minorHAnsi" w:cstheme="minorHAnsi"/>
          <w:bCs/>
          <w:sz w:val="24"/>
          <w:szCs w:val="24"/>
        </w:rPr>
        <w:t xml:space="preserve"> were currently at the beginning of a </w:t>
      </w:r>
      <w:r w:rsidR="00E45739">
        <w:rPr>
          <w:rFonts w:asciiTheme="minorHAnsi" w:hAnsiTheme="minorHAnsi" w:cstheme="minorHAnsi"/>
          <w:bCs/>
          <w:sz w:val="24"/>
          <w:szCs w:val="24"/>
        </w:rPr>
        <w:t>two-year</w:t>
      </w:r>
      <w:r w:rsidR="00700F34">
        <w:rPr>
          <w:rFonts w:asciiTheme="minorHAnsi" w:hAnsiTheme="minorHAnsi" w:cstheme="minorHAnsi"/>
          <w:bCs/>
          <w:sz w:val="24"/>
          <w:szCs w:val="24"/>
        </w:rPr>
        <w:t xml:space="preserve"> business planning cycle, and members of Council were </w:t>
      </w:r>
      <w:r w:rsidR="000F2A25">
        <w:rPr>
          <w:rFonts w:asciiTheme="minorHAnsi" w:hAnsiTheme="minorHAnsi" w:cstheme="minorHAnsi"/>
          <w:bCs/>
          <w:sz w:val="24"/>
          <w:szCs w:val="24"/>
        </w:rPr>
        <w:t xml:space="preserve">warmly </w:t>
      </w:r>
      <w:r w:rsidR="00700F34">
        <w:rPr>
          <w:rFonts w:asciiTheme="minorHAnsi" w:hAnsiTheme="minorHAnsi" w:cstheme="minorHAnsi"/>
          <w:bCs/>
          <w:sz w:val="24"/>
          <w:szCs w:val="24"/>
        </w:rPr>
        <w:t>invited to contribute to t</w:t>
      </w:r>
      <w:r w:rsidR="000F2A25">
        <w:rPr>
          <w:rFonts w:asciiTheme="minorHAnsi" w:hAnsiTheme="minorHAnsi" w:cstheme="minorHAnsi"/>
          <w:bCs/>
          <w:sz w:val="24"/>
          <w:szCs w:val="24"/>
        </w:rPr>
        <w:t>his</w:t>
      </w:r>
      <w:r w:rsidR="00700F34">
        <w:rPr>
          <w:rFonts w:asciiTheme="minorHAnsi" w:hAnsiTheme="minorHAnsi" w:cstheme="minorHAnsi"/>
          <w:bCs/>
          <w:sz w:val="24"/>
          <w:szCs w:val="24"/>
        </w:rPr>
        <w:t xml:space="preserve"> process, as well as visiting the </w:t>
      </w:r>
      <w:r w:rsidR="00D6444E">
        <w:rPr>
          <w:rFonts w:asciiTheme="minorHAnsi" w:hAnsiTheme="minorHAnsi" w:cstheme="minorHAnsi"/>
          <w:bCs/>
          <w:sz w:val="24"/>
          <w:szCs w:val="24"/>
        </w:rPr>
        <w:t xml:space="preserve">Parc at its location on Anglesey. </w:t>
      </w:r>
      <w:r w:rsidR="00810F25">
        <w:rPr>
          <w:rFonts w:asciiTheme="minorHAnsi" w:hAnsiTheme="minorHAnsi" w:cstheme="minorHAnsi"/>
          <w:bCs/>
          <w:sz w:val="24"/>
          <w:szCs w:val="24"/>
        </w:rPr>
        <w:t xml:space="preserve">Council members were advised that the company sought to: </w:t>
      </w:r>
    </w:p>
    <w:p w14:paraId="5516B16A" w14:textId="77777777" w:rsidR="009A6BC9" w:rsidRDefault="009A6BC9" w:rsidP="009A6BC9">
      <w:pPr>
        <w:ind w:left="567" w:hanging="567"/>
        <w:rPr>
          <w:rFonts w:asciiTheme="minorHAnsi" w:hAnsiTheme="minorHAnsi" w:cstheme="minorHAnsi"/>
          <w:bCs/>
          <w:sz w:val="24"/>
          <w:szCs w:val="24"/>
        </w:rPr>
      </w:pPr>
    </w:p>
    <w:p w14:paraId="4B831761" w14:textId="5D33A28C" w:rsidR="009A6BC9" w:rsidRPr="00810F25" w:rsidRDefault="009A6BC9"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Deliver a </w:t>
      </w:r>
      <w:r w:rsidR="00A54FA3" w:rsidRPr="00810F25">
        <w:rPr>
          <w:rFonts w:asciiTheme="minorHAnsi" w:hAnsiTheme="minorHAnsi" w:cstheme="minorHAnsi"/>
          <w:bCs/>
          <w:sz w:val="24"/>
          <w:szCs w:val="24"/>
        </w:rPr>
        <w:t>transformative</w:t>
      </w:r>
      <w:r w:rsidRPr="00810F25">
        <w:rPr>
          <w:rFonts w:asciiTheme="minorHAnsi" w:hAnsiTheme="minorHAnsi" w:cstheme="minorHAnsi"/>
          <w:bCs/>
          <w:sz w:val="24"/>
          <w:szCs w:val="24"/>
        </w:rPr>
        <w:t xml:space="preserve"> and regional impact, based on research excellence; </w:t>
      </w:r>
    </w:p>
    <w:p w14:paraId="3DCB38F0" w14:textId="71741EEC" w:rsidR="00545A7A" w:rsidRPr="00810F25" w:rsidRDefault="009A6BC9"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Collaborate with indus</w:t>
      </w:r>
      <w:r w:rsidR="00545A7A" w:rsidRPr="00810F25">
        <w:rPr>
          <w:rFonts w:asciiTheme="minorHAnsi" w:hAnsiTheme="minorHAnsi" w:cstheme="minorHAnsi"/>
          <w:bCs/>
          <w:sz w:val="24"/>
          <w:szCs w:val="24"/>
        </w:rPr>
        <w:t xml:space="preserve">try, both locally with SMEs and internationally, </w:t>
      </w:r>
    </w:p>
    <w:p w14:paraId="64C3763C" w14:textId="10C8DB3F" w:rsidR="00545A7A" w:rsidRPr="00810F25" w:rsidRDefault="00545A7A"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Develop skills and a vocational offer to retain local talent; </w:t>
      </w:r>
    </w:p>
    <w:p w14:paraId="2F9F4439" w14:textId="0A4E73D5" w:rsidR="00545A7A" w:rsidRPr="00810F25" w:rsidRDefault="00545A7A"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Be an extension of the University’s learning environment; </w:t>
      </w:r>
    </w:p>
    <w:p w14:paraId="7840182A" w14:textId="51A0C4D7" w:rsidR="00545A7A" w:rsidRPr="00810F25" w:rsidRDefault="00545A7A"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Support communities sustainably; </w:t>
      </w:r>
    </w:p>
    <w:p w14:paraId="44F3E172" w14:textId="528C1D55" w:rsidR="00A54FA3" w:rsidRPr="00810F25" w:rsidRDefault="00A54FA3"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Impact on economic, </w:t>
      </w:r>
      <w:r w:rsidR="005C60CB" w:rsidRPr="00810F25">
        <w:rPr>
          <w:rFonts w:asciiTheme="minorHAnsi" w:hAnsiTheme="minorHAnsi" w:cstheme="minorHAnsi"/>
          <w:bCs/>
          <w:sz w:val="24"/>
          <w:szCs w:val="24"/>
        </w:rPr>
        <w:t>social,</w:t>
      </w:r>
      <w:r w:rsidRPr="00810F25">
        <w:rPr>
          <w:rFonts w:asciiTheme="minorHAnsi" w:hAnsiTheme="minorHAnsi" w:cstheme="minorHAnsi"/>
          <w:bCs/>
          <w:sz w:val="24"/>
          <w:szCs w:val="24"/>
        </w:rPr>
        <w:t xml:space="preserve"> and civic matters; </w:t>
      </w:r>
    </w:p>
    <w:p w14:paraId="207CCEE6" w14:textId="3348666C" w:rsidR="00A54FA3" w:rsidRPr="00810F25" w:rsidRDefault="00A54FA3"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Support a sustainable University, financially; and </w:t>
      </w:r>
    </w:p>
    <w:p w14:paraId="0676E051" w14:textId="6675D8B4" w:rsidR="00A54FA3" w:rsidRPr="00810F25" w:rsidRDefault="00A54FA3" w:rsidP="00810F25">
      <w:pPr>
        <w:pStyle w:val="ListParagraph"/>
        <w:numPr>
          <w:ilvl w:val="0"/>
          <w:numId w:val="41"/>
        </w:numPr>
        <w:rPr>
          <w:rFonts w:asciiTheme="minorHAnsi" w:hAnsiTheme="minorHAnsi" w:cstheme="minorHAnsi"/>
          <w:bCs/>
          <w:sz w:val="24"/>
          <w:szCs w:val="24"/>
        </w:rPr>
      </w:pPr>
      <w:r w:rsidRPr="00810F25">
        <w:rPr>
          <w:rFonts w:asciiTheme="minorHAnsi" w:hAnsiTheme="minorHAnsi" w:cstheme="minorHAnsi"/>
          <w:bCs/>
          <w:sz w:val="24"/>
          <w:szCs w:val="24"/>
        </w:rPr>
        <w:t xml:space="preserve">Contribute to the brand value of the University. </w:t>
      </w:r>
      <w:r w:rsidR="000F2A25" w:rsidRPr="00810F25">
        <w:rPr>
          <w:rFonts w:asciiTheme="minorHAnsi" w:hAnsiTheme="minorHAnsi" w:cstheme="minorHAnsi"/>
          <w:bCs/>
          <w:sz w:val="24"/>
          <w:szCs w:val="24"/>
        </w:rPr>
        <w:t xml:space="preserve"> </w:t>
      </w:r>
    </w:p>
    <w:p w14:paraId="758FF9FE" w14:textId="2D588BF9" w:rsidR="00A54FA3" w:rsidRDefault="00A54FA3" w:rsidP="00A54FA3">
      <w:pPr>
        <w:ind w:left="567" w:hanging="567"/>
        <w:rPr>
          <w:rFonts w:asciiTheme="minorHAnsi" w:hAnsiTheme="minorHAnsi" w:cstheme="minorHAnsi"/>
          <w:bCs/>
          <w:sz w:val="24"/>
          <w:szCs w:val="24"/>
        </w:rPr>
      </w:pPr>
    </w:p>
    <w:p w14:paraId="38FE9058" w14:textId="2E240347" w:rsidR="00A54FA3" w:rsidRDefault="00A54FA3" w:rsidP="00A54FA3">
      <w:pPr>
        <w:ind w:left="567" w:hanging="567"/>
        <w:rPr>
          <w:rFonts w:asciiTheme="minorHAnsi" w:hAnsiTheme="minorHAnsi" w:cstheme="minorHAnsi"/>
          <w:bCs/>
          <w:sz w:val="24"/>
          <w:szCs w:val="24"/>
        </w:rPr>
      </w:pPr>
      <w:r>
        <w:rPr>
          <w:rFonts w:asciiTheme="minorHAnsi" w:hAnsiTheme="minorHAnsi" w:cstheme="minorHAnsi"/>
          <w:bCs/>
          <w:sz w:val="24"/>
          <w:szCs w:val="24"/>
        </w:rPr>
        <w:tab/>
      </w:r>
      <w:r w:rsidR="00810F25">
        <w:rPr>
          <w:rFonts w:asciiTheme="minorHAnsi" w:hAnsiTheme="minorHAnsi" w:cstheme="minorHAnsi"/>
          <w:bCs/>
          <w:sz w:val="24"/>
          <w:szCs w:val="24"/>
        </w:rPr>
        <w:t xml:space="preserve">Mr Rhisiart </w:t>
      </w:r>
      <w:r w:rsidR="002E5C3B">
        <w:rPr>
          <w:rFonts w:asciiTheme="minorHAnsi" w:hAnsiTheme="minorHAnsi" w:cstheme="minorHAnsi"/>
          <w:bCs/>
          <w:sz w:val="24"/>
          <w:szCs w:val="24"/>
        </w:rPr>
        <w:t xml:space="preserve">highlighted in particular some key updates and recent initiatives: </w:t>
      </w:r>
      <w:r>
        <w:rPr>
          <w:rFonts w:asciiTheme="minorHAnsi" w:hAnsiTheme="minorHAnsi" w:cstheme="minorHAnsi"/>
          <w:bCs/>
          <w:sz w:val="24"/>
          <w:szCs w:val="24"/>
        </w:rPr>
        <w:t xml:space="preserve"> </w:t>
      </w:r>
    </w:p>
    <w:p w14:paraId="0A515DD2" w14:textId="6E890386" w:rsidR="00A54FA3" w:rsidRDefault="00A54FA3" w:rsidP="00A54FA3">
      <w:pPr>
        <w:ind w:left="567" w:hanging="567"/>
        <w:rPr>
          <w:rFonts w:asciiTheme="minorHAnsi" w:hAnsiTheme="minorHAnsi" w:cstheme="minorHAnsi"/>
          <w:bCs/>
          <w:sz w:val="24"/>
          <w:szCs w:val="24"/>
        </w:rPr>
      </w:pPr>
    </w:p>
    <w:p w14:paraId="19591B67" w14:textId="1D388F33" w:rsidR="00A54FA3" w:rsidRPr="002E5C3B" w:rsidRDefault="00A95ECE" w:rsidP="002E5C3B">
      <w:pPr>
        <w:pStyle w:val="ListParagraph"/>
        <w:numPr>
          <w:ilvl w:val="0"/>
          <w:numId w:val="42"/>
        </w:numPr>
        <w:rPr>
          <w:rFonts w:asciiTheme="minorHAnsi" w:hAnsiTheme="minorHAnsi" w:cstheme="minorHAnsi"/>
          <w:bCs/>
          <w:sz w:val="24"/>
          <w:szCs w:val="24"/>
        </w:rPr>
      </w:pPr>
      <w:proofErr w:type="spellStart"/>
      <w:r w:rsidRPr="002E5C3B">
        <w:rPr>
          <w:rFonts w:asciiTheme="minorHAnsi" w:hAnsiTheme="minorHAnsi" w:cstheme="minorHAnsi"/>
          <w:bCs/>
          <w:sz w:val="24"/>
          <w:szCs w:val="24"/>
        </w:rPr>
        <w:lastRenderedPageBreak/>
        <w:t>MSParc</w:t>
      </w:r>
      <w:proofErr w:type="spellEnd"/>
      <w:r w:rsidRPr="002E5C3B">
        <w:rPr>
          <w:rFonts w:asciiTheme="minorHAnsi" w:hAnsiTheme="minorHAnsi" w:cstheme="minorHAnsi"/>
          <w:bCs/>
          <w:sz w:val="24"/>
          <w:szCs w:val="24"/>
        </w:rPr>
        <w:t xml:space="preserve"> had been operational for 4 years, and currently had an occupancy level of 87%, with 40 in-house businesses and 21 virtual tenancies; </w:t>
      </w:r>
    </w:p>
    <w:p w14:paraId="6E36F1E7" w14:textId="6F973B3E" w:rsidR="00A95ECE" w:rsidRPr="002E5C3B" w:rsidRDefault="00A95ECE" w:rsidP="002E5C3B">
      <w:pPr>
        <w:pStyle w:val="ListParagraph"/>
        <w:numPr>
          <w:ilvl w:val="0"/>
          <w:numId w:val="42"/>
        </w:numPr>
        <w:rPr>
          <w:rFonts w:asciiTheme="minorHAnsi" w:hAnsiTheme="minorHAnsi" w:cstheme="minorHAnsi"/>
          <w:bCs/>
          <w:sz w:val="24"/>
          <w:szCs w:val="24"/>
        </w:rPr>
      </w:pPr>
      <w:r w:rsidRPr="002E5C3B">
        <w:rPr>
          <w:rFonts w:asciiTheme="minorHAnsi" w:hAnsiTheme="minorHAnsi" w:cstheme="minorHAnsi"/>
          <w:bCs/>
          <w:sz w:val="24"/>
          <w:szCs w:val="24"/>
        </w:rPr>
        <w:t xml:space="preserve">The team were growing, with specialisms particularly in low carbon and digital; </w:t>
      </w:r>
    </w:p>
    <w:p w14:paraId="4A22A24D" w14:textId="7347E998" w:rsidR="00A95ECE" w:rsidRPr="002E5C3B" w:rsidRDefault="002E5C3B" w:rsidP="002E5C3B">
      <w:pPr>
        <w:pStyle w:val="ListParagraph"/>
        <w:numPr>
          <w:ilvl w:val="0"/>
          <w:numId w:val="42"/>
        </w:numPr>
        <w:rPr>
          <w:rFonts w:asciiTheme="minorHAnsi" w:hAnsiTheme="minorHAnsi" w:cstheme="minorHAnsi"/>
          <w:bCs/>
          <w:sz w:val="24"/>
          <w:szCs w:val="24"/>
        </w:rPr>
      </w:pPr>
      <w:r>
        <w:rPr>
          <w:rFonts w:asciiTheme="minorHAnsi" w:hAnsiTheme="minorHAnsi" w:cstheme="minorHAnsi"/>
          <w:bCs/>
          <w:sz w:val="24"/>
          <w:szCs w:val="24"/>
        </w:rPr>
        <w:t xml:space="preserve">The company was </w:t>
      </w:r>
      <w:r w:rsidR="008D1C9D" w:rsidRPr="002E5C3B">
        <w:rPr>
          <w:rFonts w:asciiTheme="minorHAnsi" w:hAnsiTheme="minorHAnsi" w:cstheme="minorHAnsi"/>
          <w:bCs/>
          <w:sz w:val="24"/>
          <w:szCs w:val="24"/>
        </w:rPr>
        <w:t>launching an Accelerator Programme, which would provide mentorship and opportunities to engage with University alumni;</w:t>
      </w:r>
    </w:p>
    <w:p w14:paraId="79E9B827" w14:textId="07647D4C" w:rsidR="004731DD" w:rsidRPr="002E5C3B" w:rsidRDefault="008D1C9D" w:rsidP="002E5C3B">
      <w:pPr>
        <w:pStyle w:val="ListParagraph"/>
        <w:numPr>
          <w:ilvl w:val="0"/>
          <w:numId w:val="42"/>
        </w:numPr>
        <w:rPr>
          <w:rFonts w:asciiTheme="minorHAnsi" w:hAnsiTheme="minorHAnsi" w:cstheme="minorHAnsi"/>
          <w:bCs/>
          <w:sz w:val="24"/>
          <w:szCs w:val="24"/>
        </w:rPr>
      </w:pPr>
      <w:r w:rsidRPr="002E5C3B">
        <w:rPr>
          <w:rFonts w:asciiTheme="minorHAnsi" w:hAnsiTheme="minorHAnsi" w:cstheme="minorHAnsi"/>
          <w:bCs/>
          <w:sz w:val="24"/>
          <w:szCs w:val="24"/>
        </w:rPr>
        <w:t xml:space="preserve">The company had delivered a modest profit during </w:t>
      </w:r>
      <w:r w:rsidR="002E5C3B" w:rsidRPr="002E5C3B">
        <w:rPr>
          <w:rFonts w:asciiTheme="minorHAnsi" w:hAnsiTheme="minorHAnsi" w:cstheme="minorHAnsi"/>
          <w:bCs/>
          <w:sz w:val="24"/>
          <w:szCs w:val="24"/>
        </w:rPr>
        <w:t>2021/22 and</w:t>
      </w:r>
      <w:r w:rsidR="004731DD" w:rsidRPr="002E5C3B">
        <w:rPr>
          <w:rFonts w:asciiTheme="minorHAnsi" w:hAnsiTheme="minorHAnsi" w:cstheme="minorHAnsi"/>
          <w:bCs/>
          <w:sz w:val="24"/>
          <w:szCs w:val="24"/>
        </w:rPr>
        <w:t xml:space="preserve"> had a secured a range of contracts delivering innovation. £1.3m funding had been </w:t>
      </w:r>
      <w:r w:rsidR="002E5C3B" w:rsidRPr="002E5C3B">
        <w:rPr>
          <w:rFonts w:asciiTheme="minorHAnsi" w:hAnsiTheme="minorHAnsi" w:cstheme="minorHAnsi"/>
          <w:bCs/>
          <w:sz w:val="24"/>
          <w:szCs w:val="24"/>
        </w:rPr>
        <w:t>received</w:t>
      </w:r>
      <w:r w:rsidR="004731DD" w:rsidRPr="002E5C3B">
        <w:rPr>
          <w:rFonts w:asciiTheme="minorHAnsi" w:hAnsiTheme="minorHAnsi" w:cstheme="minorHAnsi"/>
          <w:bCs/>
          <w:sz w:val="24"/>
          <w:szCs w:val="24"/>
        </w:rPr>
        <w:t xml:space="preserve"> </w:t>
      </w:r>
      <w:r w:rsidR="002E5C3B">
        <w:rPr>
          <w:rFonts w:asciiTheme="minorHAnsi" w:hAnsiTheme="minorHAnsi" w:cstheme="minorHAnsi"/>
          <w:bCs/>
          <w:sz w:val="24"/>
          <w:szCs w:val="24"/>
        </w:rPr>
        <w:t xml:space="preserve">from the UK Government </w:t>
      </w:r>
      <w:r w:rsidR="004731DD" w:rsidRPr="002E5C3B">
        <w:rPr>
          <w:rFonts w:asciiTheme="minorHAnsi" w:hAnsiTheme="minorHAnsi" w:cstheme="minorHAnsi"/>
          <w:bCs/>
          <w:sz w:val="24"/>
          <w:szCs w:val="24"/>
        </w:rPr>
        <w:t xml:space="preserve">in support of the </w:t>
      </w:r>
      <w:r w:rsidR="002E5C3B" w:rsidRPr="002E5C3B">
        <w:rPr>
          <w:rFonts w:asciiTheme="minorHAnsi" w:hAnsiTheme="minorHAnsi" w:cstheme="minorHAnsi"/>
          <w:bCs/>
          <w:sz w:val="24"/>
          <w:szCs w:val="24"/>
        </w:rPr>
        <w:t>company’s</w:t>
      </w:r>
      <w:r w:rsidR="004731DD" w:rsidRPr="002E5C3B">
        <w:rPr>
          <w:rFonts w:asciiTheme="minorHAnsi" w:hAnsiTheme="minorHAnsi" w:cstheme="minorHAnsi"/>
          <w:bCs/>
          <w:sz w:val="24"/>
          <w:szCs w:val="24"/>
        </w:rPr>
        <w:t xml:space="preserve"> Innovation Programme, and £360k had been received from the Nuclear </w:t>
      </w:r>
      <w:r w:rsidR="001C3633" w:rsidRPr="002E5C3B">
        <w:rPr>
          <w:rFonts w:asciiTheme="minorHAnsi" w:hAnsiTheme="minorHAnsi" w:cstheme="minorHAnsi"/>
          <w:bCs/>
          <w:sz w:val="24"/>
          <w:szCs w:val="24"/>
        </w:rPr>
        <w:t>Decommissioning</w:t>
      </w:r>
      <w:r w:rsidR="004731DD" w:rsidRPr="002E5C3B">
        <w:rPr>
          <w:rFonts w:asciiTheme="minorHAnsi" w:hAnsiTheme="minorHAnsi" w:cstheme="minorHAnsi"/>
          <w:bCs/>
          <w:sz w:val="24"/>
          <w:szCs w:val="24"/>
        </w:rPr>
        <w:t xml:space="preserve"> Authority. </w:t>
      </w:r>
    </w:p>
    <w:p w14:paraId="2DAC45E3" w14:textId="45335724" w:rsidR="004731DD" w:rsidRPr="002E5C3B" w:rsidRDefault="004731DD" w:rsidP="002E5C3B">
      <w:pPr>
        <w:pStyle w:val="ListParagraph"/>
        <w:numPr>
          <w:ilvl w:val="0"/>
          <w:numId w:val="42"/>
        </w:numPr>
        <w:rPr>
          <w:rFonts w:asciiTheme="minorHAnsi" w:hAnsiTheme="minorHAnsi" w:cstheme="minorHAnsi"/>
          <w:bCs/>
          <w:sz w:val="24"/>
          <w:szCs w:val="24"/>
        </w:rPr>
      </w:pPr>
      <w:r w:rsidRPr="002E5C3B">
        <w:rPr>
          <w:rFonts w:asciiTheme="minorHAnsi" w:hAnsiTheme="minorHAnsi" w:cstheme="minorHAnsi"/>
          <w:bCs/>
          <w:sz w:val="24"/>
          <w:szCs w:val="24"/>
        </w:rPr>
        <w:t xml:space="preserve">The company was partnering with industry and the University on several </w:t>
      </w:r>
      <w:r w:rsidR="001C3633" w:rsidRPr="002E5C3B">
        <w:rPr>
          <w:rFonts w:asciiTheme="minorHAnsi" w:hAnsiTheme="minorHAnsi" w:cstheme="minorHAnsi"/>
          <w:bCs/>
          <w:sz w:val="24"/>
          <w:szCs w:val="24"/>
        </w:rPr>
        <w:t>projects and</w:t>
      </w:r>
      <w:r w:rsidRPr="002E5C3B">
        <w:rPr>
          <w:rFonts w:asciiTheme="minorHAnsi" w:hAnsiTheme="minorHAnsi" w:cstheme="minorHAnsi"/>
          <w:bCs/>
          <w:sz w:val="24"/>
          <w:szCs w:val="24"/>
        </w:rPr>
        <w:t xml:space="preserve"> investing in high growth potential companies. </w:t>
      </w:r>
    </w:p>
    <w:p w14:paraId="656A7E32" w14:textId="4178359B" w:rsidR="00851F70" w:rsidRDefault="00851F70" w:rsidP="00944092">
      <w:pPr>
        <w:ind w:left="567" w:hanging="567"/>
        <w:rPr>
          <w:rFonts w:asciiTheme="minorHAnsi" w:hAnsiTheme="minorHAnsi" w:cstheme="minorHAnsi"/>
          <w:bCs/>
          <w:sz w:val="24"/>
          <w:szCs w:val="24"/>
        </w:rPr>
      </w:pPr>
    </w:p>
    <w:p w14:paraId="2B702BE3" w14:textId="2DE5ACD3" w:rsidR="00BC1CA5" w:rsidRDefault="00430F32" w:rsidP="00430F32">
      <w:pPr>
        <w:ind w:left="567" w:hanging="567"/>
        <w:rPr>
          <w:rFonts w:asciiTheme="minorHAnsi" w:hAnsiTheme="minorHAnsi" w:cstheme="minorHAnsi"/>
          <w:bCs/>
          <w:sz w:val="24"/>
          <w:szCs w:val="24"/>
        </w:rPr>
      </w:pPr>
      <w:r>
        <w:rPr>
          <w:rFonts w:asciiTheme="minorHAnsi" w:hAnsiTheme="minorHAnsi" w:cstheme="minorHAnsi"/>
          <w:bCs/>
          <w:sz w:val="24"/>
          <w:szCs w:val="24"/>
        </w:rPr>
        <w:t>B</w:t>
      </w:r>
      <w:r w:rsidR="00851F70">
        <w:rPr>
          <w:rFonts w:asciiTheme="minorHAnsi" w:hAnsiTheme="minorHAnsi" w:cstheme="minorHAnsi"/>
          <w:bCs/>
          <w:sz w:val="24"/>
          <w:szCs w:val="24"/>
        </w:rPr>
        <w:t>.</w:t>
      </w:r>
      <w:r w:rsidR="00851F70">
        <w:rPr>
          <w:rFonts w:asciiTheme="minorHAnsi" w:hAnsiTheme="minorHAnsi" w:cstheme="minorHAnsi"/>
          <w:bCs/>
          <w:sz w:val="24"/>
          <w:szCs w:val="24"/>
        </w:rPr>
        <w:tab/>
      </w:r>
      <w:r w:rsidR="001C3633">
        <w:rPr>
          <w:rFonts w:asciiTheme="minorHAnsi" w:hAnsiTheme="minorHAnsi" w:cstheme="minorHAnsi"/>
          <w:bCs/>
          <w:sz w:val="24"/>
          <w:szCs w:val="24"/>
        </w:rPr>
        <w:t xml:space="preserve">A </w:t>
      </w:r>
      <w:r w:rsidR="00A57E72">
        <w:rPr>
          <w:rFonts w:asciiTheme="minorHAnsi" w:hAnsiTheme="minorHAnsi" w:cstheme="minorHAnsi"/>
          <w:bCs/>
          <w:sz w:val="24"/>
          <w:szCs w:val="24"/>
        </w:rPr>
        <w:t xml:space="preserve">discussion ensued, and the following points were made: </w:t>
      </w:r>
    </w:p>
    <w:p w14:paraId="5F23F517" w14:textId="017E566A" w:rsidR="000B67C5" w:rsidRDefault="000B67C5" w:rsidP="00430F32">
      <w:pPr>
        <w:ind w:left="567" w:hanging="567"/>
        <w:rPr>
          <w:rFonts w:asciiTheme="minorHAnsi" w:hAnsiTheme="minorHAnsi" w:cstheme="minorHAnsi"/>
          <w:bCs/>
          <w:sz w:val="24"/>
          <w:szCs w:val="24"/>
        </w:rPr>
      </w:pPr>
    </w:p>
    <w:p w14:paraId="3B7483DC" w14:textId="221E7D7B" w:rsidR="00DC2656" w:rsidRPr="00EE76D2" w:rsidRDefault="000B67C5" w:rsidP="00EE76D2">
      <w:pPr>
        <w:pStyle w:val="ListParagraph"/>
        <w:numPr>
          <w:ilvl w:val="0"/>
          <w:numId w:val="43"/>
        </w:numPr>
        <w:rPr>
          <w:rFonts w:asciiTheme="minorHAnsi" w:hAnsiTheme="minorHAnsi" w:cstheme="minorHAnsi"/>
          <w:bCs/>
          <w:sz w:val="24"/>
          <w:szCs w:val="24"/>
        </w:rPr>
      </w:pPr>
      <w:r w:rsidRPr="00EE76D2">
        <w:rPr>
          <w:rFonts w:asciiTheme="minorHAnsi" w:hAnsiTheme="minorHAnsi" w:cstheme="minorHAnsi"/>
          <w:bCs/>
          <w:sz w:val="24"/>
          <w:szCs w:val="24"/>
        </w:rPr>
        <w:t xml:space="preserve">Dr </w:t>
      </w:r>
      <w:r w:rsidR="00DC2656" w:rsidRPr="00EE76D2">
        <w:rPr>
          <w:rFonts w:asciiTheme="minorHAnsi" w:hAnsiTheme="minorHAnsi" w:cstheme="minorHAnsi"/>
          <w:bCs/>
          <w:sz w:val="24"/>
          <w:szCs w:val="24"/>
        </w:rPr>
        <w:t xml:space="preserve">Myfanwy </w:t>
      </w:r>
      <w:r w:rsidRPr="00EE76D2">
        <w:rPr>
          <w:rFonts w:asciiTheme="minorHAnsi" w:hAnsiTheme="minorHAnsi" w:cstheme="minorHAnsi"/>
          <w:bCs/>
          <w:sz w:val="24"/>
          <w:szCs w:val="24"/>
        </w:rPr>
        <w:t xml:space="preserve">Davies </w:t>
      </w:r>
      <w:r w:rsidR="00DC2656" w:rsidRPr="00EE76D2">
        <w:rPr>
          <w:rFonts w:asciiTheme="minorHAnsi" w:hAnsiTheme="minorHAnsi" w:cstheme="minorHAnsi"/>
          <w:bCs/>
          <w:sz w:val="24"/>
          <w:szCs w:val="24"/>
        </w:rPr>
        <w:t>enquired how</w:t>
      </w:r>
      <w:r w:rsidR="00EF2462" w:rsidRPr="00EE76D2">
        <w:rPr>
          <w:rFonts w:asciiTheme="minorHAnsi" w:hAnsiTheme="minorHAnsi" w:cstheme="minorHAnsi"/>
          <w:bCs/>
          <w:sz w:val="24"/>
          <w:szCs w:val="24"/>
        </w:rPr>
        <w:t xml:space="preserve"> the company </w:t>
      </w:r>
      <w:r w:rsidR="00DC2656" w:rsidRPr="00EE76D2">
        <w:rPr>
          <w:rFonts w:asciiTheme="minorHAnsi" w:hAnsiTheme="minorHAnsi" w:cstheme="minorHAnsi"/>
          <w:bCs/>
          <w:sz w:val="24"/>
          <w:szCs w:val="24"/>
        </w:rPr>
        <w:t>measured</w:t>
      </w:r>
      <w:r w:rsidR="00EF2462" w:rsidRPr="00EE76D2">
        <w:rPr>
          <w:rFonts w:asciiTheme="minorHAnsi" w:hAnsiTheme="minorHAnsi" w:cstheme="minorHAnsi"/>
          <w:bCs/>
          <w:sz w:val="24"/>
          <w:szCs w:val="24"/>
        </w:rPr>
        <w:t xml:space="preserve"> its impact on local business and communities</w:t>
      </w:r>
      <w:r w:rsidR="00814DB0" w:rsidRPr="00EE76D2">
        <w:rPr>
          <w:rFonts w:asciiTheme="minorHAnsi" w:hAnsiTheme="minorHAnsi" w:cstheme="minorHAnsi"/>
          <w:bCs/>
          <w:sz w:val="24"/>
          <w:szCs w:val="24"/>
        </w:rPr>
        <w:t xml:space="preserve">, and Mr Rhisiart confirmed that a yearly report was provided by Dr Edward Jones from the Bangor Business School </w:t>
      </w:r>
      <w:r w:rsidR="00DC2656" w:rsidRPr="00EE76D2">
        <w:rPr>
          <w:rFonts w:asciiTheme="minorHAnsi" w:hAnsiTheme="minorHAnsi" w:cstheme="minorHAnsi"/>
          <w:bCs/>
          <w:sz w:val="24"/>
          <w:szCs w:val="24"/>
        </w:rPr>
        <w:t xml:space="preserve">on the tenants within the building. </w:t>
      </w:r>
    </w:p>
    <w:p w14:paraId="66C5D8ED" w14:textId="7CDDFBD8" w:rsidR="000B67C5" w:rsidRDefault="000B67C5" w:rsidP="00EE76D2">
      <w:pPr>
        <w:ind w:left="567" w:hanging="517"/>
        <w:rPr>
          <w:rFonts w:asciiTheme="minorHAnsi" w:hAnsiTheme="minorHAnsi" w:cstheme="minorHAnsi"/>
          <w:bCs/>
          <w:sz w:val="24"/>
          <w:szCs w:val="24"/>
        </w:rPr>
      </w:pPr>
    </w:p>
    <w:p w14:paraId="2AD15C84" w14:textId="1D69D873" w:rsidR="00CD1810" w:rsidRPr="00EE76D2" w:rsidRDefault="00CD1810" w:rsidP="00EE76D2">
      <w:pPr>
        <w:pStyle w:val="ListParagraph"/>
        <w:numPr>
          <w:ilvl w:val="0"/>
          <w:numId w:val="43"/>
        </w:numPr>
        <w:rPr>
          <w:rFonts w:asciiTheme="minorHAnsi" w:hAnsiTheme="minorHAnsi" w:cstheme="minorHAnsi"/>
          <w:bCs/>
          <w:sz w:val="24"/>
          <w:szCs w:val="24"/>
        </w:rPr>
      </w:pPr>
      <w:r w:rsidRPr="00EE76D2">
        <w:rPr>
          <w:rFonts w:asciiTheme="minorHAnsi" w:hAnsiTheme="minorHAnsi" w:cstheme="minorHAnsi"/>
          <w:bCs/>
          <w:sz w:val="24"/>
          <w:szCs w:val="24"/>
        </w:rPr>
        <w:t>Ms</w:t>
      </w:r>
      <w:r w:rsidR="00EE76D2">
        <w:rPr>
          <w:rFonts w:asciiTheme="minorHAnsi" w:hAnsiTheme="minorHAnsi" w:cstheme="minorHAnsi"/>
          <w:bCs/>
          <w:sz w:val="24"/>
          <w:szCs w:val="24"/>
        </w:rPr>
        <w:t xml:space="preserve"> Julie</w:t>
      </w:r>
      <w:r w:rsidRPr="00EE76D2">
        <w:rPr>
          <w:rFonts w:asciiTheme="minorHAnsi" w:hAnsiTheme="minorHAnsi" w:cstheme="minorHAnsi"/>
          <w:bCs/>
          <w:sz w:val="24"/>
          <w:szCs w:val="24"/>
        </w:rPr>
        <w:t xml:space="preserve"> Perkins asked how the company prioritised its </w:t>
      </w:r>
      <w:r w:rsidR="009B1B8E" w:rsidRPr="00EE76D2">
        <w:rPr>
          <w:rFonts w:asciiTheme="minorHAnsi" w:hAnsiTheme="minorHAnsi" w:cstheme="minorHAnsi"/>
          <w:bCs/>
          <w:sz w:val="24"/>
          <w:szCs w:val="24"/>
        </w:rPr>
        <w:t>ambitions</w:t>
      </w:r>
      <w:r w:rsidR="00354459" w:rsidRPr="00EE76D2">
        <w:rPr>
          <w:rFonts w:asciiTheme="minorHAnsi" w:hAnsiTheme="minorHAnsi" w:cstheme="minorHAnsi"/>
          <w:bCs/>
          <w:sz w:val="24"/>
          <w:szCs w:val="24"/>
        </w:rPr>
        <w:t xml:space="preserve">, and what the key challenges were going forward. </w:t>
      </w:r>
      <w:r w:rsidR="008C6741" w:rsidRPr="00EE76D2">
        <w:rPr>
          <w:rFonts w:asciiTheme="minorHAnsi" w:hAnsiTheme="minorHAnsi" w:cstheme="minorHAnsi"/>
          <w:bCs/>
          <w:sz w:val="24"/>
          <w:szCs w:val="24"/>
        </w:rPr>
        <w:t>Mr Rhisiart noted that the company prioritised the performance indicators and the impact of what it delivered</w:t>
      </w:r>
      <w:r w:rsidR="00BB17BF" w:rsidRPr="00EE76D2">
        <w:rPr>
          <w:rFonts w:asciiTheme="minorHAnsi" w:hAnsiTheme="minorHAnsi" w:cstheme="minorHAnsi"/>
          <w:bCs/>
          <w:sz w:val="24"/>
          <w:szCs w:val="24"/>
        </w:rPr>
        <w:t xml:space="preserve">, working with individuals and companies who had a mission to grow, and prioritising companies who had the potential to provide highest value. </w:t>
      </w:r>
    </w:p>
    <w:p w14:paraId="096DEC31" w14:textId="590AD669" w:rsidR="005F6CC1" w:rsidRDefault="005F6CC1" w:rsidP="00DC2656">
      <w:pPr>
        <w:ind w:left="567"/>
        <w:rPr>
          <w:rFonts w:asciiTheme="minorHAnsi" w:hAnsiTheme="minorHAnsi" w:cstheme="minorHAnsi"/>
          <w:bCs/>
          <w:sz w:val="24"/>
          <w:szCs w:val="24"/>
        </w:rPr>
      </w:pPr>
    </w:p>
    <w:p w14:paraId="0FD06658" w14:textId="6A7DD638" w:rsidR="005F6CC1" w:rsidRDefault="005F6CC1" w:rsidP="00EE76D2">
      <w:pPr>
        <w:pStyle w:val="ListParagraph"/>
        <w:numPr>
          <w:ilvl w:val="0"/>
          <w:numId w:val="43"/>
        </w:numPr>
        <w:rPr>
          <w:rFonts w:asciiTheme="minorHAnsi" w:hAnsiTheme="minorHAnsi" w:cstheme="minorHAnsi"/>
          <w:bCs/>
          <w:sz w:val="24"/>
          <w:szCs w:val="24"/>
        </w:rPr>
      </w:pPr>
      <w:r w:rsidRPr="00EE76D2">
        <w:rPr>
          <w:rFonts w:asciiTheme="minorHAnsi" w:hAnsiTheme="minorHAnsi" w:cstheme="minorHAnsi"/>
          <w:bCs/>
          <w:sz w:val="24"/>
          <w:szCs w:val="24"/>
        </w:rPr>
        <w:t xml:space="preserve">Professor </w:t>
      </w:r>
      <w:r w:rsidR="00EE76D2">
        <w:rPr>
          <w:rFonts w:asciiTheme="minorHAnsi" w:hAnsiTheme="minorHAnsi" w:cstheme="minorHAnsi"/>
          <w:bCs/>
          <w:sz w:val="24"/>
          <w:szCs w:val="24"/>
        </w:rPr>
        <w:t xml:space="preserve">Jean </w:t>
      </w:r>
      <w:r w:rsidRPr="00EE76D2">
        <w:rPr>
          <w:rFonts w:asciiTheme="minorHAnsi" w:hAnsiTheme="minorHAnsi" w:cstheme="minorHAnsi"/>
          <w:bCs/>
          <w:sz w:val="24"/>
          <w:szCs w:val="24"/>
        </w:rPr>
        <w:t xml:space="preserve">White noted the potential opportunities arising out of the North Wales Medical School for spin off companies, and Mr Rhisiart confirmed that he was already a member of the BCUHB R&amp;D </w:t>
      </w:r>
      <w:r w:rsidR="00EE76D2" w:rsidRPr="00EE76D2">
        <w:rPr>
          <w:rFonts w:asciiTheme="minorHAnsi" w:hAnsiTheme="minorHAnsi" w:cstheme="minorHAnsi"/>
          <w:bCs/>
          <w:sz w:val="24"/>
          <w:szCs w:val="24"/>
        </w:rPr>
        <w:t>Board and</w:t>
      </w:r>
      <w:r w:rsidRPr="00EE76D2">
        <w:rPr>
          <w:rFonts w:asciiTheme="minorHAnsi" w:hAnsiTheme="minorHAnsi" w:cstheme="minorHAnsi"/>
          <w:bCs/>
          <w:sz w:val="24"/>
          <w:szCs w:val="24"/>
        </w:rPr>
        <w:t xml:space="preserve"> was working closely with the School of Medical and Health Sciences</w:t>
      </w:r>
      <w:r w:rsidR="00EE76D2" w:rsidRPr="00EE76D2">
        <w:rPr>
          <w:rFonts w:asciiTheme="minorHAnsi" w:hAnsiTheme="minorHAnsi" w:cstheme="minorHAnsi"/>
          <w:bCs/>
          <w:sz w:val="24"/>
          <w:szCs w:val="24"/>
        </w:rPr>
        <w:t xml:space="preserve">, engaging with the programmes that the new School was developing. </w:t>
      </w:r>
    </w:p>
    <w:p w14:paraId="4987C931" w14:textId="77777777" w:rsidR="00B95216" w:rsidRPr="00B95216" w:rsidRDefault="00B95216" w:rsidP="00B95216">
      <w:pPr>
        <w:pStyle w:val="ListParagraph"/>
        <w:rPr>
          <w:rFonts w:asciiTheme="minorHAnsi" w:hAnsiTheme="minorHAnsi" w:cstheme="minorHAnsi"/>
          <w:bCs/>
          <w:sz w:val="24"/>
          <w:szCs w:val="24"/>
        </w:rPr>
      </w:pPr>
    </w:p>
    <w:p w14:paraId="78900E76" w14:textId="480FF897" w:rsidR="00B95216" w:rsidRPr="00EE76D2" w:rsidRDefault="00B95216" w:rsidP="00EE76D2">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 xml:space="preserve">Following a question from Mr Marc Jones, Mr Rhisiart confirmed that </w:t>
      </w:r>
      <w:r w:rsidR="004D0CC7">
        <w:rPr>
          <w:rFonts w:asciiTheme="minorHAnsi" w:hAnsiTheme="minorHAnsi" w:cstheme="minorHAnsi"/>
          <w:bCs/>
          <w:sz w:val="24"/>
          <w:szCs w:val="24"/>
        </w:rPr>
        <w:t xml:space="preserve">work was ongoing to accelerate the commercialisation opportunities, specifically around particular projects such as the Digital Signals Project and the Nuclear Futures Institute. </w:t>
      </w:r>
      <w:r w:rsidR="009E3122">
        <w:rPr>
          <w:rFonts w:asciiTheme="minorHAnsi" w:hAnsiTheme="minorHAnsi" w:cstheme="minorHAnsi"/>
          <w:bCs/>
          <w:sz w:val="24"/>
          <w:szCs w:val="24"/>
        </w:rPr>
        <w:t xml:space="preserve">In </w:t>
      </w:r>
      <w:r w:rsidR="005C60CB">
        <w:rPr>
          <w:rFonts w:asciiTheme="minorHAnsi" w:hAnsiTheme="minorHAnsi" w:cstheme="minorHAnsi"/>
          <w:bCs/>
          <w:sz w:val="24"/>
          <w:szCs w:val="24"/>
        </w:rPr>
        <w:t>addition,</w:t>
      </w:r>
      <w:r w:rsidR="009E3122">
        <w:rPr>
          <w:rFonts w:asciiTheme="minorHAnsi" w:hAnsiTheme="minorHAnsi" w:cstheme="minorHAnsi"/>
          <w:bCs/>
          <w:sz w:val="24"/>
          <w:szCs w:val="24"/>
        </w:rPr>
        <w:t xml:space="preserve"> the company was developing links worldwide to consider best practice and to learn from other similar entities. </w:t>
      </w:r>
    </w:p>
    <w:p w14:paraId="5E8BFC63" w14:textId="3B5E4CE3" w:rsidR="00A84383" w:rsidRDefault="00A84383" w:rsidP="00C829F3">
      <w:pPr>
        <w:rPr>
          <w:rFonts w:asciiTheme="minorHAnsi" w:hAnsiTheme="minorHAnsi" w:cstheme="minorHAnsi"/>
          <w:bCs/>
          <w:sz w:val="24"/>
          <w:szCs w:val="24"/>
        </w:rPr>
      </w:pPr>
    </w:p>
    <w:p w14:paraId="40A7704C" w14:textId="1B871E2C" w:rsidR="00544F16" w:rsidRDefault="00430F32" w:rsidP="008325DA">
      <w:pPr>
        <w:ind w:left="567" w:hanging="567"/>
        <w:rPr>
          <w:rFonts w:asciiTheme="minorHAnsi" w:hAnsiTheme="minorHAnsi" w:cstheme="minorHAnsi"/>
          <w:bCs/>
          <w:sz w:val="24"/>
          <w:szCs w:val="24"/>
        </w:rPr>
      </w:pPr>
      <w:r>
        <w:rPr>
          <w:rFonts w:asciiTheme="minorHAnsi" w:hAnsiTheme="minorHAnsi" w:cstheme="minorHAnsi"/>
          <w:bCs/>
          <w:sz w:val="24"/>
          <w:szCs w:val="24"/>
        </w:rPr>
        <w:t>C</w:t>
      </w:r>
      <w:r w:rsidR="00A84383">
        <w:rPr>
          <w:rFonts w:asciiTheme="minorHAnsi" w:hAnsiTheme="minorHAnsi" w:cstheme="minorHAnsi"/>
          <w:bCs/>
          <w:sz w:val="24"/>
          <w:szCs w:val="24"/>
        </w:rPr>
        <w:t>.</w:t>
      </w:r>
      <w:r w:rsidR="00A84383">
        <w:rPr>
          <w:rFonts w:asciiTheme="minorHAnsi" w:hAnsiTheme="minorHAnsi" w:cstheme="minorHAnsi"/>
          <w:bCs/>
          <w:sz w:val="24"/>
          <w:szCs w:val="24"/>
        </w:rPr>
        <w:tab/>
      </w:r>
      <w:r w:rsidR="00544F16">
        <w:rPr>
          <w:rFonts w:asciiTheme="minorHAnsi" w:hAnsiTheme="minorHAnsi" w:cstheme="minorHAnsi"/>
          <w:bCs/>
          <w:sz w:val="24"/>
          <w:szCs w:val="24"/>
        </w:rPr>
        <w:t xml:space="preserve">The Chair, on behalf of the Council thanked </w:t>
      </w:r>
      <w:r>
        <w:rPr>
          <w:rFonts w:asciiTheme="minorHAnsi" w:hAnsiTheme="minorHAnsi" w:cstheme="minorHAnsi"/>
          <w:bCs/>
          <w:sz w:val="24"/>
          <w:szCs w:val="24"/>
        </w:rPr>
        <w:t>Mr Rhisiart</w:t>
      </w:r>
      <w:r w:rsidR="00003ADD">
        <w:rPr>
          <w:rFonts w:asciiTheme="minorHAnsi" w:hAnsiTheme="minorHAnsi" w:cstheme="minorHAnsi"/>
          <w:bCs/>
          <w:sz w:val="24"/>
          <w:szCs w:val="24"/>
        </w:rPr>
        <w:t xml:space="preserve"> </w:t>
      </w:r>
      <w:r>
        <w:rPr>
          <w:rFonts w:asciiTheme="minorHAnsi" w:hAnsiTheme="minorHAnsi" w:cstheme="minorHAnsi"/>
          <w:bCs/>
          <w:sz w:val="24"/>
          <w:szCs w:val="24"/>
        </w:rPr>
        <w:t>for his informative</w:t>
      </w:r>
      <w:r w:rsidR="00A57E72">
        <w:rPr>
          <w:rFonts w:asciiTheme="minorHAnsi" w:hAnsiTheme="minorHAnsi" w:cstheme="minorHAnsi"/>
          <w:bCs/>
          <w:sz w:val="24"/>
          <w:szCs w:val="24"/>
        </w:rPr>
        <w:t xml:space="preserve"> </w:t>
      </w:r>
      <w:r>
        <w:rPr>
          <w:rFonts w:asciiTheme="minorHAnsi" w:hAnsiTheme="minorHAnsi" w:cstheme="minorHAnsi"/>
          <w:bCs/>
          <w:sz w:val="24"/>
          <w:szCs w:val="24"/>
        </w:rPr>
        <w:t xml:space="preserve">presentation </w:t>
      </w:r>
      <w:r w:rsidR="00A57E72">
        <w:rPr>
          <w:rFonts w:asciiTheme="minorHAnsi" w:hAnsiTheme="minorHAnsi" w:cstheme="minorHAnsi"/>
          <w:bCs/>
          <w:sz w:val="24"/>
          <w:szCs w:val="24"/>
        </w:rPr>
        <w:t xml:space="preserve">which had enriched the Council’s understanding </w:t>
      </w:r>
      <w:r w:rsidR="000B67C5">
        <w:rPr>
          <w:rFonts w:asciiTheme="minorHAnsi" w:hAnsiTheme="minorHAnsi" w:cstheme="minorHAnsi"/>
          <w:bCs/>
          <w:sz w:val="24"/>
          <w:szCs w:val="24"/>
        </w:rPr>
        <w:t xml:space="preserve">of the work being undertaken by </w:t>
      </w:r>
      <w:proofErr w:type="spellStart"/>
      <w:r w:rsidR="000B67C5">
        <w:rPr>
          <w:rFonts w:asciiTheme="minorHAnsi" w:hAnsiTheme="minorHAnsi" w:cstheme="minorHAnsi"/>
          <w:bCs/>
          <w:sz w:val="24"/>
          <w:szCs w:val="24"/>
        </w:rPr>
        <w:t>MSParc</w:t>
      </w:r>
      <w:proofErr w:type="spellEnd"/>
      <w:r w:rsidR="000B67C5">
        <w:rPr>
          <w:rFonts w:asciiTheme="minorHAnsi" w:hAnsiTheme="minorHAnsi" w:cstheme="minorHAnsi"/>
          <w:bCs/>
          <w:sz w:val="24"/>
          <w:szCs w:val="24"/>
        </w:rPr>
        <w:t>.</w:t>
      </w:r>
      <w:r w:rsidR="00003ADD">
        <w:rPr>
          <w:rFonts w:asciiTheme="minorHAnsi" w:hAnsiTheme="minorHAnsi" w:cstheme="minorHAnsi"/>
          <w:bCs/>
          <w:sz w:val="24"/>
          <w:szCs w:val="24"/>
        </w:rPr>
        <w:t xml:space="preserve"> </w:t>
      </w:r>
      <w:r w:rsidR="00C829F3">
        <w:rPr>
          <w:rFonts w:asciiTheme="minorHAnsi" w:hAnsiTheme="minorHAnsi" w:cstheme="minorHAnsi"/>
          <w:bCs/>
          <w:sz w:val="24"/>
          <w:szCs w:val="24"/>
        </w:rPr>
        <w:t xml:space="preserve">The Council wished the company well for </w:t>
      </w:r>
      <w:r w:rsidR="001F4E02">
        <w:rPr>
          <w:rFonts w:asciiTheme="minorHAnsi" w:hAnsiTheme="minorHAnsi" w:cstheme="minorHAnsi"/>
          <w:bCs/>
          <w:sz w:val="24"/>
          <w:szCs w:val="24"/>
        </w:rPr>
        <w:t>the</w:t>
      </w:r>
      <w:r w:rsidR="00C829F3">
        <w:rPr>
          <w:rFonts w:asciiTheme="minorHAnsi" w:hAnsiTheme="minorHAnsi" w:cstheme="minorHAnsi"/>
          <w:bCs/>
          <w:sz w:val="24"/>
          <w:szCs w:val="24"/>
        </w:rPr>
        <w:t xml:space="preserve"> </w:t>
      </w:r>
      <w:r w:rsidR="001F4E02">
        <w:rPr>
          <w:rFonts w:asciiTheme="minorHAnsi" w:hAnsiTheme="minorHAnsi" w:cstheme="minorHAnsi"/>
          <w:bCs/>
          <w:sz w:val="24"/>
          <w:szCs w:val="24"/>
        </w:rPr>
        <w:t xml:space="preserve">year </w:t>
      </w:r>
      <w:r w:rsidR="00E45739">
        <w:rPr>
          <w:rFonts w:asciiTheme="minorHAnsi" w:hAnsiTheme="minorHAnsi" w:cstheme="minorHAnsi"/>
          <w:bCs/>
          <w:sz w:val="24"/>
          <w:szCs w:val="24"/>
        </w:rPr>
        <w:t>ahead and</w:t>
      </w:r>
      <w:r w:rsidR="00C829F3">
        <w:rPr>
          <w:rFonts w:asciiTheme="minorHAnsi" w:hAnsiTheme="minorHAnsi" w:cstheme="minorHAnsi"/>
          <w:bCs/>
          <w:sz w:val="24"/>
          <w:szCs w:val="24"/>
        </w:rPr>
        <w:t xml:space="preserve"> looked forward to further updates in the future. </w:t>
      </w:r>
    </w:p>
    <w:p w14:paraId="2B5DFA5D" w14:textId="3A6EEF96" w:rsidR="00D56683" w:rsidRPr="00441627" w:rsidRDefault="00D56683" w:rsidP="00D56683">
      <w:pPr>
        <w:jc w:val="both"/>
        <w:rPr>
          <w:rFonts w:asciiTheme="minorHAnsi" w:hAnsiTheme="minorHAnsi" w:cstheme="minorHAnsi"/>
          <w:bCs/>
          <w:sz w:val="24"/>
          <w:szCs w:val="24"/>
        </w:rPr>
      </w:pPr>
    </w:p>
    <w:p w14:paraId="7141D071" w14:textId="6E3926D1" w:rsidR="00BC5C50" w:rsidRDefault="00BC5C50" w:rsidP="00BC5C5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21.43 VALEDICTION</w:t>
      </w:r>
      <w:r>
        <w:rPr>
          <w:rStyle w:val="eop"/>
          <w:rFonts w:ascii="Calibri" w:hAnsi="Calibri" w:cs="Calibri"/>
        </w:rPr>
        <w:t> </w:t>
      </w:r>
    </w:p>
    <w:p w14:paraId="04E667E1" w14:textId="77777777" w:rsidR="00BC5C50" w:rsidRDefault="00BC5C50" w:rsidP="00BC5C5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CF0A34E" w14:textId="58595E45" w:rsidR="00BC5C50" w:rsidRDefault="00294383" w:rsidP="00294383">
      <w:pPr>
        <w:rPr>
          <w:rStyle w:val="normaltextrun"/>
          <w:rFonts w:ascii="Calibri" w:hAnsi="Calibri" w:cs="Calibri"/>
          <w:sz w:val="24"/>
          <w:szCs w:val="24"/>
        </w:rPr>
      </w:pPr>
      <w:r w:rsidRPr="00294383">
        <w:rPr>
          <w:rStyle w:val="normaltextrun"/>
          <w:rFonts w:ascii="Calibri" w:hAnsi="Calibri" w:cs="Calibri"/>
          <w:sz w:val="24"/>
          <w:szCs w:val="24"/>
        </w:rPr>
        <w:t xml:space="preserve">The Chair noted that this was </w:t>
      </w:r>
      <w:r>
        <w:rPr>
          <w:rStyle w:val="normaltextrun"/>
          <w:rFonts w:ascii="Calibri" w:hAnsi="Calibri" w:cs="Calibri"/>
          <w:sz w:val="24"/>
          <w:szCs w:val="24"/>
        </w:rPr>
        <w:t>Dr Griff Jones</w:t>
      </w:r>
      <w:r w:rsidRPr="00294383">
        <w:rPr>
          <w:rStyle w:val="normaltextrun"/>
          <w:rFonts w:ascii="Calibri" w:hAnsi="Calibri" w:cs="Calibri"/>
          <w:sz w:val="24"/>
          <w:szCs w:val="24"/>
        </w:rPr>
        <w:t xml:space="preserve">’ last Council meeting </w:t>
      </w:r>
      <w:r>
        <w:rPr>
          <w:rStyle w:val="normaltextrun"/>
          <w:rFonts w:ascii="Calibri" w:hAnsi="Calibri" w:cs="Calibri"/>
          <w:sz w:val="24"/>
          <w:szCs w:val="24"/>
        </w:rPr>
        <w:t xml:space="preserve">as </w:t>
      </w:r>
      <w:r w:rsidR="00C8477C">
        <w:rPr>
          <w:rStyle w:val="normaltextrun"/>
          <w:rFonts w:ascii="Calibri" w:hAnsi="Calibri" w:cs="Calibri"/>
          <w:sz w:val="24"/>
          <w:szCs w:val="24"/>
        </w:rPr>
        <w:t>he would complete</w:t>
      </w:r>
      <w:r w:rsidRPr="00294383">
        <w:rPr>
          <w:rStyle w:val="normaltextrun"/>
          <w:rFonts w:ascii="Calibri" w:hAnsi="Calibri" w:cs="Calibri"/>
          <w:sz w:val="24"/>
          <w:szCs w:val="24"/>
        </w:rPr>
        <w:t xml:space="preserve"> </w:t>
      </w:r>
      <w:r>
        <w:rPr>
          <w:rStyle w:val="normaltextrun"/>
          <w:rFonts w:ascii="Calibri" w:hAnsi="Calibri" w:cs="Calibri"/>
          <w:sz w:val="24"/>
          <w:szCs w:val="24"/>
        </w:rPr>
        <w:t xml:space="preserve">his </w:t>
      </w:r>
      <w:r w:rsidRPr="00294383">
        <w:rPr>
          <w:rStyle w:val="normaltextrun"/>
          <w:rFonts w:ascii="Calibri" w:hAnsi="Calibri" w:cs="Calibri"/>
          <w:sz w:val="24"/>
          <w:szCs w:val="24"/>
        </w:rPr>
        <w:t>two terms as an independent member on the Council</w:t>
      </w:r>
      <w:r>
        <w:rPr>
          <w:rStyle w:val="normaltextrun"/>
          <w:rFonts w:ascii="Calibri" w:hAnsi="Calibri" w:cs="Calibri"/>
          <w:sz w:val="24"/>
          <w:szCs w:val="24"/>
        </w:rPr>
        <w:t xml:space="preserve"> at the end of March.</w:t>
      </w:r>
      <w:r w:rsidRPr="00294383">
        <w:rPr>
          <w:rStyle w:val="normaltextrun"/>
          <w:rFonts w:ascii="Calibri" w:hAnsi="Calibri" w:cs="Calibri"/>
          <w:sz w:val="24"/>
          <w:szCs w:val="24"/>
        </w:rPr>
        <w:t xml:space="preserve"> On behalf of the </w:t>
      </w:r>
      <w:r w:rsidRPr="00294383">
        <w:rPr>
          <w:rStyle w:val="normaltextrun"/>
          <w:rFonts w:ascii="Calibri" w:hAnsi="Calibri" w:cs="Calibri"/>
          <w:sz w:val="24"/>
          <w:szCs w:val="24"/>
        </w:rPr>
        <w:lastRenderedPageBreak/>
        <w:t xml:space="preserve">Council the Chair </w:t>
      </w:r>
      <w:r>
        <w:rPr>
          <w:rStyle w:val="normaltextrun"/>
          <w:rFonts w:ascii="Calibri" w:hAnsi="Calibri" w:cs="Calibri"/>
          <w:sz w:val="24"/>
          <w:szCs w:val="24"/>
        </w:rPr>
        <w:t>thanked Griff</w:t>
      </w:r>
      <w:r w:rsidRPr="00294383">
        <w:rPr>
          <w:rStyle w:val="normaltextrun"/>
          <w:rFonts w:ascii="Calibri" w:hAnsi="Calibri" w:cs="Calibri"/>
          <w:sz w:val="24"/>
          <w:szCs w:val="24"/>
        </w:rPr>
        <w:t xml:space="preserve"> warmly for </w:t>
      </w:r>
      <w:r>
        <w:rPr>
          <w:rStyle w:val="normaltextrun"/>
          <w:rFonts w:ascii="Calibri" w:hAnsi="Calibri" w:cs="Calibri"/>
          <w:sz w:val="24"/>
          <w:szCs w:val="24"/>
        </w:rPr>
        <w:t>his</w:t>
      </w:r>
      <w:r w:rsidRPr="00294383">
        <w:rPr>
          <w:rStyle w:val="normaltextrun"/>
          <w:rFonts w:ascii="Calibri" w:hAnsi="Calibri" w:cs="Calibri"/>
          <w:sz w:val="24"/>
          <w:szCs w:val="24"/>
        </w:rPr>
        <w:t xml:space="preserve"> dedication and support to the University over the course of many years</w:t>
      </w:r>
      <w:r>
        <w:rPr>
          <w:rStyle w:val="normaltextrun"/>
          <w:rFonts w:ascii="Calibri" w:hAnsi="Calibri" w:cs="Calibri"/>
          <w:sz w:val="24"/>
          <w:szCs w:val="24"/>
        </w:rPr>
        <w:t xml:space="preserve">, including </w:t>
      </w:r>
      <w:r w:rsidR="00FB7998">
        <w:rPr>
          <w:rStyle w:val="normaltextrun"/>
          <w:rFonts w:ascii="Calibri" w:hAnsi="Calibri" w:cs="Calibri"/>
          <w:sz w:val="24"/>
          <w:szCs w:val="24"/>
        </w:rPr>
        <w:t>during his</w:t>
      </w:r>
      <w:r>
        <w:rPr>
          <w:rStyle w:val="normaltextrun"/>
          <w:rFonts w:ascii="Calibri" w:hAnsi="Calibri" w:cs="Calibri"/>
          <w:sz w:val="24"/>
          <w:szCs w:val="24"/>
        </w:rPr>
        <w:t xml:space="preserve"> time as Chair of the Audit &amp; Risk Committee</w:t>
      </w:r>
      <w:r w:rsidRPr="00294383">
        <w:rPr>
          <w:rStyle w:val="normaltextrun"/>
          <w:rFonts w:ascii="Calibri" w:hAnsi="Calibri" w:cs="Calibri"/>
          <w:sz w:val="24"/>
          <w:szCs w:val="24"/>
        </w:rPr>
        <w:t>.</w:t>
      </w:r>
    </w:p>
    <w:p w14:paraId="568CC3D6" w14:textId="77777777" w:rsidR="00BC5C50" w:rsidRDefault="00BC5C50" w:rsidP="005F6709">
      <w:pPr>
        <w:rPr>
          <w:rFonts w:asciiTheme="minorHAnsi" w:hAnsiTheme="minorHAnsi" w:cstheme="minorHAnsi"/>
          <w:b/>
          <w:sz w:val="24"/>
          <w:szCs w:val="24"/>
        </w:rPr>
      </w:pPr>
    </w:p>
    <w:p w14:paraId="26F2B3A6" w14:textId="7FF42FDF" w:rsidR="00430F32" w:rsidRDefault="00441627" w:rsidP="001670F5">
      <w:pPr>
        <w:ind w:left="567" w:hanging="567"/>
        <w:jc w:val="center"/>
        <w:rPr>
          <w:rFonts w:asciiTheme="minorHAnsi" w:hAnsiTheme="minorHAnsi" w:cstheme="minorHAnsi"/>
          <w:b/>
          <w:sz w:val="24"/>
          <w:szCs w:val="24"/>
        </w:rPr>
      </w:pPr>
      <w:r>
        <w:rPr>
          <w:rFonts w:asciiTheme="minorHAnsi" w:hAnsiTheme="minorHAnsi" w:cstheme="minorHAnsi"/>
          <w:b/>
          <w:sz w:val="24"/>
          <w:szCs w:val="24"/>
        </w:rPr>
        <w:t>21.</w:t>
      </w:r>
      <w:r w:rsidR="00430F32">
        <w:rPr>
          <w:rFonts w:asciiTheme="minorHAnsi" w:hAnsiTheme="minorHAnsi" w:cstheme="minorHAnsi"/>
          <w:b/>
          <w:sz w:val="24"/>
          <w:szCs w:val="24"/>
        </w:rPr>
        <w:t>4</w:t>
      </w:r>
      <w:r w:rsidR="00FB7998">
        <w:rPr>
          <w:rFonts w:asciiTheme="minorHAnsi" w:hAnsiTheme="minorHAnsi" w:cstheme="minorHAnsi"/>
          <w:b/>
          <w:sz w:val="24"/>
          <w:szCs w:val="24"/>
        </w:rPr>
        <w:t>4</w:t>
      </w:r>
      <w:r w:rsidR="00430F32">
        <w:rPr>
          <w:rFonts w:asciiTheme="minorHAnsi" w:hAnsiTheme="minorHAnsi" w:cstheme="minorHAnsi"/>
          <w:b/>
          <w:sz w:val="24"/>
          <w:szCs w:val="24"/>
        </w:rPr>
        <w:t xml:space="preserve"> </w:t>
      </w:r>
      <w:r w:rsidR="00F75D3A">
        <w:rPr>
          <w:rFonts w:asciiTheme="minorHAnsi" w:hAnsiTheme="minorHAnsi" w:cstheme="minorHAnsi"/>
          <w:b/>
          <w:sz w:val="24"/>
          <w:szCs w:val="24"/>
        </w:rPr>
        <w:t>CONGRATULATIONS</w:t>
      </w:r>
    </w:p>
    <w:p w14:paraId="4E2E6E77" w14:textId="6650AC8F" w:rsidR="00F75D3A" w:rsidRDefault="00F75D3A" w:rsidP="00F75D3A">
      <w:pPr>
        <w:ind w:left="567" w:hanging="567"/>
        <w:rPr>
          <w:rFonts w:asciiTheme="minorHAnsi" w:hAnsiTheme="minorHAnsi" w:cstheme="minorHAnsi"/>
          <w:bCs/>
          <w:sz w:val="24"/>
          <w:szCs w:val="24"/>
        </w:rPr>
      </w:pPr>
    </w:p>
    <w:p w14:paraId="3FF8E847" w14:textId="28C80B5D" w:rsidR="00F75D3A" w:rsidRDefault="00F75D3A" w:rsidP="00F75D3A">
      <w:pPr>
        <w:ind w:left="567" w:hanging="567"/>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t xml:space="preserve">On the award of </w:t>
      </w:r>
      <w:r w:rsidR="009B67AE">
        <w:rPr>
          <w:rFonts w:asciiTheme="minorHAnsi" w:hAnsiTheme="minorHAnsi" w:cstheme="minorHAnsi"/>
          <w:bCs/>
          <w:sz w:val="24"/>
          <w:szCs w:val="24"/>
        </w:rPr>
        <w:t>a</w:t>
      </w:r>
      <w:r w:rsidR="00C8477C">
        <w:rPr>
          <w:rFonts w:asciiTheme="minorHAnsi" w:hAnsiTheme="minorHAnsi" w:cstheme="minorHAnsi"/>
          <w:bCs/>
          <w:sz w:val="24"/>
          <w:szCs w:val="24"/>
        </w:rPr>
        <w:t>n</w:t>
      </w:r>
      <w:r w:rsidR="009B67AE">
        <w:rPr>
          <w:rFonts w:asciiTheme="minorHAnsi" w:hAnsiTheme="minorHAnsi" w:cstheme="minorHAnsi"/>
          <w:bCs/>
          <w:sz w:val="24"/>
          <w:szCs w:val="24"/>
        </w:rPr>
        <w:t xml:space="preserve"> Honorary</w:t>
      </w:r>
      <w:r>
        <w:rPr>
          <w:rFonts w:asciiTheme="minorHAnsi" w:hAnsiTheme="minorHAnsi" w:cstheme="minorHAnsi"/>
          <w:bCs/>
          <w:sz w:val="24"/>
          <w:szCs w:val="24"/>
        </w:rPr>
        <w:t xml:space="preserve"> Professorship:</w:t>
      </w:r>
    </w:p>
    <w:p w14:paraId="14377AA3" w14:textId="48578F03" w:rsidR="00F75D3A" w:rsidRDefault="00F75D3A" w:rsidP="009B67AE">
      <w:pPr>
        <w:ind w:left="720" w:firstLine="3"/>
        <w:rPr>
          <w:rFonts w:asciiTheme="minorHAnsi" w:hAnsiTheme="minorHAnsi" w:cstheme="minorHAnsi"/>
          <w:bCs/>
          <w:sz w:val="24"/>
          <w:szCs w:val="24"/>
        </w:rPr>
      </w:pPr>
    </w:p>
    <w:p w14:paraId="4585883D" w14:textId="77777777" w:rsidR="009B67AE" w:rsidRPr="009B67AE" w:rsidRDefault="009B67AE" w:rsidP="009B67AE">
      <w:pPr>
        <w:pStyle w:val="ListParagraph"/>
        <w:numPr>
          <w:ilvl w:val="0"/>
          <w:numId w:val="32"/>
        </w:numPr>
        <w:ind w:left="873"/>
        <w:rPr>
          <w:rFonts w:asciiTheme="minorHAnsi" w:hAnsiTheme="minorHAnsi" w:cstheme="minorHAnsi"/>
          <w:bCs/>
          <w:sz w:val="24"/>
          <w:szCs w:val="24"/>
        </w:rPr>
      </w:pPr>
      <w:r w:rsidRPr="009B67AE">
        <w:rPr>
          <w:rFonts w:asciiTheme="minorHAnsi" w:hAnsiTheme="minorHAnsi" w:cstheme="minorHAnsi"/>
          <w:b/>
          <w:sz w:val="24"/>
          <w:szCs w:val="24"/>
        </w:rPr>
        <w:t>Professor Ruben Valbuena</w:t>
      </w:r>
      <w:r w:rsidRPr="009B67AE">
        <w:rPr>
          <w:rFonts w:asciiTheme="minorHAnsi" w:hAnsiTheme="minorHAnsi" w:cstheme="minorHAnsi"/>
          <w:bCs/>
          <w:sz w:val="24"/>
          <w:szCs w:val="24"/>
        </w:rPr>
        <w:t>, Professor of Remote Sensing of Forests, Swedish University of Agricultural Sciences, for the award of Honorary Professor in the School of Natural Sciences</w:t>
      </w:r>
    </w:p>
    <w:p w14:paraId="2EC8785C" w14:textId="77777777" w:rsidR="009B67AE" w:rsidRPr="009B67AE" w:rsidRDefault="009B67AE" w:rsidP="009B67AE">
      <w:pPr>
        <w:ind w:left="720" w:hanging="567"/>
        <w:rPr>
          <w:rFonts w:asciiTheme="minorHAnsi" w:hAnsiTheme="minorHAnsi" w:cstheme="minorHAnsi"/>
          <w:bCs/>
          <w:sz w:val="24"/>
          <w:szCs w:val="24"/>
        </w:rPr>
      </w:pPr>
    </w:p>
    <w:p w14:paraId="5BBE1FFC" w14:textId="77777777" w:rsidR="009B67AE" w:rsidRPr="009B67AE" w:rsidRDefault="009B67AE" w:rsidP="009B67AE">
      <w:pPr>
        <w:pStyle w:val="ListParagraph"/>
        <w:numPr>
          <w:ilvl w:val="0"/>
          <w:numId w:val="32"/>
        </w:numPr>
        <w:ind w:left="873"/>
        <w:rPr>
          <w:rFonts w:asciiTheme="minorHAnsi" w:hAnsiTheme="minorHAnsi" w:cstheme="minorHAnsi"/>
          <w:bCs/>
          <w:sz w:val="24"/>
          <w:szCs w:val="24"/>
        </w:rPr>
      </w:pPr>
      <w:r w:rsidRPr="009B67AE">
        <w:rPr>
          <w:rFonts w:asciiTheme="minorHAnsi" w:hAnsiTheme="minorHAnsi" w:cstheme="minorHAnsi"/>
          <w:b/>
          <w:sz w:val="24"/>
          <w:szCs w:val="24"/>
        </w:rPr>
        <w:t xml:space="preserve">Dr Marjorie </w:t>
      </w:r>
      <w:proofErr w:type="spellStart"/>
      <w:r w:rsidRPr="009B67AE">
        <w:rPr>
          <w:rFonts w:asciiTheme="minorHAnsi" w:hAnsiTheme="minorHAnsi" w:cstheme="minorHAnsi"/>
          <w:b/>
          <w:sz w:val="24"/>
          <w:szCs w:val="24"/>
        </w:rPr>
        <w:t>Bertolus</w:t>
      </w:r>
      <w:proofErr w:type="spellEnd"/>
      <w:r w:rsidRPr="009B67AE">
        <w:rPr>
          <w:rFonts w:asciiTheme="minorHAnsi" w:hAnsiTheme="minorHAnsi" w:cstheme="minorHAnsi"/>
          <w:bCs/>
          <w:sz w:val="24"/>
          <w:szCs w:val="24"/>
        </w:rPr>
        <w:t>, CEA Research Director, CEA on the award of Honorary Professor in the Nuclear Futures Institute</w:t>
      </w:r>
    </w:p>
    <w:p w14:paraId="27DDFA17" w14:textId="77777777" w:rsidR="009B67AE" w:rsidRPr="009B67AE" w:rsidRDefault="009B67AE" w:rsidP="009B67AE">
      <w:pPr>
        <w:ind w:left="720" w:hanging="567"/>
        <w:rPr>
          <w:rFonts w:asciiTheme="minorHAnsi" w:hAnsiTheme="minorHAnsi" w:cstheme="minorHAnsi"/>
          <w:bCs/>
          <w:sz w:val="24"/>
          <w:szCs w:val="24"/>
        </w:rPr>
      </w:pPr>
    </w:p>
    <w:p w14:paraId="09CFFB48" w14:textId="77777777" w:rsidR="009B67AE" w:rsidRPr="009B67AE" w:rsidRDefault="009B67AE" w:rsidP="009B67AE">
      <w:pPr>
        <w:pStyle w:val="ListParagraph"/>
        <w:numPr>
          <w:ilvl w:val="0"/>
          <w:numId w:val="32"/>
        </w:numPr>
        <w:ind w:left="873"/>
        <w:rPr>
          <w:rFonts w:asciiTheme="minorHAnsi" w:hAnsiTheme="minorHAnsi" w:cstheme="minorHAnsi"/>
          <w:bCs/>
          <w:sz w:val="24"/>
          <w:szCs w:val="24"/>
        </w:rPr>
      </w:pPr>
      <w:r w:rsidRPr="009B67AE">
        <w:rPr>
          <w:rFonts w:asciiTheme="minorHAnsi" w:hAnsiTheme="minorHAnsi" w:cstheme="minorHAnsi"/>
          <w:b/>
          <w:sz w:val="24"/>
          <w:szCs w:val="24"/>
        </w:rPr>
        <w:t>Professor John Lillington</w:t>
      </w:r>
      <w:r w:rsidRPr="009B67AE">
        <w:rPr>
          <w:rFonts w:asciiTheme="minorHAnsi" w:hAnsiTheme="minorHAnsi" w:cstheme="minorHAnsi"/>
          <w:bCs/>
          <w:sz w:val="24"/>
          <w:szCs w:val="24"/>
        </w:rPr>
        <w:t xml:space="preserve"> Chief Technologist, Jacobs Limited on the award of an Honorary Professor in the Nuclear Futures Institute</w:t>
      </w:r>
    </w:p>
    <w:p w14:paraId="0AE7B21B" w14:textId="77777777" w:rsidR="009B67AE" w:rsidRPr="009B67AE" w:rsidRDefault="009B67AE" w:rsidP="009B67AE">
      <w:pPr>
        <w:ind w:left="720" w:hanging="567"/>
        <w:rPr>
          <w:rFonts w:asciiTheme="minorHAnsi" w:hAnsiTheme="minorHAnsi" w:cstheme="minorHAnsi"/>
          <w:bCs/>
          <w:sz w:val="24"/>
          <w:szCs w:val="24"/>
        </w:rPr>
      </w:pPr>
    </w:p>
    <w:p w14:paraId="75A86B14" w14:textId="77777777" w:rsidR="009B67AE" w:rsidRPr="009B67AE" w:rsidRDefault="009B67AE" w:rsidP="009B67AE">
      <w:pPr>
        <w:pStyle w:val="ListParagraph"/>
        <w:numPr>
          <w:ilvl w:val="0"/>
          <w:numId w:val="32"/>
        </w:numPr>
        <w:ind w:left="873"/>
        <w:rPr>
          <w:rFonts w:asciiTheme="minorHAnsi" w:hAnsiTheme="minorHAnsi" w:cstheme="minorHAnsi"/>
          <w:bCs/>
          <w:sz w:val="24"/>
          <w:szCs w:val="24"/>
        </w:rPr>
      </w:pPr>
      <w:r w:rsidRPr="009B67AE">
        <w:rPr>
          <w:rFonts w:asciiTheme="minorHAnsi" w:hAnsiTheme="minorHAnsi" w:cstheme="minorHAnsi"/>
          <w:b/>
          <w:sz w:val="24"/>
          <w:szCs w:val="24"/>
        </w:rPr>
        <w:t xml:space="preserve">Professor Francesco </w:t>
      </w:r>
      <w:proofErr w:type="spellStart"/>
      <w:r w:rsidRPr="009B67AE">
        <w:rPr>
          <w:rFonts w:asciiTheme="minorHAnsi" w:hAnsiTheme="minorHAnsi" w:cstheme="minorHAnsi"/>
          <w:b/>
          <w:sz w:val="24"/>
          <w:szCs w:val="24"/>
        </w:rPr>
        <w:t>D’Auria</w:t>
      </w:r>
      <w:proofErr w:type="spellEnd"/>
      <w:r w:rsidRPr="009B67AE">
        <w:rPr>
          <w:rFonts w:asciiTheme="minorHAnsi" w:hAnsiTheme="minorHAnsi" w:cstheme="minorHAnsi"/>
          <w:bCs/>
          <w:sz w:val="24"/>
          <w:szCs w:val="24"/>
        </w:rPr>
        <w:t>, University of Pisa for the award of an Honorary Professor in the Nuclear Futures Institute</w:t>
      </w:r>
    </w:p>
    <w:p w14:paraId="5920E416" w14:textId="77777777" w:rsidR="009B67AE" w:rsidRPr="009B67AE" w:rsidRDefault="009B67AE" w:rsidP="009B67AE">
      <w:pPr>
        <w:ind w:left="720" w:hanging="567"/>
        <w:rPr>
          <w:rFonts w:asciiTheme="minorHAnsi" w:hAnsiTheme="minorHAnsi" w:cstheme="minorHAnsi"/>
          <w:bCs/>
          <w:sz w:val="24"/>
          <w:szCs w:val="24"/>
        </w:rPr>
      </w:pPr>
    </w:p>
    <w:p w14:paraId="3F78A852" w14:textId="6473E49C" w:rsidR="009B67AE" w:rsidRPr="009B67AE" w:rsidRDefault="009B67AE" w:rsidP="009B67AE">
      <w:pPr>
        <w:pStyle w:val="ListParagraph"/>
        <w:numPr>
          <w:ilvl w:val="0"/>
          <w:numId w:val="32"/>
        </w:numPr>
        <w:ind w:left="873"/>
        <w:rPr>
          <w:rFonts w:asciiTheme="minorHAnsi" w:hAnsiTheme="minorHAnsi" w:cstheme="minorHAnsi"/>
          <w:bCs/>
          <w:sz w:val="24"/>
          <w:szCs w:val="24"/>
        </w:rPr>
      </w:pPr>
      <w:r w:rsidRPr="009B67AE">
        <w:rPr>
          <w:rFonts w:asciiTheme="minorHAnsi" w:hAnsiTheme="minorHAnsi" w:cstheme="minorHAnsi"/>
          <w:b/>
          <w:sz w:val="24"/>
          <w:szCs w:val="24"/>
        </w:rPr>
        <w:t>Professor Yassin Hassan</w:t>
      </w:r>
      <w:r w:rsidRPr="009B67AE">
        <w:rPr>
          <w:rFonts w:asciiTheme="minorHAnsi" w:hAnsiTheme="minorHAnsi" w:cstheme="minorHAnsi"/>
          <w:bCs/>
          <w:sz w:val="24"/>
          <w:szCs w:val="24"/>
        </w:rPr>
        <w:t xml:space="preserve">, Department of Nuclear </w:t>
      </w:r>
      <w:r w:rsidR="00117764" w:rsidRPr="009B67AE">
        <w:rPr>
          <w:rFonts w:asciiTheme="minorHAnsi" w:hAnsiTheme="minorHAnsi" w:cstheme="minorHAnsi"/>
          <w:bCs/>
          <w:sz w:val="24"/>
          <w:szCs w:val="24"/>
        </w:rPr>
        <w:t>Engineering,</w:t>
      </w:r>
      <w:r w:rsidRPr="009B67AE">
        <w:rPr>
          <w:rFonts w:asciiTheme="minorHAnsi" w:hAnsiTheme="minorHAnsi" w:cstheme="minorHAnsi"/>
          <w:bCs/>
          <w:sz w:val="24"/>
          <w:szCs w:val="24"/>
        </w:rPr>
        <w:t xml:space="preserve"> and the J. Mike Walker ’66 Department of Mechanical Engineering, Texas A&amp;M University for the award of Honorary Professor in the Nuclear Futures Institute</w:t>
      </w:r>
    </w:p>
    <w:p w14:paraId="551EA0CF" w14:textId="3EEFB4A6" w:rsidR="00F75D3A" w:rsidRPr="00F75D3A" w:rsidRDefault="009B67AE" w:rsidP="00F75D3A">
      <w:pPr>
        <w:ind w:left="567" w:hanging="567"/>
        <w:rPr>
          <w:rFonts w:asciiTheme="minorHAnsi" w:hAnsiTheme="minorHAnsi" w:cstheme="minorHAnsi"/>
          <w:bCs/>
          <w:sz w:val="24"/>
          <w:szCs w:val="24"/>
        </w:rPr>
      </w:pPr>
      <w:r>
        <w:rPr>
          <w:rFonts w:asciiTheme="minorHAnsi" w:hAnsiTheme="minorHAnsi" w:cstheme="minorHAnsi"/>
          <w:bCs/>
          <w:sz w:val="24"/>
          <w:szCs w:val="24"/>
        </w:rPr>
        <w:tab/>
      </w:r>
    </w:p>
    <w:p w14:paraId="5F358FD7" w14:textId="338EBA0E" w:rsidR="00430F32" w:rsidRDefault="00E60C99" w:rsidP="00E60C99">
      <w:pPr>
        <w:ind w:left="567" w:hanging="567"/>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r>
      <w:r w:rsidR="00946BD9">
        <w:rPr>
          <w:rFonts w:asciiTheme="minorHAnsi" w:hAnsiTheme="minorHAnsi" w:cstheme="minorHAnsi"/>
          <w:bCs/>
          <w:sz w:val="24"/>
          <w:szCs w:val="24"/>
        </w:rPr>
        <w:t xml:space="preserve">On the award of JISC Community Champion 2022, </w:t>
      </w:r>
      <w:r w:rsidR="00946BD9" w:rsidRPr="00946BD9">
        <w:rPr>
          <w:rFonts w:asciiTheme="minorHAnsi" w:hAnsiTheme="minorHAnsi" w:cstheme="minorHAnsi"/>
          <w:b/>
          <w:sz w:val="24"/>
          <w:szCs w:val="24"/>
        </w:rPr>
        <w:t>Mr Sim Barbaresi</w:t>
      </w:r>
      <w:r w:rsidR="00946BD9" w:rsidRPr="00946BD9">
        <w:rPr>
          <w:rFonts w:asciiTheme="minorHAnsi" w:hAnsiTheme="minorHAnsi" w:cstheme="minorHAnsi"/>
          <w:bCs/>
          <w:sz w:val="24"/>
          <w:szCs w:val="24"/>
        </w:rPr>
        <w:t>, Director of Digital Services, for his “passionate and enthusiastic” chairing of HEWIT (Higher Education Wales Information Technology</w:t>
      </w:r>
    </w:p>
    <w:p w14:paraId="55650AC5" w14:textId="205B065A" w:rsidR="00E60C99" w:rsidRDefault="00E60C99" w:rsidP="00E60C99">
      <w:pPr>
        <w:ind w:left="567" w:hanging="567"/>
        <w:rPr>
          <w:rFonts w:asciiTheme="minorHAnsi" w:hAnsiTheme="minorHAnsi" w:cstheme="minorHAnsi"/>
          <w:bCs/>
          <w:sz w:val="24"/>
          <w:szCs w:val="24"/>
        </w:rPr>
      </w:pPr>
    </w:p>
    <w:p w14:paraId="5F0F7BEA" w14:textId="05847DE3" w:rsidR="00E60C99" w:rsidRDefault="00E60C99" w:rsidP="00E60C99">
      <w:pPr>
        <w:ind w:left="567" w:hanging="567"/>
        <w:rPr>
          <w:rFonts w:asciiTheme="minorHAnsi" w:hAnsiTheme="minorHAnsi" w:cstheme="minorHAnsi"/>
          <w:bCs/>
          <w:sz w:val="24"/>
          <w:szCs w:val="24"/>
        </w:rPr>
      </w:pPr>
      <w:r>
        <w:rPr>
          <w:rFonts w:asciiTheme="minorHAnsi" w:hAnsiTheme="minorHAnsi" w:cstheme="minorHAnsi"/>
          <w:bCs/>
          <w:sz w:val="24"/>
          <w:szCs w:val="24"/>
        </w:rPr>
        <w:t>C.</w:t>
      </w:r>
      <w:r>
        <w:rPr>
          <w:rFonts w:asciiTheme="minorHAnsi" w:hAnsiTheme="minorHAnsi" w:cstheme="minorHAnsi"/>
          <w:bCs/>
          <w:sz w:val="24"/>
          <w:szCs w:val="24"/>
        </w:rPr>
        <w:tab/>
        <w:t xml:space="preserve">On behalf of the Council the Chair warmly congratulated all </w:t>
      </w:r>
      <w:r w:rsidR="00946BD9">
        <w:rPr>
          <w:rFonts w:asciiTheme="minorHAnsi" w:hAnsiTheme="minorHAnsi" w:cstheme="minorHAnsi"/>
          <w:bCs/>
          <w:sz w:val="24"/>
          <w:szCs w:val="24"/>
        </w:rPr>
        <w:t>those listed.</w:t>
      </w:r>
    </w:p>
    <w:p w14:paraId="46DE15ED" w14:textId="50FC023C" w:rsidR="00946BD9" w:rsidRDefault="00946BD9" w:rsidP="00E60C99">
      <w:pPr>
        <w:ind w:left="567" w:hanging="567"/>
        <w:rPr>
          <w:rFonts w:asciiTheme="minorHAnsi" w:hAnsiTheme="minorHAnsi" w:cstheme="minorHAnsi"/>
          <w:bCs/>
          <w:sz w:val="24"/>
          <w:szCs w:val="24"/>
        </w:rPr>
      </w:pPr>
    </w:p>
    <w:p w14:paraId="6EEE892B" w14:textId="2B292DC9" w:rsidR="00946BD9" w:rsidRDefault="00946BD9" w:rsidP="00946BD9">
      <w:pPr>
        <w:ind w:left="567" w:hanging="567"/>
        <w:jc w:val="center"/>
        <w:rPr>
          <w:rFonts w:asciiTheme="minorHAnsi" w:hAnsiTheme="minorHAnsi" w:cstheme="minorHAnsi"/>
          <w:b/>
          <w:sz w:val="24"/>
          <w:szCs w:val="24"/>
        </w:rPr>
      </w:pPr>
      <w:r>
        <w:rPr>
          <w:rFonts w:asciiTheme="minorHAnsi" w:hAnsiTheme="minorHAnsi" w:cstheme="minorHAnsi"/>
          <w:b/>
          <w:sz w:val="24"/>
          <w:szCs w:val="24"/>
        </w:rPr>
        <w:t>21.4</w:t>
      </w:r>
      <w:r w:rsidR="00FB7998">
        <w:rPr>
          <w:rFonts w:asciiTheme="minorHAnsi" w:hAnsiTheme="minorHAnsi" w:cstheme="minorHAnsi"/>
          <w:b/>
          <w:sz w:val="24"/>
          <w:szCs w:val="24"/>
        </w:rPr>
        <w:t>5</w:t>
      </w:r>
      <w:r>
        <w:rPr>
          <w:rFonts w:asciiTheme="minorHAnsi" w:hAnsiTheme="minorHAnsi" w:cstheme="minorHAnsi"/>
          <w:b/>
          <w:sz w:val="24"/>
          <w:szCs w:val="24"/>
        </w:rPr>
        <w:t xml:space="preserve"> DEATHS</w:t>
      </w:r>
    </w:p>
    <w:p w14:paraId="7A1BB9C1" w14:textId="1494D309" w:rsidR="00946BD9" w:rsidRDefault="00946BD9" w:rsidP="00946BD9">
      <w:pPr>
        <w:ind w:left="567" w:hanging="567"/>
        <w:rPr>
          <w:rFonts w:asciiTheme="minorHAnsi" w:hAnsiTheme="minorHAnsi" w:cstheme="minorHAnsi"/>
          <w:bCs/>
          <w:sz w:val="24"/>
          <w:szCs w:val="24"/>
        </w:rPr>
      </w:pPr>
    </w:p>
    <w:p w14:paraId="2C70B8D8" w14:textId="50476A6D" w:rsidR="00556850" w:rsidRDefault="00C8477C" w:rsidP="00946BD9">
      <w:pPr>
        <w:ind w:left="567" w:hanging="567"/>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556850">
        <w:rPr>
          <w:rFonts w:asciiTheme="minorHAnsi" w:hAnsiTheme="minorHAnsi" w:cstheme="minorHAnsi"/>
          <w:bCs/>
          <w:sz w:val="24"/>
          <w:szCs w:val="24"/>
        </w:rPr>
        <w:t>The Chair referred to the recent deaths of</w:t>
      </w:r>
      <w:r w:rsidR="00784B8C">
        <w:rPr>
          <w:rFonts w:asciiTheme="minorHAnsi" w:hAnsiTheme="minorHAnsi" w:cstheme="minorHAnsi"/>
          <w:bCs/>
          <w:sz w:val="24"/>
          <w:szCs w:val="24"/>
        </w:rPr>
        <w:t>:</w:t>
      </w:r>
    </w:p>
    <w:p w14:paraId="57CE80E4" w14:textId="28339F4A" w:rsidR="00784B8C" w:rsidRDefault="00784B8C" w:rsidP="00946BD9">
      <w:pPr>
        <w:ind w:left="567" w:hanging="567"/>
        <w:rPr>
          <w:rFonts w:asciiTheme="minorHAnsi" w:hAnsiTheme="minorHAnsi" w:cstheme="minorHAnsi"/>
          <w:bCs/>
          <w:sz w:val="24"/>
          <w:szCs w:val="24"/>
        </w:rPr>
      </w:pPr>
    </w:p>
    <w:p w14:paraId="365BC630" w14:textId="77777777" w:rsidR="00784B8C" w:rsidRPr="00221866" w:rsidRDefault="00784B8C" w:rsidP="00C8477C">
      <w:pPr>
        <w:pStyle w:val="paragraph"/>
        <w:numPr>
          <w:ilvl w:val="0"/>
          <w:numId w:val="39"/>
        </w:numPr>
        <w:spacing w:before="0" w:beforeAutospacing="0" w:after="0" w:afterAutospacing="0"/>
        <w:ind w:left="927"/>
        <w:textAlignment w:val="baseline"/>
        <w:rPr>
          <w:rFonts w:asciiTheme="minorHAnsi" w:hAnsiTheme="minorHAnsi" w:cstheme="minorHAnsi"/>
        </w:rPr>
      </w:pPr>
      <w:r w:rsidRPr="00871B9E">
        <w:rPr>
          <w:rFonts w:asciiTheme="minorHAnsi" w:hAnsiTheme="minorHAnsi" w:cstheme="minorHAnsi"/>
          <w:b/>
          <w:bCs/>
        </w:rPr>
        <w:t xml:space="preserve">Dr Mike </w:t>
      </w:r>
      <w:proofErr w:type="spellStart"/>
      <w:r w:rsidRPr="00871B9E">
        <w:rPr>
          <w:rFonts w:asciiTheme="minorHAnsi" w:hAnsiTheme="minorHAnsi" w:cstheme="minorHAnsi"/>
          <w:b/>
          <w:bCs/>
        </w:rPr>
        <w:t>Alcock</w:t>
      </w:r>
      <w:proofErr w:type="spellEnd"/>
      <w:r w:rsidRPr="00871B9E">
        <w:rPr>
          <w:rFonts w:asciiTheme="minorHAnsi" w:hAnsiTheme="minorHAnsi" w:cstheme="minorHAnsi"/>
        </w:rPr>
        <w:t xml:space="preserve"> a former member of staff in the School of Agricultural and Forest Sciences</w:t>
      </w:r>
    </w:p>
    <w:p w14:paraId="79CEF8E6" w14:textId="77777777" w:rsidR="00784B8C" w:rsidRDefault="00784B8C" w:rsidP="00C8477C">
      <w:pPr>
        <w:ind w:left="774" w:hanging="567"/>
        <w:rPr>
          <w:rFonts w:asciiTheme="minorHAnsi" w:hAnsiTheme="minorHAnsi" w:cstheme="minorHAnsi"/>
          <w:bCs/>
          <w:sz w:val="24"/>
          <w:szCs w:val="24"/>
        </w:rPr>
      </w:pPr>
    </w:p>
    <w:p w14:paraId="6F7CB53D" w14:textId="60B1B9BA" w:rsidR="00784B8C" w:rsidRDefault="00C8477C" w:rsidP="00C8477C">
      <w:pPr>
        <w:pStyle w:val="paragraph"/>
        <w:numPr>
          <w:ilvl w:val="0"/>
          <w:numId w:val="39"/>
        </w:numPr>
        <w:spacing w:before="0" w:beforeAutospacing="0" w:after="0" w:afterAutospacing="0"/>
        <w:ind w:left="927"/>
        <w:textAlignment w:val="baseline"/>
        <w:rPr>
          <w:rStyle w:val="eop"/>
          <w:rFonts w:asciiTheme="minorHAnsi" w:hAnsiTheme="minorHAnsi" w:cstheme="minorHAnsi"/>
        </w:rPr>
      </w:pPr>
      <w:r>
        <w:rPr>
          <w:rStyle w:val="normaltextrun"/>
          <w:rFonts w:asciiTheme="minorHAnsi" w:hAnsiTheme="minorHAnsi" w:cstheme="minorHAnsi"/>
          <w:b/>
          <w:bCs/>
        </w:rPr>
        <w:t xml:space="preserve">Mrs </w:t>
      </w:r>
      <w:r w:rsidR="00784B8C" w:rsidRPr="00221866">
        <w:rPr>
          <w:rStyle w:val="normaltextrun"/>
          <w:rFonts w:asciiTheme="minorHAnsi" w:hAnsiTheme="minorHAnsi" w:cstheme="minorHAnsi"/>
          <w:b/>
          <w:bCs/>
        </w:rPr>
        <w:t>Gwenda M. Owen</w:t>
      </w:r>
      <w:r w:rsidR="00784B8C" w:rsidRPr="00221866">
        <w:rPr>
          <w:rStyle w:val="normaltextrun"/>
          <w:rFonts w:asciiTheme="minorHAnsi" w:hAnsiTheme="minorHAnsi" w:cstheme="minorHAnsi"/>
        </w:rPr>
        <w:t xml:space="preserve">, a member of staff in </w:t>
      </w:r>
      <w:r w:rsidR="00784B8C">
        <w:rPr>
          <w:rStyle w:val="normaltextrun"/>
          <w:rFonts w:asciiTheme="minorHAnsi" w:hAnsiTheme="minorHAnsi" w:cstheme="minorHAnsi"/>
        </w:rPr>
        <w:t>Digital Services</w:t>
      </w:r>
      <w:r w:rsidR="00784B8C" w:rsidRPr="00221866">
        <w:rPr>
          <w:rStyle w:val="eop"/>
          <w:rFonts w:asciiTheme="minorHAnsi" w:hAnsiTheme="minorHAnsi" w:cstheme="minorHAnsi"/>
        </w:rPr>
        <w:t> </w:t>
      </w:r>
    </w:p>
    <w:p w14:paraId="22D3E743" w14:textId="77777777" w:rsidR="00784B8C" w:rsidRDefault="00784B8C" w:rsidP="00C8477C">
      <w:pPr>
        <w:pStyle w:val="paragraph"/>
        <w:spacing w:before="0" w:beforeAutospacing="0" w:after="0" w:afterAutospacing="0"/>
        <w:ind w:left="207"/>
        <w:textAlignment w:val="baseline"/>
        <w:rPr>
          <w:rStyle w:val="normaltextrun"/>
          <w:rFonts w:asciiTheme="minorHAnsi" w:hAnsiTheme="minorHAnsi" w:cstheme="minorHAnsi"/>
          <w:b/>
          <w:bCs/>
        </w:rPr>
      </w:pPr>
    </w:p>
    <w:p w14:paraId="4904AFD3" w14:textId="319B1745" w:rsidR="00784B8C" w:rsidRDefault="00C8477C" w:rsidP="00C8477C">
      <w:pPr>
        <w:pStyle w:val="paragraph"/>
        <w:numPr>
          <w:ilvl w:val="0"/>
          <w:numId w:val="39"/>
        </w:numPr>
        <w:spacing w:before="0" w:beforeAutospacing="0" w:after="0" w:afterAutospacing="0"/>
        <w:ind w:left="927"/>
        <w:textAlignment w:val="baseline"/>
        <w:rPr>
          <w:rStyle w:val="eop"/>
          <w:rFonts w:asciiTheme="minorHAnsi" w:hAnsiTheme="minorHAnsi" w:cstheme="minorHAnsi"/>
        </w:rPr>
      </w:pPr>
      <w:r>
        <w:rPr>
          <w:rStyle w:val="normaltextrun"/>
          <w:rFonts w:asciiTheme="minorHAnsi" w:hAnsiTheme="minorHAnsi" w:cstheme="minorHAnsi"/>
          <w:b/>
          <w:bCs/>
        </w:rPr>
        <w:t xml:space="preserve">Mr </w:t>
      </w:r>
      <w:r w:rsidR="00784B8C" w:rsidRPr="00221866">
        <w:rPr>
          <w:rStyle w:val="normaltextrun"/>
          <w:rFonts w:asciiTheme="minorHAnsi" w:hAnsiTheme="minorHAnsi" w:cstheme="minorHAnsi"/>
          <w:b/>
          <w:bCs/>
        </w:rPr>
        <w:t>Sidney Francis Whitaker</w:t>
      </w:r>
      <w:r w:rsidR="00784B8C" w:rsidRPr="00221866">
        <w:rPr>
          <w:rStyle w:val="normaltextrun"/>
          <w:rFonts w:asciiTheme="minorHAnsi" w:hAnsiTheme="minorHAnsi" w:cstheme="minorHAnsi"/>
        </w:rPr>
        <w:t xml:space="preserve"> – former lecturer in the College of Arts, Humanities and Business</w:t>
      </w:r>
      <w:r w:rsidR="00784B8C" w:rsidRPr="00221866">
        <w:rPr>
          <w:rStyle w:val="eop"/>
          <w:rFonts w:asciiTheme="minorHAnsi" w:hAnsiTheme="minorHAnsi" w:cstheme="minorHAnsi"/>
        </w:rPr>
        <w:t> </w:t>
      </w:r>
    </w:p>
    <w:p w14:paraId="53DA1C80" w14:textId="77777777" w:rsidR="00784B8C" w:rsidRPr="00221866" w:rsidRDefault="00784B8C" w:rsidP="00C8477C">
      <w:pPr>
        <w:pStyle w:val="paragraph"/>
        <w:spacing w:before="0" w:beforeAutospacing="0" w:after="0" w:afterAutospacing="0"/>
        <w:ind w:left="207"/>
        <w:textAlignment w:val="baseline"/>
        <w:rPr>
          <w:rFonts w:asciiTheme="minorHAnsi" w:hAnsiTheme="minorHAnsi" w:cstheme="minorHAnsi"/>
        </w:rPr>
      </w:pPr>
    </w:p>
    <w:p w14:paraId="71843516" w14:textId="6A78B9BC" w:rsidR="00784B8C" w:rsidRDefault="00C8477C" w:rsidP="00C8477C">
      <w:pPr>
        <w:pStyle w:val="paragraph"/>
        <w:numPr>
          <w:ilvl w:val="0"/>
          <w:numId w:val="39"/>
        </w:numPr>
        <w:spacing w:before="0" w:beforeAutospacing="0" w:after="0" w:afterAutospacing="0"/>
        <w:ind w:left="927"/>
        <w:textAlignment w:val="baseline"/>
        <w:rPr>
          <w:rStyle w:val="eop"/>
          <w:rFonts w:asciiTheme="minorHAnsi" w:hAnsiTheme="minorHAnsi" w:cstheme="minorHAnsi"/>
        </w:rPr>
      </w:pPr>
      <w:r>
        <w:rPr>
          <w:rStyle w:val="normaltextrun"/>
          <w:rFonts w:asciiTheme="minorHAnsi" w:hAnsiTheme="minorHAnsi" w:cstheme="minorHAnsi"/>
          <w:b/>
          <w:bCs/>
        </w:rPr>
        <w:t xml:space="preserve">Ms </w:t>
      </w:r>
      <w:r w:rsidR="00784B8C" w:rsidRPr="00221866">
        <w:rPr>
          <w:rStyle w:val="normaltextrun"/>
          <w:rFonts w:asciiTheme="minorHAnsi" w:hAnsiTheme="minorHAnsi" w:cstheme="minorHAnsi"/>
          <w:b/>
          <w:bCs/>
        </w:rPr>
        <w:t>Dilys Williams</w:t>
      </w:r>
      <w:r w:rsidR="00784B8C" w:rsidRPr="00221866">
        <w:rPr>
          <w:rStyle w:val="normaltextrun"/>
          <w:rFonts w:asciiTheme="minorHAnsi" w:hAnsiTheme="minorHAnsi" w:cstheme="minorHAnsi"/>
        </w:rPr>
        <w:t xml:space="preserve">, a member of staff in the School of </w:t>
      </w:r>
      <w:r w:rsidR="00784B8C">
        <w:rPr>
          <w:rStyle w:val="normaltextrun"/>
          <w:rFonts w:asciiTheme="minorHAnsi" w:hAnsiTheme="minorHAnsi" w:cstheme="minorHAnsi"/>
        </w:rPr>
        <w:t>Human and Behavioural Sciences</w:t>
      </w:r>
      <w:r w:rsidR="00784B8C" w:rsidRPr="00221866">
        <w:rPr>
          <w:rStyle w:val="normaltextrun"/>
          <w:rFonts w:asciiTheme="minorHAnsi" w:hAnsiTheme="minorHAnsi" w:cstheme="minorHAnsi"/>
        </w:rPr>
        <w:t>.</w:t>
      </w:r>
      <w:r w:rsidR="00784B8C" w:rsidRPr="00221866">
        <w:rPr>
          <w:rStyle w:val="eop"/>
          <w:rFonts w:asciiTheme="minorHAnsi" w:hAnsiTheme="minorHAnsi" w:cstheme="minorHAnsi"/>
        </w:rPr>
        <w:t> </w:t>
      </w:r>
    </w:p>
    <w:p w14:paraId="63B44CED" w14:textId="16F80BB3" w:rsidR="00556850" w:rsidRDefault="00556850" w:rsidP="00E644A3">
      <w:pPr>
        <w:rPr>
          <w:rFonts w:asciiTheme="minorHAnsi" w:hAnsiTheme="minorHAnsi" w:cstheme="minorHAnsi"/>
          <w:bCs/>
          <w:sz w:val="24"/>
          <w:szCs w:val="24"/>
        </w:rPr>
      </w:pPr>
    </w:p>
    <w:p w14:paraId="37C6B784" w14:textId="7FF03EAE" w:rsidR="00B823EA" w:rsidRDefault="00C8477C" w:rsidP="00E644A3">
      <w:pPr>
        <w:ind w:left="567" w:hanging="567"/>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r>
      <w:r w:rsidR="00556850">
        <w:rPr>
          <w:rFonts w:asciiTheme="minorHAnsi" w:hAnsiTheme="minorHAnsi" w:cstheme="minorHAnsi"/>
          <w:bCs/>
          <w:sz w:val="24"/>
          <w:szCs w:val="24"/>
        </w:rPr>
        <w:t xml:space="preserve">Members fell silent in tribute to their memory. </w:t>
      </w:r>
    </w:p>
    <w:p w14:paraId="3EA18D33" w14:textId="56B2BE42" w:rsidR="001F4E02" w:rsidRDefault="001F4E02" w:rsidP="00E644A3">
      <w:pPr>
        <w:ind w:left="567" w:hanging="567"/>
        <w:rPr>
          <w:rFonts w:asciiTheme="minorHAnsi" w:hAnsiTheme="minorHAnsi" w:cstheme="minorHAnsi"/>
          <w:bCs/>
          <w:sz w:val="24"/>
          <w:szCs w:val="24"/>
        </w:rPr>
      </w:pPr>
    </w:p>
    <w:p w14:paraId="2239D6ED" w14:textId="1FF6F99F" w:rsidR="001F4E02" w:rsidRDefault="001F4E02" w:rsidP="00E644A3">
      <w:pPr>
        <w:ind w:left="567" w:hanging="567"/>
        <w:rPr>
          <w:rFonts w:asciiTheme="minorHAnsi" w:hAnsiTheme="minorHAnsi" w:cstheme="minorHAnsi"/>
          <w:bCs/>
          <w:sz w:val="24"/>
          <w:szCs w:val="24"/>
        </w:rPr>
      </w:pPr>
    </w:p>
    <w:p w14:paraId="60D31317" w14:textId="77777777" w:rsidR="001F4E02" w:rsidRPr="00E644A3" w:rsidRDefault="001F4E02" w:rsidP="00E644A3">
      <w:pPr>
        <w:ind w:left="567" w:hanging="567"/>
        <w:rPr>
          <w:rFonts w:asciiTheme="minorHAnsi" w:hAnsiTheme="minorHAnsi" w:cstheme="minorHAnsi"/>
          <w:bCs/>
          <w:sz w:val="24"/>
          <w:szCs w:val="24"/>
        </w:rPr>
      </w:pPr>
    </w:p>
    <w:p w14:paraId="4CCD3D94" w14:textId="0F4591A9" w:rsidR="00956C4D" w:rsidRPr="00963904" w:rsidRDefault="00956C4D" w:rsidP="00963904">
      <w:pPr>
        <w:ind w:left="567" w:hanging="567"/>
        <w:rPr>
          <w:rFonts w:asciiTheme="minorHAnsi" w:hAnsiTheme="minorHAnsi" w:cstheme="minorHAnsi"/>
          <w:bCs/>
          <w:sz w:val="24"/>
          <w:szCs w:val="24"/>
        </w:rPr>
      </w:pPr>
    </w:p>
    <w:p w14:paraId="1C86980E" w14:textId="3244CEDA" w:rsidR="00716B1B" w:rsidRPr="00B02905" w:rsidRDefault="00956C4D" w:rsidP="00253AD5">
      <w:pPr>
        <w:jc w:val="center"/>
        <w:rPr>
          <w:rFonts w:asciiTheme="minorHAnsi" w:hAnsiTheme="minorHAnsi" w:cstheme="minorHAnsi"/>
          <w:b/>
          <w:sz w:val="24"/>
          <w:szCs w:val="24"/>
        </w:rPr>
      </w:pPr>
      <w:r>
        <w:rPr>
          <w:rFonts w:asciiTheme="minorHAnsi" w:hAnsiTheme="minorHAnsi" w:cstheme="minorHAnsi"/>
          <w:b/>
          <w:sz w:val="24"/>
          <w:szCs w:val="24"/>
        </w:rPr>
        <w:t>21.</w:t>
      </w:r>
      <w:r w:rsidR="00E644A3">
        <w:rPr>
          <w:rFonts w:asciiTheme="minorHAnsi" w:hAnsiTheme="minorHAnsi" w:cstheme="minorHAnsi"/>
          <w:b/>
          <w:sz w:val="24"/>
          <w:szCs w:val="24"/>
        </w:rPr>
        <w:t>4</w:t>
      </w:r>
      <w:r w:rsidR="00FB7998">
        <w:rPr>
          <w:rFonts w:asciiTheme="minorHAnsi" w:hAnsiTheme="minorHAnsi" w:cstheme="minorHAnsi"/>
          <w:b/>
          <w:sz w:val="24"/>
          <w:szCs w:val="24"/>
        </w:rPr>
        <w:t>6</w:t>
      </w:r>
      <w:r>
        <w:rPr>
          <w:rFonts w:asciiTheme="minorHAnsi" w:hAnsiTheme="minorHAnsi" w:cstheme="minorHAnsi"/>
          <w:b/>
          <w:sz w:val="24"/>
          <w:szCs w:val="24"/>
        </w:rPr>
        <w:tab/>
      </w:r>
      <w:r w:rsidR="00716B1B" w:rsidRPr="00B02905">
        <w:rPr>
          <w:rFonts w:asciiTheme="minorHAnsi" w:hAnsiTheme="minorHAnsi" w:cstheme="minorHAnsi"/>
          <w:b/>
          <w:sz w:val="24"/>
          <w:szCs w:val="24"/>
        </w:rPr>
        <w:t>DECLARATIONS OF INTEREST</w:t>
      </w:r>
    </w:p>
    <w:p w14:paraId="72841AE3" w14:textId="77777777" w:rsidR="00716B1B" w:rsidRPr="00B02905" w:rsidRDefault="00716B1B" w:rsidP="00253AD5">
      <w:pPr>
        <w:jc w:val="both"/>
        <w:rPr>
          <w:rFonts w:asciiTheme="minorHAnsi" w:hAnsiTheme="minorHAnsi" w:cstheme="minorHAnsi"/>
          <w:b/>
          <w:sz w:val="24"/>
          <w:szCs w:val="24"/>
        </w:rPr>
      </w:pPr>
    </w:p>
    <w:p w14:paraId="7F46B24E" w14:textId="7ADA102B" w:rsidR="00E833CF" w:rsidRDefault="008E182C" w:rsidP="008E182C">
      <w:pPr>
        <w:ind w:left="720" w:hanging="720"/>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716B1B" w:rsidRPr="008C36DC">
        <w:rPr>
          <w:rFonts w:asciiTheme="minorHAnsi" w:hAnsiTheme="minorHAnsi" w:cstheme="minorHAnsi"/>
          <w:sz w:val="24"/>
          <w:szCs w:val="24"/>
        </w:rPr>
        <w:t xml:space="preserve">Members were reminded that they should declare any personal, </w:t>
      </w:r>
      <w:r w:rsidR="00117764" w:rsidRPr="008C36DC">
        <w:rPr>
          <w:rFonts w:asciiTheme="minorHAnsi" w:hAnsiTheme="minorHAnsi" w:cstheme="minorHAnsi"/>
          <w:sz w:val="24"/>
          <w:szCs w:val="24"/>
        </w:rPr>
        <w:t>financial,</w:t>
      </w:r>
      <w:r w:rsidR="00716B1B" w:rsidRPr="008C36DC">
        <w:rPr>
          <w:rFonts w:asciiTheme="minorHAnsi" w:hAnsiTheme="minorHAnsi" w:cstheme="minorHAnsi"/>
          <w:sz w:val="24"/>
          <w:szCs w:val="24"/>
        </w:rPr>
        <w:t xml:space="preserve"> or beneficial interest in any matter under consideration at this meeting prior to that matter being considered.</w:t>
      </w:r>
      <w:r w:rsidR="008C36DC" w:rsidRPr="008C36DC">
        <w:rPr>
          <w:rFonts w:asciiTheme="minorHAnsi" w:hAnsiTheme="minorHAnsi" w:cstheme="minorHAnsi"/>
          <w:sz w:val="24"/>
          <w:szCs w:val="24"/>
        </w:rPr>
        <w:t xml:space="preserve"> </w:t>
      </w:r>
    </w:p>
    <w:p w14:paraId="1A911769" w14:textId="4B3BDC9A" w:rsidR="008E182C" w:rsidRDefault="008E182C" w:rsidP="008E182C">
      <w:pPr>
        <w:ind w:left="720" w:hanging="720"/>
        <w:jc w:val="both"/>
        <w:rPr>
          <w:rFonts w:asciiTheme="minorHAnsi" w:hAnsiTheme="minorHAnsi" w:cstheme="minorHAnsi"/>
          <w:sz w:val="24"/>
          <w:szCs w:val="24"/>
        </w:rPr>
      </w:pPr>
    </w:p>
    <w:p w14:paraId="2FE58574" w14:textId="2CD0E278" w:rsidR="000E7037" w:rsidRPr="00E45739" w:rsidRDefault="008E182C" w:rsidP="00E45739">
      <w:pPr>
        <w:ind w:left="720" w:hanging="720"/>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AF4A68">
        <w:rPr>
          <w:rFonts w:asciiTheme="minorHAnsi" w:hAnsiTheme="minorHAnsi" w:cstheme="minorHAnsi"/>
          <w:sz w:val="24"/>
          <w:szCs w:val="24"/>
        </w:rPr>
        <w:t xml:space="preserve">There were no </w:t>
      </w:r>
      <w:r>
        <w:rPr>
          <w:rFonts w:asciiTheme="minorHAnsi" w:hAnsiTheme="minorHAnsi" w:cstheme="minorHAnsi"/>
          <w:sz w:val="24"/>
          <w:szCs w:val="24"/>
        </w:rPr>
        <w:t xml:space="preserve">declarations of interest made in relation to </w:t>
      </w:r>
      <w:r w:rsidR="00DC305D">
        <w:rPr>
          <w:rFonts w:asciiTheme="minorHAnsi" w:hAnsiTheme="minorHAnsi" w:cstheme="minorHAnsi"/>
          <w:sz w:val="24"/>
          <w:szCs w:val="24"/>
        </w:rPr>
        <w:t xml:space="preserve">the </w:t>
      </w:r>
      <w:r w:rsidR="00117764">
        <w:rPr>
          <w:rFonts w:asciiTheme="minorHAnsi" w:hAnsiTheme="minorHAnsi" w:cstheme="minorHAnsi"/>
          <w:sz w:val="24"/>
          <w:szCs w:val="24"/>
        </w:rPr>
        <w:t>matters</w:t>
      </w:r>
      <w:r>
        <w:rPr>
          <w:rFonts w:asciiTheme="minorHAnsi" w:hAnsiTheme="minorHAnsi" w:cstheme="minorHAnsi"/>
          <w:sz w:val="24"/>
          <w:szCs w:val="24"/>
        </w:rPr>
        <w:t xml:space="preserve"> on the agenda. </w:t>
      </w:r>
      <w:r w:rsidR="00117764">
        <w:rPr>
          <w:rFonts w:asciiTheme="minorHAnsi" w:hAnsiTheme="minorHAnsi" w:cstheme="minorHAnsi"/>
          <w:sz w:val="24"/>
          <w:szCs w:val="24"/>
        </w:rPr>
        <w:br/>
      </w:r>
    </w:p>
    <w:p w14:paraId="655E1257" w14:textId="30D06CB2" w:rsidR="00716B1B" w:rsidRPr="00B02905" w:rsidRDefault="00E833CF" w:rsidP="00253AD5">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21.</w:t>
      </w:r>
      <w:r w:rsidR="00E644A3">
        <w:rPr>
          <w:rFonts w:asciiTheme="minorHAnsi" w:eastAsiaTheme="minorHAnsi" w:hAnsiTheme="minorHAnsi" w:cstheme="minorHAnsi"/>
          <w:b/>
          <w:bCs/>
          <w:sz w:val="24"/>
          <w:szCs w:val="24"/>
          <w:lang w:eastAsia="en-US"/>
        </w:rPr>
        <w:t>4</w:t>
      </w:r>
      <w:r w:rsidR="00FB7998">
        <w:rPr>
          <w:rFonts w:asciiTheme="minorHAnsi" w:eastAsiaTheme="minorHAnsi" w:hAnsiTheme="minorHAnsi" w:cstheme="minorHAnsi"/>
          <w:b/>
          <w:bCs/>
          <w:sz w:val="24"/>
          <w:szCs w:val="24"/>
          <w:lang w:eastAsia="en-US"/>
        </w:rPr>
        <w:t>7</w:t>
      </w:r>
      <w:r w:rsidR="00716B1B" w:rsidRPr="00B02905">
        <w:rPr>
          <w:rFonts w:asciiTheme="minorHAnsi" w:eastAsiaTheme="minorHAnsi" w:hAnsiTheme="minorHAnsi" w:cstheme="minorHAnsi"/>
          <w:b/>
          <w:bCs/>
          <w:sz w:val="24"/>
          <w:szCs w:val="24"/>
          <w:lang w:eastAsia="en-US"/>
        </w:rPr>
        <w:t xml:space="preserve"> MINUTES</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781A6DCD" w:rsidR="00BA7B1F" w:rsidRPr="004145BF" w:rsidRDefault="00716B1B" w:rsidP="00253AD5">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001103">
        <w:rPr>
          <w:rFonts w:asciiTheme="minorHAnsi" w:eastAsiaTheme="minorHAnsi" w:hAnsiTheme="minorHAnsi" w:cstheme="minorHAnsi"/>
          <w:sz w:val="24"/>
          <w:szCs w:val="24"/>
          <w:lang w:eastAsia="en-US"/>
        </w:rPr>
        <w:t xml:space="preserve">The Minutes of the meeting held on </w:t>
      </w:r>
      <w:r w:rsidR="00E644A3">
        <w:rPr>
          <w:rFonts w:asciiTheme="minorHAnsi" w:eastAsiaTheme="minorHAnsi" w:hAnsiTheme="minorHAnsi" w:cstheme="minorHAnsi"/>
          <w:sz w:val="24"/>
          <w:szCs w:val="24"/>
          <w:lang w:eastAsia="en-US"/>
        </w:rPr>
        <w:t>26</w:t>
      </w:r>
      <w:r w:rsidR="00E644A3" w:rsidRPr="00E644A3">
        <w:rPr>
          <w:rFonts w:asciiTheme="minorHAnsi" w:eastAsiaTheme="minorHAnsi" w:hAnsiTheme="minorHAnsi" w:cstheme="minorHAnsi"/>
          <w:sz w:val="24"/>
          <w:szCs w:val="24"/>
          <w:vertAlign w:val="superscript"/>
          <w:lang w:eastAsia="en-US"/>
        </w:rPr>
        <w:t>th</w:t>
      </w:r>
      <w:r w:rsidR="00E644A3">
        <w:rPr>
          <w:rFonts w:asciiTheme="minorHAnsi" w:eastAsiaTheme="minorHAnsi" w:hAnsiTheme="minorHAnsi" w:cstheme="minorHAnsi"/>
          <w:sz w:val="24"/>
          <w:szCs w:val="24"/>
          <w:lang w:eastAsia="en-US"/>
        </w:rPr>
        <w:t xml:space="preserve"> November</w:t>
      </w:r>
      <w:r w:rsidR="001530E1">
        <w:rPr>
          <w:rFonts w:asciiTheme="minorHAnsi" w:eastAsiaTheme="minorHAnsi" w:hAnsiTheme="minorHAnsi" w:cstheme="minorHAnsi"/>
          <w:sz w:val="24"/>
          <w:szCs w:val="24"/>
          <w:lang w:eastAsia="en-US"/>
        </w:rPr>
        <w:t xml:space="preserve"> 2021</w:t>
      </w:r>
      <w:r w:rsidR="00001103">
        <w:rPr>
          <w:rFonts w:asciiTheme="minorHAnsi" w:eastAsiaTheme="minorHAnsi" w:hAnsiTheme="minorHAnsi" w:cstheme="minorHAnsi"/>
          <w:sz w:val="24"/>
          <w:szCs w:val="24"/>
          <w:lang w:eastAsia="en-US"/>
        </w:rPr>
        <w:t xml:space="preserve"> </w:t>
      </w:r>
      <w:r w:rsidR="004145BF">
        <w:rPr>
          <w:rFonts w:asciiTheme="minorHAnsi" w:eastAsiaTheme="minorHAnsi" w:hAnsiTheme="minorHAnsi" w:cstheme="minorHAnsi"/>
          <w:sz w:val="24"/>
          <w:szCs w:val="24"/>
          <w:lang w:eastAsia="en-US"/>
        </w:rPr>
        <w:t xml:space="preserve">were </w:t>
      </w:r>
      <w:r w:rsidR="004145BF">
        <w:rPr>
          <w:rFonts w:asciiTheme="minorHAnsi" w:eastAsiaTheme="minorHAnsi" w:hAnsiTheme="minorHAnsi" w:cstheme="minorHAnsi"/>
          <w:b/>
          <w:bCs/>
          <w:sz w:val="24"/>
          <w:szCs w:val="24"/>
          <w:lang w:eastAsia="en-US"/>
        </w:rPr>
        <w:t>confirmed.</w:t>
      </w:r>
    </w:p>
    <w:p w14:paraId="5B404275" w14:textId="77777777" w:rsidR="004145BF" w:rsidRPr="00001103" w:rsidRDefault="004145BF" w:rsidP="00253AD5">
      <w:pPr>
        <w:pStyle w:val="ListParagraph"/>
        <w:tabs>
          <w:tab w:val="left" w:pos="1134"/>
        </w:tabs>
        <w:ind w:left="567"/>
        <w:jc w:val="both"/>
        <w:rPr>
          <w:rFonts w:asciiTheme="minorHAnsi" w:eastAsiaTheme="minorHAnsi" w:hAnsiTheme="minorHAnsi" w:cstheme="minorHAnsi"/>
          <w:bCs/>
          <w:sz w:val="24"/>
          <w:szCs w:val="24"/>
          <w:lang w:eastAsia="en-US"/>
        </w:rPr>
      </w:pPr>
    </w:p>
    <w:p w14:paraId="6E996163" w14:textId="54DEE776" w:rsidR="00D34C9D" w:rsidRDefault="00716B1B" w:rsidP="00D34C9D">
      <w:pPr>
        <w:pStyle w:val="ListParagraph"/>
        <w:numPr>
          <w:ilvl w:val="0"/>
          <w:numId w:val="1"/>
        </w:numPr>
        <w:ind w:left="567" w:hanging="567"/>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An action log was provided noting progress on all outstanding Council actions.  Council noted the progress</w:t>
      </w:r>
      <w:r w:rsidR="00C32341" w:rsidRPr="00B02905">
        <w:rPr>
          <w:rFonts w:asciiTheme="minorHAnsi" w:eastAsiaTheme="minorHAnsi" w:hAnsiTheme="minorHAnsi" w:cstheme="minorHAnsi"/>
          <w:sz w:val="24"/>
          <w:szCs w:val="24"/>
          <w:lang w:eastAsia="en-US"/>
        </w:rPr>
        <w:t xml:space="preserve"> reports</w:t>
      </w:r>
      <w:r w:rsidRPr="00B02905">
        <w:rPr>
          <w:rFonts w:asciiTheme="minorHAnsi" w:eastAsiaTheme="minorHAnsi" w:hAnsiTheme="minorHAnsi" w:cstheme="minorHAnsi"/>
          <w:sz w:val="24"/>
          <w:szCs w:val="24"/>
          <w:lang w:eastAsia="en-US"/>
        </w:rPr>
        <w:t xml:space="preserve"> and completed actions. </w:t>
      </w:r>
      <w:r w:rsidR="0092446C">
        <w:rPr>
          <w:rFonts w:asciiTheme="minorHAnsi" w:eastAsiaTheme="minorHAnsi" w:hAnsiTheme="minorHAnsi" w:cstheme="minorHAnsi"/>
          <w:sz w:val="24"/>
          <w:szCs w:val="24"/>
          <w:lang w:eastAsia="en-US"/>
        </w:rPr>
        <w:t xml:space="preserve"> </w:t>
      </w:r>
    </w:p>
    <w:p w14:paraId="0A66AD76" w14:textId="77777777" w:rsidR="008C4CCB" w:rsidRDefault="008C4CCB" w:rsidP="008C4CCB">
      <w:pPr>
        <w:pStyle w:val="ListParagraph"/>
        <w:ind w:left="567"/>
        <w:jc w:val="both"/>
        <w:rPr>
          <w:rFonts w:asciiTheme="minorHAnsi" w:eastAsiaTheme="minorHAnsi" w:hAnsiTheme="minorHAnsi" w:cstheme="minorHAnsi"/>
          <w:sz w:val="24"/>
          <w:szCs w:val="24"/>
          <w:lang w:eastAsia="en-US"/>
        </w:rPr>
      </w:pPr>
    </w:p>
    <w:p w14:paraId="463889E3" w14:textId="37562905" w:rsidR="00427D0D" w:rsidRPr="00033313" w:rsidRDefault="00F54640" w:rsidP="004300E1">
      <w:pPr>
        <w:pStyle w:val="ListParagraph"/>
        <w:numPr>
          <w:ilvl w:val="0"/>
          <w:numId w:val="1"/>
        </w:numPr>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In relation to Minute </w:t>
      </w:r>
      <w:r w:rsidR="003F20A0">
        <w:rPr>
          <w:rFonts w:asciiTheme="minorHAnsi" w:eastAsiaTheme="minorHAnsi" w:hAnsiTheme="minorHAnsi" w:cstheme="minorHAnsi"/>
          <w:sz w:val="24"/>
          <w:szCs w:val="24"/>
          <w:lang w:eastAsia="en-US"/>
        </w:rPr>
        <w:t>21.21</w:t>
      </w:r>
      <w:r w:rsidR="00315E8F">
        <w:rPr>
          <w:rFonts w:asciiTheme="minorHAnsi" w:eastAsiaTheme="minorHAnsi" w:hAnsiTheme="minorHAnsi" w:cstheme="minorHAnsi"/>
          <w:sz w:val="24"/>
          <w:szCs w:val="24"/>
          <w:lang w:eastAsia="en-US"/>
        </w:rPr>
        <w:t xml:space="preserve"> (Estates Strategy)</w:t>
      </w:r>
      <w:r>
        <w:rPr>
          <w:rFonts w:asciiTheme="minorHAnsi" w:eastAsiaTheme="minorHAnsi" w:hAnsiTheme="minorHAnsi" w:cstheme="minorHAnsi"/>
          <w:sz w:val="24"/>
          <w:szCs w:val="24"/>
          <w:lang w:eastAsia="en-US"/>
        </w:rPr>
        <w:t xml:space="preserve"> </w:t>
      </w:r>
      <w:r w:rsidR="00315E8F">
        <w:rPr>
          <w:rFonts w:asciiTheme="minorHAnsi" w:eastAsiaTheme="minorHAnsi" w:hAnsiTheme="minorHAnsi" w:cstheme="minorHAnsi"/>
          <w:sz w:val="24"/>
          <w:szCs w:val="24"/>
          <w:lang w:eastAsia="en-US"/>
        </w:rPr>
        <w:t xml:space="preserve">the Director of Estates and Campus Services advised the Council that </w:t>
      </w:r>
      <w:r w:rsidR="00BC0FD8">
        <w:rPr>
          <w:rFonts w:asciiTheme="minorHAnsi" w:eastAsiaTheme="minorHAnsi" w:hAnsiTheme="minorHAnsi" w:cstheme="minorHAnsi"/>
          <w:sz w:val="24"/>
          <w:szCs w:val="24"/>
          <w:lang w:eastAsia="en-US"/>
        </w:rPr>
        <w:t xml:space="preserve">the University had secured </w:t>
      </w:r>
      <w:r w:rsidR="002D18CF">
        <w:rPr>
          <w:rFonts w:asciiTheme="minorHAnsi" w:eastAsiaTheme="minorHAnsi" w:hAnsiTheme="minorHAnsi" w:cstheme="minorHAnsi"/>
          <w:sz w:val="24"/>
          <w:szCs w:val="24"/>
          <w:lang w:eastAsia="en-US"/>
        </w:rPr>
        <w:t xml:space="preserve">60% </w:t>
      </w:r>
      <w:r w:rsidR="006F4BF9">
        <w:rPr>
          <w:rFonts w:asciiTheme="minorHAnsi" w:eastAsiaTheme="minorHAnsi" w:hAnsiTheme="minorHAnsi" w:cstheme="minorHAnsi"/>
          <w:sz w:val="24"/>
          <w:szCs w:val="24"/>
          <w:lang w:eastAsia="en-US"/>
        </w:rPr>
        <w:t>funding</w:t>
      </w:r>
      <w:r w:rsidR="002D18CF">
        <w:rPr>
          <w:rFonts w:asciiTheme="minorHAnsi" w:eastAsiaTheme="minorHAnsi" w:hAnsiTheme="minorHAnsi" w:cstheme="minorHAnsi"/>
          <w:sz w:val="24"/>
          <w:szCs w:val="24"/>
          <w:lang w:eastAsia="en-US"/>
        </w:rPr>
        <w:t xml:space="preserve"> from </w:t>
      </w:r>
      <w:r w:rsidR="006F4BF9" w:rsidRPr="006F4BF9">
        <w:rPr>
          <w:rFonts w:asciiTheme="minorHAnsi" w:eastAsiaTheme="minorHAnsi" w:hAnsiTheme="minorHAnsi" w:cstheme="minorHAnsi"/>
          <w:sz w:val="24"/>
          <w:szCs w:val="24"/>
          <w:lang w:eastAsia="en-US"/>
        </w:rPr>
        <w:t xml:space="preserve">Gwynedd Council through the Welsh Government’s scheme ‘Transforming Towns’ </w:t>
      </w:r>
      <w:r w:rsidR="002D18CF">
        <w:rPr>
          <w:rFonts w:asciiTheme="minorHAnsi" w:eastAsiaTheme="minorHAnsi" w:hAnsiTheme="minorHAnsi" w:cstheme="minorHAnsi"/>
          <w:sz w:val="24"/>
          <w:szCs w:val="24"/>
          <w:lang w:eastAsia="en-US"/>
        </w:rPr>
        <w:t xml:space="preserve">to develop the College Park site. It was noted that </w:t>
      </w:r>
      <w:r w:rsidR="006F4BF9" w:rsidRPr="006F4BF9">
        <w:rPr>
          <w:rFonts w:asciiTheme="minorHAnsi" w:eastAsiaTheme="minorHAnsi" w:hAnsiTheme="minorHAnsi" w:cstheme="minorHAnsi"/>
          <w:sz w:val="24"/>
          <w:szCs w:val="24"/>
          <w:lang w:eastAsia="en-US"/>
        </w:rPr>
        <w:t xml:space="preserve">the work </w:t>
      </w:r>
      <w:r w:rsidR="002D18CF">
        <w:rPr>
          <w:rFonts w:asciiTheme="minorHAnsi" w:eastAsiaTheme="minorHAnsi" w:hAnsiTheme="minorHAnsi" w:cstheme="minorHAnsi"/>
          <w:sz w:val="24"/>
          <w:szCs w:val="24"/>
          <w:lang w:eastAsia="en-US"/>
        </w:rPr>
        <w:t xml:space="preserve">would </w:t>
      </w:r>
      <w:r w:rsidR="006F4BF9" w:rsidRPr="006F4BF9">
        <w:rPr>
          <w:rFonts w:asciiTheme="minorHAnsi" w:eastAsiaTheme="minorHAnsi" w:hAnsiTheme="minorHAnsi" w:cstheme="minorHAnsi"/>
          <w:sz w:val="24"/>
          <w:szCs w:val="24"/>
          <w:lang w:eastAsia="en-US"/>
        </w:rPr>
        <w:t xml:space="preserve">commence </w:t>
      </w:r>
      <w:r w:rsidR="002D18CF">
        <w:rPr>
          <w:rFonts w:asciiTheme="minorHAnsi" w:eastAsiaTheme="minorHAnsi" w:hAnsiTheme="minorHAnsi" w:cstheme="minorHAnsi"/>
          <w:sz w:val="24"/>
          <w:szCs w:val="24"/>
          <w:lang w:eastAsia="en-US"/>
        </w:rPr>
        <w:t>during February</w:t>
      </w:r>
      <w:r w:rsidR="001161C0">
        <w:rPr>
          <w:rFonts w:asciiTheme="minorHAnsi" w:eastAsiaTheme="minorHAnsi" w:hAnsiTheme="minorHAnsi" w:cstheme="minorHAnsi"/>
          <w:sz w:val="24"/>
          <w:szCs w:val="24"/>
          <w:lang w:eastAsia="en-US"/>
        </w:rPr>
        <w:t xml:space="preserve">, including the removal of the </w:t>
      </w:r>
      <w:proofErr w:type="spellStart"/>
      <w:r w:rsidR="00E45739">
        <w:rPr>
          <w:rFonts w:asciiTheme="minorHAnsi" w:eastAsiaTheme="minorHAnsi" w:hAnsiTheme="minorHAnsi" w:cstheme="minorHAnsi"/>
          <w:i/>
          <w:iCs/>
          <w:sz w:val="24"/>
          <w:szCs w:val="24"/>
          <w:lang w:eastAsia="en-US"/>
        </w:rPr>
        <w:t>Caban</w:t>
      </w:r>
      <w:proofErr w:type="spellEnd"/>
      <w:r w:rsidR="00E45739">
        <w:rPr>
          <w:rFonts w:asciiTheme="minorHAnsi" w:eastAsiaTheme="minorHAnsi" w:hAnsiTheme="minorHAnsi" w:cstheme="minorHAnsi"/>
          <w:sz w:val="24"/>
          <w:szCs w:val="24"/>
          <w:lang w:eastAsia="en-US"/>
        </w:rPr>
        <w:t xml:space="preserve">, </w:t>
      </w:r>
      <w:r w:rsidR="00E45739" w:rsidRPr="006F4BF9">
        <w:rPr>
          <w:rFonts w:asciiTheme="minorHAnsi" w:eastAsiaTheme="minorHAnsi" w:hAnsiTheme="minorHAnsi" w:cstheme="minorHAnsi"/>
          <w:sz w:val="24"/>
          <w:szCs w:val="24"/>
          <w:lang w:eastAsia="en-US"/>
        </w:rPr>
        <w:t>with</w:t>
      </w:r>
      <w:r w:rsidR="006F4BF9" w:rsidRPr="006F4BF9">
        <w:rPr>
          <w:rFonts w:asciiTheme="minorHAnsi" w:eastAsiaTheme="minorHAnsi" w:hAnsiTheme="minorHAnsi" w:cstheme="minorHAnsi"/>
          <w:sz w:val="24"/>
          <w:szCs w:val="24"/>
          <w:lang w:eastAsia="en-US"/>
        </w:rPr>
        <w:t xml:space="preserve"> an ambitious goal of completing the project </w:t>
      </w:r>
      <w:r w:rsidR="001161C0">
        <w:rPr>
          <w:rFonts w:asciiTheme="minorHAnsi" w:eastAsiaTheme="minorHAnsi" w:hAnsiTheme="minorHAnsi" w:cstheme="minorHAnsi"/>
          <w:sz w:val="24"/>
          <w:szCs w:val="24"/>
          <w:lang w:eastAsia="en-US"/>
        </w:rPr>
        <w:t>by the summer of 2023.</w:t>
      </w:r>
    </w:p>
    <w:p w14:paraId="631A4017" w14:textId="77777777" w:rsidR="00CF71F2" w:rsidRPr="004300E1" w:rsidRDefault="00CF71F2" w:rsidP="004300E1">
      <w:pPr>
        <w:jc w:val="both"/>
        <w:rPr>
          <w:rFonts w:asciiTheme="minorHAnsi" w:eastAsiaTheme="minorHAnsi" w:hAnsiTheme="minorHAnsi" w:cstheme="minorHAnsi"/>
          <w:bCs/>
          <w:sz w:val="24"/>
          <w:szCs w:val="24"/>
          <w:lang w:eastAsia="en-US"/>
        </w:rPr>
      </w:pPr>
    </w:p>
    <w:p w14:paraId="020E9DEA" w14:textId="7D7CF2E6" w:rsidR="00427D0D" w:rsidRPr="009A0121" w:rsidRDefault="009A0121" w:rsidP="009A0121">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21.4</w:t>
      </w:r>
      <w:r w:rsidR="00FB7998">
        <w:rPr>
          <w:rFonts w:asciiTheme="minorHAnsi" w:eastAsiaTheme="minorHAnsi" w:hAnsiTheme="minorHAnsi" w:cstheme="minorHAnsi"/>
          <w:b/>
          <w:sz w:val="24"/>
          <w:szCs w:val="24"/>
          <w:lang w:eastAsia="en-US"/>
        </w:rPr>
        <w:t>9</w:t>
      </w:r>
      <w:r w:rsidR="00427D0D" w:rsidRPr="009A0121">
        <w:rPr>
          <w:rFonts w:asciiTheme="minorHAnsi" w:eastAsiaTheme="minorHAnsi" w:hAnsiTheme="minorHAnsi" w:cstheme="minorHAnsi"/>
          <w:b/>
          <w:sz w:val="24"/>
          <w:szCs w:val="24"/>
          <w:lang w:eastAsia="en-US"/>
        </w:rPr>
        <w:t xml:space="preserve"> </w:t>
      </w:r>
      <w:r>
        <w:rPr>
          <w:rFonts w:asciiTheme="minorHAnsi" w:eastAsiaTheme="minorHAnsi" w:hAnsiTheme="minorHAnsi" w:cstheme="minorHAnsi"/>
          <w:b/>
          <w:sz w:val="24"/>
          <w:szCs w:val="24"/>
          <w:lang w:eastAsia="en-US"/>
        </w:rPr>
        <w:t>HEALTH AND SAFETY</w:t>
      </w:r>
      <w:r w:rsidR="00427D0D" w:rsidRPr="009A0121">
        <w:rPr>
          <w:rFonts w:asciiTheme="minorHAnsi" w:eastAsiaTheme="minorHAnsi" w:hAnsiTheme="minorHAnsi" w:cstheme="minorHAnsi"/>
          <w:b/>
          <w:sz w:val="24"/>
          <w:szCs w:val="24"/>
          <w:lang w:eastAsia="en-US"/>
        </w:rPr>
        <w:t xml:space="preserve"> COMMITTEE</w:t>
      </w:r>
    </w:p>
    <w:p w14:paraId="05CCC253" w14:textId="77777777" w:rsidR="00427D0D" w:rsidRPr="00427D0D" w:rsidRDefault="00427D0D" w:rsidP="009A0121">
      <w:pPr>
        <w:pStyle w:val="ListParagraph"/>
        <w:ind w:left="360"/>
        <w:jc w:val="both"/>
        <w:rPr>
          <w:rFonts w:asciiTheme="minorHAnsi" w:eastAsiaTheme="minorHAnsi" w:hAnsiTheme="minorHAnsi" w:cstheme="minorHAnsi"/>
          <w:b/>
          <w:sz w:val="24"/>
          <w:szCs w:val="24"/>
          <w:lang w:eastAsia="en-US"/>
        </w:rPr>
      </w:pPr>
    </w:p>
    <w:p w14:paraId="1B4792FE" w14:textId="2F50BF91" w:rsidR="00427D0D" w:rsidRDefault="001D11F4" w:rsidP="004A72FC">
      <w:pPr>
        <w:tabs>
          <w:tab w:val="left" w:pos="567"/>
        </w:tabs>
        <w:jc w:val="both"/>
        <w:rPr>
          <w:rFonts w:asciiTheme="minorHAnsi" w:eastAsiaTheme="minorHAnsi" w:hAnsiTheme="minorHAnsi" w:cstheme="minorHAnsi"/>
          <w:sz w:val="24"/>
          <w:szCs w:val="24"/>
          <w:lang w:eastAsia="en-US"/>
        </w:rPr>
      </w:pPr>
      <w:bookmarkStart w:id="0" w:name="_Hlk88560187"/>
      <w:r>
        <w:rPr>
          <w:rFonts w:asciiTheme="minorHAnsi" w:eastAsiaTheme="minorHAnsi" w:hAnsiTheme="minorHAnsi" w:cstheme="minorHAnsi"/>
          <w:sz w:val="24"/>
          <w:szCs w:val="24"/>
          <w:lang w:eastAsia="en-US"/>
        </w:rPr>
        <w:t xml:space="preserve">As the Health and Safety Committee had not met since the last meeting of the Council an overview report relating to accidents and incidents and staff sickness absence for the period November and December 2022 was noted. </w:t>
      </w:r>
      <w:bookmarkEnd w:id="0"/>
    </w:p>
    <w:p w14:paraId="39D42BAD" w14:textId="77777777" w:rsidR="00842217" w:rsidRDefault="00842217" w:rsidP="00842217">
      <w:pPr>
        <w:tabs>
          <w:tab w:val="left" w:pos="567"/>
        </w:tabs>
        <w:rPr>
          <w:rFonts w:asciiTheme="minorHAnsi" w:eastAsiaTheme="minorHAnsi" w:hAnsiTheme="minorHAnsi" w:cstheme="minorHAnsi"/>
          <w:b/>
          <w:sz w:val="24"/>
          <w:szCs w:val="24"/>
          <w:lang w:eastAsia="en-US"/>
        </w:rPr>
      </w:pPr>
    </w:p>
    <w:p w14:paraId="444D00ED" w14:textId="269FBE2A" w:rsidR="00427D0D" w:rsidRPr="00842217" w:rsidRDefault="00A110E4" w:rsidP="001D11F4">
      <w:pPr>
        <w:tabs>
          <w:tab w:val="left" w:pos="567"/>
        </w:tab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21.</w:t>
      </w:r>
      <w:r w:rsidR="00FB7998">
        <w:rPr>
          <w:rFonts w:asciiTheme="minorHAnsi" w:eastAsiaTheme="minorHAnsi" w:hAnsiTheme="minorHAnsi" w:cstheme="minorHAnsi"/>
          <w:b/>
          <w:sz w:val="24"/>
          <w:szCs w:val="24"/>
          <w:lang w:eastAsia="en-US"/>
        </w:rPr>
        <w:t>50</w:t>
      </w:r>
      <w:r>
        <w:rPr>
          <w:rFonts w:asciiTheme="minorHAnsi" w:eastAsiaTheme="minorHAnsi" w:hAnsiTheme="minorHAnsi" w:cstheme="minorHAnsi"/>
          <w:b/>
          <w:sz w:val="24"/>
          <w:szCs w:val="24"/>
          <w:lang w:eastAsia="en-US"/>
        </w:rPr>
        <w:t xml:space="preserve"> </w:t>
      </w:r>
      <w:r w:rsidRPr="00842217">
        <w:rPr>
          <w:rFonts w:asciiTheme="minorHAnsi" w:eastAsiaTheme="minorHAnsi" w:hAnsiTheme="minorHAnsi" w:cstheme="minorHAnsi"/>
          <w:b/>
          <w:sz w:val="24"/>
          <w:szCs w:val="24"/>
          <w:lang w:eastAsia="en-US"/>
        </w:rPr>
        <w:t>NOMINATIONS</w:t>
      </w:r>
      <w:r w:rsidR="001D11F4">
        <w:rPr>
          <w:rFonts w:asciiTheme="minorHAnsi" w:eastAsiaTheme="minorHAnsi" w:hAnsiTheme="minorHAnsi" w:cstheme="minorHAnsi"/>
          <w:b/>
          <w:sz w:val="24"/>
          <w:szCs w:val="24"/>
          <w:lang w:eastAsia="en-US"/>
        </w:rPr>
        <w:t xml:space="preserve"> AND GOVERNANCE COMMITTEE</w:t>
      </w:r>
    </w:p>
    <w:p w14:paraId="59295757" w14:textId="77777777" w:rsidR="00427D0D" w:rsidRPr="00427D0D" w:rsidRDefault="00427D0D" w:rsidP="001D11F4">
      <w:pPr>
        <w:pStyle w:val="ListParagraph"/>
        <w:tabs>
          <w:tab w:val="left" w:pos="567"/>
        </w:tabs>
        <w:ind w:left="360"/>
        <w:rPr>
          <w:rFonts w:asciiTheme="minorHAnsi" w:eastAsiaTheme="minorHAnsi" w:hAnsiTheme="minorHAnsi" w:cstheme="minorHAnsi"/>
          <w:bCs/>
          <w:sz w:val="24"/>
          <w:szCs w:val="24"/>
          <w:lang w:eastAsia="en-US"/>
        </w:rPr>
      </w:pPr>
    </w:p>
    <w:p w14:paraId="3BE07F82" w14:textId="77777777" w:rsidR="005D1E29" w:rsidRDefault="00427D0D" w:rsidP="005D1E29">
      <w:pPr>
        <w:tabs>
          <w:tab w:val="left" w:pos="567"/>
        </w:tabs>
        <w:ind w:left="360" w:hanging="360"/>
        <w:rPr>
          <w:rFonts w:asciiTheme="minorHAnsi" w:eastAsiaTheme="minorHAnsi" w:hAnsiTheme="minorHAnsi" w:cstheme="minorHAnsi"/>
          <w:b/>
          <w:sz w:val="24"/>
          <w:szCs w:val="24"/>
          <w:lang w:eastAsia="en-US"/>
        </w:rPr>
      </w:pPr>
      <w:r w:rsidRPr="001D11F4">
        <w:rPr>
          <w:rFonts w:asciiTheme="minorHAnsi" w:eastAsiaTheme="minorHAnsi" w:hAnsiTheme="minorHAnsi" w:cstheme="minorHAnsi"/>
          <w:bCs/>
          <w:sz w:val="24"/>
          <w:szCs w:val="24"/>
          <w:lang w:eastAsia="en-US"/>
        </w:rPr>
        <w:t>A.</w:t>
      </w:r>
      <w:r w:rsidRPr="001D11F4">
        <w:rPr>
          <w:rFonts w:asciiTheme="minorHAnsi" w:eastAsiaTheme="minorHAnsi" w:hAnsiTheme="minorHAnsi" w:cstheme="minorHAnsi"/>
          <w:bCs/>
          <w:sz w:val="24"/>
          <w:szCs w:val="24"/>
          <w:lang w:eastAsia="en-US"/>
        </w:rPr>
        <w:tab/>
        <w:t xml:space="preserve">The Report of the </w:t>
      </w:r>
      <w:r w:rsidR="001D11F4">
        <w:rPr>
          <w:rFonts w:asciiTheme="minorHAnsi" w:eastAsiaTheme="minorHAnsi" w:hAnsiTheme="minorHAnsi" w:cstheme="minorHAnsi"/>
          <w:bCs/>
          <w:sz w:val="24"/>
          <w:szCs w:val="24"/>
          <w:lang w:eastAsia="en-US"/>
        </w:rPr>
        <w:t>Nominations and Governance</w:t>
      </w:r>
      <w:r w:rsidRPr="001D11F4">
        <w:rPr>
          <w:rFonts w:asciiTheme="minorHAnsi" w:eastAsiaTheme="minorHAnsi" w:hAnsiTheme="minorHAnsi" w:cstheme="minorHAnsi"/>
          <w:bCs/>
          <w:sz w:val="24"/>
          <w:szCs w:val="24"/>
          <w:lang w:eastAsia="en-US"/>
        </w:rPr>
        <w:t xml:space="preserve"> Committee meeting held on the </w:t>
      </w:r>
      <w:r w:rsidR="001D11F4">
        <w:rPr>
          <w:rFonts w:asciiTheme="minorHAnsi" w:eastAsiaTheme="minorHAnsi" w:hAnsiTheme="minorHAnsi" w:cstheme="minorHAnsi"/>
          <w:bCs/>
          <w:sz w:val="24"/>
          <w:szCs w:val="24"/>
          <w:lang w:eastAsia="en-US"/>
        </w:rPr>
        <w:t>28 January 2022</w:t>
      </w:r>
      <w:r w:rsidRPr="001D11F4">
        <w:rPr>
          <w:rFonts w:asciiTheme="minorHAnsi" w:eastAsiaTheme="minorHAnsi" w:hAnsiTheme="minorHAnsi" w:cstheme="minorHAnsi"/>
          <w:bCs/>
          <w:sz w:val="24"/>
          <w:szCs w:val="24"/>
          <w:lang w:eastAsia="en-US"/>
        </w:rPr>
        <w:t xml:space="preserve"> (attached</w:t>
      </w:r>
      <w:r w:rsidR="001D11F4">
        <w:rPr>
          <w:rFonts w:asciiTheme="minorHAnsi" w:eastAsiaTheme="minorHAnsi" w:hAnsiTheme="minorHAnsi" w:cstheme="minorHAnsi"/>
          <w:bCs/>
          <w:sz w:val="24"/>
          <w:szCs w:val="24"/>
          <w:lang w:eastAsia="en-US"/>
        </w:rPr>
        <w:t xml:space="preserve"> </w:t>
      </w:r>
      <w:r w:rsidRPr="001D11F4">
        <w:rPr>
          <w:rFonts w:asciiTheme="minorHAnsi" w:eastAsiaTheme="minorHAnsi" w:hAnsiTheme="minorHAnsi" w:cstheme="minorHAnsi"/>
          <w:bCs/>
          <w:sz w:val="24"/>
          <w:szCs w:val="24"/>
          <w:lang w:eastAsia="en-US"/>
        </w:rPr>
        <w:t xml:space="preserve">as Appendix </w:t>
      </w:r>
      <w:r w:rsidR="001D11F4">
        <w:rPr>
          <w:rFonts w:asciiTheme="minorHAnsi" w:eastAsiaTheme="minorHAnsi" w:hAnsiTheme="minorHAnsi" w:cstheme="minorHAnsi"/>
          <w:bCs/>
          <w:sz w:val="24"/>
          <w:szCs w:val="24"/>
          <w:lang w:eastAsia="en-US"/>
        </w:rPr>
        <w:t>II</w:t>
      </w:r>
      <w:r w:rsidRPr="001D11F4">
        <w:rPr>
          <w:rFonts w:asciiTheme="minorHAnsi" w:eastAsiaTheme="minorHAnsi" w:hAnsiTheme="minorHAnsi" w:cstheme="minorHAnsi"/>
          <w:bCs/>
          <w:sz w:val="24"/>
          <w:szCs w:val="24"/>
          <w:lang w:eastAsia="en-US"/>
        </w:rPr>
        <w:t xml:space="preserve"> to the official copy of the Minutes) was </w:t>
      </w:r>
      <w:r w:rsidRPr="001D11F4">
        <w:rPr>
          <w:rFonts w:asciiTheme="minorHAnsi" w:eastAsiaTheme="minorHAnsi" w:hAnsiTheme="minorHAnsi" w:cstheme="minorHAnsi"/>
          <w:b/>
          <w:sz w:val="24"/>
          <w:szCs w:val="24"/>
          <w:lang w:eastAsia="en-US"/>
        </w:rPr>
        <w:t>approved.</w:t>
      </w:r>
    </w:p>
    <w:p w14:paraId="4467765D" w14:textId="77777777" w:rsidR="005D1E29" w:rsidRDefault="005D1E29" w:rsidP="005D1E29">
      <w:pPr>
        <w:tabs>
          <w:tab w:val="left" w:pos="567"/>
        </w:tabs>
        <w:ind w:left="360" w:hanging="360"/>
        <w:rPr>
          <w:rFonts w:asciiTheme="minorHAnsi" w:eastAsiaTheme="minorHAnsi" w:hAnsiTheme="minorHAnsi" w:cstheme="minorHAnsi"/>
          <w:b/>
          <w:sz w:val="24"/>
          <w:szCs w:val="24"/>
          <w:lang w:eastAsia="en-US"/>
        </w:rPr>
      </w:pPr>
    </w:p>
    <w:p w14:paraId="6C8A9400" w14:textId="06A0121F" w:rsidR="00283AAD" w:rsidRDefault="005D1E29" w:rsidP="00283AAD">
      <w:pPr>
        <w:tabs>
          <w:tab w:val="left" w:pos="567"/>
        </w:tabs>
        <w:ind w:left="360" w:hanging="36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r>
      <w:r w:rsidR="00283AAD">
        <w:rPr>
          <w:rFonts w:asciiTheme="minorHAnsi" w:eastAsiaTheme="minorHAnsi" w:hAnsiTheme="minorHAnsi" w:cstheme="minorHAnsi"/>
          <w:bCs/>
          <w:sz w:val="24"/>
          <w:szCs w:val="24"/>
          <w:lang w:eastAsia="en-US"/>
        </w:rPr>
        <w:t xml:space="preserve">In relation to minute 247G (Annual Assurance to Council) the Committee noted the assurance provided by the Nominations &amp; Governance Committee </w:t>
      </w:r>
      <w:r w:rsidR="00687483">
        <w:rPr>
          <w:rFonts w:asciiTheme="minorHAnsi" w:eastAsiaTheme="minorHAnsi" w:hAnsiTheme="minorHAnsi" w:cstheme="minorHAnsi"/>
          <w:bCs/>
          <w:sz w:val="24"/>
          <w:szCs w:val="24"/>
          <w:lang w:eastAsia="en-US"/>
        </w:rPr>
        <w:t xml:space="preserve">that the </w:t>
      </w:r>
      <w:r w:rsidR="00056046">
        <w:rPr>
          <w:rFonts w:asciiTheme="minorHAnsi" w:eastAsiaTheme="minorHAnsi" w:hAnsiTheme="minorHAnsi" w:cstheme="minorHAnsi"/>
          <w:bCs/>
          <w:sz w:val="24"/>
          <w:szCs w:val="24"/>
          <w:lang w:eastAsia="en-US"/>
        </w:rPr>
        <w:t>submissions provided by the Council Committees</w:t>
      </w:r>
      <w:r w:rsidR="00687483">
        <w:rPr>
          <w:rFonts w:asciiTheme="minorHAnsi" w:eastAsiaTheme="minorHAnsi" w:hAnsiTheme="minorHAnsi" w:cstheme="minorHAnsi"/>
          <w:bCs/>
          <w:sz w:val="24"/>
          <w:szCs w:val="24"/>
          <w:lang w:eastAsia="en-US"/>
        </w:rPr>
        <w:t xml:space="preserve"> </w:t>
      </w:r>
      <w:r w:rsidR="00B3442E">
        <w:rPr>
          <w:rFonts w:asciiTheme="minorHAnsi" w:eastAsiaTheme="minorHAnsi" w:hAnsiTheme="minorHAnsi" w:cstheme="minorHAnsi"/>
          <w:bCs/>
          <w:sz w:val="24"/>
          <w:szCs w:val="24"/>
          <w:lang w:eastAsia="en-US"/>
        </w:rPr>
        <w:t xml:space="preserve">had provided an adequate level of assurance that they were meeting their responsibilities. </w:t>
      </w:r>
    </w:p>
    <w:p w14:paraId="07E550ED" w14:textId="06EA7733" w:rsidR="00B3442E" w:rsidRDefault="00B3442E" w:rsidP="00283AAD">
      <w:pPr>
        <w:tabs>
          <w:tab w:val="left" w:pos="567"/>
        </w:tabs>
        <w:ind w:left="360" w:hanging="360"/>
        <w:rPr>
          <w:rFonts w:asciiTheme="minorHAnsi" w:eastAsiaTheme="minorHAnsi" w:hAnsiTheme="minorHAnsi" w:cstheme="minorHAnsi"/>
          <w:bCs/>
          <w:sz w:val="24"/>
          <w:szCs w:val="24"/>
          <w:lang w:eastAsia="en-US"/>
        </w:rPr>
      </w:pPr>
    </w:p>
    <w:p w14:paraId="6BEB818B" w14:textId="18933201" w:rsidR="00B3442E" w:rsidRDefault="00B3442E" w:rsidP="00283AAD">
      <w:pPr>
        <w:tabs>
          <w:tab w:val="left" w:pos="567"/>
        </w:tabs>
        <w:ind w:left="360" w:hanging="36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C.</w:t>
      </w:r>
      <w:r>
        <w:rPr>
          <w:rFonts w:asciiTheme="minorHAnsi" w:eastAsiaTheme="minorHAnsi" w:hAnsiTheme="minorHAnsi" w:cstheme="minorHAnsi"/>
          <w:bCs/>
          <w:sz w:val="24"/>
          <w:szCs w:val="24"/>
          <w:lang w:eastAsia="en-US"/>
        </w:rPr>
        <w:tab/>
        <w:t>In relation to minute 250F (</w:t>
      </w:r>
      <w:r w:rsidR="008F07CA">
        <w:rPr>
          <w:rFonts w:asciiTheme="minorHAnsi" w:eastAsiaTheme="minorHAnsi" w:hAnsiTheme="minorHAnsi" w:cstheme="minorHAnsi"/>
          <w:bCs/>
          <w:sz w:val="24"/>
          <w:szCs w:val="24"/>
          <w:lang w:eastAsia="en-US"/>
        </w:rPr>
        <w:t>Committee Membership) the Council noted the changes to membership of Council committees</w:t>
      </w:r>
      <w:r w:rsidR="00BB4132">
        <w:rPr>
          <w:rFonts w:asciiTheme="minorHAnsi" w:eastAsiaTheme="minorHAnsi" w:hAnsiTheme="minorHAnsi" w:cstheme="minorHAnsi"/>
          <w:bCs/>
          <w:sz w:val="24"/>
          <w:szCs w:val="24"/>
          <w:lang w:eastAsia="en-US"/>
        </w:rPr>
        <w:t>, and in relation to minute 252 (Honorary Degrees 2022) the Council noted the process being undertaken in relation to the awarding of Honorary Degrees during the summer and winter 2022 graduation ceremonies.</w:t>
      </w:r>
    </w:p>
    <w:p w14:paraId="5C4B6179" w14:textId="16102075" w:rsidR="00B2654C" w:rsidRPr="00ED1D11" w:rsidRDefault="00B2654C" w:rsidP="00283AAD">
      <w:pPr>
        <w:tabs>
          <w:tab w:val="left" w:pos="567"/>
        </w:tabs>
        <w:ind w:left="360" w:hanging="360"/>
        <w:rPr>
          <w:rFonts w:asciiTheme="minorHAnsi" w:eastAsiaTheme="minorHAnsi" w:hAnsiTheme="minorHAnsi" w:cstheme="minorHAnsi"/>
          <w:bCs/>
          <w:sz w:val="24"/>
          <w:szCs w:val="24"/>
          <w:lang w:eastAsia="en-US"/>
        </w:rPr>
      </w:pPr>
    </w:p>
    <w:p w14:paraId="7AB1534F" w14:textId="5E6B669D" w:rsidR="00F66224" w:rsidRPr="00ED1D11" w:rsidRDefault="00F66224" w:rsidP="00F66224">
      <w:pPr>
        <w:autoSpaceDE w:val="0"/>
        <w:autoSpaceDN w:val="0"/>
        <w:adjustRightInd w:val="0"/>
        <w:rPr>
          <w:rFonts w:asciiTheme="minorHAnsi" w:eastAsiaTheme="minorHAnsi" w:hAnsiTheme="minorHAnsi" w:cstheme="minorHAnsi"/>
          <w:i/>
          <w:iCs/>
          <w:sz w:val="24"/>
          <w:szCs w:val="24"/>
          <w:lang w:eastAsia="en-US"/>
        </w:rPr>
      </w:pPr>
      <w:r w:rsidRPr="00ED1D11">
        <w:rPr>
          <w:rFonts w:asciiTheme="minorHAnsi" w:eastAsiaTheme="minorHAnsi" w:hAnsiTheme="minorHAnsi" w:cstheme="minorHAnsi"/>
          <w:i/>
          <w:iCs/>
          <w:sz w:val="24"/>
          <w:szCs w:val="24"/>
          <w:lang w:eastAsia="en-US"/>
        </w:rPr>
        <w:t>Mrs Marian Wyn Jones left the meeting and Professor Gareth Roberts took the Chair</w:t>
      </w:r>
    </w:p>
    <w:p w14:paraId="4E2447FB" w14:textId="77777777" w:rsidR="00F66224" w:rsidRPr="00ED1D11" w:rsidRDefault="00F66224" w:rsidP="00F66224">
      <w:pPr>
        <w:autoSpaceDE w:val="0"/>
        <w:autoSpaceDN w:val="0"/>
        <w:adjustRightInd w:val="0"/>
        <w:rPr>
          <w:rFonts w:asciiTheme="minorHAnsi" w:eastAsiaTheme="minorHAnsi" w:hAnsiTheme="minorHAnsi" w:cstheme="minorHAnsi"/>
          <w:i/>
          <w:iCs/>
          <w:sz w:val="24"/>
          <w:szCs w:val="24"/>
          <w:lang w:eastAsia="en-US"/>
        </w:rPr>
      </w:pPr>
    </w:p>
    <w:p w14:paraId="2F7FDB80" w14:textId="771371FB" w:rsidR="00F66224" w:rsidRPr="00ED1D11" w:rsidRDefault="00F66224" w:rsidP="00F66224">
      <w:pPr>
        <w:autoSpaceDE w:val="0"/>
        <w:autoSpaceDN w:val="0"/>
        <w:adjustRightInd w:val="0"/>
        <w:ind w:left="426" w:hanging="426"/>
        <w:rPr>
          <w:rFonts w:asciiTheme="minorHAnsi" w:eastAsiaTheme="minorHAnsi" w:hAnsiTheme="minorHAnsi" w:cstheme="minorHAnsi"/>
          <w:i/>
          <w:iCs/>
          <w:sz w:val="24"/>
          <w:szCs w:val="24"/>
          <w:lang w:eastAsia="en-US"/>
        </w:rPr>
      </w:pPr>
      <w:r w:rsidRPr="00ED1D11">
        <w:rPr>
          <w:rFonts w:asciiTheme="minorHAnsi" w:eastAsiaTheme="minorHAnsi" w:hAnsiTheme="minorHAnsi" w:cstheme="minorHAnsi"/>
          <w:sz w:val="24"/>
          <w:szCs w:val="24"/>
          <w:lang w:eastAsia="en-US"/>
        </w:rPr>
        <w:t>D.</w:t>
      </w:r>
      <w:r w:rsidRPr="00ED1D11">
        <w:rPr>
          <w:rFonts w:asciiTheme="minorHAnsi" w:eastAsiaTheme="minorHAnsi" w:hAnsiTheme="minorHAnsi" w:cstheme="minorHAnsi"/>
          <w:sz w:val="24"/>
          <w:szCs w:val="24"/>
          <w:lang w:eastAsia="en-US"/>
        </w:rPr>
        <w:tab/>
        <w:t xml:space="preserve">The Vice-Chancellor informed the </w:t>
      </w:r>
      <w:r w:rsidR="003F3EB7">
        <w:rPr>
          <w:rFonts w:asciiTheme="minorHAnsi" w:eastAsiaTheme="minorHAnsi" w:hAnsiTheme="minorHAnsi" w:cstheme="minorHAnsi"/>
          <w:sz w:val="24"/>
          <w:szCs w:val="24"/>
          <w:lang w:eastAsia="en-US"/>
        </w:rPr>
        <w:t xml:space="preserve">Council </w:t>
      </w:r>
      <w:r w:rsidRPr="00ED1D11">
        <w:rPr>
          <w:rFonts w:asciiTheme="minorHAnsi" w:eastAsiaTheme="minorHAnsi" w:hAnsiTheme="minorHAnsi" w:cstheme="minorHAnsi"/>
          <w:sz w:val="24"/>
          <w:szCs w:val="24"/>
          <w:lang w:eastAsia="en-US"/>
        </w:rPr>
        <w:t xml:space="preserve">that the University </w:t>
      </w:r>
      <w:r w:rsidR="007D67CB">
        <w:rPr>
          <w:rFonts w:asciiTheme="minorHAnsi" w:eastAsiaTheme="minorHAnsi" w:hAnsiTheme="minorHAnsi" w:cstheme="minorHAnsi"/>
          <w:sz w:val="24"/>
          <w:szCs w:val="24"/>
          <w:lang w:eastAsia="en-US"/>
        </w:rPr>
        <w:t>had been looking at</w:t>
      </w:r>
      <w:r w:rsidRPr="00ED1D11">
        <w:rPr>
          <w:rFonts w:asciiTheme="minorHAnsi" w:eastAsiaTheme="minorHAnsi" w:hAnsiTheme="minorHAnsi" w:cstheme="minorHAnsi"/>
          <w:sz w:val="24"/>
          <w:szCs w:val="24"/>
          <w:lang w:eastAsia="en-US"/>
        </w:rPr>
        <w:t xml:space="preserve"> senior</w:t>
      </w:r>
    </w:p>
    <w:p w14:paraId="57149730" w14:textId="77777777" w:rsidR="00F66224" w:rsidRPr="00ED1D11" w:rsidRDefault="00F66224" w:rsidP="00F66224">
      <w:pPr>
        <w:autoSpaceDE w:val="0"/>
        <w:autoSpaceDN w:val="0"/>
        <w:adjustRightInd w:val="0"/>
        <w:ind w:left="426"/>
        <w:rPr>
          <w:rFonts w:asciiTheme="minorHAnsi" w:eastAsiaTheme="minorHAnsi" w:hAnsiTheme="minorHAnsi" w:cstheme="minorHAnsi"/>
          <w:sz w:val="24"/>
          <w:szCs w:val="24"/>
          <w:lang w:eastAsia="en-US"/>
        </w:rPr>
      </w:pPr>
      <w:r w:rsidRPr="00ED1D11">
        <w:rPr>
          <w:rFonts w:asciiTheme="minorHAnsi" w:eastAsiaTheme="minorHAnsi" w:hAnsiTheme="minorHAnsi" w:cstheme="minorHAnsi"/>
          <w:sz w:val="24"/>
          <w:szCs w:val="24"/>
          <w:lang w:eastAsia="en-US"/>
        </w:rPr>
        <w:t>Council appointments and the strengthening of its governance structure. It was noted</w:t>
      </w:r>
    </w:p>
    <w:p w14:paraId="4BF8F689" w14:textId="77777777" w:rsidR="00F66224" w:rsidRPr="00ED1D11" w:rsidRDefault="00F66224" w:rsidP="00F66224">
      <w:pPr>
        <w:autoSpaceDE w:val="0"/>
        <w:autoSpaceDN w:val="0"/>
        <w:adjustRightInd w:val="0"/>
        <w:ind w:left="426"/>
        <w:rPr>
          <w:rFonts w:asciiTheme="minorHAnsi" w:eastAsiaTheme="minorHAnsi" w:hAnsiTheme="minorHAnsi" w:cstheme="minorHAnsi"/>
          <w:sz w:val="24"/>
          <w:szCs w:val="24"/>
          <w:lang w:eastAsia="en-US"/>
        </w:rPr>
      </w:pPr>
      <w:r w:rsidRPr="00ED1D11">
        <w:rPr>
          <w:rFonts w:asciiTheme="minorHAnsi" w:eastAsiaTheme="minorHAnsi" w:hAnsiTheme="minorHAnsi" w:cstheme="minorHAnsi"/>
          <w:sz w:val="24"/>
          <w:szCs w:val="24"/>
          <w:lang w:eastAsia="en-US"/>
        </w:rPr>
        <w:t>that currently the Chair of Council did not have a formal role within the wider</w:t>
      </w:r>
    </w:p>
    <w:p w14:paraId="69EC87E4" w14:textId="28096A68" w:rsidR="00F66224" w:rsidRPr="00ED1D11" w:rsidRDefault="00F66224" w:rsidP="007D67CB">
      <w:pPr>
        <w:autoSpaceDE w:val="0"/>
        <w:autoSpaceDN w:val="0"/>
        <w:adjustRightInd w:val="0"/>
        <w:ind w:left="426"/>
        <w:rPr>
          <w:rFonts w:asciiTheme="minorHAnsi" w:eastAsiaTheme="minorHAnsi" w:hAnsiTheme="minorHAnsi" w:cstheme="minorHAnsi"/>
          <w:sz w:val="24"/>
          <w:szCs w:val="24"/>
          <w:lang w:eastAsia="en-US"/>
        </w:rPr>
      </w:pPr>
      <w:r w:rsidRPr="00ED1D11">
        <w:rPr>
          <w:rFonts w:asciiTheme="minorHAnsi" w:eastAsiaTheme="minorHAnsi" w:hAnsiTheme="minorHAnsi" w:cstheme="minorHAnsi"/>
          <w:sz w:val="24"/>
          <w:szCs w:val="24"/>
          <w:lang w:eastAsia="en-US"/>
        </w:rPr>
        <w:t>governance structure of the University, and</w:t>
      </w:r>
      <w:r w:rsidR="00D00EBB">
        <w:rPr>
          <w:rFonts w:asciiTheme="minorHAnsi" w:eastAsiaTheme="minorHAnsi" w:hAnsiTheme="minorHAnsi" w:cstheme="minorHAnsi"/>
          <w:sz w:val="24"/>
          <w:szCs w:val="24"/>
          <w:lang w:eastAsia="en-US"/>
        </w:rPr>
        <w:t xml:space="preserve"> that</w:t>
      </w:r>
      <w:r w:rsidRPr="00ED1D11">
        <w:rPr>
          <w:rFonts w:asciiTheme="minorHAnsi" w:eastAsiaTheme="minorHAnsi" w:hAnsiTheme="minorHAnsi" w:cstheme="minorHAnsi"/>
          <w:sz w:val="24"/>
          <w:szCs w:val="24"/>
          <w:lang w:eastAsia="en-US"/>
        </w:rPr>
        <w:t xml:space="preserve"> </w:t>
      </w:r>
      <w:r w:rsidR="007D67CB">
        <w:rPr>
          <w:rFonts w:asciiTheme="minorHAnsi" w:eastAsiaTheme="minorHAnsi" w:hAnsiTheme="minorHAnsi" w:cstheme="minorHAnsi"/>
          <w:sz w:val="24"/>
          <w:szCs w:val="24"/>
          <w:lang w:eastAsia="en-US"/>
        </w:rPr>
        <w:t>the Nominations &amp; Governance Committee</w:t>
      </w:r>
      <w:r w:rsidR="00624153">
        <w:rPr>
          <w:rFonts w:asciiTheme="minorHAnsi" w:eastAsiaTheme="minorHAnsi" w:hAnsiTheme="minorHAnsi" w:cstheme="minorHAnsi"/>
          <w:sz w:val="24"/>
          <w:szCs w:val="24"/>
          <w:lang w:eastAsia="en-US"/>
        </w:rPr>
        <w:t xml:space="preserve"> was recommending to the Council the appointment of </w:t>
      </w:r>
      <w:r w:rsidRPr="00ED1D11">
        <w:rPr>
          <w:rFonts w:asciiTheme="minorHAnsi" w:eastAsiaTheme="minorHAnsi" w:hAnsiTheme="minorHAnsi" w:cstheme="minorHAnsi"/>
          <w:sz w:val="24"/>
          <w:szCs w:val="24"/>
          <w:lang w:eastAsia="en-US"/>
        </w:rPr>
        <w:t>the Chair of Council, Mrs Marian Wyn Jones, as a Pro Chancellor.</w:t>
      </w:r>
    </w:p>
    <w:p w14:paraId="1F639209" w14:textId="77777777" w:rsidR="007D67CB" w:rsidRDefault="007D67CB" w:rsidP="00F66224">
      <w:pPr>
        <w:autoSpaceDE w:val="0"/>
        <w:autoSpaceDN w:val="0"/>
        <w:adjustRightInd w:val="0"/>
        <w:rPr>
          <w:rFonts w:asciiTheme="minorHAnsi" w:eastAsiaTheme="minorHAnsi" w:hAnsiTheme="minorHAnsi" w:cstheme="minorHAnsi"/>
          <w:sz w:val="24"/>
          <w:szCs w:val="24"/>
          <w:lang w:eastAsia="en-US"/>
        </w:rPr>
      </w:pPr>
    </w:p>
    <w:p w14:paraId="5DB516C5" w14:textId="7A3D8F73" w:rsidR="00F66224" w:rsidRDefault="00EA0584" w:rsidP="00EE2E37">
      <w:pPr>
        <w:autoSpaceDE w:val="0"/>
        <w:autoSpaceDN w:val="0"/>
        <w:adjustRightInd w:val="0"/>
        <w:ind w:left="426"/>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w:t>
      </w:r>
      <w:r w:rsidR="006D4C7E">
        <w:rPr>
          <w:rFonts w:asciiTheme="minorHAnsi" w:eastAsiaTheme="minorHAnsi" w:hAnsiTheme="minorHAnsi" w:cstheme="minorHAnsi"/>
          <w:sz w:val="24"/>
          <w:szCs w:val="24"/>
          <w:lang w:eastAsia="en-US"/>
        </w:rPr>
        <w:t>consideration,</w:t>
      </w:r>
      <w:r>
        <w:rPr>
          <w:rFonts w:asciiTheme="minorHAnsi" w:eastAsiaTheme="minorHAnsi" w:hAnsiTheme="minorHAnsi" w:cstheme="minorHAnsi"/>
          <w:sz w:val="24"/>
          <w:szCs w:val="24"/>
          <w:lang w:eastAsia="en-US"/>
        </w:rPr>
        <w:t xml:space="preserve"> </w:t>
      </w:r>
      <w:r w:rsidR="00F66224" w:rsidRPr="00ED1D11">
        <w:rPr>
          <w:rFonts w:asciiTheme="minorHAnsi" w:eastAsiaTheme="minorHAnsi" w:hAnsiTheme="minorHAnsi" w:cstheme="minorHAnsi"/>
          <w:sz w:val="24"/>
          <w:szCs w:val="24"/>
          <w:lang w:eastAsia="en-US"/>
        </w:rPr>
        <w:t xml:space="preserve">it was </w:t>
      </w:r>
      <w:r w:rsidR="00F66224" w:rsidRPr="00ED1D11">
        <w:rPr>
          <w:rFonts w:asciiTheme="minorHAnsi" w:eastAsiaTheme="minorHAnsi" w:hAnsiTheme="minorHAnsi" w:cstheme="minorHAnsi"/>
          <w:b/>
          <w:bCs/>
          <w:sz w:val="24"/>
          <w:szCs w:val="24"/>
          <w:lang w:eastAsia="en-US"/>
        </w:rPr>
        <w:t xml:space="preserve">agreed </w:t>
      </w:r>
      <w:r w:rsidR="00F66224" w:rsidRPr="00ED1D11">
        <w:rPr>
          <w:rFonts w:asciiTheme="minorHAnsi" w:eastAsiaTheme="minorHAnsi" w:hAnsiTheme="minorHAnsi" w:cstheme="minorHAnsi"/>
          <w:sz w:val="24"/>
          <w:szCs w:val="24"/>
          <w:lang w:eastAsia="en-US"/>
        </w:rPr>
        <w:t>to appoint the Chair of Council as</w:t>
      </w:r>
      <w:r w:rsidR="00EE2E37">
        <w:rPr>
          <w:rFonts w:asciiTheme="minorHAnsi" w:eastAsiaTheme="minorHAnsi" w:hAnsiTheme="minorHAnsi" w:cstheme="minorHAnsi"/>
          <w:sz w:val="24"/>
          <w:szCs w:val="24"/>
          <w:lang w:eastAsia="en-US"/>
        </w:rPr>
        <w:t xml:space="preserve"> </w:t>
      </w:r>
      <w:r w:rsidR="00F66224" w:rsidRPr="00ED1D11">
        <w:rPr>
          <w:rFonts w:asciiTheme="minorHAnsi" w:eastAsiaTheme="minorHAnsi" w:hAnsiTheme="minorHAnsi" w:cstheme="minorHAnsi"/>
          <w:sz w:val="24"/>
          <w:szCs w:val="24"/>
          <w:lang w:eastAsia="en-US"/>
        </w:rPr>
        <w:t>Pro-Chancellor effective immediately until the end of Mrs Wyn Jones’ term on Council</w:t>
      </w:r>
      <w:r w:rsidR="00EE2E37">
        <w:rPr>
          <w:rFonts w:asciiTheme="minorHAnsi" w:eastAsiaTheme="minorHAnsi" w:hAnsiTheme="minorHAnsi" w:cstheme="minorHAnsi"/>
          <w:sz w:val="24"/>
          <w:szCs w:val="24"/>
          <w:lang w:eastAsia="en-US"/>
        </w:rPr>
        <w:t xml:space="preserve"> </w:t>
      </w:r>
      <w:r w:rsidR="00F66224" w:rsidRPr="00ED1D11">
        <w:rPr>
          <w:rFonts w:asciiTheme="minorHAnsi" w:eastAsiaTheme="minorHAnsi" w:hAnsiTheme="minorHAnsi" w:cstheme="minorHAnsi"/>
          <w:sz w:val="24"/>
          <w:szCs w:val="24"/>
          <w:lang w:eastAsia="en-US"/>
        </w:rPr>
        <w:t>(8 February 2025).</w:t>
      </w:r>
    </w:p>
    <w:p w14:paraId="7936B99F" w14:textId="77777777" w:rsidR="00EE2E37" w:rsidRPr="00ED1D11" w:rsidRDefault="00EE2E37" w:rsidP="00F66224">
      <w:pPr>
        <w:autoSpaceDE w:val="0"/>
        <w:autoSpaceDN w:val="0"/>
        <w:adjustRightInd w:val="0"/>
        <w:rPr>
          <w:rFonts w:ascii="Calibri" w:eastAsiaTheme="minorHAnsi" w:hAnsi="Calibri" w:cs="Calibri"/>
          <w:sz w:val="24"/>
          <w:szCs w:val="24"/>
          <w:lang w:eastAsia="en-US"/>
        </w:rPr>
      </w:pPr>
    </w:p>
    <w:p w14:paraId="3398E798" w14:textId="17D5F9A4" w:rsidR="008F07CA" w:rsidRDefault="3EFD0895" w:rsidP="1C5CCCB1">
      <w:pPr>
        <w:tabs>
          <w:tab w:val="left" w:pos="567"/>
        </w:tabs>
        <w:ind w:left="360" w:hanging="360"/>
        <w:rPr>
          <w:rFonts w:asciiTheme="minorHAnsi" w:eastAsiaTheme="minorEastAsia" w:hAnsiTheme="minorHAnsi" w:cstheme="minorBidi"/>
          <w:i/>
          <w:iCs/>
          <w:sz w:val="24"/>
          <w:szCs w:val="24"/>
          <w:lang w:eastAsia="en-US"/>
        </w:rPr>
      </w:pPr>
      <w:r w:rsidRPr="1C5CCCB1">
        <w:rPr>
          <w:rFonts w:asciiTheme="minorHAnsi" w:eastAsiaTheme="minorEastAsia" w:hAnsiTheme="minorHAnsi" w:cstheme="minorBidi"/>
          <w:i/>
          <w:iCs/>
          <w:sz w:val="24"/>
          <w:szCs w:val="24"/>
          <w:lang w:eastAsia="en-US"/>
        </w:rPr>
        <w:t>Mrs Marian Wyn Jones re-joined the meeting and took the Chair</w:t>
      </w:r>
    </w:p>
    <w:p w14:paraId="06D6C3ED" w14:textId="7827092D" w:rsidR="00D90849" w:rsidRDefault="00D90849" w:rsidP="1C5CCCB1">
      <w:pPr>
        <w:tabs>
          <w:tab w:val="left" w:pos="567"/>
        </w:tabs>
        <w:ind w:left="360" w:hanging="360"/>
        <w:rPr>
          <w:rFonts w:asciiTheme="minorHAnsi" w:eastAsiaTheme="minorEastAsia" w:hAnsiTheme="minorHAnsi" w:cstheme="minorBidi"/>
          <w:i/>
          <w:iCs/>
          <w:sz w:val="24"/>
          <w:szCs w:val="24"/>
          <w:lang w:eastAsia="en-US"/>
        </w:rPr>
      </w:pPr>
    </w:p>
    <w:p w14:paraId="7E9B8729" w14:textId="6C1CBCB5" w:rsidR="00427D0D" w:rsidRDefault="1C8CD6A0" w:rsidP="1C5CCCB1">
      <w:pPr>
        <w:tabs>
          <w:tab w:val="left" w:pos="567"/>
        </w:tabs>
        <w:ind w:left="360" w:hanging="360"/>
        <w:rPr>
          <w:rFonts w:asciiTheme="minorHAnsi" w:eastAsiaTheme="minorEastAsia" w:hAnsiTheme="minorHAnsi" w:cstheme="minorBidi"/>
          <w:sz w:val="24"/>
          <w:szCs w:val="24"/>
          <w:lang w:eastAsia="en-US"/>
        </w:rPr>
      </w:pPr>
      <w:r w:rsidRPr="1C5CCCB1">
        <w:rPr>
          <w:rFonts w:asciiTheme="minorHAnsi" w:eastAsiaTheme="minorEastAsia" w:hAnsiTheme="minorHAnsi" w:cstheme="minorBidi"/>
          <w:sz w:val="24"/>
          <w:szCs w:val="24"/>
          <w:lang w:eastAsia="en-US"/>
        </w:rPr>
        <w:t>E.</w:t>
      </w:r>
      <w:r w:rsidR="00142FCC">
        <w:tab/>
      </w:r>
      <w:r w:rsidR="2E213ED3" w:rsidRPr="1C5CCCB1">
        <w:rPr>
          <w:rFonts w:asciiTheme="minorHAnsi" w:eastAsiaTheme="minorEastAsia" w:hAnsiTheme="minorHAnsi" w:cstheme="minorBidi"/>
          <w:sz w:val="24"/>
          <w:szCs w:val="24"/>
          <w:lang w:eastAsia="en-US"/>
        </w:rPr>
        <w:t xml:space="preserve">Professor Gareth Roberts </w:t>
      </w:r>
      <w:r w:rsidRPr="1C5CCCB1">
        <w:rPr>
          <w:rFonts w:asciiTheme="minorHAnsi" w:eastAsiaTheme="minorEastAsia" w:hAnsiTheme="minorHAnsi" w:cstheme="minorBidi"/>
          <w:sz w:val="24"/>
          <w:szCs w:val="24"/>
          <w:lang w:eastAsia="en-US"/>
        </w:rPr>
        <w:t>on behalf of members warmly congratulated the Chair on her</w:t>
      </w:r>
      <w:r w:rsidR="6CF20B60" w:rsidRPr="1C5CCCB1">
        <w:rPr>
          <w:rFonts w:asciiTheme="minorHAnsi" w:eastAsiaTheme="minorEastAsia" w:hAnsiTheme="minorHAnsi" w:cstheme="minorBidi"/>
          <w:sz w:val="24"/>
          <w:szCs w:val="24"/>
          <w:lang w:eastAsia="en-US"/>
        </w:rPr>
        <w:t xml:space="preserve"> </w:t>
      </w:r>
      <w:r w:rsidRPr="1C5CCCB1">
        <w:rPr>
          <w:rFonts w:asciiTheme="minorHAnsi" w:eastAsiaTheme="minorEastAsia" w:hAnsiTheme="minorHAnsi" w:cstheme="minorBidi"/>
          <w:sz w:val="24"/>
          <w:szCs w:val="24"/>
          <w:lang w:eastAsia="en-US"/>
        </w:rPr>
        <w:t>appointment as Pro-Chancellor, which had been unanimously approved. The Chair</w:t>
      </w:r>
      <w:r w:rsidR="6CF20B60" w:rsidRPr="1C5CCCB1">
        <w:rPr>
          <w:rFonts w:asciiTheme="minorHAnsi" w:eastAsiaTheme="minorEastAsia" w:hAnsiTheme="minorHAnsi" w:cstheme="minorBidi"/>
          <w:sz w:val="24"/>
          <w:szCs w:val="24"/>
          <w:lang w:eastAsia="en-US"/>
        </w:rPr>
        <w:t xml:space="preserve"> </w:t>
      </w:r>
      <w:r w:rsidRPr="1C5CCCB1">
        <w:rPr>
          <w:rFonts w:asciiTheme="minorHAnsi" w:eastAsiaTheme="minorEastAsia" w:hAnsiTheme="minorHAnsi" w:cstheme="minorBidi"/>
          <w:sz w:val="24"/>
          <w:szCs w:val="24"/>
          <w:lang w:eastAsia="en-US"/>
        </w:rPr>
        <w:t xml:space="preserve">noted her thanks and her pleasure in accepting the role. </w:t>
      </w:r>
    </w:p>
    <w:p w14:paraId="25804BF7" w14:textId="77777777" w:rsidR="001E5E4F" w:rsidRPr="001E5E4F" w:rsidRDefault="001E5E4F" w:rsidP="001E5E4F">
      <w:pPr>
        <w:tabs>
          <w:tab w:val="left" w:pos="567"/>
        </w:tabs>
        <w:ind w:left="360" w:hanging="360"/>
        <w:rPr>
          <w:rFonts w:ascii="Calibri-Italic" w:eastAsiaTheme="minorHAnsi" w:hAnsi="Calibri-Italic" w:cs="Calibri-Italic"/>
          <w:sz w:val="24"/>
          <w:szCs w:val="24"/>
          <w:lang w:eastAsia="en-US"/>
        </w:rPr>
      </w:pPr>
    </w:p>
    <w:p w14:paraId="00718A26" w14:textId="77F14A52" w:rsidR="00427D0D" w:rsidRPr="006C1427" w:rsidRDefault="006C1427" w:rsidP="006C1427">
      <w:pPr>
        <w:tabs>
          <w:tab w:val="left" w:pos="567"/>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21.</w:t>
      </w:r>
      <w:r w:rsidR="00FB7998">
        <w:rPr>
          <w:rFonts w:asciiTheme="minorHAnsi" w:eastAsiaTheme="minorHAnsi" w:hAnsiTheme="minorHAnsi" w:cstheme="minorHAnsi"/>
          <w:b/>
          <w:bCs/>
          <w:sz w:val="24"/>
          <w:szCs w:val="24"/>
          <w:lang w:eastAsia="en-US"/>
        </w:rPr>
        <w:t xml:space="preserve">51 </w:t>
      </w:r>
      <w:r w:rsidR="00427D0D" w:rsidRPr="006C1427">
        <w:rPr>
          <w:rFonts w:asciiTheme="minorHAnsi" w:eastAsiaTheme="minorHAnsi" w:hAnsiTheme="minorHAnsi" w:cstheme="minorHAnsi"/>
          <w:b/>
          <w:bCs/>
          <w:sz w:val="24"/>
          <w:szCs w:val="24"/>
          <w:lang w:eastAsia="en-US"/>
        </w:rPr>
        <w:t>JOINT ENGAGEMENT FORUM</w:t>
      </w:r>
    </w:p>
    <w:p w14:paraId="1ECD7AC5" w14:textId="77777777" w:rsidR="00427D0D" w:rsidRPr="00427D0D" w:rsidRDefault="00427D0D" w:rsidP="006C1427">
      <w:pPr>
        <w:pStyle w:val="ListParagraph"/>
        <w:tabs>
          <w:tab w:val="left" w:pos="567"/>
        </w:tabs>
        <w:ind w:left="360"/>
        <w:jc w:val="both"/>
        <w:rPr>
          <w:rFonts w:asciiTheme="minorHAnsi" w:eastAsiaTheme="minorHAnsi" w:hAnsiTheme="minorHAnsi" w:cstheme="minorHAnsi"/>
          <w:b/>
          <w:bCs/>
          <w:sz w:val="24"/>
          <w:szCs w:val="24"/>
          <w:lang w:eastAsia="en-US"/>
        </w:rPr>
      </w:pPr>
    </w:p>
    <w:p w14:paraId="28DCE42B" w14:textId="43E17AF8" w:rsidR="00427D0D" w:rsidRDefault="00427D0D" w:rsidP="001738B1">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Joint Engagement Forum held on </w:t>
      </w:r>
      <w:r w:rsidR="00CB62DD">
        <w:rPr>
          <w:rFonts w:asciiTheme="minorHAnsi" w:eastAsiaTheme="minorHAnsi" w:hAnsiTheme="minorHAnsi" w:cstheme="minorHAnsi"/>
          <w:sz w:val="24"/>
          <w:szCs w:val="24"/>
          <w:lang w:eastAsia="en-US"/>
        </w:rPr>
        <w:t>28 January 2022</w:t>
      </w:r>
      <w:r w:rsidRPr="006C1427">
        <w:rPr>
          <w:rFonts w:asciiTheme="minorHAnsi" w:eastAsiaTheme="minorHAnsi" w:hAnsiTheme="minorHAnsi" w:cstheme="minorHAnsi"/>
          <w:sz w:val="24"/>
          <w:szCs w:val="24"/>
          <w:lang w:eastAsia="en-US"/>
        </w:rPr>
        <w:t xml:space="preserve"> (attached as Appendix III to the official copy of the Minutes) was </w:t>
      </w:r>
      <w:r w:rsidRPr="006C1427">
        <w:rPr>
          <w:rFonts w:asciiTheme="minorHAnsi" w:eastAsiaTheme="minorHAnsi" w:hAnsiTheme="minorHAnsi" w:cstheme="minorHAnsi"/>
          <w:b/>
          <w:bCs/>
          <w:sz w:val="24"/>
          <w:szCs w:val="24"/>
          <w:lang w:eastAsia="en-US"/>
        </w:rPr>
        <w:t xml:space="preserve">approved. </w:t>
      </w:r>
      <w:r w:rsidRPr="006C1427">
        <w:rPr>
          <w:rFonts w:asciiTheme="minorHAnsi" w:eastAsiaTheme="minorHAnsi" w:hAnsiTheme="minorHAnsi" w:cstheme="minorHAnsi"/>
          <w:sz w:val="24"/>
          <w:szCs w:val="24"/>
          <w:lang w:eastAsia="en-US"/>
        </w:rPr>
        <w:t xml:space="preserve">The Chair welcomed the continued positive discussions around the Charter, Statue and Ordinances. </w:t>
      </w:r>
    </w:p>
    <w:p w14:paraId="3C3743E0" w14:textId="77777777" w:rsidR="00CF71F2" w:rsidRPr="001738B1" w:rsidRDefault="00CF71F2" w:rsidP="001738B1">
      <w:pPr>
        <w:tabs>
          <w:tab w:val="left" w:pos="0"/>
        </w:tabs>
        <w:jc w:val="both"/>
        <w:rPr>
          <w:rFonts w:asciiTheme="minorHAnsi" w:eastAsiaTheme="minorHAnsi" w:hAnsiTheme="minorHAnsi" w:cstheme="minorHAnsi"/>
          <w:sz w:val="24"/>
          <w:szCs w:val="24"/>
          <w:lang w:eastAsia="en-US"/>
        </w:rPr>
      </w:pPr>
    </w:p>
    <w:p w14:paraId="0C2F1677" w14:textId="77777777" w:rsidR="00FC4399" w:rsidRPr="005C7D42" w:rsidRDefault="00FC4399" w:rsidP="006C72B4">
      <w:pPr>
        <w:tabs>
          <w:tab w:val="left" w:pos="567"/>
        </w:tabs>
        <w:jc w:val="both"/>
        <w:rPr>
          <w:rFonts w:asciiTheme="minorHAnsi" w:eastAsiaTheme="minorHAnsi" w:hAnsiTheme="minorHAnsi" w:cstheme="minorHAnsi"/>
          <w:sz w:val="24"/>
          <w:szCs w:val="24"/>
          <w:lang w:eastAsia="en-US"/>
        </w:rPr>
      </w:pPr>
    </w:p>
    <w:p w14:paraId="6195DC3F" w14:textId="36EC4806" w:rsidR="00BC2A75" w:rsidRPr="003C42B0" w:rsidRDefault="00EA465C" w:rsidP="00E51A66">
      <w:pPr>
        <w:tabs>
          <w:tab w:val="left" w:pos="567"/>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21.</w:t>
      </w:r>
      <w:r w:rsidR="00603445">
        <w:rPr>
          <w:rFonts w:asciiTheme="minorHAnsi" w:eastAsiaTheme="minorHAnsi" w:hAnsiTheme="minorHAnsi" w:cstheme="minorHAnsi"/>
          <w:b/>
          <w:bCs/>
          <w:sz w:val="24"/>
          <w:szCs w:val="24"/>
          <w:lang w:eastAsia="en-US"/>
        </w:rPr>
        <w:t>5</w:t>
      </w:r>
      <w:r w:rsidR="00FB7998">
        <w:rPr>
          <w:rFonts w:asciiTheme="minorHAnsi" w:eastAsiaTheme="minorHAnsi" w:hAnsiTheme="minorHAnsi" w:cstheme="minorHAnsi"/>
          <w:b/>
          <w:bCs/>
          <w:sz w:val="24"/>
          <w:szCs w:val="24"/>
          <w:lang w:eastAsia="en-US"/>
        </w:rPr>
        <w:t>2</w:t>
      </w:r>
      <w:r>
        <w:rPr>
          <w:rFonts w:asciiTheme="minorHAnsi" w:eastAsiaTheme="minorHAnsi" w:hAnsiTheme="minorHAnsi" w:cstheme="minorHAnsi"/>
          <w:b/>
          <w:bCs/>
          <w:sz w:val="24"/>
          <w:szCs w:val="24"/>
          <w:lang w:eastAsia="en-US"/>
        </w:rPr>
        <w:t xml:space="preserve"> </w:t>
      </w:r>
      <w:r w:rsidR="005E6048">
        <w:rPr>
          <w:rFonts w:asciiTheme="minorHAnsi" w:eastAsiaTheme="minorHAnsi" w:hAnsiTheme="minorHAnsi" w:cstheme="minorHAnsi"/>
          <w:b/>
          <w:bCs/>
          <w:sz w:val="24"/>
          <w:szCs w:val="24"/>
          <w:lang w:eastAsia="en-US"/>
        </w:rPr>
        <w:t>VICE-CHANCELLOR’S BUSINESS</w:t>
      </w:r>
    </w:p>
    <w:p w14:paraId="07F6F908" w14:textId="77777777" w:rsidR="00E51A66" w:rsidRDefault="00E51A66" w:rsidP="009E15FD">
      <w:pPr>
        <w:suppressAutoHyphens/>
        <w:jc w:val="both"/>
        <w:rPr>
          <w:rFonts w:asciiTheme="minorHAnsi" w:hAnsiTheme="minorHAnsi" w:cstheme="minorHAnsi"/>
          <w:b/>
          <w:sz w:val="24"/>
          <w:szCs w:val="24"/>
        </w:rPr>
      </w:pPr>
    </w:p>
    <w:p w14:paraId="606842AA" w14:textId="0DB1AF92" w:rsidR="005E6048" w:rsidRDefault="003C42B0" w:rsidP="009E15FD">
      <w:pPr>
        <w:suppressAutoHyphens/>
        <w:jc w:val="both"/>
        <w:rPr>
          <w:rFonts w:asciiTheme="minorHAnsi" w:hAnsiTheme="minorHAnsi" w:cstheme="minorHAnsi"/>
          <w:b/>
          <w:sz w:val="24"/>
          <w:szCs w:val="24"/>
        </w:rPr>
      </w:pPr>
      <w:r>
        <w:rPr>
          <w:rFonts w:asciiTheme="minorHAnsi" w:hAnsiTheme="minorHAnsi" w:cstheme="minorHAnsi"/>
          <w:b/>
          <w:sz w:val="24"/>
          <w:szCs w:val="24"/>
        </w:rPr>
        <w:t>A</w:t>
      </w:r>
      <w:r w:rsidR="00BC2A75">
        <w:rPr>
          <w:rFonts w:asciiTheme="minorHAnsi" w:hAnsiTheme="minorHAnsi" w:cstheme="minorHAnsi"/>
          <w:b/>
          <w:sz w:val="24"/>
          <w:szCs w:val="24"/>
        </w:rPr>
        <w:t>.</w:t>
      </w:r>
      <w:r w:rsidR="00BC2A75">
        <w:rPr>
          <w:rFonts w:asciiTheme="minorHAnsi" w:hAnsiTheme="minorHAnsi" w:cstheme="minorHAnsi"/>
          <w:b/>
          <w:sz w:val="24"/>
          <w:szCs w:val="24"/>
        </w:rPr>
        <w:tab/>
      </w:r>
      <w:r w:rsidR="00F94358">
        <w:rPr>
          <w:rFonts w:asciiTheme="minorHAnsi" w:hAnsiTheme="minorHAnsi" w:cstheme="minorHAnsi"/>
          <w:b/>
          <w:sz w:val="24"/>
          <w:szCs w:val="24"/>
        </w:rPr>
        <w:t>Update on the North Wales Medical School</w:t>
      </w:r>
    </w:p>
    <w:p w14:paraId="6EF60780" w14:textId="2F33C2AA" w:rsidR="005E6048" w:rsidRDefault="0011424D" w:rsidP="00F94358">
      <w:pPr>
        <w:suppressAutoHyphens/>
        <w:jc w:val="both"/>
        <w:rPr>
          <w:rFonts w:asciiTheme="minorHAnsi" w:hAnsiTheme="minorHAnsi" w:cstheme="minorHAnsi"/>
          <w:bCs/>
          <w:sz w:val="24"/>
          <w:szCs w:val="24"/>
        </w:rPr>
      </w:pPr>
      <w:r>
        <w:rPr>
          <w:rFonts w:asciiTheme="minorHAnsi" w:hAnsiTheme="minorHAnsi" w:cstheme="minorHAnsi"/>
          <w:bCs/>
          <w:sz w:val="24"/>
          <w:szCs w:val="24"/>
        </w:rPr>
        <w:t xml:space="preserve"> </w:t>
      </w:r>
    </w:p>
    <w:p w14:paraId="626417A4" w14:textId="0C8E9ADB" w:rsidR="003C3BB9" w:rsidRDefault="008D6105" w:rsidP="008D6105">
      <w:pPr>
        <w:suppressAutoHyphens/>
        <w:ind w:left="1440" w:hanging="720"/>
        <w:jc w:val="both"/>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835EE0">
        <w:rPr>
          <w:rFonts w:asciiTheme="minorHAnsi" w:hAnsiTheme="minorHAnsi" w:cstheme="minorHAnsi"/>
          <w:bCs/>
          <w:sz w:val="24"/>
          <w:szCs w:val="24"/>
        </w:rPr>
        <w:t xml:space="preserve">Professor Nicky Callow and Professor Mike Larvin provided the Council with an update on the </w:t>
      </w:r>
      <w:r w:rsidR="00CC2DE4">
        <w:rPr>
          <w:rFonts w:asciiTheme="minorHAnsi" w:hAnsiTheme="minorHAnsi" w:cstheme="minorHAnsi"/>
          <w:bCs/>
          <w:sz w:val="24"/>
          <w:szCs w:val="24"/>
        </w:rPr>
        <w:t xml:space="preserve">new independent, interprofessional North Wales Medical School. It was noted that the School would build on a world-leading foundation of impact-based research and scientific progress to deliver first class education and robust skills training. In </w:t>
      </w:r>
      <w:r w:rsidR="006D4C7E">
        <w:rPr>
          <w:rFonts w:asciiTheme="minorHAnsi" w:hAnsiTheme="minorHAnsi" w:cstheme="minorHAnsi"/>
          <w:bCs/>
          <w:sz w:val="24"/>
          <w:szCs w:val="24"/>
        </w:rPr>
        <w:t>addition,</w:t>
      </w:r>
      <w:r w:rsidR="00CC2DE4">
        <w:rPr>
          <w:rFonts w:asciiTheme="minorHAnsi" w:hAnsiTheme="minorHAnsi" w:cstheme="minorHAnsi"/>
          <w:bCs/>
          <w:sz w:val="24"/>
          <w:szCs w:val="24"/>
        </w:rPr>
        <w:t xml:space="preserve"> it would provide portfolio and service development, improv</w:t>
      </w:r>
      <w:r w:rsidR="00483073">
        <w:rPr>
          <w:rFonts w:asciiTheme="minorHAnsi" w:hAnsiTheme="minorHAnsi" w:cstheme="minorHAnsi"/>
          <w:bCs/>
          <w:sz w:val="24"/>
          <w:szCs w:val="24"/>
        </w:rPr>
        <w:t>e</w:t>
      </w:r>
      <w:r w:rsidR="00CC2DE4">
        <w:rPr>
          <w:rFonts w:asciiTheme="minorHAnsi" w:hAnsiTheme="minorHAnsi" w:cstheme="minorHAnsi"/>
          <w:bCs/>
          <w:sz w:val="24"/>
          <w:szCs w:val="24"/>
        </w:rPr>
        <w:t xml:space="preserve"> healthcare </w:t>
      </w:r>
      <w:r w:rsidR="00734035">
        <w:rPr>
          <w:rFonts w:asciiTheme="minorHAnsi" w:hAnsiTheme="minorHAnsi" w:cstheme="minorHAnsi"/>
          <w:bCs/>
          <w:sz w:val="24"/>
          <w:szCs w:val="24"/>
        </w:rPr>
        <w:t>outcomes,</w:t>
      </w:r>
      <w:r w:rsidR="00CC2DE4">
        <w:rPr>
          <w:rFonts w:asciiTheme="minorHAnsi" w:hAnsiTheme="minorHAnsi" w:cstheme="minorHAnsi"/>
          <w:bCs/>
          <w:sz w:val="24"/>
          <w:szCs w:val="24"/>
        </w:rPr>
        <w:t xml:space="preserve"> and driv</w:t>
      </w:r>
      <w:r w:rsidR="009F2F58">
        <w:rPr>
          <w:rFonts w:asciiTheme="minorHAnsi" w:hAnsiTheme="minorHAnsi" w:cstheme="minorHAnsi"/>
          <w:bCs/>
          <w:sz w:val="24"/>
          <w:szCs w:val="24"/>
        </w:rPr>
        <w:t xml:space="preserve">e </w:t>
      </w:r>
      <w:r w:rsidR="00CC2DE4">
        <w:rPr>
          <w:rFonts w:asciiTheme="minorHAnsi" w:hAnsiTheme="minorHAnsi" w:cstheme="minorHAnsi"/>
          <w:bCs/>
          <w:sz w:val="24"/>
          <w:szCs w:val="24"/>
        </w:rPr>
        <w:t xml:space="preserve">economic ambition, with the theme of prevention at its core. </w:t>
      </w:r>
      <w:r w:rsidR="000C1D81">
        <w:rPr>
          <w:rFonts w:asciiTheme="minorHAnsi" w:hAnsiTheme="minorHAnsi" w:cstheme="minorHAnsi"/>
          <w:bCs/>
          <w:sz w:val="24"/>
          <w:szCs w:val="24"/>
        </w:rPr>
        <w:t xml:space="preserve"> </w:t>
      </w:r>
    </w:p>
    <w:p w14:paraId="11C65C35" w14:textId="01CC0C2A" w:rsidR="009F2F58" w:rsidRDefault="009F2F58" w:rsidP="00CC2DE4">
      <w:pPr>
        <w:suppressAutoHyphens/>
        <w:ind w:left="720"/>
        <w:jc w:val="both"/>
        <w:rPr>
          <w:rFonts w:asciiTheme="minorHAnsi" w:hAnsiTheme="minorHAnsi" w:cstheme="minorHAnsi"/>
          <w:bCs/>
          <w:sz w:val="24"/>
          <w:szCs w:val="24"/>
        </w:rPr>
      </w:pPr>
    </w:p>
    <w:p w14:paraId="0BFB4F7F" w14:textId="6AD14A92" w:rsidR="009F2F58" w:rsidRDefault="009F2F58"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 xml:space="preserve">The Council were reminded of the journey so far with programmes now being delivered in nursing, radiography, health and social care, midwifery, biomedical science, clinical psychology, Physician Associate, sports science. Dental hygiene would commence in 2022, and pharmacology /pharmacy was in the planning stage. </w:t>
      </w:r>
      <w:r w:rsidR="00EE3817">
        <w:rPr>
          <w:rFonts w:asciiTheme="minorHAnsi" w:hAnsiTheme="minorHAnsi" w:cstheme="minorHAnsi"/>
          <w:bCs/>
          <w:sz w:val="24"/>
          <w:szCs w:val="24"/>
        </w:rPr>
        <w:t xml:space="preserve"> Since 2012 the biomedical sciences was a feeder route into Cardiff University’s medicine programme, and </w:t>
      </w:r>
      <w:r w:rsidR="005856EB">
        <w:rPr>
          <w:rFonts w:asciiTheme="minorHAnsi" w:hAnsiTheme="minorHAnsi" w:cstheme="minorHAnsi"/>
          <w:bCs/>
          <w:sz w:val="24"/>
          <w:szCs w:val="24"/>
        </w:rPr>
        <w:t xml:space="preserve">since 2019 students have joined the Cardiff University C21 </w:t>
      </w:r>
      <w:r w:rsidR="00E201D8">
        <w:rPr>
          <w:rFonts w:asciiTheme="minorHAnsi" w:hAnsiTheme="minorHAnsi" w:cstheme="minorHAnsi"/>
          <w:bCs/>
          <w:sz w:val="24"/>
          <w:szCs w:val="24"/>
        </w:rPr>
        <w:t>N</w:t>
      </w:r>
      <w:r w:rsidR="005856EB">
        <w:rPr>
          <w:rFonts w:asciiTheme="minorHAnsi" w:hAnsiTheme="minorHAnsi" w:cstheme="minorHAnsi"/>
          <w:bCs/>
          <w:sz w:val="24"/>
          <w:szCs w:val="24"/>
        </w:rPr>
        <w:t xml:space="preserve">orth Wales programme delivered wholly by Bangor University. </w:t>
      </w:r>
      <w:r w:rsidR="008C49FD">
        <w:rPr>
          <w:rFonts w:asciiTheme="minorHAnsi" w:hAnsiTheme="minorHAnsi" w:cstheme="minorHAnsi"/>
          <w:bCs/>
          <w:sz w:val="24"/>
          <w:szCs w:val="24"/>
        </w:rPr>
        <w:t xml:space="preserve">In 2021 the University received funding from the Welsh Government to develop an </w:t>
      </w:r>
      <w:proofErr w:type="spellStart"/>
      <w:r w:rsidR="008C49FD">
        <w:rPr>
          <w:rFonts w:asciiTheme="minorHAnsi" w:hAnsiTheme="minorHAnsi" w:cstheme="minorHAnsi"/>
          <w:bCs/>
          <w:sz w:val="24"/>
          <w:szCs w:val="24"/>
        </w:rPr>
        <w:t>ALPHAacademy</w:t>
      </w:r>
      <w:proofErr w:type="spellEnd"/>
      <w:r w:rsidR="008C49FD">
        <w:rPr>
          <w:rFonts w:asciiTheme="minorHAnsi" w:hAnsiTheme="minorHAnsi" w:cstheme="minorHAnsi"/>
          <w:bCs/>
          <w:sz w:val="24"/>
          <w:szCs w:val="24"/>
        </w:rPr>
        <w:t xml:space="preserve"> to transform preventative healthcare and innovate in health and social care.</w:t>
      </w:r>
    </w:p>
    <w:p w14:paraId="00AF1F40" w14:textId="594E803D" w:rsidR="008404A3" w:rsidRDefault="008404A3" w:rsidP="00CC2DE4">
      <w:pPr>
        <w:suppressAutoHyphens/>
        <w:ind w:left="720"/>
        <w:jc w:val="both"/>
        <w:rPr>
          <w:rFonts w:asciiTheme="minorHAnsi" w:hAnsiTheme="minorHAnsi" w:cstheme="minorHAnsi"/>
          <w:bCs/>
          <w:sz w:val="24"/>
          <w:szCs w:val="24"/>
        </w:rPr>
      </w:pPr>
    </w:p>
    <w:p w14:paraId="339A8186" w14:textId="6C8A5E8F" w:rsidR="008404A3" w:rsidRDefault="001942C7"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Members were</w:t>
      </w:r>
      <w:r w:rsidR="00E201D8">
        <w:rPr>
          <w:rFonts w:asciiTheme="minorHAnsi" w:hAnsiTheme="minorHAnsi" w:cstheme="minorHAnsi"/>
          <w:bCs/>
          <w:sz w:val="24"/>
          <w:szCs w:val="24"/>
        </w:rPr>
        <w:t xml:space="preserve"> informed that </w:t>
      </w:r>
      <w:r w:rsidR="00AE3CEB">
        <w:rPr>
          <w:rFonts w:asciiTheme="minorHAnsi" w:hAnsiTheme="minorHAnsi" w:cstheme="minorHAnsi"/>
          <w:bCs/>
          <w:sz w:val="24"/>
          <w:szCs w:val="24"/>
        </w:rPr>
        <w:t xml:space="preserve">Cardiff University had signed an updated MOU with Bangor University which offered its </w:t>
      </w:r>
      <w:r w:rsidR="008A7FA5">
        <w:rPr>
          <w:rFonts w:asciiTheme="minorHAnsi" w:hAnsiTheme="minorHAnsi" w:cstheme="minorHAnsi"/>
          <w:bCs/>
          <w:sz w:val="24"/>
          <w:szCs w:val="24"/>
        </w:rPr>
        <w:t xml:space="preserve">C21 curriculum to form a basis for further local adaptations. In </w:t>
      </w:r>
      <w:r w:rsidR="00734035">
        <w:rPr>
          <w:rFonts w:asciiTheme="minorHAnsi" w:hAnsiTheme="minorHAnsi" w:cstheme="minorHAnsi"/>
          <w:bCs/>
          <w:sz w:val="24"/>
          <w:szCs w:val="24"/>
        </w:rPr>
        <w:t>addition,</w:t>
      </w:r>
      <w:r w:rsidR="008A7FA5">
        <w:rPr>
          <w:rFonts w:asciiTheme="minorHAnsi" w:hAnsiTheme="minorHAnsi" w:cstheme="minorHAnsi"/>
          <w:bCs/>
          <w:sz w:val="24"/>
          <w:szCs w:val="24"/>
        </w:rPr>
        <w:t xml:space="preserve"> a General Medical Council (GMC) meeting in December 2021 had invited submission of a screening questionnaire, which named Cardiff University as a contingency partner, this being the first of 8 GMC stages. It was envisaged that Bangor University would admit </w:t>
      </w:r>
      <w:r w:rsidR="003B46C9">
        <w:rPr>
          <w:rFonts w:asciiTheme="minorHAnsi" w:hAnsiTheme="minorHAnsi" w:cstheme="minorHAnsi"/>
          <w:bCs/>
          <w:sz w:val="24"/>
          <w:szCs w:val="24"/>
        </w:rPr>
        <w:t>its first students into Years 1 and 2 of the independent North Wales Medical School programme in 2024.</w:t>
      </w:r>
    </w:p>
    <w:p w14:paraId="5B04204C" w14:textId="4857F6ED" w:rsidR="001942C7" w:rsidRDefault="001942C7" w:rsidP="00CC2DE4">
      <w:pPr>
        <w:suppressAutoHyphens/>
        <w:ind w:left="720"/>
        <w:jc w:val="both"/>
        <w:rPr>
          <w:rFonts w:asciiTheme="minorHAnsi" w:hAnsiTheme="minorHAnsi" w:cstheme="minorHAnsi"/>
          <w:bCs/>
          <w:sz w:val="24"/>
          <w:szCs w:val="24"/>
        </w:rPr>
      </w:pPr>
    </w:p>
    <w:p w14:paraId="71A8AA7A" w14:textId="3483812D" w:rsidR="001942C7" w:rsidRDefault="008D6105" w:rsidP="008D6105">
      <w:pPr>
        <w:suppressAutoHyphens/>
        <w:ind w:left="1440" w:hanging="720"/>
        <w:jc w:val="both"/>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r>
      <w:r w:rsidR="00897DE2">
        <w:rPr>
          <w:rFonts w:asciiTheme="minorHAnsi" w:hAnsiTheme="minorHAnsi" w:cstheme="minorHAnsi"/>
          <w:bCs/>
          <w:sz w:val="24"/>
          <w:szCs w:val="24"/>
        </w:rPr>
        <w:t xml:space="preserve">In response to a question from Professor Jean White relating to the entry </w:t>
      </w:r>
      <w:r w:rsidR="00595468">
        <w:rPr>
          <w:rFonts w:asciiTheme="minorHAnsi" w:hAnsiTheme="minorHAnsi" w:cstheme="minorHAnsi"/>
          <w:bCs/>
          <w:sz w:val="24"/>
          <w:szCs w:val="24"/>
        </w:rPr>
        <w:t>programme</w:t>
      </w:r>
      <w:r w:rsidR="00897DE2">
        <w:rPr>
          <w:rFonts w:asciiTheme="minorHAnsi" w:hAnsiTheme="minorHAnsi" w:cstheme="minorHAnsi"/>
          <w:bCs/>
          <w:sz w:val="24"/>
          <w:szCs w:val="24"/>
        </w:rPr>
        <w:t xml:space="preserve"> for graduates of the Physicians Associate programme, Professor Larvin </w:t>
      </w:r>
      <w:r w:rsidR="00C67933">
        <w:rPr>
          <w:rFonts w:asciiTheme="minorHAnsi" w:hAnsiTheme="minorHAnsi" w:cstheme="minorHAnsi"/>
          <w:bCs/>
          <w:sz w:val="24"/>
          <w:szCs w:val="24"/>
        </w:rPr>
        <w:t xml:space="preserve">noted that admission on to the C21 North Wales </w:t>
      </w:r>
      <w:r w:rsidR="00595468">
        <w:rPr>
          <w:rFonts w:asciiTheme="minorHAnsi" w:hAnsiTheme="minorHAnsi" w:cstheme="minorHAnsi"/>
          <w:bCs/>
          <w:sz w:val="24"/>
          <w:szCs w:val="24"/>
        </w:rPr>
        <w:t>programme</w:t>
      </w:r>
      <w:r w:rsidR="00C67933">
        <w:rPr>
          <w:rFonts w:asciiTheme="minorHAnsi" w:hAnsiTheme="minorHAnsi" w:cstheme="minorHAnsi"/>
          <w:bCs/>
          <w:sz w:val="24"/>
          <w:szCs w:val="24"/>
        </w:rPr>
        <w:t xml:space="preserve"> was currently constrained by Cardiff University’s admissions criteria. However once Bangor University takes over the admissions processes for the programme </w:t>
      </w:r>
      <w:r w:rsidR="00595468">
        <w:rPr>
          <w:rFonts w:asciiTheme="minorHAnsi" w:hAnsiTheme="minorHAnsi" w:cstheme="minorHAnsi"/>
          <w:bCs/>
          <w:sz w:val="24"/>
          <w:szCs w:val="24"/>
        </w:rPr>
        <w:t xml:space="preserve">consideration would be given to a number of graduate entry routes. </w:t>
      </w:r>
    </w:p>
    <w:p w14:paraId="49939600" w14:textId="3DEE4974" w:rsidR="00595468" w:rsidRDefault="00595468" w:rsidP="00CC2DE4">
      <w:pPr>
        <w:suppressAutoHyphens/>
        <w:ind w:left="720"/>
        <w:jc w:val="both"/>
        <w:rPr>
          <w:rFonts w:asciiTheme="minorHAnsi" w:hAnsiTheme="minorHAnsi" w:cstheme="minorHAnsi"/>
          <w:bCs/>
          <w:sz w:val="24"/>
          <w:szCs w:val="24"/>
        </w:rPr>
      </w:pPr>
    </w:p>
    <w:p w14:paraId="7984BD9B" w14:textId="4D0747DF" w:rsidR="00595468" w:rsidRDefault="00595468"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 xml:space="preserve">It was noted that </w:t>
      </w:r>
      <w:r w:rsidR="00A84FD7">
        <w:rPr>
          <w:rFonts w:asciiTheme="minorHAnsi" w:hAnsiTheme="minorHAnsi" w:cstheme="minorHAnsi"/>
          <w:bCs/>
          <w:sz w:val="24"/>
          <w:szCs w:val="24"/>
        </w:rPr>
        <w:t xml:space="preserve">prospective students on to the C21 programme were making their decisions very early, and well ahead of the 15 October annual deadline for applications. This meant that </w:t>
      </w:r>
      <w:r w:rsidR="000F6F1A">
        <w:rPr>
          <w:rFonts w:asciiTheme="minorHAnsi" w:hAnsiTheme="minorHAnsi" w:cstheme="minorHAnsi"/>
          <w:bCs/>
          <w:sz w:val="24"/>
          <w:szCs w:val="24"/>
        </w:rPr>
        <w:t xml:space="preserve">work had already started to strengthen the marketing and admissions teams, and it had been established that the University already had staff within these areas who had worked on medical school admissions in other universities. </w:t>
      </w:r>
    </w:p>
    <w:p w14:paraId="2B5D164C" w14:textId="2D2D24BF" w:rsidR="00977877" w:rsidRDefault="00977877" w:rsidP="00CC2DE4">
      <w:pPr>
        <w:suppressAutoHyphens/>
        <w:ind w:left="720"/>
        <w:jc w:val="both"/>
        <w:rPr>
          <w:rFonts w:asciiTheme="minorHAnsi" w:hAnsiTheme="minorHAnsi" w:cstheme="minorHAnsi"/>
          <w:bCs/>
          <w:sz w:val="24"/>
          <w:szCs w:val="24"/>
        </w:rPr>
      </w:pPr>
    </w:p>
    <w:p w14:paraId="37E783A3" w14:textId="1229A49A" w:rsidR="00977877" w:rsidRDefault="00977877"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 xml:space="preserve">Dr Myfanwy Davies asked what the potential risks to the University were should the programme not reach the </w:t>
      </w:r>
      <w:r w:rsidR="00565CAD">
        <w:rPr>
          <w:rFonts w:asciiTheme="minorHAnsi" w:hAnsiTheme="minorHAnsi" w:cstheme="minorHAnsi"/>
          <w:bCs/>
          <w:sz w:val="24"/>
          <w:szCs w:val="24"/>
        </w:rPr>
        <w:t>projected intakes</w:t>
      </w:r>
      <w:r w:rsidR="00AA0154">
        <w:rPr>
          <w:rFonts w:asciiTheme="minorHAnsi" w:hAnsiTheme="minorHAnsi" w:cstheme="minorHAnsi"/>
          <w:bCs/>
          <w:sz w:val="24"/>
          <w:szCs w:val="24"/>
        </w:rPr>
        <w:t xml:space="preserve"> and the</w:t>
      </w:r>
      <w:r w:rsidR="00565CAD">
        <w:rPr>
          <w:rFonts w:asciiTheme="minorHAnsi" w:hAnsiTheme="minorHAnsi" w:cstheme="minorHAnsi"/>
          <w:bCs/>
          <w:sz w:val="24"/>
          <w:szCs w:val="24"/>
        </w:rPr>
        <w:t xml:space="preserve"> pathways along the timeline provided</w:t>
      </w:r>
      <w:r w:rsidR="00AA0154">
        <w:rPr>
          <w:rFonts w:asciiTheme="minorHAnsi" w:hAnsiTheme="minorHAnsi" w:cstheme="minorHAnsi"/>
          <w:bCs/>
          <w:sz w:val="24"/>
          <w:szCs w:val="24"/>
        </w:rPr>
        <w:t xml:space="preserve"> including the GMC not reaching its decision within the projected timescale. Professor Larvin confirmed that a </w:t>
      </w:r>
      <w:r w:rsidR="00702BD4">
        <w:rPr>
          <w:rFonts w:asciiTheme="minorHAnsi" w:hAnsiTheme="minorHAnsi" w:cstheme="minorHAnsi"/>
          <w:bCs/>
          <w:sz w:val="24"/>
          <w:szCs w:val="24"/>
        </w:rPr>
        <w:t>well-established</w:t>
      </w:r>
      <w:r w:rsidR="00AA0154">
        <w:rPr>
          <w:rFonts w:asciiTheme="minorHAnsi" w:hAnsiTheme="minorHAnsi" w:cstheme="minorHAnsi"/>
          <w:bCs/>
          <w:sz w:val="24"/>
          <w:szCs w:val="24"/>
        </w:rPr>
        <w:t xml:space="preserve"> risk register was in place, which was shared with the Health Board</w:t>
      </w:r>
      <w:r w:rsidR="00702BD4">
        <w:rPr>
          <w:rFonts w:asciiTheme="minorHAnsi" w:hAnsiTheme="minorHAnsi" w:cstheme="minorHAnsi"/>
          <w:bCs/>
          <w:sz w:val="24"/>
          <w:szCs w:val="24"/>
        </w:rPr>
        <w:t xml:space="preserve">, and that in addition there was some flexibility to move back the recruitment timelines should that become necessary. It was noted however that it would be unusual for the GMC not to reach a decision within the timescale outlined. </w:t>
      </w:r>
      <w:r w:rsidR="00AA0154">
        <w:rPr>
          <w:rFonts w:asciiTheme="minorHAnsi" w:hAnsiTheme="minorHAnsi" w:cstheme="minorHAnsi"/>
          <w:bCs/>
          <w:sz w:val="24"/>
          <w:szCs w:val="24"/>
        </w:rPr>
        <w:t xml:space="preserve"> </w:t>
      </w:r>
    </w:p>
    <w:p w14:paraId="629C5700" w14:textId="22C2778A" w:rsidR="0088627B" w:rsidRDefault="0088627B" w:rsidP="00CC2DE4">
      <w:pPr>
        <w:suppressAutoHyphens/>
        <w:ind w:left="720"/>
        <w:jc w:val="both"/>
        <w:rPr>
          <w:rFonts w:asciiTheme="minorHAnsi" w:hAnsiTheme="minorHAnsi" w:cstheme="minorHAnsi"/>
          <w:bCs/>
          <w:sz w:val="24"/>
          <w:szCs w:val="24"/>
        </w:rPr>
      </w:pPr>
    </w:p>
    <w:p w14:paraId="1970A920" w14:textId="60CBDD5D" w:rsidR="0088627B" w:rsidRDefault="00DC4364"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 xml:space="preserve">In response to a question from the Chair Professor Larvin confirmed that the C21 North Wales programme needed to hit the market strongly, given the </w:t>
      </w:r>
      <w:r w:rsidR="008D6105">
        <w:rPr>
          <w:rFonts w:asciiTheme="minorHAnsi" w:hAnsiTheme="minorHAnsi" w:cstheme="minorHAnsi"/>
          <w:bCs/>
          <w:sz w:val="24"/>
          <w:szCs w:val="24"/>
        </w:rPr>
        <w:t xml:space="preserve">competition from already established medical schools in North West England. </w:t>
      </w:r>
    </w:p>
    <w:p w14:paraId="07F812A1" w14:textId="52EF55CC" w:rsidR="007D7319" w:rsidRDefault="007D7319" w:rsidP="008D6105">
      <w:pPr>
        <w:suppressAutoHyphens/>
        <w:ind w:left="1440"/>
        <w:jc w:val="both"/>
        <w:rPr>
          <w:rFonts w:asciiTheme="minorHAnsi" w:hAnsiTheme="minorHAnsi" w:cstheme="minorHAnsi"/>
          <w:bCs/>
          <w:sz w:val="24"/>
          <w:szCs w:val="24"/>
        </w:rPr>
      </w:pPr>
    </w:p>
    <w:p w14:paraId="42BB4C80" w14:textId="267298BA" w:rsidR="007D7319" w:rsidRDefault="007D7319" w:rsidP="008D6105">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The Vice-Chancellor outlined that the next steps would be to establish a Programme Board and associated work streams to continue to take the project forward.  The University was determined to move forward with the work needed and had suitably qualified staff in place to do so.  It was noted that a further update would be brought to the next meeting of the Finance &amp; Strategy Committee.</w:t>
      </w:r>
    </w:p>
    <w:p w14:paraId="094AA4D4" w14:textId="0FA214D0" w:rsidR="00B55C03" w:rsidRDefault="00B55C03" w:rsidP="00CC2DE4">
      <w:pPr>
        <w:suppressAutoHyphens/>
        <w:ind w:left="720"/>
        <w:jc w:val="both"/>
        <w:rPr>
          <w:rFonts w:asciiTheme="minorHAnsi" w:hAnsiTheme="minorHAnsi" w:cstheme="minorHAnsi"/>
          <w:bCs/>
          <w:sz w:val="24"/>
          <w:szCs w:val="24"/>
        </w:rPr>
      </w:pPr>
    </w:p>
    <w:p w14:paraId="58052117" w14:textId="1A4BCD10" w:rsidR="00B55C03" w:rsidRDefault="008D6105" w:rsidP="008D6105">
      <w:pPr>
        <w:suppressAutoHyphens/>
        <w:ind w:left="1440" w:hanging="720"/>
        <w:jc w:val="both"/>
        <w:rPr>
          <w:rFonts w:asciiTheme="minorHAnsi" w:hAnsiTheme="minorHAnsi" w:cstheme="minorHAnsi"/>
          <w:bCs/>
          <w:sz w:val="24"/>
          <w:szCs w:val="24"/>
        </w:rPr>
      </w:pPr>
      <w:r>
        <w:rPr>
          <w:rFonts w:asciiTheme="minorHAnsi" w:hAnsiTheme="minorHAnsi" w:cstheme="minorHAnsi"/>
          <w:bCs/>
          <w:sz w:val="24"/>
          <w:szCs w:val="24"/>
        </w:rPr>
        <w:t>[c]</w:t>
      </w:r>
      <w:r>
        <w:rPr>
          <w:rFonts w:asciiTheme="minorHAnsi" w:hAnsiTheme="minorHAnsi" w:cstheme="minorHAnsi"/>
          <w:bCs/>
          <w:sz w:val="24"/>
          <w:szCs w:val="24"/>
        </w:rPr>
        <w:tab/>
      </w:r>
      <w:r w:rsidR="00B55C03">
        <w:rPr>
          <w:rFonts w:asciiTheme="minorHAnsi" w:hAnsiTheme="minorHAnsi" w:cstheme="minorHAnsi"/>
          <w:bCs/>
          <w:sz w:val="24"/>
          <w:szCs w:val="24"/>
        </w:rPr>
        <w:t xml:space="preserve">The Chair thanked Professor Callow and Professor </w:t>
      </w:r>
      <w:r>
        <w:rPr>
          <w:rFonts w:asciiTheme="minorHAnsi" w:hAnsiTheme="minorHAnsi" w:cstheme="minorHAnsi"/>
          <w:bCs/>
          <w:sz w:val="24"/>
          <w:szCs w:val="24"/>
        </w:rPr>
        <w:t>Larvin and</w:t>
      </w:r>
      <w:r w:rsidR="00B55C03">
        <w:rPr>
          <w:rFonts w:asciiTheme="minorHAnsi" w:hAnsiTheme="minorHAnsi" w:cstheme="minorHAnsi"/>
          <w:bCs/>
          <w:sz w:val="24"/>
          <w:szCs w:val="24"/>
        </w:rPr>
        <w:t xml:space="preserve"> noted that the University was particularly </w:t>
      </w:r>
      <w:r w:rsidR="0088627B">
        <w:rPr>
          <w:rFonts w:asciiTheme="minorHAnsi" w:hAnsiTheme="minorHAnsi" w:cstheme="minorHAnsi"/>
          <w:bCs/>
          <w:sz w:val="24"/>
          <w:szCs w:val="24"/>
        </w:rPr>
        <w:t>fortunate</w:t>
      </w:r>
      <w:r w:rsidR="00B55C03">
        <w:rPr>
          <w:rFonts w:asciiTheme="minorHAnsi" w:hAnsiTheme="minorHAnsi" w:cstheme="minorHAnsi"/>
          <w:bCs/>
          <w:sz w:val="24"/>
          <w:szCs w:val="24"/>
        </w:rPr>
        <w:t xml:space="preserve"> to have an individual of Professor </w:t>
      </w:r>
      <w:proofErr w:type="spellStart"/>
      <w:r w:rsidR="00B55C03">
        <w:rPr>
          <w:rFonts w:asciiTheme="minorHAnsi" w:hAnsiTheme="minorHAnsi" w:cstheme="minorHAnsi"/>
          <w:bCs/>
          <w:sz w:val="24"/>
          <w:szCs w:val="24"/>
        </w:rPr>
        <w:t>Larvin’s</w:t>
      </w:r>
      <w:proofErr w:type="spellEnd"/>
      <w:r w:rsidR="00B55C03">
        <w:rPr>
          <w:rFonts w:asciiTheme="minorHAnsi" w:hAnsiTheme="minorHAnsi" w:cstheme="minorHAnsi"/>
          <w:bCs/>
          <w:sz w:val="24"/>
          <w:szCs w:val="24"/>
        </w:rPr>
        <w:t xml:space="preserve"> experience leading </w:t>
      </w:r>
      <w:r w:rsidR="0088627B">
        <w:rPr>
          <w:rFonts w:asciiTheme="minorHAnsi" w:hAnsiTheme="minorHAnsi" w:cstheme="minorHAnsi"/>
          <w:bCs/>
          <w:sz w:val="24"/>
          <w:szCs w:val="24"/>
        </w:rPr>
        <w:t xml:space="preserve">on this project. </w:t>
      </w:r>
    </w:p>
    <w:p w14:paraId="1E146149" w14:textId="0067C66A" w:rsidR="00CC2DE4" w:rsidRPr="0011424D" w:rsidRDefault="00CC2DE4" w:rsidP="008A2E1F">
      <w:pPr>
        <w:suppressAutoHyphens/>
        <w:jc w:val="both"/>
        <w:rPr>
          <w:rFonts w:asciiTheme="minorHAnsi" w:hAnsiTheme="minorHAnsi" w:cstheme="minorHAnsi"/>
          <w:bCs/>
          <w:sz w:val="24"/>
          <w:szCs w:val="24"/>
        </w:rPr>
      </w:pPr>
    </w:p>
    <w:p w14:paraId="6B88479D" w14:textId="40EDF27F" w:rsidR="004A5E78" w:rsidRPr="00D83F3E" w:rsidRDefault="005E6048" w:rsidP="009E15FD">
      <w:pPr>
        <w:suppressAutoHyphens/>
        <w:jc w:val="both"/>
        <w:rPr>
          <w:rFonts w:asciiTheme="minorHAnsi" w:hAnsiTheme="minorHAnsi" w:cstheme="minorHAnsi"/>
          <w:bCs/>
          <w:sz w:val="24"/>
          <w:szCs w:val="24"/>
        </w:rPr>
      </w:pPr>
      <w:r>
        <w:rPr>
          <w:rFonts w:asciiTheme="minorHAnsi" w:hAnsiTheme="minorHAnsi" w:cstheme="minorHAnsi"/>
          <w:b/>
          <w:sz w:val="24"/>
          <w:szCs w:val="24"/>
        </w:rPr>
        <w:t>B.</w:t>
      </w:r>
      <w:r>
        <w:rPr>
          <w:rFonts w:asciiTheme="minorHAnsi" w:hAnsiTheme="minorHAnsi" w:cstheme="minorHAnsi"/>
          <w:b/>
          <w:sz w:val="24"/>
          <w:szCs w:val="24"/>
        </w:rPr>
        <w:tab/>
      </w:r>
      <w:r w:rsidR="004A5E78" w:rsidRPr="00D83F3E">
        <w:rPr>
          <w:rFonts w:asciiTheme="minorHAnsi" w:hAnsiTheme="minorHAnsi" w:cstheme="minorHAnsi"/>
          <w:b/>
          <w:sz w:val="24"/>
          <w:szCs w:val="24"/>
        </w:rPr>
        <w:t xml:space="preserve">Report from the Executive </w:t>
      </w:r>
      <w:r w:rsidR="00BF3B11">
        <w:rPr>
          <w:rFonts w:asciiTheme="minorHAnsi" w:hAnsiTheme="minorHAnsi" w:cstheme="minorHAnsi"/>
          <w:b/>
          <w:sz w:val="24"/>
          <w:szCs w:val="24"/>
        </w:rPr>
        <w:t>and the Senate</w:t>
      </w:r>
    </w:p>
    <w:p w14:paraId="7EACE6D5" w14:textId="77777777" w:rsidR="00D83F3E" w:rsidRDefault="00D83F3E" w:rsidP="009E15FD">
      <w:pPr>
        <w:suppressAutoHyphens/>
        <w:jc w:val="both"/>
        <w:rPr>
          <w:rFonts w:asciiTheme="minorHAnsi" w:hAnsiTheme="minorHAnsi" w:cstheme="minorHAnsi"/>
          <w:bCs/>
          <w:sz w:val="24"/>
          <w:szCs w:val="24"/>
        </w:rPr>
      </w:pPr>
    </w:p>
    <w:p w14:paraId="53B395F1" w14:textId="0F569F71" w:rsidR="0011424D" w:rsidRDefault="008A2E1F" w:rsidP="008A2E1F">
      <w:pPr>
        <w:suppressAutoHyphens/>
        <w:ind w:left="1440" w:hanging="720"/>
        <w:jc w:val="both"/>
        <w:rPr>
          <w:rFonts w:asciiTheme="minorHAnsi" w:hAnsiTheme="minorHAnsi" w:cstheme="minorHAnsi"/>
          <w:b/>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9D15B4" w:rsidRPr="009E15FD">
        <w:rPr>
          <w:rFonts w:asciiTheme="minorHAnsi" w:hAnsiTheme="minorHAnsi" w:cstheme="minorHAnsi"/>
          <w:bCs/>
          <w:sz w:val="24"/>
          <w:szCs w:val="24"/>
        </w:rPr>
        <w:t xml:space="preserve">The Vice-Chancellor </w:t>
      </w:r>
      <w:r w:rsidR="004145BF" w:rsidRPr="009E15FD">
        <w:rPr>
          <w:rFonts w:asciiTheme="minorHAnsi" w:hAnsiTheme="minorHAnsi" w:cstheme="minorHAnsi"/>
          <w:bCs/>
          <w:sz w:val="24"/>
          <w:szCs w:val="24"/>
        </w:rPr>
        <w:t>presented the report from the Executive Committee</w:t>
      </w:r>
      <w:r w:rsidR="00BF3B11">
        <w:rPr>
          <w:rFonts w:asciiTheme="minorHAnsi" w:hAnsiTheme="minorHAnsi" w:cstheme="minorHAnsi"/>
          <w:bCs/>
          <w:sz w:val="24"/>
          <w:szCs w:val="24"/>
        </w:rPr>
        <w:t xml:space="preserve"> and the Senate which were </w:t>
      </w:r>
      <w:r w:rsidR="00B66349">
        <w:rPr>
          <w:rFonts w:asciiTheme="minorHAnsi" w:hAnsiTheme="minorHAnsi" w:cstheme="minorHAnsi"/>
          <w:b/>
          <w:sz w:val="24"/>
          <w:szCs w:val="24"/>
        </w:rPr>
        <w:t xml:space="preserve">noted. </w:t>
      </w:r>
    </w:p>
    <w:p w14:paraId="092F786A" w14:textId="7D2B1D1F" w:rsidR="008A2E1F" w:rsidRDefault="008A2E1F" w:rsidP="008A2E1F">
      <w:pPr>
        <w:suppressAutoHyphens/>
        <w:ind w:left="1440" w:hanging="720"/>
        <w:jc w:val="both"/>
        <w:rPr>
          <w:rFonts w:asciiTheme="minorHAnsi" w:hAnsiTheme="minorHAnsi" w:cstheme="minorHAnsi"/>
          <w:b/>
          <w:sz w:val="24"/>
          <w:szCs w:val="24"/>
        </w:rPr>
      </w:pPr>
    </w:p>
    <w:p w14:paraId="7604CDC5" w14:textId="12128F06" w:rsidR="009862AD" w:rsidRDefault="008A2E1F" w:rsidP="00204B4D">
      <w:pPr>
        <w:suppressAutoHyphens/>
        <w:ind w:left="1440" w:hanging="720"/>
        <w:jc w:val="both"/>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r>
      <w:r w:rsidR="00734035">
        <w:rPr>
          <w:rFonts w:asciiTheme="minorHAnsi" w:hAnsiTheme="minorHAnsi" w:cstheme="minorHAnsi"/>
          <w:bCs/>
          <w:sz w:val="24"/>
          <w:szCs w:val="24"/>
        </w:rPr>
        <w:t>The</w:t>
      </w:r>
      <w:r w:rsidR="009862AD">
        <w:rPr>
          <w:rFonts w:asciiTheme="minorHAnsi" w:hAnsiTheme="minorHAnsi" w:cstheme="minorHAnsi"/>
          <w:bCs/>
          <w:sz w:val="24"/>
          <w:szCs w:val="24"/>
        </w:rPr>
        <w:t xml:space="preserve"> following points were highlighted: </w:t>
      </w:r>
    </w:p>
    <w:p w14:paraId="71CABBDC" w14:textId="77777777" w:rsidR="00204B4D" w:rsidRPr="00204B4D" w:rsidRDefault="00204B4D" w:rsidP="002B1A19">
      <w:pPr>
        <w:suppressAutoHyphens/>
        <w:jc w:val="both"/>
        <w:rPr>
          <w:rFonts w:asciiTheme="minorHAnsi" w:hAnsiTheme="minorHAnsi" w:cstheme="minorHAnsi"/>
          <w:bCs/>
          <w:sz w:val="24"/>
          <w:szCs w:val="24"/>
        </w:rPr>
      </w:pPr>
    </w:p>
    <w:p w14:paraId="0995E8DA" w14:textId="77777777" w:rsidR="00204B4D" w:rsidRPr="002B1A19" w:rsidRDefault="00204B4D" w:rsidP="002B1A19">
      <w:pPr>
        <w:suppressAutoHyphens/>
        <w:ind w:left="1440"/>
        <w:jc w:val="both"/>
        <w:rPr>
          <w:rFonts w:asciiTheme="minorHAnsi" w:hAnsiTheme="minorHAnsi" w:cstheme="minorHAnsi"/>
          <w:bCs/>
          <w:sz w:val="24"/>
          <w:szCs w:val="24"/>
          <w:u w:val="single"/>
        </w:rPr>
      </w:pPr>
      <w:r w:rsidRPr="002B1A19">
        <w:rPr>
          <w:rFonts w:asciiTheme="minorHAnsi" w:hAnsiTheme="minorHAnsi" w:cstheme="minorHAnsi"/>
          <w:bCs/>
          <w:sz w:val="24"/>
          <w:szCs w:val="24"/>
          <w:u w:val="single"/>
        </w:rPr>
        <w:t>Institute for Welsh Affairs</w:t>
      </w:r>
    </w:p>
    <w:p w14:paraId="5712A579" w14:textId="77777777" w:rsidR="00204B4D" w:rsidRPr="00204B4D" w:rsidRDefault="00204B4D" w:rsidP="00204B4D">
      <w:pPr>
        <w:suppressAutoHyphens/>
        <w:ind w:left="1440" w:hanging="720"/>
        <w:jc w:val="both"/>
        <w:rPr>
          <w:rFonts w:asciiTheme="minorHAnsi" w:hAnsiTheme="minorHAnsi" w:cstheme="minorHAnsi"/>
          <w:bCs/>
          <w:sz w:val="24"/>
          <w:szCs w:val="24"/>
        </w:rPr>
      </w:pPr>
    </w:p>
    <w:p w14:paraId="7A31BFA2" w14:textId="7532713A" w:rsidR="008A2E1F" w:rsidRDefault="002B1A19" w:rsidP="008D2E4B">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The Council</w:t>
      </w:r>
      <w:r w:rsidR="00204B4D" w:rsidRPr="00204B4D">
        <w:rPr>
          <w:rFonts w:asciiTheme="minorHAnsi" w:hAnsiTheme="minorHAnsi" w:cstheme="minorHAnsi"/>
          <w:bCs/>
          <w:sz w:val="24"/>
          <w:szCs w:val="24"/>
        </w:rPr>
        <w:t xml:space="preserve"> were advised that the Executive had approved a plan to </w:t>
      </w:r>
      <w:r w:rsidR="00E46D8D" w:rsidRPr="00204B4D">
        <w:rPr>
          <w:rFonts w:asciiTheme="minorHAnsi" w:hAnsiTheme="minorHAnsi" w:cstheme="minorHAnsi"/>
          <w:bCs/>
          <w:sz w:val="24"/>
          <w:szCs w:val="24"/>
        </w:rPr>
        <w:t>enter</w:t>
      </w:r>
      <w:r w:rsidR="00204B4D" w:rsidRPr="00204B4D">
        <w:rPr>
          <w:rFonts w:asciiTheme="minorHAnsi" w:hAnsiTheme="minorHAnsi" w:cstheme="minorHAnsi"/>
          <w:bCs/>
          <w:sz w:val="24"/>
          <w:szCs w:val="24"/>
        </w:rPr>
        <w:t xml:space="preserve"> a three-year partnership with the Institute for Welsh Affairs (IWA). It was noted that the IWA brought together experts from all backgrounds to share informed ideas with the aim of securing political commitments to improve democracy, public </w:t>
      </w:r>
      <w:r w:rsidR="00E46D8D" w:rsidRPr="00204B4D">
        <w:rPr>
          <w:rFonts w:asciiTheme="minorHAnsi" w:hAnsiTheme="minorHAnsi" w:cstheme="minorHAnsi"/>
          <w:bCs/>
          <w:sz w:val="24"/>
          <w:szCs w:val="24"/>
        </w:rPr>
        <w:t>services,</w:t>
      </w:r>
      <w:r w:rsidR="00204B4D" w:rsidRPr="00204B4D">
        <w:rPr>
          <w:rFonts w:asciiTheme="minorHAnsi" w:hAnsiTheme="minorHAnsi" w:cstheme="minorHAnsi"/>
          <w:bCs/>
          <w:sz w:val="24"/>
          <w:szCs w:val="24"/>
        </w:rPr>
        <w:t xml:space="preserve"> and the economy. The IWA provided platforms for debate, opportunities for people to make their voices heard, and agenda-setting research. </w:t>
      </w:r>
      <w:r>
        <w:rPr>
          <w:rFonts w:asciiTheme="minorHAnsi" w:hAnsiTheme="minorHAnsi" w:cstheme="minorHAnsi"/>
          <w:bCs/>
          <w:sz w:val="24"/>
          <w:szCs w:val="24"/>
        </w:rPr>
        <w:t xml:space="preserve">Members of academic staff would be </w:t>
      </w:r>
      <w:r w:rsidR="00204B4D" w:rsidRPr="00204B4D">
        <w:rPr>
          <w:rFonts w:asciiTheme="minorHAnsi" w:hAnsiTheme="minorHAnsi" w:cstheme="minorHAnsi"/>
          <w:bCs/>
          <w:sz w:val="24"/>
          <w:szCs w:val="24"/>
        </w:rPr>
        <w:t>encouraged to be involved in the partnership which included opportunities for academics to talk to audiences beyond their usual horizons, and opportunities to run high-profile events to large audiences of stakeholders.</w:t>
      </w:r>
    </w:p>
    <w:p w14:paraId="4350370B" w14:textId="7F2AA4CD" w:rsidR="008D2E4B" w:rsidRDefault="008D2E4B" w:rsidP="00E46D8D">
      <w:pPr>
        <w:suppressAutoHyphens/>
        <w:jc w:val="both"/>
        <w:rPr>
          <w:rFonts w:asciiTheme="minorHAnsi" w:hAnsiTheme="minorHAnsi" w:cstheme="minorHAnsi"/>
          <w:bCs/>
          <w:sz w:val="24"/>
          <w:szCs w:val="24"/>
        </w:rPr>
      </w:pPr>
    </w:p>
    <w:p w14:paraId="0D48C7C7" w14:textId="77777777" w:rsidR="00756A39" w:rsidRPr="00756A39" w:rsidRDefault="00756A39" w:rsidP="00756A39">
      <w:pPr>
        <w:suppressAutoHyphens/>
        <w:ind w:left="1440"/>
        <w:jc w:val="both"/>
        <w:rPr>
          <w:rFonts w:asciiTheme="minorHAnsi" w:hAnsiTheme="minorHAnsi" w:cstheme="minorHAnsi"/>
          <w:bCs/>
          <w:sz w:val="24"/>
          <w:szCs w:val="24"/>
          <w:u w:val="single"/>
        </w:rPr>
      </w:pPr>
      <w:r w:rsidRPr="00756A39">
        <w:rPr>
          <w:rFonts w:asciiTheme="minorHAnsi" w:hAnsiTheme="minorHAnsi" w:cstheme="minorHAnsi"/>
          <w:bCs/>
          <w:sz w:val="24"/>
          <w:szCs w:val="24"/>
          <w:u w:val="single"/>
        </w:rPr>
        <w:t>Office for Students</w:t>
      </w:r>
    </w:p>
    <w:p w14:paraId="3C24E11B" w14:textId="77777777" w:rsidR="00756A39" w:rsidRPr="00756A39" w:rsidRDefault="00756A39" w:rsidP="00756A39">
      <w:pPr>
        <w:suppressAutoHyphens/>
        <w:ind w:left="1440"/>
        <w:jc w:val="both"/>
        <w:rPr>
          <w:rFonts w:asciiTheme="minorHAnsi" w:hAnsiTheme="minorHAnsi" w:cstheme="minorHAnsi"/>
          <w:bCs/>
          <w:sz w:val="24"/>
          <w:szCs w:val="24"/>
        </w:rPr>
      </w:pPr>
    </w:p>
    <w:p w14:paraId="6DDC8B0B" w14:textId="670507EE" w:rsidR="00756A39" w:rsidRDefault="00756A39" w:rsidP="00756A39">
      <w:pPr>
        <w:suppressAutoHyphens/>
        <w:ind w:left="1440"/>
        <w:jc w:val="both"/>
        <w:rPr>
          <w:rFonts w:asciiTheme="minorHAnsi" w:hAnsiTheme="minorHAnsi" w:cstheme="minorHAnsi"/>
          <w:bCs/>
          <w:sz w:val="24"/>
          <w:szCs w:val="24"/>
        </w:rPr>
      </w:pPr>
      <w:r w:rsidRPr="00756A39">
        <w:rPr>
          <w:rFonts w:asciiTheme="minorHAnsi" w:hAnsiTheme="minorHAnsi" w:cstheme="minorHAnsi"/>
          <w:bCs/>
          <w:sz w:val="24"/>
          <w:szCs w:val="24"/>
        </w:rPr>
        <w:t xml:space="preserve">The recent announcement by the Office for Students that they were launching a consultation to set minimum thresholds for student outcomes including completion rates, and employability outcomes was noted. Whilst the OFS’ jurisdiction was in England and therefore did not impact directly on the University the outcome of the consultation would be closely monitored. </w:t>
      </w:r>
    </w:p>
    <w:p w14:paraId="470E1A17" w14:textId="030BBC07" w:rsidR="000C2BF7" w:rsidRDefault="000C2BF7" w:rsidP="00756A39">
      <w:pPr>
        <w:suppressAutoHyphens/>
        <w:ind w:left="1440"/>
        <w:jc w:val="both"/>
        <w:rPr>
          <w:rFonts w:asciiTheme="minorHAnsi" w:hAnsiTheme="minorHAnsi" w:cstheme="minorHAnsi"/>
          <w:bCs/>
          <w:sz w:val="24"/>
          <w:szCs w:val="24"/>
        </w:rPr>
      </w:pPr>
    </w:p>
    <w:p w14:paraId="7438F995" w14:textId="2DDE978E" w:rsidR="000C2BF7" w:rsidRDefault="00453B17" w:rsidP="00756A39">
      <w:pPr>
        <w:suppressAutoHyphens/>
        <w:ind w:left="1440"/>
        <w:jc w:val="both"/>
        <w:rPr>
          <w:rFonts w:asciiTheme="minorHAnsi" w:hAnsiTheme="minorHAnsi" w:cstheme="minorHAnsi"/>
          <w:bCs/>
          <w:sz w:val="24"/>
          <w:szCs w:val="24"/>
        </w:rPr>
      </w:pPr>
      <w:r>
        <w:rPr>
          <w:rFonts w:asciiTheme="minorHAnsi" w:hAnsiTheme="minorHAnsi" w:cstheme="minorHAnsi"/>
          <w:bCs/>
          <w:sz w:val="24"/>
          <w:szCs w:val="24"/>
          <w:u w:val="single"/>
        </w:rPr>
        <w:t>Internationalisation</w:t>
      </w:r>
    </w:p>
    <w:p w14:paraId="03D5DBE4" w14:textId="3E617F70" w:rsidR="000C2BF7" w:rsidRDefault="000C2BF7" w:rsidP="00756A39">
      <w:pPr>
        <w:suppressAutoHyphens/>
        <w:ind w:left="1440"/>
        <w:jc w:val="both"/>
        <w:rPr>
          <w:rFonts w:asciiTheme="minorHAnsi" w:hAnsiTheme="minorHAnsi" w:cstheme="minorHAnsi"/>
          <w:bCs/>
          <w:sz w:val="24"/>
          <w:szCs w:val="24"/>
        </w:rPr>
      </w:pPr>
    </w:p>
    <w:p w14:paraId="79759E6C" w14:textId="30F416FB" w:rsidR="00E066F1" w:rsidRPr="00C6754D" w:rsidRDefault="00B319CB" w:rsidP="00C6754D">
      <w:pPr>
        <w:suppressAutoHyphens/>
        <w:ind w:left="1440"/>
        <w:jc w:val="both"/>
        <w:rPr>
          <w:rFonts w:asciiTheme="minorHAnsi" w:hAnsiTheme="minorHAnsi" w:cstheme="minorHAnsi"/>
          <w:bCs/>
          <w:sz w:val="24"/>
          <w:szCs w:val="24"/>
        </w:rPr>
      </w:pPr>
      <w:r>
        <w:rPr>
          <w:rFonts w:asciiTheme="minorHAnsi" w:hAnsiTheme="minorHAnsi" w:cstheme="minorHAnsi"/>
          <w:bCs/>
          <w:sz w:val="24"/>
          <w:szCs w:val="24"/>
        </w:rPr>
        <w:t xml:space="preserve">The University is currently working on its internationalisation </w:t>
      </w:r>
      <w:r w:rsidR="00C6754D">
        <w:rPr>
          <w:rFonts w:asciiTheme="minorHAnsi" w:hAnsiTheme="minorHAnsi" w:cstheme="minorHAnsi"/>
          <w:bCs/>
          <w:sz w:val="24"/>
          <w:szCs w:val="24"/>
        </w:rPr>
        <w:t>strategy and</w:t>
      </w:r>
      <w:r>
        <w:rPr>
          <w:rFonts w:asciiTheme="minorHAnsi" w:hAnsiTheme="minorHAnsi" w:cstheme="minorHAnsi"/>
          <w:bCs/>
          <w:sz w:val="24"/>
          <w:szCs w:val="24"/>
        </w:rPr>
        <w:t xml:space="preserve"> putting new processes in place to </w:t>
      </w:r>
      <w:r w:rsidR="00CA0C02">
        <w:rPr>
          <w:rFonts w:asciiTheme="minorHAnsi" w:hAnsiTheme="minorHAnsi" w:cstheme="minorHAnsi"/>
          <w:bCs/>
          <w:sz w:val="24"/>
          <w:szCs w:val="24"/>
        </w:rPr>
        <w:t xml:space="preserve">take advantage of the </w:t>
      </w:r>
      <w:r w:rsidR="00C6754D">
        <w:rPr>
          <w:rFonts w:asciiTheme="minorHAnsi" w:hAnsiTheme="minorHAnsi" w:cstheme="minorHAnsi"/>
          <w:bCs/>
          <w:sz w:val="24"/>
          <w:szCs w:val="24"/>
        </w:rPr>
        <w:t>opportunities</w:t>
      </w:r>
      <w:r w:rsidR="00CA0C02">
        <w:rPr>
          <w:rFonts w:asciiTheme="minorHAnsi" w:hAnsiTheme="minorHAnsi" w:cstheme="minorHAnsi"/>
          <w:bCs/>
          <w:sz w:val="24"/>
          <w:szCs w:val="24"/>
        </w:rPr>
        <w:t xml:space="preserve"> in the market. In response to a question from Professor Jean White the Vice-Chancellor confirmed that </w:t>
      </w:r>
      <w:r w:rsidR="00C6754D">
        <w:rPr>
          <w:rFonts w:asciiTheme="minorHAnsi" w:hAnsiTheme="minorHAnsi" w:cstheme="minorHAnsi"/>
          <w:bCs/>
          <w:sz w:val="24"/>
          <w:szCs w:val="24"/>
        </w:rPr>
        <w:t xml:space="preserve">a </w:t>
      </w:r>
      <w:r w:rsidR="00CA0C02">
        <w:rPr>
          <w:rFonts w:asciiTheme="minorHAnsi" w:hAnsiTheme="minorHAnsi" w:cstheme="minorHAnsi"/>
          <w:bCs/>
          <w:sz w:val="24"/>
          <w:szCs w:val="24"/>
        </w:rPr>
        <w:t xml:space="preserve">further update </w:t>
      </w:r>
      <w:r w:rsidR="00C6754D">
        <w:rPr>
          <w:rFonts w:asciiTheme="minorHAnsi" w:hAnsiTheme="minorHAnsi" w:cstheme="minorHAnsi"/>
          <w:bCs/>
          <w:sz w:val="24"/>
          <w:szCs w:val="24"/>
        </w:rPr>
        <w:t xml:space="preserve">on this, including </w:t>
      </w:r>
      <w:r w:rsidR="00BD528E">
        <w:rPr>
          <w:rFonts w:asciiTheme="minorHAnsi" w:hAnsiTheme="minorHAnsi" w:cstheme="minorHAnsi"/>
          <w:bCs/>
          <w:sz w:val="24"/>
          <w:szCs w:val="24"/>
        </w:rPr>
        <w:t>information on the</w:t>
      </w:r>
      <w:r w:rsidR="00C6754D">
        <w:rPr>
          <w:rFonts w:asciiTheme="minorHAnsi" w:hAnsiTheme="minorHAnsi" w:cstheme="minorHAnsi"/>
          <w:bCs/>
          <w:sz w:val="24"/>
          <w:szCs w:val="24"/>
        </w:rPr>
        <w:t xml:space="preserve"> University’s TNE agreements, </w:t>
      </w:r>
      <w:r w:rsidR="00CA0C02">
        <w:rPr>
          <w:rFonts w:asciiTheme="minorHAnsi" w:hAnsiTheme="minorHAnsi" w:cstheme="minorHAnsi"/>
          <w:bCs/>
          <w:sz w:val="24"/>
          <w:szCs w:val="24"/>
        </w:rPr>
        <w:t xml:space="preserve">would be brought to the next meeting of the Council. </w:t>
      </w:r>
    </w:p>
    <w:p w14:paraId="7070B555" w14:textId="406CEE2E" w:rsidR="00194584" w:rsidRPr="00CC4747" w:rsidRDefault="00402AE3" w:rsidP="00253AD5">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21.</w:t>
      </w:r>
      <w:r w:rsidR="00603445">
        <w:rPr>
          <w:rFonts w:asciiTheme="minorHAnsi" w:eastAsiaTheme="minorHAnsi" w:hAnsiTheme="minorHAnsi" w:cstheme="minorHAnsi"/>
          <w:b/>
          <w:sz w:val="24"/>
          <w:szCs w:val="24"/>
          <w:lang w:eastAsia="en-US"/>
        </w:rPr>
        <w:t>5</w:t>
      </w:r>
      <w:r w:rsidR="00FB7998">
        <w:rPr>
          <w:rFonts w:asciiTheme="minorHAnsi" w:eastAsiaTheme="minorHAnsi" w:hAnsiTheme="minorHAnsi" w:cstheme="minorHAnsi"/>
          <w:b/>
          <w:sz w:val="24"/>
          <w:szCs w:val="24"/>
          <w:lang w:eastAsia="en-US"/>
        </w:rPr>
        <w:t>3</w:t>
      </w:r>
      <w:r w:rsidR="00CC4747">
        <w:rPr>
          <w:rFonts w:asciiTheme="minorHAnsi" w:eastAsiaTheme="minorHAnsi" w:hAnsiTheme="minorHAnsi" w:cstheme="minorHAnsi"/>
          <w:b/>
          <w:sz w:val="24"/>
          <w:szCs w:val="24"/>
          <w:lang w:eastAsia="en-US"/>
        </w:rPr>
        <w:t xml:space="preserve"> </w:t>
      </w:r>
      <w:r w:rsidR="00125B1E" w:rsidRPr="00CC4747">
        <w:rPr>
          <w:rFonts w:asciiTheme="minorHAnsi" w:eastAsiaTheme="minorHAnsi" w:hAnsiTheme="minorHAnsi" w:cstheme="minorHAnsi"/>
          <w:b/>
          <w:sz w:val="24"/>
          <w:szCs w:val="24"/>
          <w:lang w:eastAsia="en-US"/>
        </w:rPr>
        <w:t>STUDENTS UNION UPDATE</w:t>
      </w:r>
    </w:p>
    <w:p w14:paraId="64587683" w14:textId="1F02BBDC" w:rsidR="00125B1E" w:rsidRPr="00B02905" w:rsidRDefault="00125B1E" w:rsidP="00253AD5">
      <w:pPr>
        <w:jc w:val="both"/>
        <w:rPr>
          <w:rFonts w:asciiTheme="minorHAnsi" w:eastAsiaTheme="minorHAnsi" w:hAnsiTheme="minorHAnsi" w:cstheme="minorHAnsi"/>
          <w:b/>
          <w:sz w:val="24"/>
          <w:szCs w:val="24"/>
          <w:lang w:eastAsia="en-US"/>
        </w:rPr>
      </w:pPr>
    </w:p>
    <w:p w14:paraId="1E10C073" w14:textId="2001D076" w:rsidR="00AC13CB" w:rsidRPr="00B02905" w:rsidRDefault="00F03087" w:rsidP="00BF3B11">
      <w:pPr>
        <w:ind w:left="567" w:hanging="567"/>
        <w:jc w:val="both"/>
        <w:rPr>
          <w:rFonts w:asciiTheme="minorHAnsi" w:eastAsiaTheme="minorHAnsi" w:hAnsiTheme="minorHAnsi" w:cstheme="minorHAnsi"/>
          <w:bCs/>
          <w:sz w:val="24"/>
          <w:szCs w:val="24"/>
          <w:lang w:eastAsia="en-US"/>
        </w:rPr>
      </w:pPr>
      <w:r w:rsidRPr="00B02905">
        <w:rPr>
          <w:rFonts w:asciiTheme="minorHAnsi" w:eastAsiaTheme="minorHAnsi" w:hAnsiTheme="minorHAnsi" w:cstheme="minorHAnsi"/>
          <w:bCs/>
          <w:sz w:val="24"/>
          <w:szCs w:val="24"/>
          <w:lang w:eastAsia="en-US"/>
        </w:rPr>
        <w:t>A.</w:t>
      </w:r>
      <w:r w:rsidRPr="00B02905">
        <w:rPr>
          <w:rFonts w:asciiTheme="minorHAnsi" w:eastAsiaTheme="minorHAnsi" w:hAnsiTheme="minorHAnsi" w:cstheme="minorHAnsi"/>
          <w:bCs/>
          <w:sz w:val="24"/>
          <w:szCs w:val="24"/>
          <w:lang w:eastAsia="en-US"/>
        </w:rPr>
        <w:tab/>
      </w:r>
      <w:r w:rsidR="00BF3B11">
        <w:rPr>
          <w:rFonts w:asciiTheme="minorHAnsi" w:eastAsiaTheme="minorHAnsi" w:hAnsiTheme="minorHAnsi" w:cstheme="minorHAnsi"/>
          <w:bCs/>
          <w:sz w:val="24"/>
          <w:szCs w:val="24"/>
          <w:lang w:eastAsia="en-US"/>
        </w:rPr>
        <w:t xml:space="preserve">The Chair </w:t>
      </w:r>
      <w:r w:rsidR="00133636">
        <w:rPr>
          <w:rFonts w:asciiTheme="minorHAnsi" w:eastAsiaTheme="minorHAnsi" w:hAnsiTheme="minorHAnsi" w:cstheme="minorHAnsi"/>
          <w:bCs/>
          <w:sz w:val="24"/>
          <w:szCs w:val="24"/>
          <w:lang w:eastAsia="en-US"/>
        </w:rPr>
        <w:t xml:space="preserve">on behalf of the Council </w:t>
      </w:r>
      <w:r w:rsidR="00BF3B11">
        <w:rPr>
          <w:rFonts w:asciiTheme="minorHAnsi" w:eastAsiaTheme="minorHAnsi" w:hAnsiTheme="minorHAnsi" w:cstheme="minorHAnsi"/>
          <w:bCs/>
          <w:sz w:val="24"/>
          <w:szCs w:val="24"/>
          <w:lang w:eastAsia="en-US"/>
        </w:rPr>
        <w:t xml:space="preserve">congratulated Mr Avison </w:t>
      </w:r>
      <w:r w:rsidR="009624E7">
        <w:rPr>
          <w:rFonts w:asciiTheme="minorHAnsi" w:eastAsiaTheme="minorHAnsi" w:hAnsiTheme="minorHAnsi" w:cstheme="minorHAnsi"/>
          <w:bCs/>
          <w:sz w:val="24"/>
          <w:szCs w:val="24"/>
          <w:lang w:eastAsia="en-US"/>
        </w:rPr>
        <w:t>on his election as a member of the HEFCW committee representing Students’ Union</w:t>
      </w:r>
      <w:r w:rsidR="00133636">
        <w:rPr>
          <w:rFonts w:asciiTheme="minorHAnsi" w:eastAsiaTheme="minorHAnsi" w:hAnsiTheme="minorHAnsi" w:cstheme="minorHAnsi"/>
          <w:bCs/>
          <w:sz w:val="24"/>
          <w:szCs w:val="24"/>
          <w:lang w:eastAsia="en-US"/>
        </w:rPr>
        <w:t xml:space="preserve">s across Wales. </w:t>
      </w:r>
    </w:p>
    <w:p w14:paraId="2609887A" w14:textId="77777777" w:rsidR="00266C55" w:rsidRPr="00B02905" w:rsidRDefault="00266C55" w:rsidP="00266C55">
      <w:pPr>
        <w:ind w:left="567" w:hanging="567"/>
        <w:jc w:val="both"/>
        <w:rPr>
          <w:rFonts w:asciiTheme="minorHAnsi" w:eastAsiaTheme="minorHAnsi" w:hAnsiTheme="minorHAnsi" w:cstheme="minorHAnsi"/>
          <w:bCs/>
          <w:sz w:val="24"/>
          <w:szCs w:val="24"/>
          <w:lang w:eastAsia="en-US"/>
        </w:rPr>
      </w:pPr>
    </w:p>
    <w:p w14:paraId="4529F941" w14:textId="23BC4D04" w:rsidR="00404476" w:rsidRDefault="00BF3B11" w:rsidP="00835C73">
      <w:pPr>
        <w:ind w:left="567" w:hanging="567"/>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sidR="00FA20E2">
        <w:rPr>
          <w:rFonts w:asciiTheme="minorHAnsi" w:eastAsiaTheme="minorHAnsi" w:hAnsiTheme="minorHAnsi" w:cstheme="minorHAnsi"/>
          <w:bCs/>
          <w:sz w:val="24"/>
          <w:szCs w:val="24"/>
          <w:lang w:eastAsia="en-US"/>
        </w:rPr>
        <w:t>.</w:t>
      </w:r>
      <w:r w:rsidR="00FA20E2">
        <w:rPr>
          <w:rFonts w:asciiTheme="minorHAnsi" w:eastAsiaTheme="minorHAnsi" w:hAnsiTheme="minorHAnsi" w:cstheme="minorHAnsi"/>
          <w:bCs/>
          <w:sz w:val="24"/>
          <w:szCs w:val="24"/>
          <w:lang w:eastAsia="en-US"/>
        </w:rPr>
        <w:tab/>
        <w:t>Mr Avison and Mr Dafydd</w:t>
      </w:r>
      <w:r w:rsidR="00266C55" w:rsidRPr="00B02905">
        <w:rPr>
          <w:rFonts w:asciiTheme="minorHAnsi" w:eastAsiaTheme="minorHAnsi" w:hAnsiTheme="minorHAnsi" w:cstheme="minorHAnsi"/>
          <w:bCs/>
          <w:sz w:val="24"/>
          <w:szCs w:val="24"/>
          <w:lang w:eastAsia="en-US"/>
        </w:rPr>
        <w:t xml:space="preserve"> presented their reports to the Council, and in particular the following items were highlighted:</w:t>
      </w:r>
    </w:p>
    <w:p w14:paraId="09E346E8" w14:textId="6F23EB73" w:rsidR="008C05FE" w:rsidRDefault="008C05FE" w:rsidP="00034968">
      <w:pPr>
        <w:ind w:left="927" w:hanging="567"/>
        <w:jc w:val="both"/>
        <w:rPr>
          <w:rFonts w:asciiTheme="minorHAnsi" w:eastAsiaTheme="minorHAnsi" w:hAnsiTheme="minorHAnsi" w:cstheme="minorHAnsi"/>
          <w:bCs/>
          <w:sz w:val="24"/>
          <w:szCs w:val="24"/>
          <w:lang w:eastAsia="en-US"/>
        </w:rPr>
      </w:pPr>
    </w:p>
    <w:p w14:paraId="500C8B52" w14:textId="629E6E7C" w:rsidR="008C05FE" w:rsidRPr="001F5C5A" w:rsidRDefault="008C05FE" w:rsidP="00034968">
      <w:pPr>
        <w:pStyle w:val="ListParagraph"/>
        <w:numPr>
          <w:ilvl w:val="0"/>
          <w:numId w:val="33"/>
        </w:numPr>
        <w:autoSpaceDE w:val="0"/>
        <w:autoSpaceDN w:val="0"/>
        <w:adjustRightInd w:val="0"/>
        <w:ind w:left="1080"/>
        <w:rPr>
          <w:rFonts w:asciiTheme="minorHAnsi" w:eastAsiaTheme="minorHAnsi" w:hAnsiTheme="minorHAnsi" w:cstheme="minorHAnsi"/>
          <w:sz w:val="24"/>
          <w:szCs w:val="24"/>
          <w:lang w:eastAsia="en-US"/>
        </w:rPr>
      </w:pPr>
      <w:r w:rsidRPr="001F5C5A">
        <w:rPr>
          <w:rFonts w:asciiTheme="minorHAnsi" w:eastAsiaTheme="minorHAnsi" w:hAnsiTheme="minorHAnsi" w:cstheme="minorHAnsi"/>
          <w:sz w:val="24"/>
          <w:szCs w:val="24"/>
          <w:lang w:eastAsia="en-US"/>
        </w:rPr>
        <w:t xml:space="preserve">The VP Sports and Healthy </w:t>
      </w:r>
      <w:r w:rsidR="00B0574D" w:rsidRPr="001F5C5A">
        <w:rPr>
          <w:rFonts w:asciiTheme="minorHAnsi" w:eastAsiaTheme="minorHAnsi" w:hAnsiTheme="minorHAnsi" w:cstheme="minorHAnsi"/>
          <w:sz w:val="24"/>
          <w:szCs w:val="24"/>
          <w:lang w:eastAsia="en-US"/>
        </w:rPr>
        <w:t xml:space="preserve">Living </w:t>
      </w:r>
      <w:r w:rsidRPr="001F5C5A">
        <w:rPr>
          <w:rFonts w:asciiTheme="minorHAnsi" w:eastAsiaTheme="minorHAnsi" w:hAnsiTheme="minorHAnsi" w:cstheme="minorHAnsi"/>
          <w:sz w:val="24"/>
          <w:szCs w:val="24"/>
          <w:lang w:eastAsia="en-US"/>
        </w:rPr>
        <w:t>has stepped</w:t>
      </w:r>
      <w:r w:rsidR="00382042" w:rsidRPr="001F5C5A">
        <w:rPr>
          <w:rFonts w:asciiTheme="minorHAnsi" w:eastAsiaTheme="minorHAnsi" w:hAnsiTheme="minorHAnsi" w:cstheme="minorHAnsi"/>
          <w:sz w:val="24"/>
          <w:szCs w:val="24"/>
          <w:lang w:eastAsia="en-US"/>
        </w:rPr>
        <w:t xml:space="preserve"> </w:t>
      </w:r>
      <w:r w:rsidRPr="001F5C5A">
        <w:rPr>
          <w:rFonts w:asciiTheme="minorHAnsi" w:eastAsiaTheme="minorHAnsi" w:hAnsiTheme="minorHAnsi" w:cstheme="minorHAnsi"/>
          <w:sz w:val="24"/>
          <w:szCs w:val="24"/>
          <w:lang w:eastAsia="en-US"/>
        </w:rPr>
        <w:t>down from her role as a sabbatical officer</w:t>
      </w:r>
      <w:r w:rsidR="00736036">
        <w:rPr>
          <w:rFonts w:asciiTheme="minorHAnsi" w:eastAsiaTheme="minorHAnsi" w:hAnsiTheme="minorHAnsi" w:cstheme="minorHAnsi"/>
          <w:sz w:val="24"/>
          <w:szCs w:val="24"/>
          <w:lang w:eastAsia="en-US"/>
        </w:rPr>
        <w:t xml:space="preserve">. It was </w:t>
      </w:r>
      <w:r w:rsidR="001F5C5A">
        <w:rPr>
          <w:rFonts w:asciiTheme="minorHAnsi" w:eastAsiaTheme="minorHAnsi" w:hAnsiTheme="minorHAnsi" w:cstheme="minorHAnsi"/>
          <w:sz w:val="24"/>
          <w:szCs w:val="24"/>
          <w:lang w:eastAsia="en-US"/>
        </w:rPr>
        <w:t>noted that the Students’ Union would not</w:t>
      </w:r>
      <w:r w:rsidRPr="001F5C5A">
        <w:rPr>
          <w:rFonts w:asciiTheme="minorHAnsi" w:eastAsiaTheme="minorHAnsi" w:hAnsiTheme="minorHAnsi" w:cstheme="minorHAnsi"/>
          <w:sz w:val="24"/>
          <w:szCs w:val="24"/>
          <w:lang w:eastAsia="en-US"/>
        </w:rPr>
        <w:t xml:space="preserve"> be holding a by-election </w:t>
      </w:r>
      <w:r w:rsidRPr="001F5C5A">
        <w:rPr>
          <w:rFonts w:asciiTheme="minorHAnsi" w:eastAsiaTheme="minorHAnsi" w:hAnsiTheme="minorHAnsi" w:cstheme="minorHAnsi"/>
          <w:sz w:val="24"/>
          <w:szCs w:val="24"/>
          <w:lang w:eastAsia="en-US"/>
        </w:rPr>
        <w:lastRenderedPageBreak/>
        <w:t>to fill the position for the</w:t>
      </w:r>
      <w:r w:rsidR="00382042" w:rsidRPr="001F5C5A">
        <w:rPr>
          <w:rFonts w:asciiTheme="minorHAnsi" w:eastAsiaTheme="minorHAnsi" w:hAnsiTheme="minorHAnsi" w:cstheme="minorHAnsi"/>
          <w:sz w:val="24"/>
          <w:szCs w:val="24"/>
          <w:lang w:eastAsia="en-US"/>
        </w:rPr>
        <w:t xml:space="preserve"> </w:t>
      </w:r>
      <w:r w:rsidRPr="001F5C5A">
        <w:rPr>
          <w:rFonts w:asciiTheme="minorHAnsi" w:eastAsiaTheme="minorHAnsi" w:hAnsiTheme="minorHAnsi" w:cstheme="minorHAnsi"/>
          <w:sz w:val="24"/>
          <w:szCs w:val="24"/>
          <w:lang w:eastAsia="en-US"/>
        </w:rPr>
        <w:t>remainder of this academic year</w:t>
      </w:r>
      <w:r w:rsidR="00736036">
        <w:rPr>
          <w:rFonts w:asciiTheme="minorHAnsi" w:eastAsiaTheme="minorHAnsi" w:hAnsiTheme="minorHAnsi" w:cstheme="minorHAnsi"/>
          <w:sz w:val="24"/>
          <w:szCs w:val="24"/>
          <w:lang w:eastAsia="en-US"/>
        </w:rPr>
        <w:t xml:space="preserve">, with duties being taken </w:t>
      </w:r>
      <w:r w:rsidR="009731AD">
        <w:rPr>
          <w:rFonts w:asciiTheme="minorHAnsi" w:eastAsiaTheme="minorHAnsi" w:hAnsiTheme="minorHAnsi" w:cstheme="minorHAnsi"/>
          <w:sz w:val="24"/>
          <w:szCs w:val="24"/>
          <w:lang w:eastAsia="en-US"/>
        </w:rPr>
        <w:t>over by the remining Sabbatical Officers</w:t>
      </w:r>
      <w:r w:rsidRPr="001F5C5A">
        <w:rPr>
          <w:rFonts w:asciiTheme="minorHAnsi" w:eastAsiaTheme="minorHAnsi" w:hAnsiTheme="minorHAnsi" w:cstheme="minorHAnsi"/>
          <w:sz w:val="24"/>
          <w:szCs w:val="24"/>
          <w:lang w:eastAsia="en-US"/>
        </w:rPr>
        <w:t>.</w:t>
      </w:r>
    </w:p>
    <w:p w14:paraId="31F6E7D7" w14:textId="6828E8A3" w:rsidR="00A56911" w:rsidRDefault="00A56911" w:rsidP="00034968">
      <w:pPr>
        <w:autoSpaceDE w:val="0"/>
        <w:autoSpaceDN w:val="0"/>
        <w:adjustRightInd w:val="0"/>
        <w:ind w:left="360"/>
        <w:rPr>
          <w:rFonts w:asciiTheme="minorHAnsi" w:eastAsiaTheme="minorHAnsi" w:hAnsiTheme="minorHAnsi" w:cstheme="minorHAnsi"/>
          <w:sz w:val="24"/>
          <w:szCs w:val="24"/>
          <w:lang w:eastAsia="en-US"/>
        </w:rPr>
      </w:pPr>
    </w:p>
    <w:p w14:paraId="0471A4A3" w14:textId="730188C6" w:rsidR="00A56911" w:rsidRPr="001F5C5A" w:rsidRDefault="001F5C5A" w:rsidP="00034968">
      <w:pPr>
        <w:pStyle w:val="ListParagraph"/>
        <w:numPr>
          <w:ilvl w:val="0"/>
          <w:numId w:val="33"/>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Work was progressing well </w:t>
      </w:r>
      <w:r w:rsidR="00FC6BF4">
        <w:rPr>
          <w:rFonts w:asciiTheme="minorHAnsi" w:eastAsiaTheme="minorHAnsi" w:hAnsiTheme="minorHAnsi" w:cstheme="minorHAnsi"/>
          <w:sz w:val="24"/>
          <w:szCs w:val="24"/>
          <w:lang w:eastAsia="en-US"/>
        </w:rPr>
        <w:t>on the transformation of the space</w:t>
      </w:r>
      <w:r w:rsidR="00A56911" w:rsidRPr="001F5C5A">
        <w:rPr>
          <w:rFonts w:asciiTheme="minorHAnsi" w:eastAsiaTheme="minorHAnsi" w:hAnsiTheme="minorHAnsi" w:cstheme="minorHAnsi"/>
          <w:sz w:val="24"/>
          <w:szCs w:val="24"/>
          <w:lang w:eastAsia="en-US"/>
        </w:rPr>
        <w:t xml:space="preserve"> above Bar Uno into a</w:t>
      </w:r>
      <w:r w:rsidR="009731AD">
        <w:rPr>
          <w:rFonts w:asciiTheme="minorHAnsi" w:eastAsiaTheme="minorHAnsi" w:hAnsiTheme="minorHAnsi" w:cstheme="minorHAnsi"/>
          <w:sz w:val="24"/>
          <w:szCs w:val="24"/>
          <w:lang w:eastAsia="en-US"/>
        </w:rPr>
        <w:t>n</w:t>
      </w:r>
      <w:r w:rsidR="00A56911" w:rsidRPr="001F5C5A">
        <w:rPr>
          <w:rFonts w:asciiTheme="minorHAnsi" w:eastAsiaTheme="minorHAnsi" w:hAnsiTheme="minorHAnsi" w:cstheme="minorHAnsi"/>
          <w:sz w:val="24"/>
          <w:szCs w:val="24"/>
          <w:lang w:eastAsia="en-US"/>
        </w:rPr>
        <w:t xml:space="preserve"> </w:t>
      </w:r>
      <w:r w:rsidR="00FC6BF4">
        <w:rPr>
          <w:rFonts w:asciiTheme="minorHAnsi" w:eastAsiaTheme="minorHAnsi" w:hAnsiTheme="minorHAnsi" w:cstheme="minorHAnsi"/>
          <w:sz w:val="24"/>
          <w:szCs w:val="24"/>
          <w:lang w:eastAsia="en-US"/>
        </w:rPr>
        <w:t>area</w:t>
      </w:r>
      <w:r w:rsidR="00A56911" w:rsidRPr="001F5C5A">
        <w:rPr>
          <w:rFonts w:asciiTheme="minorHAnsi" w:eastAsiaTheme="minorHAnsi" w:hAnsiTheme="minorHAnsi" w:cstheme="minorHAnsi"/>
          <w:sz w:val="24"/>
          <w:szCs w:val="24"/>
          <w:lang w:eastAsia="en-US"/>
        </w:rPr>
        <w:t xml:space="preserve"> for student groups to utilise as an Activities Hub</w:t>
      </w:r>
      <w:r w:rsidR="00FC6BF4">
        <w:rPr>
          <w:rFonts w:asciiTheme="minorHAnsi" w:eastAsiaTheme="minorHAnsi" w:hAnsiTheme="minorHAnsi" w:cstheme="minorHAnsi"/>
          <w:sz w:val="24"/>
          <w:szCs w:val="24"/>
          <w:lang w:eastAsia="en-US"/>
        </w:rPr>
        <w:t xml:space="preserve">, although </w:t>
      </w:r>
      <w:r w:rsidR="00A56911" w:rsidRPr="001F5C5A">
        <w:rPr>
          <w:rFonts w:asciiTheme="minorHAnsi" w:eastAsiaTheme="minorHAnsi" w:hAnsiTheme="minorHAnsi" w:cstheme="minorHAnsi"/>
          <w:sz w:val="24"/>
          <w:szCs w:val="24"/>
          <w:lang w:eastAsia="en-US"/>
        </w:rPr>
        <w:t>it ha</w:t>
      </w:r>
      <w:r w:rsidR="00FC6BF4">
        <w:rPr>
          <w:rFonts w:asciiTheme="minorHAnsi" w:eastAsiaTheme="minorHAnsi" w:hAnsiTheme="minorHAnsi" w:cstheme="minorHAnsi"/>
          <w:sz w:val="24"/>
          <w:szCs w:val="24"/>
          <w:lang w:eastAsia="en-US"/>
        </w:rPr>
        <w:t>d</w:t>
      </w:r>
      <w:r w:rsidR="00A56911" w:rsidRPr="001F5C5A">
        <w:rPr>
          <w:rFonts w:asciiTheme="minorHAnsi" w:eastAsiaTheme="minorHAnsi" w:hAnsiTheme="minorHAnsi" w:cstheme="minorHAnsi"/>
          <w:sz w:val="24"/>
          <w:szCs w:val="24"/>
          <w:lang w:eastAsia="en-US"/>
        </w:rPr>
        <w:t xml:space="preserve"> not been possible to make use of the space from the start of Semester 2 </w:t>
      </w:r>
      <w:r w:rsidR="00176D59">
        <w:rPr>
          <w:rFonts w:asciiTheme="minorHAnsi" w:eastAsiaTheme="minorHAnsi" w:hAnsiTheme="minorHAnsi" w:cstheme="minorHAnsi"/>
          <w:sz w:val="24"/>
          <w:szCs w:val="24"/>
          <w:lang w:eastAsia="en-US"/>
        </w:rPr>
        <w:t>a handover date was now imminent.</w:t>
      </w:r>
      <w:r w:rsidR="00A56911" w:rsidRPr="001F5C5A">
        <w:rPr>
          <w:rFonts w:asciiTheme="minorHAnsi" w:eastAsiaTheme="minorHAnsi" w:hAnsiTheme="minorHAnsi" w:cstheme="minorHAnsi"/>
          <w:sz w:val="24"/>
          <w:szCs w:val="24"/>
          <w:lang w:eastAsia="en-US"/>
        </w:rPr>
        <w:t xml:space="preserve"> </w:t>
      </w:r>
    </w:p>
    <w:p w14:paraId="1029F73C" w14:textId="34FE6C59" w:rsidR="00B73752" w:rsidRDefault="00B73752" w:rsidP="00034968">
      <w:pPr>
        <w:autoSpaceDE w:val="0"/>
        <w:autoSpaceDN w:val="0"/>
        <w:adjustRightInd w:val="0"/>
        <w:ind w:left="360"/>
        <w:rPr>
          <w:rFonts w:asciiTheme="minorHAnsi" w:eastAsiaTheme="minorHAnsi" w:hAnsiTheme="minorHAnsi" w:cstheme="minorHAnsi"/>
          <w:sz w:val="24"/>
          <w:szCs w:val="24"/>
          <w:lang w:eastAsia="en-US"/>
        </w:rPr>
      </w:pPr>
    </w:p>
    <w:p w14:paraId="1F8F6AF9" w14:textId="79C72F19" w:rsidR="00B73752" w:rsidRPr="00E066F1" w:rsidRDefault="00176D59" w:rsidP="00034968">
      <w:pPr>
        <w:pStyle w:val="ListParagraph"/>
        <w:numPr>
          <w:ilvl w:val="0"/>
          <w:numId w:val="33"/>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Students’ Union </w:t>
      </w:r>
      <w:r w:rsidR="00025A66">
        <w:rPr>
          <w:rFonts w:asciiTheme="minorHAnsi" w:eastAsiaTheme="minorHAnsi" w:hAnsiTheme="minorHAnsi" w:cstheme="minorHAnsi"/>
          <w:sz w:val="24"/>
          <w:szCs w:val="24"/>
          <w:lang w:eastAsia="en-US"/>
        </w:rPr>
        <w:t>were</w:t>
      </w:r>
      <w:r>
        <w:rPr>
          <w:rFonts w:asciiTheme="minorHAnsi" w:eastAsiaTheme="minorHAnsi" w:hAnsiTheme="minorHAnsi" w:cstheme="minorHAnsi"/>
          <w:sz w:val="24"/>
          <w:szCs w:val="24"/>
          <w:lang w:eastAsia="en-US"/>
        </w:rPr>
        <w:t xml:space="preserve"> working with the University on a</w:t>
      </w:r>
      <w:r w:rsidR="00B73752" w:rsidRPr="001F5C5A">
        <w:rPr>
          <w:rFonts w:asciiTheme="minorHAnsi" w:eastAsiaTheme="minorHAnsi" w:hAnsiTheme="minorHAnsi" w:cstheme="minorHAnsi"/>
          <w:sz w:val="24"/>
          <w:szCs w:val="24"/>
          <w:lang w:eastAsia="en-US"/>
        </w:rPr>
        <w:t xml:space="preserve"> collaborative project </w:t>
      </w:r>
      <w:r>
        <w:rPr>
          <w:rFonts w:asciiTheme="minorHAnsi" w:eastAsiaTheme="minorHAnsi" w:hAnsiTheme="minorHAnsi" w:cstheme="minorHAnsi"/>
          <w:sz w:val="24"/>
          <w:szCs w:val="24"/>
          <w:lang w:eastAsia="en-US"/>
        </w:rPr>
        <w:t>reviewing</w:t>
      </w:r>
      <w:r w:rsidR="00B73752" w:rsidRPr="001F5C5A">
        <w:rPr>
          <w:rFonts w:asciiTheme="minorHAnsi" w:eastAsiaTheme="minorHAnsi" w:hAnsiTheme="minorHAnsi" w:cstheme="minorHAnsi"/>
          <w:sz w:val="24"/>
          <w:szCs w:val="24"/>
          <w:lang w:eastAsia="en-US"/>
        </w:rPr>
        <w:t xml:space="preserve"> the Student-Led Mental Health and Well-being Strategy.</w:t>
      </w:r>
      <w:r w:rsidR="00E066F1">
        <w:rPr>
          <w:rFonts w:asciiTheme="minorHAnsi" w:eastAsiaTheme="minorHAnsi" w:hAnsiTheme="minorHAnsi" w:cstheme="minorHAnsi"/>
          <w:sz w:val="24"/>
          <w:szCs w:val="24"/>
          <w:lang w:eastAsia="en-US"/>
        </w:rPr>
        <w:t xml:space="preserve"> In </w:t>
      </w:r>
      <w:r w:rsidR="00E46D8D">
        <w:rPr>
          <w:rFonts w:asciiTheme="minorHAnsi" w:eastAsiaTheme="minorHAnsi" w:hAnsiTheme="minorHAnsi" w:cstheme="minorHAnsi"/>
          <w:sz w:val="24"/>
          <w:szCs w:val="24"/>
          <w:lang w:eastAsia="en-US"/>
        </w:rPr>
        <w:t>addition,</w:t>
      </w:r>
      <w:r w:rsidR="00E066F1">
        <w:rPr>
          <w:rFonts w:asciiTheme="minorHAnsi" w:eastAsiaTheme="minorHAnsi" w:hAnsiTheme="minorHAnsi" w:cstheme="minorHAnsi"/>
          <w:sz w:val="24"/>
          <w:szCs w:val="24"/>
          <w:lang w:eastAsia="en-US"/>
        </w:rPr>
        <w:t xml:space="preserve"> </w:t>
      </w:r>
      <w:r w:rsidR="00E066F1" w:rsidRPr="00E066F1">
        <w:rPr>
          <w:rFonts w:asciiTheme="minorHAnsi" w:eastAsiaTheme="minorHAnsi" w:hAnsiTheme="minorHAnsi" w:cstheme="minorHAnsi"/>
          <w:sz w:val="24"/>
          <w:szCs w:val="24"/>
          <w:lang w:eastAsia="en-US"/>
        </w:rPr>
        <w:t xml:space="preserve">UMCB </w:t>
      </w:r>
      <w:r w:rsidR="009731AD">
        <w:rPr>
          <w:rFonts w:asciiTheme="minorHAnsi" w:eastAsiaTheme="minorHAnsi" w:hAnsiTheme="minorHAnsi" w:cstheme="minorHAnsi"/>
          <w:sz w:val="24"/>
          <w:szCs w:val="24"/>
          <w:lang w:eastAsia="en-US"/>
        </w:rPr>
        <w:t>had been</w:t>
      </w:r>
      <w:r w:rsidR="00E066F1" w:rsidRPr="00E066F1">
        <w:rPr>
          <w:rFonts w:asciiTheme="minorHAnsi" w:eastAsiaTheme="minorHAnsi" w:hAnsiTheme="minorHAnsi" w:cstheme="minorHAnsi"/>
          <w:sz w:val="24"/>
          <w:szCs w:val="24"/>
          <w:lang w:eastAsia="en-US"/>
        </w:rPr>
        <w:t xml:space="preserve"> supporting the national project led by Bangor University and funded through</w:t>
      </w:r>
      <w:r w:rsidR="00E066F1">
        <w:rPr>
          <w:rFonts w:asciiTheme="minorHAnsi" w:eastAsiaTheme="minorHAnsi" w:hAnsiTheme="minorHAnsi" w:cstheme="minorHAnsi"/>
          <w:sz w:val="24"/>
          <w:szCs w:val="24"/>
          <w:lang w:eastAsia="en-US"/>
        </w:rPr>
        <w:t xml:space="preserve"> </w:t>
      </w:r>
      <w:r w:rsidR="00E066F1" w:rsidRPr="00E066F1">
        <w:rPr>
          <w:rFonts w:asciiTheme="minorHAnsi" w:eastAsiaTheme="minorHAnsi" w:hAnsiTheme="minorHAnsi" w:cstheme="minorHAnsi"/>
          <w:sz w:val="24"/>
          <w:szCs w:val="24"/>
          <w:lang w:eastAsia="en-US"/>
        </w:rPr>
        <w:t xml:space="preserve">HEFCW funding to improve Welsh-medium mental health resources - </w:t>
      </w:r>
      <w:proofErr w:type="spellStart"/>
      <w:r w:rsidR="00E066F1" w:rsidRPr="00E066F1">
        <w:rPr>
          <w:rFonts w:asciiTheme="minorHAnsi" w:eastAsiaTheme="minorHAnsi" w:hAnsiTheme="minorHAnsi" w:cstheme="minorHAnsi"/>
          <w:sz w:val="24"/>
          <w:szCs w:val="24"/>
          <w:lang w:eastAsia="en-US"/>
        </w:rPr>
        <w:t>Myf.Cymru</w:t>
      </w:r>
      <w:proofErr w:type="spellEnd"/>
      <w:r w:rsidR="00E066F1" w:rsidRPr="00E066F1">
        <w:rPr>
          <w:rFonts w:asciiTheme="minorHAnsi" w:eastAsiaTheme="minorHAnsi" w:hAnsiTheme="minorHAnsi" w:cstheme="minorHAnsi"/>
          <w:sz w:val="24"/>
          <w:szCs w:val="24"/>
          <w:lang w:eastAsia="en-US"/>
        </w:rPr>
        <w:t>, by sharing</w:t>
      </w:r>
      <w:r w:rsidR="00E066F1">
        <w:rPr>
          <w:rFonts w:asciiTheme="minorHAnsi" w:eastAsiaTheme="minorHAnsi" w:hAnsiTheme="minorHAnsi" w:cstheme="minorHAnsi"/>
          <w:sz w:val="24"/>
          <w:szCs w:val="24"/>
          <w:lang w:eastAsia="en-US"/>
        </w:rPr>
        <w:t xml:space="preserve"> </w:t>
      </w:r>
      <w:r w:rsidR="00E066F1" w:rsidRPr="00E066F1">
        <w:rPr>
          <w:rFonts w:asciiTheme="minorHAnsi" w:eastAsiaTheme="minorHAnsi" w:hAnsiTheme="minorHAnsi" w:cstheme="minorHAnsi"/>
          <w:sz w:val="24"/>
          <w:szCs w:val="24"/>
          <w:lang w:eastAsia="en-US"/>
        </w:rPr>
        <w:t xml:space="preserve">materials with students. </w:t>
      </w:r>
    </w:p>
    <w:p w14:paraId="338E3EB1" w14:textId="77777777" w:rsidR="00BA25A6" w:rsidRPr="00BA25A6" w:rsidRDefault="00BA25A6" w:rsidP="00034968">
      <w:pPr>
        <w:pStyle w:val="ListParagraph"/>
        <w:ind w:left="1080"/>
        <w:rPr>
          <w:rFonts w:asciiTheme="minorHAnsi" w:eastAsiaTheme="minorHAnsi" w:hAnsiTheme="minorHAnsi" w:cstheme="minorHAnsi"/>
          <w:sz w:val="24"/>
          <w:szCs w:val="24"/>
          <w:lang w:eastAsia="en-US"/>
        </w:rPr>
      </w:pPr>
    </w:p>
    <w:p w14:paraId="108EDD40" w14:textId="606B6DC9" w:rsidR="00C8013F" w:rsidRDefault="00BA25A6" w:rsidP="00034968">
      <w:pPr>
        <w:pStyle w:val="ListParagraph"/>
        <w:numPr>
          <w:ilvl w:val="0"/>
          <w:numId w:val="33"/>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was noted that the </w:t>
      </w:r>
      <w:r w:rsidRPr="00BA25A6">
        <w:rPr>
          <w:rFonts w:asciiTheme="minorHAnsi" w:eastAsiaTheme="minorHAnsi" w:hAnsiTheme="minorHAnsi" w:cstheme="minorHAnsi"/>
          <w:sz w:val="24"/>
          <w:szCs w:val="24"/>
          <w:lang w:eastAsia="en-US"/>
        </w:rPr>
        <w:t xml:space="preserve">Sabbatical Officer </w:t>
      </w:r>
      <w:r>
        <w:rPr>
          <w:rFonts w:asciiTheme="minorHAnsi" w:eastAsiaTheme="minorHAnsi" w:hAnsiTheme="minorHAnsi" w:cstheme="minorHAnsi"/>
          <w:sz w:val="24"/>
          <w:szCs w:val="24"/>
          <w:lang w:eastAsia="en-US"/>
        </w:rPr>
        <w:t>n</w:t>
      </w:r>
      <w:r w:rsidRPr="00BA25A6">
        <w:rPr>
          <w:rFonts w:asciiTheme="minorHAnsi" w:eastAsiaTheme="minorHAnsi" w:hAnsiTheme="minorHAnsi" w:cstheme="minorHAnsi"/>
          <w:sz w:val="24"/>
          <w:szCs w:val="24"/>
          <w:lang w:eastAsia="en-US"/>
        </w:rPr>
        <w:t xml:space="preserve">ominations </w:t>
      </w:r>
      <w:r>
        <w:rPr>
          <w:rFonts w:asciiTheme="minorHAnsi" w:eastAsiaTheme="minorHAnsi" w:hAnsiTheme="minorHAnsi" w:cstheme="minorHAnsi"/>
          <w:sz w:val="24"/>
          <w:szCs w:val="24"/>
          <w:lang w:eastAsia="en-US"/>
        </w:rPr>
        <w:t xml:space="preserve">were closing </w:t>
      </w:r>
      <w:r w:rsidRPr="00BA25A6">
        <w:rPr>
          <w:rFonts w:asciiTheme="minorHAnsi" w:eastAsiaTheme="minorHAnsi" w:hAnsiTheme="minorHAnsi" w:cstheme="minorHAnsi"/>
          <w:sz w:val="24"/>
          <w:szCs w:val="24"/>
          <w:lang w:eastAsia="en-US"/>
        </w:rPr>
        <w:t>on Friday 11th February</w:t>
      </w:r>
      <w:r w:rsidR="009731AD">
        <w:rPr>
          <w:rFonts w:asciiTheme="minorHAnsi" w:eastAsiaTheme="minorHAnsi" w:hAnsiTheme="minorHAnsi" w:cstheme="minorHAnsi"/>
          <w:sz w:val="24"/>
          <w:szCs w:val="24"/>
          <w:lang w:eastAsia="en-US"/>
        </w:rPr>
        <w:t>. This would be f</w:t>
      </w:r>
      <w:r>
        <w:rPr>
          <w:rFonts w:asciiTheme="minorHAnsi" w:eastAsiaTheme="minorHAnsi" w:hAnsiTheme="minorHAnsi" w:cstheme="minorHAnsi"/>
          <w:sz w:val="24"/>
          <w:szCs w:val="24"/>
          <w:lang w:eastAsia="en-US"/>
        </w:rPr>
        <w:t xml:space="preserve">ollowed by </w:t>
      </w:r>
      <w:r w:rsidRPr="00BA25A6">
        <w:rPr>
          <w:rFonts w:asciiTheme="minorHAnsi" w:eastAsiaTheme="minorHAnsi" w:hAnsiTheme="minorHAnsi" w:cstheme="minorHAnsi"/>
          <w:sz w:val="24"/>
          <w:szCs w:val="24"/>
          <w:lang w:eastAsia="en-US"/>
        </w:rPr>
        <w:t xml:space="preserve">campaigning </w:t>
      </w:r>
      <w:r>
        <w:rPr>
          <w:rFonts w:asciiTheme="minorHAnsi" w:eastAsiaTheme="minorHAnsi" w:hAnsiTheme="minorHAnsi" w:cstheme="minorHAnsi"/>
          <w:sz w:val="24"/>
          <w:szCs w:val="24"/>
          <w:lang w:eastAsia="en-US"/>
        </w:rPr>
        <w:t>both in person and online,</w:t>
      </w:r>
      <w:r w:rsidRPr="00BA25A6">
        <w:rPr>
          <w:rFonts w:asciiTheme="minorHAnsi" w:eastAsiaTheme="minorHAnsi" w:hAnsiTheme="minorHAnsi" w:cstheme="minorHAnsi"/>
          <w:sz w:val="24"/>
          <w:szCs w:val="24"/>
          <w:lang w:eastAsia="en-US"/>
        </w:rPr>
        <w:t xml:space="preserve"> with voting taking place between the 16th -18th of March.</w:t>
      </w:r>
    </w:p>
    <w:p w14:paraId="7E996769" w14:textId="77777777" w:rsidR="00E066F1" w:rsidRPr="00E066F1" w:rsidRDefault="00E066F1" w:rsidP="00034968">
      <w:pPr>
        <w:autoSpaceDE w:val="0"/>
        <w:autoSpaceDN w:val="0"/>
        <w:adjustRightInd w:val="0"/>
        <w:ind w:left="360"/>
        <w:rPr>
          <w:rFonts w:asciiTheme="minorHAnsi" w:eastAsiaTheme="minorHAnsi" w:hAnsiTheme="minorHAnsi" w:cstheme="minorHAnsi"/>
          <w:sz w:val="24"/>
          <w:szCs w:val="24"/>
          <w:lang w:eastAsia="en-US"/>
        </w:rPr>
      </w:pPr>
    </w:p>
    <w:p w14:paraId="1F9D2D6F" w14:textId="36B00B50" w:rsidR="004C5AD1" w:rsidRPr="00E066F1" w:rsidRDefault="00E066F1" w:rsidP="00034968">
      <w:pPr>
        <w:pStyle w:val="ListParagraph"/>
        <w:numPr>
          <w:ilvl w:val="0"/>
          <w:numId w:val="33"/>
        </w:numPr>
        <w:autoSpaceDE w:val="0"/>
        <w:autoSpaceDN w:val="0"/>
        <w:adjustRightInd w:val="0"/>
        <w:ind w:left="1080"/>
        <w:rPr>
          <w:rFonts w:asciiTheme="minorHAnsi" w:eastAsiaTheme="minorHAnsi" w:hAnsiTheme="minorHAnsi" w:cstheme="minorHAnsi"/>
          <w:bCs/>
          <w:sz w:val="24"/>
          <w:szCs w:val="24"/>
          <w:lang w:eastAsia="en-US"/>
        </w:rPr>
      </w:pPr>
      <w:r>
        <w:rPr>
          <w:rFonts w:asciiTheme="minorHAnsi" w:eastAsiaTheme="minorHAnsi" w:hAnsiTheme="minorHAnsi" w:cstheme="minorHAnsi"/>
          <w:sz w:val="24"/>
          <w:szCs w:val="24"/>
          <w:lang w:eastAsia="en-US"/>
        </w:rPr>
        <w:t xml:space="preserve">Mr Dafydd </w:t>
      </w:r>
      <w:r w:rsidR="009731AD">
        <w:rPr>
          <w:rFonts w:asciiTheme="minorHAnsi" w:eastAsiaTheme="minorHAnsi" w:hAnsiTheme="minorHAnsi" w:cstheme="minorHAnsi"/>
          <w:sz w:val="24"/>
          <w:szCs w:val="24"/>
          <w:lang w:eastAsia="en-US"/>
        </w:rPr>
        <w:t xml:space="preserve">had </w:t>
      </w:r>
      <w:r>
        <w:rPr>
          <w:rFonts w:asciiTheme="minorHAnsi" w:eastAsiaTheme="minorHAnsi" w:hAnsiTheme="minorHAnsi" w:cstheme="minorHAnsi"/>
          <w:sz w:val="24"/>
          <w:szCs w:val="24"/>
          <w:lang w:eastAsia="en-US"/>
        </w:rPr>
        <w:t xml:space="preserve">represented </w:t>
      </w:r>
      <w:r w:rsidRPr="00E066F1">
        <w:rPr>
          <w:rFonts w:asciiTheme="minorHAnsi" w:eastAsiaTheme="minorHAnsi" w:hAnsiTheme="minorHAnsi" w:cstheme="minorHAnsi"/>
          <w:sz w:val="24"/>
          <w:szCs w:val="24"/>
          <w:lang w:eastAsia="en-US"/>
        </w:rPr>
        <w:t xml:space="preserve">Students' Unions </w:t>
      </w:r>
      <w:r>
        <w:rPr>
          <w:rFonts w:asciiTheme="minorHAnsi" w:eastAsiaTheme="minorHAnsi" w:hAnsiTheme="minorHAnsi" w:cstheme="minorHAnsi"/>
          <w:sz w:val="24"/>
          <w:szCs w:val="24"/>
          <w:lang w:eastAsia="en-US"/>
        </w:rPr>
        <w:t xml:space="preserve">in </w:t>
      </w:r>
      <w:r w:rsidRPr="00E066F1">
        <w:rPr>
          <w:rFonts w:asciiTheme="minorHAnsi" w:eastAsiaTheme="minorHAnsi" w:hAnsiTheme="minorHAnsi" w:cstheme="minorHAnsi"/>
          <w:sz w:val="24"/>
          <w:szCs w:val="24"/>
          <w:lang w:eastAsia="en-US"/>
        </w:rPr>
        <w:t>Wales on</w:t>
      </w:r>
      <w:r>
        <w:rPr>
          <w:rFonts w:asciiTheme="minorHAnsi" w:eastAsiaTheme="minorHAnsi" w:hAnsiTheme="minorHAnsi" w:cstheme="minorHAnsi"/>
          <w:sz w:val="24"/>
          <w:szCs w:val="24"/>
          <w:lang w:eastAsia="en-US"/>
        </w:rPr>
        <w:t xml:space="preserve"> </w:t>
      </w:r>
      <w:r w:rsidRPr="00E066F1">
        <w:rPr>
          <w:rFonts w:asciiTheme="minorHAnsi" w:eastAsiaTheme="minorHAnsi" w:hAnsiTheme="minorHAnsi" w:cstheme="minorHAnsi"/>
          <w:sz w:val="24"/>
          <w:szCs w:val="24"/>
          <w:lang w:eastAsia="en-US"/>
        </w:rPr>
        <w:t xml:space="preserve">the Welsh Parliament's Culture, Communications, Welsh Language, </w:t>
      </w:r>
      <w:r w:rsidR="00E46D8D" w:rsidRPr="00E066F1">
        <w:rPr>
          <w:rFonts w:asciiTheme="minorHAnsi" w:eastAsiaTheme="minorHAnsi" w:hAnsiTheme="minorHAnsi" w:cstheme="minorHAnsi"/>
          <w:sz w:val="24"/>
          <w:szCs w:val="24"/>
          <w:lang w:eastAsia="en-US"/>
        </w:rPr>
        <w:t>Sport,</w:t>
      </w:r>
      <w:r w:rsidRPr="00E066F1">
        <w:rPr>
          <w:rFonts w:asciiTheme="minorHAnsi" w:eastAsiaTheme="minorHAnsi" w:hAnsiTheme="minorHAnsi" w:cstheme="minorHAnsi"/>
          <w:sz w:val="24"/>
          <w:szCs w:val="24"/>
          <w:lang w:eastAsia="en-US"/>
        </w:rPr>
        <w:t xml:space="preserve"> and International Relations</w:t>
      </w:r>
      <w:r>
        <w:rPr>
          <w:rFonts w:asciiTheme="minorHAnsi" w:eastAsiaTheme="minorHAnsi" w:hAnsiTheme="minorHAnsi" w:cstheme="minorHAnsi"/>
          <w:sz w:val="24"/>
          <w:szCs w:val="24"/>
          <w:lang w:eastAsia="en-US"/>
        </w:rPr>
        <w:t xml:space="preserve"> </w:t>
      </w:r>
      <w:r w:rsidRPr="00E066F1">
        <w:rPr>
          <w:rFonts w:asciiTheme="minorHAnsi" w:eastAsiaTheme="minorHAnsi" w:hAnsiTheme="minorHAnsi" w:cstheme="minorHAnsi"/>
          <w:sz w:val="24"/>
          <w:szCs w:val="24"/>
          <w:lang w:eastAsia="en-US"/>
        </w:rPr>
        <w:t>Committee</w:t>
      </w:r>
      <w:r>
        <w:rPr>
          <w:rFonts w:asciiTheme="minorHAnsi" w:eastAsiaTheme="minorHAnsi" w:hAnsiTheme="minorHAnsi" w:cstheme="minorHAnsi"/>
          <w:sz w:val="24"/>
          <w:szCs w:val="24"/>
          <w:lang w:eastAsia="en-US"/>
        </w:rPr>
        <w:t xml:space="preserve"> discussing</w:t>
      </w:r>
      <w:r w:rsidRPr="00E066F1">
        <w:rPr>
          <w:rFonts w:asciiTheme="minorHAnsi" w:eastAsiaTheme="minorHAnsi" w:hAnsiTheme="minorHAnsi" w:cstheme="minorHAnsi"/>
          <w:sz w:val="24"/>
          <w:szCs w:val="24"/>
          <w:lang w:eastAsia="en-US"/>
        </w:rPr>
        <w:t xml:space="preserve"> the impact </w:t>
      </w:r>
      <w:r>
        <w:rPr>
          <w:rFonts w:asciiTheme="minorHAnsi" w:eastAsiaTheme="minorHAnsi" w:hAnsiTheme="minorHAnsi" w:cstheme="minorHAnsi"/>
          <w:sz w:val="24"/>
          <w:szCs w:val="24"/>
          <w:lang w:eastAsia="en-US"/>
        </w:rPr>
        <w:t xml:space="preserve">of </w:t>
      </w:r>
      <w:r w:rsidRPr="00E066F1">
        <w:rPr>
          <w:rFonts w:asciiTheme="minorHAnsi" w:eastAsiaTheme="minorHAnsi" w:hAnsiTheme="minorHAnsi" w:cstheme="minorHAnsi"/>
          <w:sz w:val="24"/>
          <w:szCs w:val="24"/>
          <w:lang w:eastAsia="en-US"/>
        </w:rPr>
        <w:t>Covid-19 and Brexit</w:t>
      </w:r>
      <w:r>
        <w:rPr>
          <w:rFonts w:asciiTheme="minorHAnsi" w:eastAsiaTheme="minorHAnsi" w:hAnsiTheme="minorHAnsi" w:cstheme="minorHAnsi"/>
          <w:sz w:val="24"/>
          <w:szCs w:val="24"/>
          <w:lang w:eastAsia="en-US"/>
        </w:rPr>
        <w:t xml:space="preserve"> on students. </w:t>
      </w:r>
    </w:p>
    <w:p w14:paraId="4216C0BF" w14:textId="77777777" w:rsidR="00E066F1" w:rsidRPr="00E066F1" w:rsidRDefault="00E066F1" w:rsidP="00E066F1">
      <w:pPr>
        <w:autoSpaceDE w:val="0"/>
        <w:autoSpaceDN w:val="0"/>
        <w:adjustRightInd w:val="0"/>
        <w:rPr>
          <w:rFonts w:asciiTheme="minorHAnsi" w:eastAsiaTheme="minorHAnsi" w:hAnsiTheme="minorHAnsi" w:cstheme="minorHAnsi"/>
          <w:bCs/>
          <w:sz w:val="24"/>
          <w:szCs w:val="24"/>
          <w:lang w:eastAsia="en-US"/>
        </w:rPr>
      </w:pPr>
    </w:p>
    <w:p w14:paraId="1CD0ACD1" w14:textId="1E60119E" w:rsidR="00D14AA3" w:rsidRPr="00BD2ACB" w:rsidRDefault="00835C73" w:rsidP="00187E8D">
      <w:pPr>
        <w:ind w:left="567" w:hanging="567"/>
        <w:jc w:val="both"/>
        <w:rPr>
          <w:rFonts w:asciiTheme="minorHAnsi" w:eastAsiaTheme="minorHAnsi" w:hAnsiTheme="minorHAnsi" w:cstheme="minorHAnsi"/>
          <w:bCs/>
          <w:sz w:val="24"/>
          <w:szCs w:val="24"/>
          <w:lang w:eastAsia="en-US"/>
        </w:rPr>
      </w:pPr>
      <w:r w:rsidRPr="00BF22A6">
        <w:rPr>
          <w:rFonts w:asciiTheme="minorHAnsi" w:eastAsiaTheme="minorHAnsi" w:hAnsiTheme="minorHAnsi" w:cstheme="minorHAnsi"/>
          <w:bCs/>
          <w:sz w:val="24"/>
          <w:szCs w:val="24"/>
          <w:lang w:eastAsia="en-US"/>
        </w:rPr>
        <w:t>C</w:t>
      </w:r>
      <w:r w:rsidR="00ED3237" w:rsidRPr="00BF22A6">
        <w:rPr>
          <w:rFonts w:asciiTheme="minorHAnsi" w:eastAsiaTheme="minorHAnsi" w:hAnsiTheme="minorHAnsi" w:cstheme="minorHAnsi"/>
          <w:bCs/>
          <w:sz w:val="24"/>
          <w:szCs w:val="24"/>
          <w:lang w:eastAsia="en-US"/>
        </w:rPr>
        <w:t>.</w:t>
      </w:r>
      <w:r w:rsidR="00ED3237" w:rsidRPr="00BF22A6">
        <w:rPr>
          <w:rFonts w:asciiTheme="minorHAnsi" w:eastAsiaTheme="minorHAnsi" w:hAnsiTheme="minorHAnsi" w:cstheme="minorHAnsi"/>
          <w:bCs/>
          <w:sz w:val="24"/>
          <w:szCs w:val="24"/>
          <w:lang w:eastAsia="en-US"/>
        </w:rPr>
        <w:tab/>
        <w:t xml:space="preserve">The Chair, on behalf of the Council, thanked both Mr </w:t>
      </w:r>
      <w:r w:rsidR="00D04104" w:rsidRPr="00BF22A6">
        <w:rPr>
          <w:rFonts w:asciiTheme="minorHAnsi" w:eastAsiaTheme="minorHAnsi" w:hAnsiTheme="minorHAnsi" w:cstheme="minorHAnsi"/>
          <w:bCs/>
          <w:sz w:val="24"/>
          <w:szCs w:val="24"/>
          <w:lang w:eastAsia="en-US"/>
        </w:rPr>
        <w:t>Avison and Mr Dafydd</w:t>
      </w:r>
      <w:r w:rsidR="00ED3237" w:rsidRPr="00BF22A6">
        <w:rPr>
          <w:rFonts w:asciiTheme="minorHAnsi" w:eastAsiaTheme="minorHAnsi" w:hAnsiTheme="minorHAnsi" w:cstheme="minorHAnsi"/>
          <w:bCs/>
          <w:sz w:val="24"/>
          <w:szCs w:val="24"/>
          <w:lang w:eastAsia="en-US"/>
        </w:rPr>
        <w:t xml:space="preserve"> for </w:t>
      </w:r>
      <w:r w:rsidR="002E5C15" w:rsidRPr="00BF22A6">
        <w:rPr>
          <w:rFonts w:asciiTheme="minorHAnsi" w:eastAsiaTheme="minorHAnsi" w:hAnsiTheme="minorHAnsi" w:cstheme="minorHAnsi"/>
          <w:bCs/>
          <w:sz w:val="24"/>
          <w:szCs w:val="24"/>
          <w:lang w:eastAsia="en-US"/>
        </w:rPr>
        <w:t>their reports</w:t>
      </w:r>
      <w:r w:rsidR="00D83F3E" w:rsidRPr="00BF22A6">
        <w:rPr>
          <w:rFonts w:asciiTheme="minorHAnsi" w:eastAsiaTheme="minorHAnsi" w:hAnsiTheme="minorHAnsi" w:cstheme="minorHAnsi"/>
          <w:bCs/>
          <w:sz w:val="24"/>
          <w:szCs w:val="24"/>
          <w:lang w:eastAsia="en-US"/>
        </w:rPr>
        <w:t>.</w:t>
      </w:r>
      <w:r w:rsidR="00ED3237" w:rsidRPr="00ED3237">
        <w:rPr>
          <w:rFonts w:asciiTheme="minorHAnsi" w:eastAsiaTheme="minorHAnsi" w:hAnsiTheme="minorHAnsi" w:cstheme="minorHAnsi"/>
          <w:bCs/>
          <w:sz w:val="24"/>
          <w:szCs w:val="24"/>
          <w:lang w:eastAsia="en-US"/>
        </w:rPr>
        <w:t xml:space="preserve"> </w:t>
      </w:r>
    </w:p>
    <w:p w14:paraId="1E421AAB" w14:textId="73C18B41" w:rsidR="00D04104" w:rsidRDefault="00557B45" w:rsidP="00253AD5">
      <w:pPr>
        <w:tabs>
          <w:tab w:val="left" w:pos="567"/>
        </w:tabs>
        <w:jc w:val="center"/>
        <w:rPr>
          <w:rFonts w:asciiTheme="minorHAnsi" w:eastAsiaTheme="minorHAnsi" w:hAnsiTheme="minorHAnsi" w:cstheme="minorHAnsi"/>
          <w:b/>
          <w:sz w:val="24"/>
          <w:szCs w:val="24"/>
          <w:lang w:eastAsia="en-US"/>
        </w:rPr>
      </w:pPr>
      <w:bookmarkStart w:id="1" w:name="_Hlk59174909"/>
      <w:r>
        <w:rPr>
          <w:rFonts w:asciiTheme="minorHAnsi" w:eastAsiaTheme="minorHAnsi" w:hAnsiTheme="minorHAnsi" w:cstheme="minorHAnsi"/>
          <w:b/>
          <w:sz w:val="24"/>
          <w:szCs w:val="24"/>
          <w:lang w:eastAsia="en-US"/>
        </w:rPr>
        <w:t>21.</w:t>
      </w:r>
      <w:r w:rsidR="00385C88">
        <w:rPr>
          <w:rFonts w:asciiTheme="minorHAnsi" w:eastAsiaTheme="minorHAnsi" w:hAnsiTheme="minorHAnsi" w:cstheme="minorHAnsi"/>
          <w:b/>
          <w:sz w:val="24"/>
          <w:szCs w:val="24"/>
          <w:lang w:eastAsia="en-US"/>
        </w:rPr>
        <w:t>5</w:t>
      </w:r>
      <w:r w:rsidR="00FB7998">
        <w:rPr>
          <w:rFonts w:asciiTheme="minorHAnsi" w:eastAsiaTheme="minorHAnsi" w:hAnsiTheme="minorHAnsi" w:cstheme="minorHAnsi"/>
          <w:b/>
          <w:sz w:val="24"/>
          <w:szCs w:val="24"/>
          <w:lang w:eastAsia="en-US"/>
        </w:rPr>
        <w:t>4</w:t>
      </w:r>
      <w:r w:rsidR="003C1877" w:rsidRPr="00CB141B">
        <w:rPr>
          <w:rFonts w:asciiTheme="minorHAnsi" w:eastAsiaTheme="minorHAnsi" w:hAnsiTheme="minorHAnsi" w:cstheme="minorHAnsi"/>
          <w:b/>
          <w:sz w:val="24"/>
          <w:szCs w:val="24"/>
          <w:lang w:eastAsia="en-US"/>
        </w:rPr>
        <w:t xml:space="preserve"> </w:t>
      </w:r>
      <w:r w:rsidR="00385C88">
        <w:rPr>
          <w:rFonts w:asciiTheme="minorHAnsi" w:eastAsiaTheme="minorHAnsi" w:hAnsiTheme="minorHAnsi" w:cstheme="minorHAnsi"/>
          <w:b/>
          <w:sz w:val="24"/>
          <w:szCs w:val="24"/>
          <w:lang w:eastAsia="en-US"/>
        </w:rPr>
        <w:t>INTERIM DEGREE CLASSIFICATION REPORT</w:t>
      </w:r>
    </w:p>
    <w:p w14:paraId="76D349C0" w14:textId="22C14629" w:rsidR="00E57BDD" w:rsidRDefault="00E57BDD" w:rsidP="00E57BDD">
      <w:pPr>
        <w:tabs>
          <w:tab w:val="left" w:pos="567"/>
        </w:tabs>
        <w:rPr>
          <w:rFonts w:asciiTheme="minorHAnsi" w:eastAsiaTheme="minorHAnsi" w:hAnsiTheme="minorHAnsi" w:cstheme="minorHAnsi"/>
          <w:bCs/>
          <w:sz w:val="24"/>
          <w:szCs w:val="24"/>
          <w:lang w:eastAsia="en-US"/>
        </w:rPr>
      </w:pPr>
    </w:p>
    <w:p w14:paraId="33BDCE80" w14:textId="195B33B3" w:rsidR="00D47730" w:rsidRDefault="00E57BDD" w:rsidP="00F4315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r>
      <w:r w:rsidR="00387C92">
        <w:rPr>
          <w:rFonts w:asciiTheme="minorHAnsi" w:eastAsiaTheme="minorHAnsi" w:hAnsiTheme="minorHAnsi" w:cstheme="minorHAnsi"/>
          <w:bCs/>
          <w:sz w:val="24"/>
          <w:szCs w:val="24"/>
          <w:lang w:eastAsia="en-US"/>
        </w:rPr>
        <w:t xml:space="preserve">Professor Callow presented the Interim Degree Classification report </w:t>
      </w:r>
      <w:r w:rsidR="00B9747C">
        <w:rPr>
          <w:rFonts w:asciiTheme="minorHAnsi" w:eastAsiaTheme="minorHAnsi" w:hAnsiTheme="minorHAnsi" w:cstheme="minorHAnsi"/>
          <w:bCs/>
          <w:sz w:val="24"/>
          <w:szCs w:val="24"/>
          <w:lang w:eastAsia="en-US"/>
        </w:rPr>
        <w:t xml:space="preserve">which </w:t>
      </w:r>
      <w:r w:rsidR="00D47730">
        <w:rPr>
          <w:rFonts w:asciiTheme="minorHAnsi" w:eastAsiaTheme="minorHAnsi" w:hAnsiTheme="minorHAnsi" w:cstheme="minorHAnsi"/>
          <w:bCs/>
          <w:sz w:val="24"/>
          <w:szCs w:val="24"/>
          <w:lang w:eastAsia="en-US"/>
        </w:rPr>
        <w:t>analysed</w:t>
      </w:r>
      <w:r w:rsidR="00B9747C">
        <w:rPr>
          <w:rFonts w:asciiTheme="minorHAnsi" w:eastAsiaTheme="minorHAnsi" w:hAnsiTheme="minorHAnsi" w:cstheme="minorHAnsi"/>
          <w:bCs/>
          <w:sz w:val="24"/>
          <w:szCs w:val="24"/>
          <w:lang w:eastAsia="en-US"/>
        </w:rPr>
        <w:t xml:space="preserve"> trends in degree classifications </w:t>
      </w:r>
      <w:r w:rsidR="008A6723">
        <w:rPr>
          <w:rFonts w:asciiTheme="minorHAnsi" w:eastAsiaTheme="minorHAnsi" w:hAnsiTheme="minorHAnsi" w:cstheme="minorHAnsi"/>
          <w:bCs/>
          <w:sz w:val="24"/>
          <w:szCs w:val="24"/>
          <w:lang w:eastAsia="en-US"/>
        </w:rPr>
        <w:t xml:space="preserve">over a </w:t>
      </w:r>
      <w:r w:rsidR="00F4315A">
        <w:rPr>
          <w:rFonts w:asciiTheme="minorHAnsi" w:eastAsiaTheme="minorHAnsi" w:hAnsiTheme="minorHAnsi" w:cstheme="minorHAnsi"/>
          <w:bCs/>
          <w:sz w:val="24"/>
          <w:szCs w:val="24"/>
          <w:lang w:eastAsia="en-US"/>
        </w:rPr>
        <w:t>six-year</w:t>
      </w:r>
      <w:r w:rsidR="008A6723">
        <w:rPr>
          <w:rFonts w:asciiTheme="minorHAnsi" w:eastAsiaTheme="minorHAnsi" w:hAnsiTheme="minorHAnsi" w:cstheme="minorHAnsi"/>
          <w:bCs/>
          <w:sz w:val="24"/>
          <w:szCs w:val="24"/>
          <w:lang w:eastAsia="en-US"/>
        </w:rPr>
        <w:t xml:space="preserve"> period up to the academic year 2020/21</w:t>
      </w:r>
      <w:r w:rsidR="00B9747C">
        <w:rPr>
          <w:rFonts w:asciiTheme="minorHAnsi" w:eastAsiaTheme="minorHAnsi" w:hAnsiTheme="minorHAnsi" w:cstheme="minorHAnsi"/>
          <w:bCs/>
          <w:sz w:val="24"/>
          <w:szCs w:val="24"/>
          <w:lang w:eastAsia="en-US"/>
        </w:rPr>
        <w:t xml:space="preserve">. </w:t>
      </w:r>
      <w:r w:rsidR="00E83032">
        <w:rPr>
          <w:rFonts w:asciiTheme="minorHAnsi" w:eastAsiaTheme="minorHAnsi" w:hAnsiTheme="minorHAnsi" w:cstheme="minorHAnsi"/>
          <w:bCs/>
          <w:sz w:val="24"/>
          <w:szCs w:val="24"/>
          <w:lang w:eastAsia="en-US"/>
        </w:rPr>
        <w:t xml:space="preserve">It was noted that </w:t>
      </w:r>
      <w:r w:rsidR="008A6723">
        <w:rPr>
          <w:rFonts w:asciiTheme="minorHAnsi" w:eastAsiaTheme="minorHAnsi" w:hAnsiTheme="minorHAnsi" w:cstheme="minorHAnsi"/>
          <w:bCs/>
          <w:sz w:val="24"/>
          <w:szCs w:val="24"/>
          <w:lang w:eastAsia="en-US"/>
        </w:rPr>
        <w:t>the document contained</w:t>
      </w:r>
      <w:r w:rsidR="008A6723" w:rsidRPr="008A6723">
        <w:rPr>
          <w:rFonts w:asciiTheme="minorHAnsi" w:eastAsiaTheme="minorHAnsi" w:hAnsiTheme="minorHAnsi" w:cstheme="minorHAnsi"/>
          <w:bCs/>
          <w:sz w:val="24"/>
          <w:szCs w:val="24"/>
          <w:lang w:eastAsia="en-US"/>
        </w:rPr>
        <w:t xml:space="preserve"> analysis and overview </w:t>
      </w:r>
      <w:r w:rsidR="005C5C5B">
        <w:rPr>
          <w:rFonts w:asciiTheme="minorHAnsi" w:eastAsiaTheme="minorHAnsi" w:hAnsiTheme="minorHAnsi" w:cstheme="minorHAnsi"/>
          <w:bCs/>
          <w:sz w:val="24"/>
          <w:szCs w:val="24"/>
          <w:lang w:eastAsia="en-US"/>
        </w:rPr>
        <w:t xml:space="preserve">for the University’s </w:t>
      </w:r>
      <w:r w:rsidR="008A6723" w:rsidRPr="008A6723">
        <w:rPr>
          <w:rFonts w:asciiTheme="minorHAnsi" w:eastAsiaTheme="minorHAnsi" w:hAnsiTheme="minorHAnsi" w:cstheme="minorHAnsi"/>
          <w:bCs/>
          <w:sz w:val="24"/>
          <w:szCs w:val="24"/>
          <w:lang w:eastAsia="en-US"/>
        </w:rPr>
        <w:t>internal data only</w:t>
      </w:r>
      <w:r w:rsidR="005C5C5B">
        <w:rPr>
          <w:rFonts w:asciiTheme="minorHAnsi" w:eastAsiaTheme="minorHAnsi" w:hAnsiTheme="minorHAnsi" w:cstheme="minorHAnsi"/>
          <w:bCs/>
          <w:sz w:val="24"/>
          <w:szCs w:val="24"/>
          <w:lang w:eastAsia="en-US"/>
        </w:rPr>
        <w:t xml:space="preserve">, </w:t>
      </w:r>
      <w:r w:rsidR="008F4E33">
        <w:rPr>
          <w:rFonts w:asciiTheme="minorHAnsi" w:eastAsiaTheme="minorHAnsi" w:hAnsiTheme="minorHAnsi" w:cstheme="minorHAnsi"/>
          <w:bCs/>
          <w:sz w:val="24"/>
          <w:szCs w:val="24"/>
          <w:lang w:eastAsia="en-US"/>
        </w:rPr>
        <w:t>with the</w:t>
      </w:r>
      <w:r w:rsidR="008A6723" w:rsidRPr="008A6723">
        <w:rPr>
          <w:rFonts w:asciiTheme="minorHAnsi" w:eastAsiaTheme="minorHAnsi" w:hAnsiTheme="minorHAnsi" w:cstheme="minorHAnsi"/>
          <w:bCs/>
          <w:sz w:val="24"/>
          <w:szCs w:val="24"/>
          <w:lang w:eastAsia="en-US"/>
        </w:rPr>
        <w:t xml:space="preserve"> sector data </w:t>
      </w:r>
      <w:r w:rsidR="008F4E33">
        <w:rPr>
          <w:rFonts w:asciiTheme="minorHAnsi" w:eastAsiaTheme="minorHAnsi" w:hAnsiTheme="minorHAnsi" w:cstheme="minorHAnsi"/>
          <w:bCs/>
          <w:sz w:val="24"/>
          <w:szCs w:val="24"/>
          <w:lang w:eastAsia="en-US"/>
        </w:rPr>
        <w:t>currently being</w:t>
      </w:r>
      <w:r w:rsidR="005C5C5B">
        <w:rPr>
          <w:rFonts w:asciiTheme="minorHAnsi" w:eastAsiaTheme="minorHAnsi" w:hAnsiTheme="minorHAnsi" w:cstheme="minorHAnsi"/>
          <w:bCs/>
          <w:sz w:val="24"/>
          <w:szCs w:val="24"/>
          <w:lang w:eastAsia="en-US"/>
        </w:rPr>
        <w:t xml:space="preserve"> </w:t>
      </w:r>
      <w:r w:rsidR="008A6723" w:rsidRPr="008A6723">
        <w:rPr>
          <w:rFonts w:asciiTheme="minorHAnsi" w:eastAsiaTheme="minorHAnsi" w:hAnsiTheme="minorHAnsi" w:cstheme="minorHAnsi"/>
          <w:bCs/>
          <w:sz w:val="24"/>
          <w:szCs w:val="24"/>
          <w:lang w:eastAsia="en-US"/>
        </w:rPr>
        <w:t xml:space="preserve">unavailable due to </w:t>
      </w:r>
      <w:r w:rsidR="005C5C5B">
        <w:rPr>
          <w:rFonts w:asciiTheme="minorHAnsi" w:eastAsiaTheme="minorHAnsi" w:hAnsiTheme="minorHAnsi" w:cstheme="minorHAnsi"/>
          <w:bCs/>
          <w:sz w:val="24"/>
          <w:szCs w:val="24"/>
          <w:lang w:eastAsia="en-US"/>
        </w:rPr>
        <w:t>a n</w:t>
      </w:r>
      <w:r w:rsidR="008A6723" w:rsidRPr="008A6723">
        <w:rPr>
          <w:rFonts w:asciiTheme="minorHAnsi" w:eastAsiaTheme="minorHAnsi" w:hAnsiTheme="minorHAnsi" w:cstheme="minorHAnsi"/>
          <w:bCs/>
          <w:sz w:val="24"/>
          <w:szCs w:val="24"/>
          <w:lang w:eastAsia="en-US"/>
        </w:rPr>
        <w:t>ational technical issue with the system</w:t>
      </w:r>
      <w:r w:rsidR="008F4E33">
        <w:rPr>
          <w:rFonts w:asciiTheme="minorHAnsi" w:eastAsiaTheme="minorHAnsi" w:hAnsiTheme="minorHAnsi" w:cstheme="minorHAnsi"/>
          <w:bCs/>
          <w:sz w:val="24"/>
          <w:szCs w:val="24"/>
          <w:lang w:eastAsia="en-US"/>
        </w:rPr>
        <w:t xml:space="preserve"> which provided universities with access to benchmarking data</w:t>
      </w:r>
      <w:r w:rsidR="008A6723" w:rsidRPr="008A6723">
        <w:rPr>
          <w:rFonts w:asciiTheme="minorHAnsi" w:eastAsiaTheme="minorHAnsi" w:hAnsiTheme="minorHAnsi" w:cstheme="minorHAnsi"/>
          <w:bCs/>
          <w:sz w:val="24"/>
          <w:szCs w:val="24"/>
          <w:lang w:eastAsia="en-US"/>
        </w:rPr>
        <w:t xml:space="preserve"> (JISC HEIDI Plus)</w:t>
      </w:r>
      <w:r w:rsidR="005C5C5B">
        <w:rPr>
          <w:rFonts w:asciiTheme="minorHAnsi" w:eastAsiaTheme="minorHAnsi" w:hAnsiTheme="minorHAnsi" w:cstheme="minorHAnsi"/>
          <w:bCs/>
          <w:sz w:val="24"/>
          <w:szCs w:val="24"/>
          <w:lang w:eastAsia="en-US"/>
        </w:rPr>
        <w:t xml:space="preserve">. </w:t>
      </w:r>
      <w:r w:rsidR="00F4315A">
        <w:rPr>
          <w:rFonts w:asciiTheme="minorHAnsi" w:eastAsiaTheme="minorHAnsi" w:hAnsiTheme="minorHAnsi" w:cstheme="minorHAnsi"/>
          <w:bCs/>
          <w:sz w:val="24"/>
          <w:szCs w:val="24"/>
          <w:lang w:eastAsia="en-US"/>
        </w:rPr>
        <w:t xml:space="preserve">The Council were advised that </w:t>
      </w:r>
      <w:r w:rsidR="008F4E33">
        <w:rPr>
          <w:rFonts w:asciiTheme="minorHAnsi" w:eastAsiaTheme="minorHAnsi" w:hAnsiTheme="minorHAnsi" w:cstheme="minorHAnsi"/>
          <w:bCs/>
          <w:sz w:val="24"/>
          <w:szCs w:val="24"/>
          <w:lang w:eastAsia="en-US"/>
        </w:rPr>
        <w:t xml:space="preserve">an updated report would be provided to the next meeting of the Council, which would include </w:t>
      </w:r>
      <w:r w:rsidR="008A6723" w:rsidRPr="008A6723">
        <w:rPr>
          <w:rFonts w:asciiTheme="minorHAnsi" w:eastAsiaTheme="minorHAnsi" w:hAnsiTheme="minorHAnsi" w:cstheme="minorHAnsi"/>
          <w:bCs/>
          <w:sz w:val="24"/>
          <w:szCs w:val="24"/>
          <w:lang w:eastAsia="en-US"/>
        </w:rPr>
        <w:t xml:space="preserve">analysis of </w:t>
      </w:r>
      <w:r w:rsidR="00F4315A">
        <w:rPr>
          <w:rFonts w:asciiTheme="minorHAnsi" w:eastAsiaTheme="minorHAnsi" w:hAnsiTheme="minorHAnsi" w:cstheme="minorHAnsi"/>
          <w:bCs/>
          <w:sz w:val="24"/>
          <w:szCs w:val="24"/>
          <w:lang w:eastAsia="en-US"/>
        </w:rPr>
        <w:t xml:space="preserve">the University’s </w:t>
      </w:r>
      <w:r w:rsidR="008A6723" w:rsidRPr="008A6723">
        <w:rPr>
          <w:rFonts w:asciiTheme="minorHAnsi" w:eastAsiaTheme="minorHAnsi" w:hAnsiTheme="minorHAnsi" w:cstheme="minorHAnsi"/>
          <w:bCs/>
          <w:sz w:val="24"/>
          <w:szCs w:val="24"/>
          <w:lang w:eastAsia="en-US"/>
        </w:rPr>
        <w:t>performance against the sector</w:t>
      </w:r>
      <w:r w:rsidR="00F4315A">
        <w:rPr>
          <w:rFonts w:asciiTheme="minorHAnsi" w:eastAsiaTheme="minorHAnsi" w:hAnsiTheme="minorHAnsi" w:cstheme="minorHAnsi"/>
          <w:bCs/>
          <w:sz w:val="24"/>
          <w:szCs w:val="24"/>
          <w:lang w:eastAsia="en-US"/>
        </w:rPr>
        <w:t xml:space="preserve">. </w:t>
      </w:r>
    </w:p>
    <w:p w14:paraId="25E65892" w14:textId="10E09A44" w:rsidR="00F4315A" w:rsidRDefault="00F4315A" w:rsidP="00F4315A">
      <w:pPr>
        <w:tabs>
          <w:tab w:val="left" w:pos="567"/>
        </w:tabs>
        <w:ind w:left="567" w:hanging="567"/>
        <w:rPr>
          <w:rFonts w:asciiTheme="minorHAnsi" w:eastAsiaTheme="minorHAnsi" w:hAnsiTheme="minorHAnsi" w:cstheme="minorHAnsi"/>
          <w:bCs/>
          <w:sz w:val="24"/>
          <w:szCs w:val="24"/>
          <w:lang w:eastAsia="en-US"/>
        </w:rPr>
      </w:pPr>
    </w:p>
    <w:p w14:paraId="138AEDE6" w14:textId="3EDB2167" w:rsidR="00F4315A" w:rsidRDefault="00F4315A" w:rsidP="00F4315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It was noted </w:t>
      </w:r>
      <w:r w:rsidR="00E46D8D">
        <w:rPr>
          <w:rFonts w:asciiTheme="minorHAnsi" w:eastAsiaTheme="minorHAnsi" w:hAnsiTheme="minorHAnsi" w:cstheme="minorHAnsi"/>
          <w:bCs/>
          <w:sz w:val="24"/>
          <w:szCs w:val="24"/>
          <w:lang w:eastAsia="en-US"/>
        </w:rPr>
        <w:t>that</w:t>
      </w:r>
      <w:r>
        <w:rPr>
          <w:rFonts w:asciiTheme="minorHAnsi" w:eastAsiaTheme="minorHAnsi" w:hAnsiTheme="minorHAnsi" w:cstheme="minorHAnsi"/>
          <w:bCs/>
          <w:sz w:val="24"/>
          <w:szCs w:val="24"/>
          <w:lang w:eastAsia="en-US"/>
        </w:rPr>
        <w:t xml:space="preserve">: </w:t>
      </w:r>
    </w:p>
    <w:p w14:paraId="1ED1C3AD" w14:textId="704C7AB1" w:rsidR="00F4315A" w:rsidRDefault="00F4315A" w:rsidP="00F4315A">
      <w:pPr>
        <w:tabs>
          <w:tab w:val="left" w:pos="567"/>
        </w:tabs>
        <w:ind w:left="567" w:hanging="567"/>
        <w:rPr>
          <w:rFonts w:asciiTheme="minorHAnsi" w:eastAsiaTheme="minorHAnsi" w:hAnsiTheme="minorHAnsi" w:cstheme="minorHAnsi"/>
          <w:bCs/>
          <w:sz w:val="24"/>
          <w:szCs w:val="24"/>
          <w:lang w:eastAsia="en-US"/>
        </w:rPr>
      </w:pPr>
    </w:p>
    <w:p w14:paraId="410BD701" w14:textId="7B9BA235" w:rsidR="00F4315A" w:rsidRPr="008F4E33" w:rsidRDefault="00F4315A" w:rsidP="008F4E33">
      <w:pPr>
        <w:pStyle w:val="ListParagraph"/>
        <w:numPr>
          <w:ilvl w:val="0"/>
          <w:numId w:val="40"/>
        </w:numPr>
        <w:tabs>
          <w:tab w:val="left" w:pos="567"/>
        </w:tabs>
        <w:ind w:left="927"/>
        <w:rPr>
          <w:rFonts w:asciiTheme="minorHAnsi" w:eastAsiaTheme="minorHAnsi" w:hAnsiTheme="minorHAnsi" w:cstheme="minorHAnsi"/>
          <w:bCs/>
          <w:sz w:val="24"/>
          <w:szCs w:val="24"/>
          <w:lang w:eastAsia="en-US"/>
        </w:rPr>
      </w:pPr>
      <w:r w:rsidRPr="008F4E33">
        <w:rPr>
          <w:rFonts w:asciiTheme="minorHAnsi" w:eastAsiaTheme="minorHAnsi" w:hAnsiTheme="minorHAnsi" w:cstheme="minorHAnsi"/>
          <w:bCs/>
          <w:sz w:val="24"/>
          <w:szCs w:val="24"/>
          <w:lang w:eastAsia="en-US"/>
        </w:rPr>
        <w:t>The proportion of 1</w:t>
      </w:r>
      <w:r w:rsidRPr="008F4E33">
        <w:rPr>
          <w:rFonts w:asciiTheme="minorHAnsi" w:eastAsiaTheme="minorHAnsi" w:hAnsiTheme="minorHAnsi" w:cstheme="minorHAnsi"/>
          <w:bCs/>
          <w:sz w:val="24"/>
          <w:szCs w:val="24"/>
          <w:vertAlign w:val="superscript"/>
          <w:lang w:eastAsia="en-US"/>
        </w:rPr>
        <w:t>st</w:t>
      </w:r>
      <w:r w:rsidRPr="008F4E33">
        <w:rPr>
          <w:rFonts w:asciiTheme="minorHAnsi" w:eastAsiaTheme="minorHAnsi" w:hAnsiTheme="minorHAnsi" w:cstheme="minorHAnsi"/>
          <w:bCs/>
          <w:sz w:val="24"/>
          <w:szCs w:val="24"/>
          <w:lang w:eastAsia="en-US"/>
        </w:rPr>
        <w:t xml:space="preserve"> and 2:1 degrees</w:t>
      </w:r>
      <w:r w:rsidR="00AE7D98" w:rsidRPr="008F4E33">
        <w:rPr>
          <w:rFonts w:asciiTheme="minorHAnsi" w:eastAsiaTheme="minorHAnsi" w:hAnsiTheme="minorHAnsi" w:cstheme="minorHAnsi"/>
          <w:bCs/>
          <w:sz w:val="24"/>
          <w:szCs w:val="24"/>
          <w:lang w:eastAsia="en-US"/>
        </w:rPr>
        <w:t xml:space="preserve"> (good degrees)</w:t>
      </w:r>
      <w:r w:rsidR="00A539AF" w:rsidRPr="008F4E33">
        <w:rPr>
          <w:rFonts w:asciiTheme="minorHAnsi" w:eastAsiaTheme="minorHAnsi" w:hAnsiTheme="minorHAnsi" w:cstheme="minorHAnsi"/>
          <w:bCs/>
          <w:sz w:val="24"/>
          <w:szCs w:val="24"/>
          <w:lang w:eastAsia="en-US"/>
        </w:rPr>
        <w:t xml:space="preserve"> had increased year on year over the period, whilst there had been a concurrent reduction in the proportion of 2:2 and 3</w:t>
      </w:r>
      <w:r w:rsidR="00A539AF" w:rsidRPr="008F4E33">
        <w:rPr>
          <w:rFonts w:asciiTheme="minorHAnsi" w:eastAsiaTheme="minorHAnsi" w:hAnsiTheme="minorHAnsi" w:cstheme="minorHAnsi"/>
          <w:bCs/>
          <w:sz w:val="24"/>
          <w:szCs w:val="24"/>
          <w:vertAlign w:val="superscript"/>
          <w:lang w:eastAsia="en-US"/>
        </w:rPr>
        <w:t>rd</w:t>
      </w:r>
      <w:r w:rsidR="00A539AF" w:rsidRPr="008F4E33">
        <w:rPr>
          <w:rFonts w:asciiTheme="minorHAnsi" w:eastAsiaTheme="minorHAnsi" w:hAnsiTheme="minorHAnsi" w:cstheme="minorHAnsi"/>
          <w:bCs/>
          <w:sz w:val="24"/>
          <w:szCs w:val="24"/>
          <w:lang w:eastAsia="en-US"/>
        </w:rPr>
        <w:t xml:space="preserve"> class / pass degrees. </w:t>
      </w:r>
      <w:r w:rsidR="005625CE" w:rsidRPr="008F4E33">
        <w:rPr>
          <w:rFonts w:asciiTheme="minorHAnsi" w:eastAsiaTheme="minorHAnsi" w:hAnsiTheme="minorHAnsi" w:cstheme="minorHAnsi"/>
          <w:bCs/>
          <w:sz w:val="24"/>
          <w:szCs w:val="24"/>
          <w:lang w:eastAsia="en-US"/>
        </w:rPr>
        <w:t xml:space="preserve"> During 2020/21 </w:t>
      </w:r>
      <w:r w:rsidR="006A68D5" w:rsidRPr="008F4E33">
        <w:rPr>
          <w:rFonts w:asciiTheme="minorHAnsi" w:eastAsiaTheme="minorHAnsi" w:hAnsiTheme="minorHAnsi" w:cstheme="minorHAnsi"/>
          <w:bCs/>
          <w:sz w:val="24"/>
          <w:szCs w:val="24"/>
          <w:lang w:eastAsia="en-US"/>
        </w:rPr>
        <w:t xml:space="preserve">45% of the student cohort received a first-class degree, and 39% received a 2:1. </w:t>
      </w:r>
    </w:p>
    <w:p w14:paraId="60DE6104" w14:textId="4E3CC9FE" w:rsidR="006A68D5" w:rsidRDefault="006A68D5" w:rsidP="008F4E33">
      <w:pPr>
        <w:tabs>
          <w:tab w:val="left" w:pos="567"/>
        </w:tabs>
        <w:ind w:left="774" w:hanging="567"/>
        <w:rPr>
          <w:rFonts w:asciiTheme="minorHAnsi" w:eastAsiaTheme="minorHAnsi" w:hAnsiTheme="minorHAnsi" w:cstheme="minorHAnsi"/>
          <w:bCs/>
          <w:sz w:val="24"/>
          <w:szCs w:val="24"/>
          <w:lang w:eastAsia="en-US"/>
        </w:rPr>
      </w:pPr>
    </w:p>
    <w:p w14:paraId="6D36AA86" w14:textId="1D6988E2" w:rsidR="00F3069D" w:rsidRPr="008F4E33" w:rsidRDefault="00AE7D98" w:rsidP="008F4E33">
      <w:pPr>
        <w:pStyle w:val="ListParagraph"/>
        <w:numPr>
          <w:ilvl w:val="0"/>
          <w:numId w:val="40"/>
        </w:numPr>
        <w:tabs>
          <w:tab w:val="left" w:pos="567"/>
        </w:tabs>
        <w:ind w:left="927"/>
        <w:rPr>
          <w:rFonts w:asciiTheme="minorHAnsi" w:eastAsiaTheme="minorHAnsi" w:hAnsiTheme="minorHAnsi" w:cstheme="minorHAnsi"/>
          <w:bCs/>
          <w:sz w:val="24"/>
          <w:szCs w:val="24"/>
          <w:lang w:eastAsia="en-US"/>
        </w:rPr>
      </w:pPr>
      <w:r w:rsidRPr="008F4E33">
        <w:rPr>
          <w:rFonts w:asciiTheme="minorHAnsi" w:eastAsiaTheme="minorHAnsi" w:hAnsiTheme="minorHAnsi" w:cstheme="minorHAnsi"/>
          <w:bCs/>
          <w:sz w:val="24"/>
          <w:szCs w:val="24"/>
          <w:lang w:eastAsia="en-US"/>
        </w:rPr>
        <w:t xml:space="preserve">The data indicated that there was variability in the proportion of good degrees awarded within differing demographic groups. </w:t>
      </w:r>
    </w:p>
    <w:p w14:paraId="50872EA0" w14:textId="77777777" w:rsidR="00F3069D" w:rsidRDefault="00F3069D" w:rsidP="008F4E33">
      <w:pPr>
        <w:tabs>
          <w:tab w:val="left" w:pos="567"/>
        </w:tabs>
        <w:ind w:left="774" w:hanging="567"/>
        <w:rPr>
          <w:rFonts w:asciiTheme="minorHAnsi" w:eastAsiaTheme="minorHAnsi" w:hAnsiTheme="minorHAnsi" w:cstheme="minorHAnsi"/>
          <w:bCs/>
          <w:sz w:val="24"/>
          <w:szCs w:val="24"/>
          <w:lang w:eastAsia="en-US"/>
        </w:rPr>
      </w:pPr>
    </w:p>
    <w:p w14:paraId="4C91D056" w14:textId="365D287C" w:rsidR="00F3069D" w:rsidRPr="008F4E33" w:rsidRDefault="00AE7D98" w:rsidP="008F4E33">
      <w:pPr>
        <w:pStyle w:val="ListParagraph"/>
        <w:numPr>
          <w:ilvl w:val="0"/>
          <w:numId w:val="40"/>
        </w:numPr>
        <w:tabs>
          <w:tab w:val="left" w:pos="567"/>
        </w:tabs>
        <w:ind w:left="927"/>
        <w:rPr>
          <w:rFonts w:asciiTheme="minorHAnsi" w:eastAsiaTheme="minorHAnsi" w:hAnsiTheme="minorHAnsi" w:cstheme="minorHAnsi"/>
          <w:bCs/>
          <w:sz w:val="24"/>
          <w:szCs w:val="24"/>
          <w:lang w:eastAsia="en-US"/>
        </w:rPr>
      </w:pPr>
      <w:r w:rsidRPr="008F4E33">
        <w:rPr>
          <w:rFonts w:asciiTheme="minorHAnsi" w:eastAsiaTheme="minorHAnsi" w:hAnsiTheme="minorHAnsi" w:cstheme="minorHAnsi"/>
          <w:bCs/>
          <w:sz w:val="24"/>
          <w:szCs w:val="24"/>
          <w:lang w:eastAsia="en-US"/>
        </w:rPr>
        <w:t xml:space="preserve">Female students had generally attained a higher level of good degrees than males, and a lower proportion of good degrees had been awarded to mature students in </w:t>
      </w:r>
      <w:r w:rsidRPr="008F4E33">
        <w:rPr>
          <w:rFonts w:asciiTheme="minorHAnsi" w:eastAsiaTheme="minorHAnsi" w:hAnsiTheme="minorHAnsi" w:cstheme="minorHAnsi"/>
          <w:bCs/>
          <w:sz w:val="24"/>
          <w:szCs w:val="24"/>
          <w:lang w:eastAsia="en-US"/>
        </w:rPr>
        <w:lastRenderedPageBreak/>
        <w:t xml:space="preserve">comparison to younger students. </w:t>
      </w:r>
      <w:r w:rsidR="00F3069D" w:rsidRPr="008F4E33">
        <w:rPr>
          <w:rFonts w:asciiTheme="minorHAnsi" w:eastAsiaTheme="minorHAnsi" w:hAnsiTheme="minorHAnsi" w:cstheme="minorHAnsi"/>
          <w:bCs/>
          <w:sz w:val="24"/>
          <w:szCs w:val="24"/>
          <w:lang w:eastAsia="en-US"/>
        </w:rPr>
        <w:t xml:space="preserve">There was also a disparity in good degree attainment within minority ethnic groups, being 8% lower than </w:t>
      </w:r>
      <w:r w:rsidR="0035121F" w:rsidRPr="008F4E33">
        <w:rPr>
          <w:rFonts w:asciiTheme="minorHAnsi" w:eastAsiaTheme="minorHAnsi" w:hAnsiTheme="minorHAnsi" w:cstheme="minorHAnsi"/>
          <w:bCs/>
          <w:sz w:val="24"/>
          <w:szCs w:val="24"/>
          <w:lang w:eastAsia="en-US"/>
        </w:rPr>
        <w:t>that of white students in 2020/21.</w:t>
      </w:r>
    </w:p>
    <w:p w14:paraId="6045CE15" w14:textId="70FFD431" w:rsidR="0035121F" w:rsidRDefault="0035121F" w:rsidP="008F4E33">
      <w:pPr>
        <w:tabs>
          <w:tab w:val="left" w:pos="567"/>
        </w:tabs>
        <w:ind w:left="774" w:hanging="567"/>
        <w:rPr>
          <w:rFonts w:asciiTheme="minorHAnsi" w:eastAsiaTheme="minorHAnsi" w:hAnsiTheme="minorHAnsi" w:cstheme="minorHAnsi"/>
          <w:bCs/>
          <w:sz w:val="24"/>
          <w:szCs w:val="24"/>
          <w:lang w:eastAsia="en-US"/>
        </w:rPr>
      </w:pPr>
    </w:p>
    <w:p w14:paraId="217C5077" w14:textId="3CBEB9F9" w:rsidR="0035121F" w:rsidRPr="008F4E33" w:rsidRDefault="0035121F" w:rsidP="008F4E33">
      <w:pPr>
        <w:pStyle w:val="ListParagraph"/>
        <w:numPr>
          <w:ilvl w:val="0"/>
          <w:numId w:val="40"/>
        </w:numPr>
        <w:tabs>
          <w:tab w:val="left" w:pos="567"/>
        </w:tabs>
        <w:ind w:left="927"/>
        <w:rPr>
          <w:rFonts w:asciiTheme="minorHAnsi" w:eastAsiaTheme="minorHAnsi" w:hAnsiTheme="minorHAnsi" w:cstheme="minorHAnsi"/>
          <w:bCs/>
          <w:sz w:val="24"/>
          <w:szCs w:val="24"/>
          <w:lang w:eastAsia="en-US"/>
        </w:rPr>
      </w:pPr>
      <w:r w:rsidRPr="008F4E33">
        <w:rPr>
          <w:rFonts w:asciiTheme="minorHAnsi" w:eastAsiaTheme="minorHAnsi" w:hAnsiTheme="minorHAnsi" w:cstheme="minorHAnsi"/>
          <w:bCs/>
          <w:sz w:val="24"/>
          <w:szCs w:val="24"/>
          <w:lang w:eastAsia="en-US"/>
        </w:rPr>
        <w:t xml:space="preserve">Students from low participation areas generally had lower attainment levels, with this gap widening in 2020/21 to -12%. </w:t>
      </w:r>
    </w:p>
    <w:p w14:paraId="3ADE04F4" w14:textId="7270EAC4" w:rsidR="00D8481E" w:rsidRDefault="00D8481E" w:rsidP="0053120A">
      <w:pPr>
        <w:tabs>
          <w:tab w:val="left" w:pos="567"/>
        </w:tabs>
        <w:ind w:left="567" w:hanging="567"/>
        <w:rPr>
          <w:rFonts w:asciiTheme="minorHAnsi" w:eastAsiaTheme="minorHAnsi" w:hAnsiTheme="minorHAnsi" w:cstheme="minorHAnsi"/>
          <w:bCs/>
          <w:sz w:val="24"/>
          <w:szCs w:val="24"/>
          <w:lang w:eastAsia="en-US"/>
        </w:rPr>
      </w:pPr>
    </w:p>
    <w:p w14:paraId="1390DD92" w14:textId="180897E0" w:rsidR="00E3005E" w:rsidRDefault="00D8481E" w:rsidP="0053120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r>
      <w:r w:rsidR="006339AA">
        <w:rPr>
          <w:rFonts w:asciiTheme="minorHAnsi" w:eastAsiaTheme="minorHAnsi" w:hAnsiTheme="minorHAnsi" w:cstheme="minorHAnsi"/>
          <w:bCs/>
          <w:sz w:val="24"/>
          <w:szCs w:val="24"/>
          <w:lang w:eastAsia="en-US"/>
        </w:rPr>
        <w:t xml:space="preserve">In response to questions submitted by Professor White in advance of the meeting Professor Callow </w:t>
      </w:r>
      <w:r w:rsidR="005B3BD1">
        <w:rPr>
          <w:rFonts w:asciiTheme="minorHAnsi" w:eastAsiaTheme="minorHAnsi" w:hAnsiTheme="minorHAnsi" w:cstheme="minorHAnsi"/>
          <w:bCs/>
          <w:sz w:val="24"/>
          <w:szCs w:val="24"/>
          <w:lang w:eastAsia="en-US"/>
        </w:rPr>
        <w:t xml:space="preserve">confirmed that once the University was able to access the HEIDI data that it would be possible to identify programmes </w:t>
      </w:r>
      <w:r w:rsidR="00D11BAA">
        <w:rPr>
          <w:rFonts w:asciiTheme="minorHAnsi" w:eastAsiaTheme="minorHAnsi" w:hAnsiTheme="minorHAnsi" w:cstheme="minorHAnsi"/>
          <w:bCs/>
          <w:sz w:val="24"/>
          <w:szCs w:val="24"/>
          <w:lang w:eastAsia="en-US"/>
        </w:rPr>
        <w:t>where students from more deprived areas and from minority ethnic groups either did much worse or much better than the norm</w:t>
      </w:r>
      <w:r w:rsidR="00503C2B">
        <w:rPr>
          <w:rFonts w:asciiTheme="minorHAnsi" w:eastAsiaTheme="minorHAnsi" w:hAnsiTheme="minorHAnsi" w:cstheme="minorHAnsi"/>
          <w:bCs/>
          <w:sz w:val="24"/>
          <w:szCs w:val="24"/>
          <w:lang w:eastAsia="en-US"/>
        </w:rPr>
        <w:t xml:space="preserve">, and </w:t>
      </w:r>
      <w:r w:rsidR="006F3000">
        <w:rPr>
          <w:rFonts w:asciiTheme="minorHAnsi" w:eastAsiaTheme="minorHAnsi" w:hAnsiTheme="minorHAnsi" w:cstheme="minorHAnsi"/>
          <w:bCs/>
          <w:sz w:val="24"/>
          <w:szCs w:val="24"/>
          <w:lang w:eastAsia="en-US"/>
        </w:rPr>
        <w:t xml:space="preserve">in addition it would be possible to assess </w:t>
      </w:r>
      <w:r w:rsidR="00503C2B">
        <w:rPr>
          <w:rFonts w:asciiTheme="minorHAnsi" w:eastAsiaTheme="minorHAnsi" w:hAnsiTheme="minorHAnsi" w:cstheme="minorHAnsi"/>
          <w:bCs/>
          <w:sz w:val="24"/>
          <w:szCs w:val="24"/>
          <w:lang w:eastAsia="en-US"/>
        </w:rPr>
        <w:t xml:space="preserve">the </w:t>
      </w:r>
      <w:r w:rsidR="00CB43B1">
        <w:rPr>
          <w:rFonts w:asciiTheme="minorHAnsi" w:eastAsiaTheme="minorHAnsi" w:hAnsiTheme="minorHAnsi" w:cstheme="minorHAnsi"/>
          <w:bCs/>
          <w:sz w:val="24"/>
          <w:szCs w:val="24"/>
          <w:lang w:eastAsia="en-US"/>
        </w:rPr>
        <w:t>non-completion rates for students in these categories against the UK benchmark data.</w:t>
      </w:r>
      <w:r w:rsidR="00D11BAA">
        <w:rPr>
          <w:rFonts w:asciiTheme="minorHAnsi" w:eastAsiaTheme="minorHAnsi" w:hAnsiTheme="minorHAnsi" w:cstheme="minorHAnsi"/>
          <w:bCs/>
          <w:sz w:val="24"/>
          <w:szCs w:val="24"/>
          <w:lang w:eastAsia="en-US"/>
        </w:rPr>
        <w:t xml:space="preserve"> </w:t>
      </w:r>
      <w:r w:rsidR="00EF0876">
        <w:rPr>
          <w:rFonts w:asciiTheme="minorHAnsi" w:eastAsiaTheme="minorHAnsi" w:hAnsiTheme="minorHAnsi" w:cstheme="minorHAnsi"/>
          <w:bCs/>
          <w:sz w:val="24"/>
          <w:szCs w:val="24"/>
          <w:lang w:eastAsia="en-US"/>
        </w:rPr>
        <w:t xml:space="preserve"> </w:t>
      </w:r>
    </w:p>
    <w:p w14:paraId="4DCAE8E3" w14:textId="77777777" w:rsidR="00E3005E" w:rsidRDefault="00E3005E" w:rsidP="0053120A">
      <w:pPr>
        <w:tabs>
          <w:tab w:val="left" w:pos="567"/>
        </w:tabs>
        <w:ind w:left="567" w:hanging="567"/>
        <w:rPr>
          <w:rFonts w:asciiTheme="minorHAnsi" w:eastAsiaTheme="minorHAnsi" w:hAnsiTheme="minorHAnsi" w:cstheme="minorHAnsi"/>
          <w:bCs/>
          <w:sz w:val="24"/>
          <w:szCs w:val="24"/>
          <w:lang w:eastAsia="en-US"/>
        </w:rPr>
      </w:pPr>
    </w:p>
    <w:p w14:paraId="35C2BDF5" w14:textId="5F4611CC" w:rsidR="00D644FD" w:rsidRPr="006F3000" w:rsidRDefault="00503C2B" w:rsidP="00D644FD">
      <w:pPr>
        <w:pStyle w:val="paragraph"/>
        <w:spacing w:before="0" w:beforeAutospacing="0" w:after="0" w:afterAutospacing="0"/>
        <w:ind w:left="567"/>
        <w:textAlignment w:val="baseline"/>
        <w:rPr>
          <w:rFonts w:ascii="Calibri" w:hAnsi="Calibri" w:cs="Calibri"/>
        </w:rPr>
      </w:pPr>
      <w:r>
        <w:rPr>
          <w:rFonts w:asciiTheme="minorHAnsi" w:eastAsiaTheme="minorHAnsi" w:hAnsiTheme="minorHAnsi" w:cstheme="minorHAnsi"/>
          <w:bCs/>
          <w:lang w:eastAsia="en-US"/>
        </w:rPr>
        <w:t xml:space="preserve">In </w:t>
      </w:r>
      <w:r w:rsidR="005A5016">
        <w:rPr>
          <w:rFonts w:asciiTheme="minorHAnsi" w:eastAsiaTheme="minorHAnsi" w:hAnsiTheme="minorHAnsi" w:cstheme="minorHAnsi"/>
          <w:bCs/>
          <w:lang w:eastAsia="en-US"/>
        </w:rPr>
        <w:t>addition,</w:t>
      </w:r>
      <w:r>
        <w:rPr>
          <w:rFonts w:asciiTheme="minorHAnsi" w:eastAsiaTheme="minorHAnsi" w:hAnsiTheme="minorHAnsi" w:cstheme="minorHAnsi"/>
          <w:bCs/>
          <w:lang w:eastAsia="en-US"/>
        </w:rPr>
        <w:t xml:space="preserve"> the</w:t>
      </w:r>
      <w:r w:rsidR="00746D17">
        <w:rPr>
          <w:rFonts w:asciiTheme="minorHAnsi" w:eastAsiaTheme="minorHAnsi" w:hAnsiTheme="minorHAnsi" w:cstheme="minorHAnsi"/>
          <w:bCs/>
          <w:lang w:eastAsia="en-US"/>
        </w:rPr>
        <w:t xml:space="preserve"> Council </w:t>
      </w:r>
      <w:r>
        <w:rPr>
          <w:rFonts w:asciiTheme="minorHAnsi" w:eastAsiaTheme="minorHAnsi" w:hAnsiTheme="minorHAnsi" w:cstheme="minorHAnsi"/>
          <w:bCs/>
          <w:lang w:eastAsia="en-US"/>
        </w:rPr>
        <w:t xml:space="preserve">were informed </w:t>
      </w:r>
      <w:r w:rsidR="00746D17">
        <w:rPr>
          <w:rFonts w:asciiTheme="minorHAnsi" w:eastAsiaTheme="minorHAnsi" w:hAnsiTheme="minorHAnsi" w:cstheme="minorHAnsi"/>
          <w:bCs/>
          <w:lang w:eastAsia="en-US"/>
        </w:rPr>
        <w:t xml:space="preserve">that </w:t>
      </w:r>
      <w:r w:rsidR="00D644FD">
        <w:rPr>
          <w:rFonts w:asciiTheme="minorHAnsi" w:eastAsiaTheme="minorHAnsi" w:hAnsiTheme="minorHAnsi" w:cstheme="minorHAnsi"/>
          <w:bCs/>
          <w:lang w:eastAsia="en-US"/>
        </w:rPr>
        <w:t xml:space="preserve">an update on the University’s work on </w:t>
      </w:r>
      <w:r w:rsidR="00D644FD" w:rsidRPr="006F3000">
        <w:rPr>
          <w:rFonts w:asciiTheme="minorHAnsi" w:eastAsiaTheme="minorHAnsi" w:hAnsiTheme="minorHAnsi" w:cstheme="minorHAnsi"/>
          <w:bCs/>
          <w:lang w:eastAsia="en-US"/>
        </w:rPr>
        <w:t>equality, diversity and inclusion had been presented to the Executive earlier in the week</w:t>
      </w:r>
      <w:r w:rsidR="00FF68F8" w:rsidRPr="006F3000">
        <w:rPr>
          <w:rFonts w:asciiTheme="minorHAnsi" w:eastAsiaTheme="minorHAnsi" w:hAnsiTheme="minorHAnsi" w:cstheme="minorHAnsi"/>
          <w:bCs/>
          <w:lang w:eastAsia="en-US"/>
        </w:rPr>
        <w:t xml:space="preserve">. </w:t>
      </w:r>
      <w:r w:rsidR="006F3000" w:rsidRPr="006F3000">
        <w:rPr>
          <w:rFonts w:asciiTheme="minorHAnsi" w:eastAsiaTheme="minorHAnsi" w:hAnsiTheme="minorHAnsi" w:cstheme="minorHAnsi"/>
          <w:bCs/>
          <w:lang w:eastAsia="en-US"/>
        </w:rPr>
        <w:t>It was reported that P</w:t>
      </w:r>
      <w:r w:rsidR="00FF68F8" w:rsidRPr="006F3000">
        <w:rPr>
          <w:rFonts w:asciiTheme="minorHAnsi" w:eastAsiaTheme="minorHAnsi" w:hAnsiTheme="minorHAnsi" w:cstheme="minorHAnsi"/>
          <w:bCs/>
          <w:lang w:eastAsia="en-US"/>
        </w:rPr>
        <w:t xml:space="preserve">rofessor Callow and Mrs Hibbert were working together on a </w:t>
      </w:r>
      <w:r w:rsidR="00D644FD" w:rsidRPr="006F3000">
        <w:rPr>
          <w:rStyle w:val="normaltextrun"/>
          <w:rFonts w:ascii="Calibri" w:hAnsi="Calibri" w:cs="Calibri"/>
        </w:rPr>
        <w:t xml:space="preserve">short-term (12 months) </w:t>
      </w:r>
      <w:r w:rsidRPr="006F3000">
        <w:rPr>
          <w:rStyle w:val="normaltextrun"/>
          <w:rFonts w:ascii="Calibri" w:hAnsi="Calibri" w:cs="Calibri"/>
        </w:rPr>
        <w:t>plan which included</w:t>
      </w:r>
      <w:r w:rsidR="00D644FD" w:rsidRPr="006F3000">
        <w:rPr>
          <w:rStyle w:val="normaltextrun"/>
          <w:rFonts w:ascii="Calibri" w:hAnsi="Calibri" w:cs="Calibri"/>
        </w:rPr>
        <w:t xml:space="preserve"> three areas of immediate need, with associated investment of time and resource:</w:t>
      </w:r>
      <w:r w:rsidR="00D644FD" w:rsidRPr="006F3000">
        <w:rPr>
          <w:rStyle w:val="eop"/>
          <w:rFonts w:ascii="Calibri" w:hAnsi="Calibri" w:cs="Calibri"/>
        </w:rPr>
        <w:t> </w:t>
      </w:r>
    </w:p>
    <w:p w14:paraId="0AFE270A" w14:textId="77777777" w:rsidR="00D644FD" w:rsidRPr="006F3000" w:rsidRDefault="00D644FD" w:rsidP="00D644FD">
      <w:pPr>
        <w:pStyle w:val="paragraph"/>
        <w:spacing w:before="0" w:beforeAutospacing="0" w:after="0" w:afterAutospacing="0"/>
        <w:ind w:left="1440" w:hanging="1440"/>
        <w:textAlignment w:val="baseline"/>
        <w:rPr>
          <w:rFonts w:ascii="Calibri" w:hAnsi="Calibri" w:cs="Calibri"/>
        </w:rPr>
      </w:pPr>
      <w:r w:rsidRPr="006F3000">
        <w:rPr>
          <w:rStyle w:val="eop"/>
          <w:rFonts w:ascii="Calibri" w:hAnsi="Calibri" w:cs="Calibri"/>
        </w:rPr>
        <w:t> </w:t>
      </w:r>
    </w:p>
    <w:p w14:paraId="532C659A" w14:textId="77777777" w:rsidR="00D644FD" w:rsidRPr="006F3000" w:rsidRDefault="00D644FD" w:rsidP="00D644FD">
      <w:pPr>
        <w:pStyle w:val="paragraph"/>
        <w:numPr>
          <w:ilvl w:val="0"/>
          <w:numId w:val="34"/>
        </w:numPr>
        <w:tabs>
          <w:tab w:val="clear" w:pos="720"/>
          <w:tab w:val="num" w:pos="-705"/>
        </w:tabs>
        <w:spacing w:before="0" w:beforeAutospacing="0" w:after="0" w:afterAutospacing="0"/>
        <w:ind w:firstLine="0"/>
        <w:textAlignment w:val="baseline"/>
        <w:rPr>
          <w:rFonts w:ascii="Calibri" w:hAnsi="Calibri" w:cs="Calibri"/>
        </w:rPr>
      </w:pPr>
      <w:r w:rsidRPr="006F3000">
        <w:rPr>
          <w:rStyle w:val="normaltextrun"/>
          <w:rFonts w:ascii="Calibri" w:hAnsi="Calibri" w:cs="Calibri"/>
        </w:rPr>
        <w:t>Athena Swan Silver Award University Application;</w:t>
      </w:r>
      <w:r w:rsidRPr="006F3000">
        <w:rPr>
          <w:rStyle w:val="eop"/>
          <w:rFonts w:ascii="Calibri" w:hAnsi="Calibri" w:cs="Calibri"/>
        </w:rPr>
        <w:t> </w:t>
      </w:r>
    </w:p>
    <w:p w14:paraId="69429CE9" w14:textId="77777777" w:rsidR="00D644FD" w:rsidRPr="006F3000" w:rsidRDefault="00D644FD" w:rsidP="00D644FD">
      <w:pPr>
        <w:pStyle w:val="paragraph"/>
        <w:numPr>
          <w:ilvl w:val="0"/>
          <w:numId w:val="34"/>
        </w:numPr>
        <w:tabs>
          <w:tab w:val="clear" w:pos="720"/>
          <w:tab w:val="num" w:pos="-705"/>
        </w:tabs>
        <w:spacing w:before="0" w:beforeAutospacing="0" w:after="0" w:afterAutospacing="0"/>
        <w:ind w:firstLine="0"/>
        <w:textAlignment w:val="baseline"/>
        <w:rPr>
          <w:rFonts w:ascii="Calibri" w:hAnsi="Calibri" w:cs="Calibri"/>
        </w:rPr>
      </w:pPr>
      <w:r w:rsidRPr="006F3000">
        <w:rPr>
          <w:rStyle w:val="normaltextrun"/>
          <w:rFonts w:ascii="Calibri" w:hAnsi="Calibri" w:cs="Calibri"/>
        </w:rPr>
        <w:t>The Race Equality Charter/Action Plan;</w:t>
      </w:r>
      <w:r w:rsidRPr="006F3000">
        <w:rPr>
          <w:rStyle w:val="eop"/>
          <w:rFonts w:ascii="Calibri" w:hAnsi="Calibri" w:cs="Calibri"/>
        </w:rPr>
        <w:t> </w:t>
      </w:r>
    </w:p>
    <w:p w14:paraId="3B8A79ED" w14:textId="75906681" w:rsidR="00D644FD" w:rsidRPr="006F3000" w:rsidRDefault="00D644FD" w:rsidP="00D644FD">
      <w:pPr>
        <w:pStyle w:val="paragraph"/>
        <w:numPr>
          <w:ilvl w:val="0"/>
          <w:numId w:val="35"/>
        </w:numPr>
        <w:tabs>
          <w:tab w:val="clear" w:pos="720"/>
          <w:tab w:val="num" w:pos="-705"/>
        </w:tabs>
        <w:spacing w:before="0" w:beforeAutospacing="0" w:after="0" w:afterAutospacing="0"/>
        <w:ind w:firstLine="0"/>
        <w:textAlignment w:val="baseline"/>
        <w:rPr>
          <w:rFonts w:ascii="Calibri" w:hAnsi="Calibri" w:cs="Calibri"/>
        </w:rPr>
      </w:pPr>
      <w:r w:rsidRPr="006F3000">
        <w:rPr>
          <w:rStyle w:val="normaltextrun"/>
          <w:rFonts w:ascii="Calibri" w:hAnsi="Calibri" w:cs="Calibri"/>
        </w:rPr>
        <w:t xml:space="preserve">Ensuring inclusive practice in learning, </w:t>
      </w:r>
      <w:r w:rsidR="005A5016" w:rsidRPr="006F3000">
        <w:rPr>
          <w:rStyle w:val="normaltextrun"/>
          <w:rFonts w:ascii="Calibri" w:hAnsi="Calibri" w:cs="Calibri"/>
        </w:rPr>
        <w:t>teaching,</w:t>
      </w:r>
      <w:r w:rsidRPr="006F3000">
        <w:rPr>
          <w:rStyle w:val="normaltextrun"/>
          <w:rFonts w:ascii="Calibri" w:hAnsi="Calibri" w:cs="Calibri"/>
        </w:rPr>
        <w:t xml:space="preserve"> and assessment.</w:t>
      </w:r>
      <w:r w:rsidRPr="006F3000">
        <w:rPr>
          <w:rStyle w:val="eop"/>
          <w:rFonts w:ascii="Calibri" w:hAnsi="Calibri" w:cs="Calibri"/>
        </w:rPr>
        <w:t> </w:t>
      </w:r>
    </w:p>
    <w:p w14:paraId="0ADB673D" w14:textId="4A74466C" w:rsidR="00D644FD" w:rsidRPr="006F3000" w:rsidRDefault="00D644FD" w:rsidP="0053120A">
      <w:pPr>
        <w:tabs>
          <w:tab w:val="left" w:pos="567"/>
        </w:tabs>
        <w:ind w:left="567" w:hanging="567"/>
        <w:rPr>
          <w:rFonts w:asciiTheme="minorHAnsi" w:eastAsiaTheme="minorHAnsi" w:hAnsiTheme="minorHAnsi" w:cstheme="minorHAnsi"/>
          <w:bCs/>
          <w:sz w:val="24"/>
          <w:szCs w:val="24"/>
          <w:lang w:eastAsia="en-US"/>
        </w:rPr>
      </w:pPr>
    </w:p>
    <w:p w14:paraId="23111233" w14:textId="38279ABC" w:rsidR="004A5BF0" w:rsidRDefault="003978A5" w:rsidP="00D644FD">
      <w:pPr>
        <w:tabs>
          <w:tab w:val="left" w:pos="567"/>
        </w:tabs>
        <w:ind w:left="72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w:t>
      </w:r>
      <w:r w:rsidR="00503C2B" w:rsidRPr="006F3000">
        <w:rPr>
          <w:rFonts w:asciiTheme="minorHAnsi" w:eastAsiaTheme="minorHAnsi" w:hAnsiTheme="minorHAnsi" w:cstheme="minorHAnsi"/>
          <w:bCs/>
          <w:sz w:val="24"/>
          <w:szCs w:val="24"/>
          <w:lang w:eastAsia="en-US"/>
        </w:rPr>
        <w:t xml:space="preserve"> Executive </w:t>
      </w:r>
      <w:r w:rsidR="00746D17" w:rsidRPr="006F3000">
        <w:rPr>
          <w:rFonts w:asciiTheme="minorHAnsi" w:eastAsiaTheme="minorHAnsi" w:hAnsiTheme="minorHAnsi" w:cstheme="minorHAnsi"/>
          <w:bCs/>
          <w:sz w:val="24"/>
          <w:szCs w:val="24"/>
          <w:lang w:eastAsia="en-US"/>
        </w:rPr>
        <w:t xml:space="preserve">had </w:t>
      </w:r>
      <w:r>
        <w:rPr>
          <w:rFonts w:asciiTheme="minorHAnsi" w:eastAsiaTheme="minorHAnsi" w:hAnsiTheme="minorHAnsi" w:cstheme="minorHAnsi"/>
          <w:bCs/>
          <w:sz w:val="24"/>
          <w:szCs w:val="24"/>
          <w:lang w:eastAsia="en-US"/>
        </w:rPr>
        <w:t xml:space="preserve">also </w:t>
      </w:r>
      <w:r w:rsidR="00746D17" w:rsidRPr="006F3000">
        <w:rPr>
          <w:rFonts w:asciiTheme="minorHAnsi" w:eastAsiaTheme="minorHAnsi" w:hAnsiTheme="minorHAnsi" w:cstheme="minorHAnsi"/>
          <w:bCs/>
          <w:sz w:val="24"/>
          <w:szCs w:val="24"/>
          <w:lang w:eastAsia="en-US"/>
        </w:rPr>
        <w:t xml:space="preserve">agreed </w:t>
      </w:r>
      <w:r w:rsidR="00E3005E" w:rsidRPr="006F3000">
        <w:rPr>
          <w:rFonts w:asciiTheme="minorHAnsi" w:eastAsiaTheme="minorHAnsi" w:hAnsiTheme="minorHAnsi" w:cstheme="minorHAnsi"/>
          <w:bCs/>
          <w:sz w:val="24"/>
          <w:szCs w:val="24"/>
          <w:lang w:eastAsia="en-US"/>
        </w:rPr>
        <w:t xml:space="preserve">to </w:t>
      </w:r>
      <w:r w:rsidR="00746D17" w:rsidRPr="006F3000">
        <w:rPr>
          <w:rFonts w:asciiTheme="minorHAnsi" w:eastAsiaTheme="minorHAnsi" w:hAnsiTheme="minorHAnsi" w:cstheme="minorHAnsi"/>
          <w:bCs/>
          <w:sz w:val="24"/>
          <w:szCs w:val="24"/>
          <w:lang w:eastAsia="en-US"/>
        </w:rPr>
        <w:t>creat</w:t>
      </w:r>
      <w:r w:rsidR="00E3005E" w:rsidRPr="006F3000">
        <w:rPr>
          <w:rFonts w:asciiTheme="minorHAnsi" w:eastAsiaTheme="minorHAnsi" w:hAnsiTheme="minorHAnsi" w:cstheme="minorHAnsi"/>
          <w:bCs/>
          <w:sz w:val="24"/>
          <w:szCs w:val="24"/>
          <w:lang w:eastAsia="en-US"/>
        </w:rPr>
        <w:t>e</w:t>
      </w:r>
      <w:r w:rsidR="00746D17" w:rsidRPr="006F3000">
        <w:rPr>
          <w:rFonts w:asciiTheme="minorHAnsi" w:eastAsiaTheme="minorHAnsi" w:hAnsiTheme="minorHAnsi" w:cstheme="minorHAnsi"/>
          <w:bCs/>
          <w:sz w:val="24"/>
          <w:szCs w:val="24"/>
          <w:lang w:eastAsia="en-US"/>
        </w:rPr>
        <w:t xml:space="preserve"> an Associate Pro Vice-Chancellor (Diversity) </w:t>
      </w:r>
      <w:r w:rsidR="00E3005E" w:rsidRPr="006F3000">
        <w:rPr>
          <w:rFonts w:asciiTheme="minorHAnsi" w:eastAsiaTheme="minorHAnsi" w:hAnsiTheme="minorHAnsi" w:cstheme="minorHAnsi"/>
          <w:bCs/>
          <w:sz w:val="24"/>
          <w:szCs w:val="24"/>
          <w:lang w:eastAsia="en-US"/>
        </w:rPr>
        <w:t xml:space="preserve">role </w:t>
      </w:r>
      <w:r>
        <w:rPr>
          <w:rFonts w:asciiTheme="minorHAnsi" w:eastAsiaTheme="minorHAnsi" w:hAnsiTheme="minorHAnsi" w:cstheme="minorHAnsi"/>
          <w:bCs/>
          <w:sz w:val="24"/>
          <w:szCs w:val="24"/>
          <w:lang w:eastAsia="en-US"/>
        </w:rPr>
        <w:t>to take forward t</w:t>
      </w:r>
      <w:r w:rsidR="00E3005E" w:rsidRPr="006F3000">
        <w:rPr>
          <w:rFonts w:asciiTheme="minorHAnsi" w:eastAsiaTheme="minorHAnsi" w:hAnsiTheme="minorHAnsi" w:cstheme="minorHAnsi"/>
          <w:bCs/>
          <w:sz w:val="24"/>
          <w:szCs w:val="24"/>
          <w:lang w:eastAsia="en-US"/>
        </w:rPr>
        <w:t xml:space="preserve">he step-change needed </w:t>
      </w:r>
      <w:r>
        <w:rPr>
          <w:rFonts w:asciiTheme="minorHAnsi" w:eastAsiaTheme="minorHAnsi" w:hAnsiTheme="minorHAnsi" w:cstheme="minorHAnsi"/>
          <w:bCs/>
          <w:sz w:val="24"/>
          <w:szCs w:val="24"/>
          <w:lang w:eastAsia="en-US"/>
        </w:rPr>
        <w:t>in relation to the</w:t>
      </w:r>
      <w:r w:rsidR="00E3005E">
        <w:rPr>
          <w:rFonts w:asciiTheme="minorHAnsi" w:eastAsiaTheme="minorHAnsi" w:hAnsiTheme="minorHAnsi" w:cstheme="minorHAnsi"/>
          <w:bCs/>
          <w:sz w:val="24"/>
          <w:szCs w:val="24"/>
          <w:lang w:eastAsia="en-US"/>
        </w:rPr>
        <w:t xml:space="preserve"> equality, </w:t>
      </w:r>
      <w:r w:rsidR="005A5016">
        <w:rPr>
          <w:rFonts w:asciiTheme="minorHAnsi" w:eastAsiaTheme="minorHAnsi" w:hAnsiTheme="minorHAnsi" w:cstheme="minorHAnsi"/>
          <w:bCs/>
          <w:sz w:val="24"/>
          <w:szCs w:val="24"/>
          <w:lang w:eastAsia="en-US"/>
        </w:rPr>
        <w:t>diversity,</w:t>
      </w:r>
      <w:r w:rsidR="00E3005E">
        <w:rPr>
          <w:rFonts w:asciiTheme="minorHAnsi" w:eastAsiaTheme="minorHAnsi" w:hAnsiTheme="minorHAnsi" w:cstheme="minorHAnsi"/>
          <w:bCs/>
          <w:sz w:val="24"/>
          <w:szCs w:val="24"/>
          <w:lang w:eastAsia="en-US"/>
        </w:rPr>
        <w:t xml:space="preserve"> and inclusion agenda</w:t>
      </w:r>
      <w:r>
        <w:rPr>
          <w:rFonts w:asciiTheme="minorHAnsi" w:eastAsiaTheme="minorHAnsi" w:hAnsiTheme="minorHAnsi" w:cstheme="minorHAnsi"/>
          <w:bCs/>
          <w:sz w:val="24"/>
          <w:szCs w:val="24"/>
          <w:lang w:eastAsia="en-US"/>
        </w:rPr>
        <w:t>,</w:t>
      </w:r>
      <w:r w:rsidR="007C24FC">
        <w:rPr>
          <w:rFonts w:asciiTheme="minorHAnsi" w:eastAsiaTheme="minorHAnsi" w:hAnsiTheme="minorHAnsi" w:cstheme="minorHAnsi"/>
          <w:bCs/>
          <w:sz w:val="24"/>
          <w:szCs w:val="24"/>
          <w:lang w:eastAsia="en-US"/>
        </w:rPr>
        <w:t xml:space="preserve"> including working with Professor Callow to </w:t>
      </w:r>
      <w:r w:rsidR="00E3005E" w:rsidRPr="00E3005E">
        <w:rPr>
          <w:rFonts w:asciiTheme="minorHAnsi" w:eastAsiaTheme="minorHAnsi" w:hAnsiTheme="minorHAnsi" w:cstheme="minorHAnsi"/>
          <w:bCs/>
          <w:sz w:val="24"/>
          <w:szCs w:val="24"/>
          <w:lang w:eastAsia="en-US"/>
        </w:rPr>
        <w:t xml:space="preserve">develop and take forward an institutional inclusive practice approach in learning, </w:t>
      </w:r>
      <w:r w:rsidR="005A5016" w:rsidRPr="00E3005E">
        <w:rPr>
          <w:rFonts w:asciiTheme="minorHAnsi" w:eastAsiaTheme="minorHAnsi" w:hAnsiTheme="minorHAnsi" w:cstheme="minorHAnsi"/>
          <w:bCs/>
          <w:sz w:val="24"/>
          <w:szCs w:val="24"/>
          <w:lang w:eastAsia="en-US"/>
        </w:rPr>
        <w:t>teaching,</w:t>
      </w:r>
      <w:r w:rsidR="00E3005E" w:rsidRPr="00E3005E">
        <w:rPr>
          <w:rFonts w:asciiTheme="minorHAnsi" w:eastAsiaTheme="minorHAnsi" w:hAnsiTheme="minorHAnsi" w:cstheme="minorHAnsi"/>
          <w:bCs/>
          <w:sz w:val="24"/>
          <w:szCs w:val="24"/>
          <w:lang w:eastAsia="en-US"/>
        </w:rPr>
        <w:t xml:space="preserve"> and assessment.</w:t>
      </w:r>
    </w:p>
    <w:p w14:paraId="3903759C" w14:textId="54C3BC56" w:rsidR="00CB710A" w:rsidRDefault="00CB710A" w:rsidP="002D746F">
      <w:pPr>
        <w:tabs>
          <w:tab w:val="left" w:pos="567"/>
        </w:tabs>
        <w:ind w:left="720" w:hanging="720"/>
        <w:rPr>
          <w:rFonts w:asciiTheme="minorHAnsi" w:eastAsiaTheme="minorHAnsi" w:hAnsiTheme="minorHAnsi" w:cstheme="minorHAnsi"/>
          <w:bCs/>
          <w:sz w:val="24"/>
          <w:szCs w:val="24"/>
          <w:lang w:eastAsia="en-US"/>
        </w:rPr>
      </w:pPr>
    </w:p>
    <w:p w14:paraId="6C3C7A40" w14:textId="6267F044" w:rsidR="003A1FD1" w:rsidRDefault="002D746F" w:rsidP="002D746F">
      <w:pPr>
        <w:tabs>
          <w:tab w:val="left" w:pos="567"/>
        </w:tabs>
        <w:ind w:left="720" w:hanging="72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r>
      <w:r>
        <w:rPr>
          <w:rFonts w:asciiTheme="minorHAnsi" w:eastAsiaTheme="minorHAnsi" w:hAnsiTheme="minorHAnsi" w:cstheme="minorHAnsi"/>
          <w:bCs/>
          <w:sz w:val="24"/>
          <w:szCs w:val="24"/>
          <w:lang w:eastAsia="en-US"/>
        </w:rPr>
        <w:tab/>
      </w:r>
      <w:r w:rsidR="00CB710A">
        <w:rPr>
          <w:rFonts w:asciiTheme="minorHAnsi" w:eastAsiaTheme="minorHAnsi" w:hAnsiTheme="minorHAnsi" w:cstheme="minorHAnsi"/>
          <w:bCs/>
          <w:sz w:val="24"/>
          <w:szCs w:val="24"/>
          <w:lang w:eastAsia="en-US"/>
        </w:rPr>
        <w:t xml:space="preserve">In response to questions from Ms </w:t>
      </w:r>
      <w:r w:rsidR="004E2CF3">
        <w:rPr>
          <w:rFonts w:asciiTheme="minorHAnsi" w:eastAsiaTheme="minorHAnsi" w:hAnsiTheme="minorHAnsi" w:cstheme="minorHAnsi"/>
          <w:bCs/>
          <w:sz w:val="24"/>
          <w:szCs w:val="24"/>
          <w:lang w:eastAsia="en-US"/>
        </w:rPr>
        <w:t>Perkins</w:t>
      </w:r>
      <w:r w:rsidR="00CB710A">
        <w:rPr>
          <w:rFonts w:asciiTheme="minorHAnsi" w:eastAsiaTheme="minorHAnsi" w:hAnsiTheme="minorHAnsi" w:cstheme="minorHAnsi"/>
          <w:bCs/>
          <w:sz w:val="24"/>
          <w:szCs w:val="24"/>
          <w:lang w:eastAsia="en-US"/>
        </w:rPr>
        <w:t xml:space="preserve"> and Dr Rees</w:t>
      </w:r>
      <w:r w:rsidR="005A5016">
        <w:rPr>
          <w:rFonts w:asciiTheme="minorHAnsi" w:eastAsiaTheme="minorHAnsi" w:hAnsiTheme="minorHAnsi" w:cstheme="minorHAnsi"/>
          <w:bCs/>
          <w:sz w:val="24"/>
          <w:szCs w:val="24"/>
          <w:lang w:eastAsia="en-US"/>
        </w:rPr>
        <w:t>,</w:t>
      </w:r>
      <w:r w:rsidR="00CB710A">
        <w:rPr>
          <w:rFonts w:asciiTheme="minorHAnsi" w:eastAsiaTheme="minorHAnsi" w:hAnsiTheme="minorHAnsi" w:cstheme="minorHAnsi"/>
          <w:bCs/>
          <w:sz w:val="24"/>
          <w:szCs w:val="24"/>
          <w:lang w:eastAsia="en-US"/>
        </w:rPr>
        <w:t xml:space="preserve"> Professor Callow confirmed that further information would be provided to the Council in May on </w:t>
      </w:r>
      <w:r w:rsidR="004631A5">
        <w:rPr>
          <w:rFonts w:asciiTheme="minorHAnsi" w:eastAsiaTheme="minorHAnsi" w:hAnsiTheme="minorHAnsi" w:cstheme="minorHAnsi"/>
          <w:bCs/>
          <w:sz w:val="24"/>
          <w:szCs w:val="24"/>
          <w:lang w:eastAsia="en-US"/>
        </w:rPr>
        <w:t xml:space="preserve">attainment rates </w:t>
      </w:r>
      <w:r w:rsidR="005A5016">
        <w:rPr>
          <w:rFonts w:asciiTheme="minorHAnsi" w:eastAsiaTheme="minorHAnsi" w:hAnsiTheme="minorHAnsi" w:cstheme="minorHAnsi"/>
          <w:bCs/>
          <w:sz w:val="24"/>
          <w:szCs w:val="24"/>
          <w:lang w:eastAsia="en-US"/>
        </w:rPr>
        <w:t>and</w:t>
      </w:r>
      <w:r w:rsidR="003A1FD1">
        <w:rPr>
          <w:rFonts w:asciiTheme="minorHAnsi" w:eastAsiaTheme="minorHAnsi" w:hAnsiTheme="minorHAnsi" w:cstheme="minorHAnsi"/>
          <w:bCs/>
          <w:sz w:val="24"/>
          <w:szCs w:val="24"/>
          <w:lang w:eastAsia="en-US"/>
        </w:rPr>
        <w:t xml:space="preserve"> on the</w:t>
      </w:r>
      <w:r w:rsidR="004631A5">
        <w:rPr>
          <w:rFonts w:asciiTheme="minorHAnsi" w:eastAsiaTheme="minorHAnsi" w:hAnsiTheme="minorHAnsi" w:cstheme="minorHAnsi"/>
          <w:bCs/>
          <w:sz w:val="24"/>
          <w:szCs w:val="24"/>
          <w:lang w:eastAsia="en-US"/>
        </w:rPr>
        <w:t xml:space="preserve"> </w:t>
      </w:r>
      <w:r w:rsidR="004E2CF3">
        <w:rPr>
          <w:rFonts w:asciiTheme="minorHAnsi" w:eastAsiaTheme="minorHAnsi" w:hAnsiTheme="minorHAnsi" w:cstheme="minorHAnsi"/>
          <w:bCs/>
          <w:sz w:val="24"/>
          <w:szCs w:val="24"/>
          <w:lang w:eastAsia="en-US"/>
        </w:rPr>
        <w:t xml:space="preserve">work </w:t>
      </w:r>
      <w:r w:rsidR="003A1FD1">
        <w:rPr>
          <w:rFonts w:asciiTheme="minorHAnsi" w:eastAsiaTheme="minorHAnsi" w:hAnsiTheme="minorHAnsi" w:cstheme="minorHAnsi"/>
          <w:bCs/>
          <w:sz w:val="24"/>
          <w:szCs w:val="24"/>
          <w:lang w:eastAsia="en-US"/>
        </w:rPr>
        <w:t xml:space="preserve">undertaken </w:t>
      </w:r>
      <w:r w:rsidR="004E2CF3">
        <w:rPr>
          <w:rFonts w:asciiTheme="minorHAnsi" w:eastAsiaTheme="minorHAnsi" w:hAnsiTheme="minorHAnsi" w:cstheme="minorHAnsi"/>
          <w:bCs/>
          <w:sz w:val="24"/>
          <w:szCs w:val="24"/>
          <w:lang w:eastAsia="en-US"/>
        </w:rPr>
        <w:t xml:space="preserve">to ensure that standards remained consistent across the years. Mr Hepburn </w:t>
      </w:r>
      <w:r w:rsidR="003A1FD1">
        <w:rPr>
          <w:rFonts w:asciiTheme="minorHAnsi" w:eastAsiaTheme="minorHAnsi" w:hAnsiTheme="minorHAnsi" w:cstheme="minorHAnsi"/>
          <w:bCs/>
          <w:sz w:val="24"/>
          <w:szCs w:val="24"/>
          <w:lang w:eastAsia="en-US"/>
        </w:rPr>
        <w:t>requested that</w:t>
      </w:r>
      <w:r w:rsidR="00C03F96">
        <w:rPr>
          <w:rFonts w:asciiTheme="minorHAnsi" w:eastAsiaTheme="minorHAnsi" w:hAnsiTheme="minorHAnsi" w:cstheme="minorHAnsi"/>
          <w:bCs/>
          <w:sz w:val="24"/>
          <w:szCs w:val="24"/>
          <w:lang w:eastAsia="en-US"/>
        </w:rPr>
        <w:t xml:space="preserve"> it would be useful to receive projected </w:t>
      </w:r>
      <w:r w:rsidR="00156619">
        <w:rPr>
          <w:rFonts w:asciiTheme="minorHAnsi" w:eastAsiaTheme="minorHAnsi" w:hAnsiTheme="minorHAnsi" w:cstheme="minorHAnsi"/>
          <w:bCs/>
          <w:sz w:val="24"/>
          <w:szCs w:val="24"/>
          <w:lang w:eastAsia="en-US"/>
        </w:rPr>
        <w:t xml:space="preserve">trends for the forthcoming academic years at the next meeting.  </w:t>
      </w:r>
    </w:p>
    <w:p w14:paraId="71093E64" w14:textId="77777777" w:rsidR="003A1FD1" w:rsidRDefault="003A1FD1" w:rsidP="002D746F">
      <w:pPr>
        <w:tabs>
          <w:tab w:val="left" w:pos="567"/>
        </w:tabs>
        <w:ind w:left="720" w:hanging="720"/>
        <w:rPr>
          <w:rFonts w:asciiTheme="minorHAnsi" w:eastAsiaTheme="minorHAnsi" w:hAnsiTheme="minorHAnsi" w:cstheme="minorHAnsi"/>
          <w:bCs/>
          <w:sz w:val="24"/>
          <w:szCs w:val="24"/>
          <w:lang w:eastAsia="en-US"/>
        </w:rPr>
      </w:pPr>
    </w:p>
    <w:p w14:paraId="741D00D6" w14:textId="73864C62" w:rsidR="00CB710A" w:rsidRDefault="003A1FD1" w:rsidP="002D746F">
      <w:pPr>
        <w:tabs>
          <w:tab w:val="left" w:pos="567"/>
        </w:tabs>
        <w:ind w:left="720" w:hanging="72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r>
      <w:r>
        <w:rPr>
          <w:rFonts w:asciiTheme="minorHAnsi" w:eastAsiaTheme="minorHAnsi" w:hAnsiTheme="minorHAnsi" w:cstheme="minorHAnsi"/>
          <w:bCs/>
          <w:sz w:val="24"/>
          <w:szCs w:val="24"/>
          <w:lang w:eastAsia="en-US"/>
        </w:rPr>
        <w:tab/>
      </w:r>
      <w:r w:rsidR="00156619">
        <w:rPr>
          <w:rFonts w:asciiTheme="minorHAnsi" w:eastAsiaTheme="minorHAnsi" w:hAnsiTheme="minorHAnsi" w:cstheme="minorHAnsi"/>
          <w:bCs/>
          <w:sz w:val="24"/>
          <w:szCs w:val="24"/>
          <w:lang w:eastAsia="en-US"/>
        </w:rPr>
        <w:t xml:space="preserve">Dr Davies </w:t>
      </w:r>
      <w:r>
        <w:rPr>
          <w:rFonts w:asciiTheme="minorHAnsi" w:eastAsiaTheme="minorHAnsi" w:hAnsiTheme="minorHAnsi" w:cstheme="minorHAnsi"/>
          <w:bCs/>
          <w:sz w:val="24"/>
          <w:szCs w:val="24"/>
          <w:lang w:eastAsia="en-US"/>
        </w:rPr>
        <w:t>advised the Council that</w:t>
      </w:r>
      <w:r w:rsidR="00AC601C">
        <w:rPr>
          <w:rFonts w:asciiTheme="minorHAnsi" w:eastAsiaTheme="minorHAnsi" w:hAnsiTheme="minorHAnsi" w:cstheme="minorHAnsi"/>
          <w:bCs/>
          <w:sz w:val="24"/>
          <w:szCs w:val="24"/>
          <w:lang w:eastAsia="en-US"/>
        </w:rPr>
        <w:t xml:space="preserve"> in her role a</w:t>
      </w:r>
      <w:r w:rsidR="00156619">
        <w:rPr>
          <w:rFonts w:asciiTheme="minorHAnsi" w:eastAsiaTheme="minorHAnsi" w:hAnsiTheme="minorHAnsi" w:cstheme="minorHAnsi"/>
          <w:bCs/>
          <w:sz w:val="24"/>
          <w:szCs w:val="24"/>
          <w:lang w:eastAsia="en-US"/>
        </w:rPr>
        <w:t>s Head of Quality Enhancement</w:t>
      </w:r>
      <w:r w:rsidR="00AC601C">
        <w:rPr>
          <w:rFonts w:asciiTheme="minorHAnsi" w:eastAsiaTheme="minorHAnsi" w:hAnsiTheme="minorHAnsi" w:cstheme="minorHAnsi"/>
          <w:bCs/>
          <w:sz w:val="24"/>
          <w:szCs w:val="24"/>
          <w:lang w:eastAsia="en-US"/>
        </w:rPr>
        <w:t xml:space="preserve"> </w:t>
      </w:r>
      <w:r>
        <w:rPr>
          <w:rFonts w:asciiTheme="minorHAnsi" w:eastAsiaTheme="minorHAnsi" w:hAnsiTheme="minorHAnsi" w:cstheme="minorHAnsi"/>
          <w:bCs/>
          <w:sz w:val="24"/>
          <w:szCs w:val="24"/>
          <w:lang w:eastAsia="en-US"/>
        </w:rPr>
        <w:t>she could confirm t</w:t>
      </w:r>
      <w:r w:rsidR="002D746F">
        <w:rPr>
          <w:rFonts w:asciiTheme="minorHAnsi" w:eastAsiaTheme="minorHAnsi" w:hAnsiTheme="minorHAnsi" w:cstheme="minorHAnsi"/>
          <w:bCs/>
          <w:sz w:val="24"/>
          <w:szCs w:val="24"/>
          <w:lang w:eastAsia="en-US"/>
        </w:rPr>
        <w:t>here was evidence for</w:t>
      </w:r>
      <w:r w:rsidR="00AC601C">
        <w:rPr>
          <w:rFonts w:asciiTheme="minorHAnsi" w:eastAsiaTheme="minorHAnsi" w:hAnsiTheme="minorHAnsi" w:cstheme="minorHAnsi"/>
          <w:bCs/>
          <w:sz w:val="24"/>
          <w:szCs w:val="24"/>
          <w:lang w:eastAsia="en-US"/>
        </w:rPr>
        <w:t xml:space="preserve"> grade inflation </w:t>
      </w:r>
      <w:r w:rsidR="0075178A">
        <w:rPr>
          <w:rFonts w:asciiTheme="minorHAnsi" w:eastAsiaTheme="minorHAnsi" w:hAnsiTheme="minorHAnsi" w:cstheme="minorHAnsi"/>
          <w:bCs/>
          <w:sz w:val="24"/>
          <w:szCs w:val="24"/>
          <w:lang w:eastAsia="en-US"/>
        </w:rPr>
        <w:t>year on year, and that the University was</w:t>
      </w:r>
      <w:r w:rsidR="002D746F">
        <w:rPr>
          <w:rFonts w:asciiTheme="minorHAnsi" w:eastAsiaTheme="minorHAnsi" w:hAnsiTheme="minorHAnsi" w:cstheme="minorHAnsi"/>
          <w:bCs/>
          <w:sz w:val="24"/>
          <w:szCs w:val="24"/>
          <w:lang w:eastAsia="en-US"/>
        </w:rPr>
        <w:t xml:space="preserve"> ensuring that it followed the Quality Assurance Agency’s</w:t>
      </w:r>
      <w:r w:rsidR="0075178A">
        <w:rPr>
          <w:rFonts w:asciiTheme="minorHAnsi" w:eastAsiaTheme="minorHAnsi" w:hAnsiTheme="minorHAnsi" w:cstheme="minorHAnsi"/>
          <w:bCs/>
          <w:sz w:val="24"/>
          <w:szCs w:val="24"/>
          <w:lang w:eastAsia="en-US"/>
        </w:rPr>
        <w:t xml:space="preserve"> </w:t>
      </w:r>
      <w:r w:rsidR="00552352">
        <w:rPr>
          <w:rFonts w:asciiTheme="minorHAnsi" w:eastAsiaTheme="minorHAnsi" w:hAnsiTheme="minorHAnsi" w:cstheme="minorHAnsi"/>
          <w:bCs/>
          <w:sz w:val="24"/>
          <w:szCs w:val="24"/>
          <w:lang w:eastAsia="en-US"/>
        </w:rPr>
        <w:t xml:space="preserve">Quality Framework for Wales </w:t>
      </w:r>
      <w:r w:rsidR="002D746F">
        <w:rPr>
          <w:rFonts w:asciiTheme="minorHAnsi" w:eastAsiaTheme="minorHAnsi" w:hAnsiTheme="minorHAnsi" w:cstheme="minorHAnsi"/>
          <w:bCs/>
          <w:sz w:val="24"/>
          <w:szCs w:val="24"/>
          <w:lang w:eastAsia="en-US"/>
        </w:rPr>
        <w:t>in relation to</w:t>
      </w:r>
      <w:r w:rsidR="00E960AB">
        <w:rPr>
          <w:rFonts w:asciiTheme="minorHAnsi" w:eastAsiaTheme="minorHAnsi" w:hAnsiTheme="minorHAnsi" w:cstheme="minorHAnsi"/>
          <w:bCs/>
          <w:sz w:val="24"/>
          <w:szCs w:val="24"/>
          <w:lang w:eastAsia="en-US"/>
        </w:rPr>
        <w:t xml:space="preserve"> setting and maintaining academic</w:t>
      </w:r>
      <w:r w:rsidR="002D746F">
        <w:rPr>
          <w:rFonts w:asciiTheme="minorHAnsi" w:eastAsiaTheme="minorHAnsi" w:hAnsiTheme="minorHAnsi" w:cstheme="minorHAnsi"/>
          <w:bCs/>
          <w:sz w:val="24"/>
          <w:szCs w:val="24"/>
          <w:lang w:eastAsia="en-US"/>
        </w:rPr>
        <w:t xml:space="preserve"> standards.</w:t>
      </w:r>
    </w:p>
    <w:p w14:paraId="49627198" w14:textId="60ACB360" w:rsidR="002D746F" w:rsidRDefault="002D746F" w:rsidP="002D746F">
      <w:pPr>
        <w:tabs>
          <w:tab w:val="left" w:pos="567"/>
        </w:tabs>
        <w:ind w:left="720" w:hanging="720"/>
        <w:rPr>
          <w:rFonts w:asciiTheme="minorHAnsi" w:eastAsiaTheme="minorHAnsi" w:hAnsiTheme="minorHAnsi" w:cstheme="minorHAnsi"/>
          <w:bCs/>
          <w:sz w:val="24"/>
          <w:szCs w:val="24"/>
          <w:lang w:eastAsia="en-US"/>
        </w:rPr>
      </w:pPr>
    </w:p>
    <w:p w14:paraId="5C6A5DF0" w14:textId="53D2F51A" w:rsidR="002D746F" w:rsidRDefault="002D746F" w:rsidP="002D746F">
      <w:pPr>
        <w:tabs>
          <w:tab w:val="left" w:pos="567"/>
        </w:tabs>
        <w:ind w:left="720" w:hanging="72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C.</w:t>
      </w:r>
      <w:r>
        <w:rPr>
          <w:rFonts w:asciiTheme="minorHAnsi" w:eastAsiaTheme="minorHAnsi" w:hAnsiTheme="minorHAnsi" w:cstheme="minorHAnsi"/>
          <w:bCs/>
          <w:sz w:val="24"/>
          <w:szCs w:val="24"/>
          <w:lang w:eastAsia="en-US"/>
        </w:rPr>
        <w:tab/>
      </w:r>
      <w:r>
        <w:rPr>
          <w:rFonts w:asciiTheme="minorHAnsi" w:eastAsiaTheme="minorHAnsi" w:hAnsiTheme="minorHAnsi" w:cstheme="minorHAnsi"/>
          <w:bCs/>
          <w:sz w:val="24"/>
          <w:szCs w:val="24"/>
          <w:lang w:eastAsia="en-US"/>
        </w:rPr>
        <w:tab/>
        <w:t xml:space="preserve">The Chair thanked Professor Callow for her update and noted that there would be further opportunity for discussion at the next meeting of the Council. </w:t>
      </w:r>
    </w:p>
    <w:p w14:paraId="524A55B3" w14:textId="08C6863A" w:rsidR="00A05FD7" w:rsidRDefault="00A05FD7" w:rsidP="00503C2B">
      <w:pPr>
        <w:tabs>
          <w:tab w:val="left" w:pos="567"/>
        </w:tabs>
        <w:rPr>
          <w:rFonts w:asciiTheme="minorHAnsi" w:eastAsiaTheme="minorHAnsi" w:hAnsiTheme="minorHAnsi" w:cstheme="minorHAnsi"/>
          <w:b/>
          <w:sz w:val="24"/>
          <w:szCs w:val="24"/>
          <w:lang w:eastAsia="en-US"/>
        </w:rPr>
      </w:pPr>
    </w:p>
    <w:p w14:paraId="0F879B9D" w14:textId="4A299CAD" w:rsidR="00E960AB" w:rsidRPr="00517F82" w:rsidRDefault="00A05FD7" w:rsidP="00E960AB">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HAnsi"/>
          <w:b/>
          <w:lang w:eastAsia="en-US"/>
        </w:rPr>
        <w:t>21.</w:t>
      </w:r>
      <w:r w:rsidR="00E960AB">
        <w:rPr>
          <w:rFonts w:asciiTheme="minorHAnsi" w:eastAsiaTheme="minorHAnsi" w:hAnsiTheme="minorHAnsi" w:cstheme="minorHAnsi"/>
          <w:b/>
          <w:lang w:eastAsia="en-US"/>
        </w:rPr>
        <w:t>5</w:t>
      </w:r>
      <w:r w:rsidR="00FB7998">
        <w:rPr>
          <w:rFonts w:asciiTheme="minorHAnsi" w:eastAsiaTheme="minorHAnsi" w:hAnsiTheme="minorHAnsi" w:cstheme="minorHAnsi"/>
          <w:b/>
          <w:lang w:eastAsia="en-US"/>
        </w:rPr>
        <w:t>5</w:t>
      </w:r>
      <w:r>
        <w:rPr>
          <w:rFonts w:asciiTheme="minorHAnsi" w:eastAsiaTheme="minorHAnsi" w:hAnsiTheme="minorHAnsi" w:cstheme="minorHAnsi"/>
          <w:b/>
          <w:lang w:eastAsia="en-US"/>
        </w:rPr>
        <w:t xml:space="preserve"> </w:t>
      </w:r>
      <w:r w:rsidR="00E960AB" w:rsidRPr="00517F82">
        <w:rPr>
          <w:rFonts w:ascii="Calibri" w:hAnsi="Calibri" w:cs="Calibri"/>
          <w:b/>
          <w:bCs/>
        </w:rPr>
        <w:t>ANNUAL REPORT AND FINANCIAL ACCOUNTS </w:t>
      </w:r>
      <w:r w:rsidR="00E960AB" w:rsidRPr="00517F82">
        <w:rPr>
          <w:rFonts w:ascii="Calibri" w:hAnsi="Calibri" w:cs="Calibri"/>
        </w:rPr>
        <w:t> </w:t>
      </w:r>
    </w:p>
    <w:p w14:paraId="60699679" w14:textId="77777777" w:rsidR="00E960AB" w:rsidRPr="00517F82" w:rsidRDefault="00E960AB" w:rsidP="00E960AB">
      <w:pPr>
        <w:ind w:left="567" w:hanging="567"/>
        <w:textAlignment w:val="baseline"/>
        <w:rPr>
          <w:rFonts w:ascii="Segoe UI" w:hAnsi="Segoe UI" w:cs="Segoe UI"/>
          <w:sz w:val="18"/>
          <w:szCs w:val="18"/>
        </w:rPr>
      </w:pPr>
      <w:r w:rsidRPr="00517F82">
        <w:rPr>
          <w:rFonts w:ascii="Calibri" w:hAnsi="Calibri" w:cs="Calibri"/>
          <w:sz w:val="24"/>
          <w:szCs w:val="24"/>
        </w:rPr>
        <w:t> </w:t>
      </w:r>
    </w:p>
    <w:p w14:paraId="0162D27D" w14:textId="301B867E" w:rsidR="00E960AB" w:rsidRDefault="00E960AB" w:rsidP="003C643F">
      <w:pPr>
        <w:ind w:left="567" w:hanging="567"/>
        <w:jc w:val="both"/>
        <w:textAlignment w:val="baseline"/>
        <w:rPr>
          <w:rFonts w:ascii="Calibri" w:hAnsi="Calibri" w:cs="Calibri"/>
          <w:sz w:val="24"/>
          <w:szCs w:val="24"/>
        </w:rPr>
      </w:pPr>
      <w:r>
        <w:rPr>
          <w:rFonts w:ascii="Calibri" w:hAnsi="Calibri" w:cs="Calibri"/>
          <w:sz w:val="24"/>
          <w:szCs w:val="24"/>
        </w:rPr>
        <w:lastRenderedPageBreak/>
        <w:t>A.</w:t>
      </w:r>
      <w:r>
        <w:rPr>
          <w:rFonts w:ascii="Calibri" w:hAnsi="Calibri" w:cs="Calibri"/>
          <w:sz w:val="24"/>
          <w:szCs w:val="24"/>
        </w:rPr>
        <w:tab/>
      </w:r>
      <w:r w:rsidRPr="00517F82">
        <w:rPr>
          <w:rFonts w:ascii="Calibri" w:hAnsi="Calibri" w:cs="Calibri"/>
          <w:sz w:val="24"/>
          <w:szCs w:val="24"/>
        </w:rPr>
        <w:t xml:space="preserve">The Council received and considered the </w:t>
      </w:r>
      <w:r>
        <w:rPr>
          <w:rFonts w:ascii="Calibri" w:hAnsi="Calibri" w:cs="Calibri"/>
          <w:sz w:val="24"/>
          <w:szCs w:val="24"/>
        </w:rPr>
        <w:t xml:space="preserve">final Annual Report and Financial </w:t>
      </w:r>
      <w:r w:rsidR="008F4BDB">
        <w:rPr>
          <w:rFonts w:ascii="Calibri" w:hAnsi="Calibri" w:cs="Calibri"/>
          <w:sz w:val="24"/>
          <w:szCs w:val="24"/>
        </w:rPr>
        <w:t xml:space="preserve">Accounts </w:t>
      </w:r>
      <w:r>
        <w:rPr>
          <w:rFonts w:ascii="Calibri" w:hAnsi="Calibri" w:cs="Calibri"/>
          <w:sz w:val="24"/>
          <w:szCs w:val="24"/>
        </w:rPr>
        <w:t>for the year to 31 July 2021</w:t>
      </w:r>
      <w:r w:rsidR="00373379">
        <w:rPr>
          <w:rFonts w:ascii="Calibri" w:hAnsi="Calibri" w:cs="Calibri"/>
          <w:sz w:val="24"/>
          <w:szCs w:val="24"/>
        </w:rPr>
        <w:t xml:space="preserve">, which would be presented to the Court at its meeting that afternoon. </w:t>
      </w:r>
      <w:r w:rsidR="00396311">
        <w:rPr>
          <w:rFonts w:ascii="Calibri" w:hAnsi="Calibri" w:cs="Calibri"/>
          <w:sz w:val="24"/>
          <w:szCs w:val="24"/>
        </w:rPr>
        <w:t>The Interim Director of Finance</w:t>
      </w:r>
      <w:r w:rsidR="00373379">
        <w:rPr>
          <w:rFonts w:ascii="Calibri" w:hAnsi="Calibri" w:cs="Calibri"/>
          <w:sz w:val="24"/>
          <w:szCs w:val="24"/>
        </w:rPr>
        <w:t xml:space="preserve"> noted that there were no substantive changes to the version which Council had approved at its meeting in November</w:t>
      </w:r>
      <w:r w:rsidR="0004431A">
        <w:rPr>
          <w:rFonts w:ascii="Calibri" w:hAnsi="Calibri" w:cs="Calibri"/>
          <w:sz w:val="24"/>
          <w:szCs w:val="24"/>
        </w:rPr>
        <w:t xml:space="preserve">, </w:t>
      </w:r>
      <w:r w:rsidR="00396311">
        <w:rPr>
          <w:rFonts w:ascii="Calibri" w:hAnsi="Calibri" w:cs="Calibri"/>
          <w:sz w:val="24"/>
          <w:szCs w:val="24"/>
        </w:rPr>
        <w:t>and this point was c</w:t>
      </w:r>
      <w:r w:rsidR="0004431A">
        <w:rPr>
          <w:rFonts w:ascii="Calibri" w:hAnsi="Calibri" w:cs="Calibri"/>
          <w:sz w:val="24"/>
          <w:szCs w:val="24"/>
        </w:rPr>
        <w:t>onfirmed by Sir Paul Lambert, Chair of the Finance &amp; Strategy Committee.</w:t>
      </w:r>
    </w:p>
    <w:p w14:paraId="2881A76B" w14:textId="77777777" w:rsidR="003C643F" w:rsidRPr="006F433C" w:rsidRDefault="003C643F" w:rsidP="003C643F">
      <w:pPr>
        <w:ind w:left="567" w:hanging="567"/>
        <w:jc w:val="both"/>
        <w:textAlignment w:val="baseline"/>
        <w:rPr>
          <w:rFonts w:ascii="Calibri" w:hAnsi="Calibri" w:cs="Calibri"/>
          <w:sz w:val="24"/>
          <w:szCs w:val="24"/>
        </w:rPr>
      </w:pPr>
    </w:p>
    <w:p w14:paraId="4731AE19" w14:textId="2FACFA09" w:rsidR="00E960AB" w:rsidRPr="006F433C" w:rsidRDefault="00E960AB" w:rsidP="00E960AB">
      <w:pPr>
        <w:ind w:left="567"/>
        <w:jc w:val="both"/>
        <w:textAlignment w:val="baseline"/>
        <w:rPr>
          <w:rFonts w:ascii="Calibri" w:hAnsi="Calibri" w:cs="Calibri"/>
          <w:sz w:val="24"/>
          <w:szCs w:val="24"/>
        </w:rPr>
      </w:pPr>
      <w:r>
        <w:rPr>
          <w:rFonts w:ascii="Calibri" w:hAnsi="Calibri" w:cs="Calibri"/>
          <w:sz w:val="24"/>
          <w:szCs w:val="24"/>
        </w:rPr>
        <w:t>The Interim Director noted that the recommendation to Council was that</w:t>
      </w:r>
      <w:r w:rsidRPr="006F433C">
        <w:rPr>
          <w:rFonts w:ascii="Calibri" w:hAnsi="Calibri" w:cs="Calibri"/>
          <w:sz w:val="24"/>
          <w:szCs w:val="24"/>
        </w:rPr>
        <w:t xml:space="preserve"> the </w:t>
      </w:r>
      <w:r w:rsidR="008F4BDB">
        <w:rPr>
          <w:rFonts w:ascii="Calibri" w:hAnsi="Calibri" w:cs="Calibri"/>
          <w:sz w:val="24"/>
          <w:szCs w:val="24"/>
        </w:rPr>
        <w:t xml:space="preserve">Annual Report and Financial Accounts </w:t>
      </w:r>
      <w:r>
        <w:rPr>
          <w:rFonts w:ascii="Calibri" w:hAnsi="Calibri" w:cs="Calibri"/>
          <w:sz w:val="24"/>
          <w:szCs w:val="24"/>
        </w:rPr>
        <w:t>were</w:t>
      </w:r>
      <w:r w:rsidRPr="006F433C">
        <w:rPr>
          <w:rFonts w:ascii="Calibri" w:hAnsi="Calibri" w:cs="Calibri"/>
          <w:sz w:val="24"/>
          <w:szCs w:val="24"/>
        </w:rPr>
        <w:t xml:space="preserve"> approved</w:t>
      </w:r>
      <w:r w:rsidR="008F4BDB">
        <w:rPr>
          <w:rFonts w:ascii="Calibri" w:hAnsi="Calibri" w:cs="Calibri"/>
          <w:sz w:val="24"/>
          <w:szCs w:val="24"/>
        </w:rPr>
        <w:t xml:space="preserve"> for submission to the Court. </w:t>
      </w:r>
    </w:p>
    <w:p w14:paraId="57F0C0C2" w14:textId="77777777" w:rsidR="00E960AB" w:rsidRPr="00517F82" w:rsidRDefault="00E960AB" w:rsidP="00E960AB">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568B1FA7" w14:textId="101F12CC" w:rsidR="00E960AB" w:rsidRPr="00517F82" w:rsidRDefault="00E960AB" w:rsidP="008F4BDB">
      <w:pPr>
        <w:ind w:left="567" w:hanging="567"/>
        <w:jc w:val="both"/>
        <w:textAlignment w:val="baseline"/>
        <w:rPr>
          <w:rFonts w:ascii="Segoe UI" w:hAnsi="Segoe UI" w:cs="Segoe UI"/>
          <w:sz w:val="18"/>
          <w:szCs w:val="18"/>
        </w:rPr>
      </w:pPr>
      <w:r>
        <w:rPr>
          <w:rFonts w:ascii="Calibri" w:hAnsi="Calibri" w:cs="Calibri"/>
          <w:sz w:val="24"/>
          <w:szCs w:val="24"/>
        </w:rPr>
        <w:t>B.</w:t>
      </w:r>
      <w:r>
        <w:rPr>
          <w:rFonts w:ascii="Calibri" w:hAnsi="Calibri" w:cs="Calibri"/>
          <w:sz w:val="24"/>
          <w:szCs w:val="24"/>
        </w:rPr>
        <w:tab/>
      </w:r>
      <w:r w:rsidRPr="00517F82">
        <w:rPr>
          <w:rFonts w:ascii="Calibri" w:hAnsi="Calibri" w:cs="Calibri"/>
          <w:sz w:val="24"/>
          <w:szCs w:val="24"/>
        </w:rPr>
        <w:t>After full consideration, it was </w:t>
      </w:r>
      <w:r w:rsidRPr="00396311">
        <w:rPr>
          <w:rFonts w:ascii="Calibri" w:hAnsi="Calibri" w:cs="Calibri"/>
          <w:sz w:val="24"/>
          <w:szCs w:val="24"/>
        </w:rPr>
        <w:t>resolved</w:t>
      </w:r>
      <w:r w:rsidR="008F4BDB">
        <w:rPr>
          <w:rFonts w:ascii="Calibri" w:hAnsi="Calibri" w:cs="Calibri"/>
          <w:sz w:val="24"/>
          <w:szCs w:val="24"/>
        </w:rPr>
        <w:t xml:space="preserve"> that the Annual Report and </w:t>
      </w:r>
      <w:r w:rsidR="003A3BD5">
        <w:rPr>
          <w:rFonts w:ascii="Calibri" w:hAnsi="Calibri" w:cs="Calibri"/>
          <w:sz w:val="24"/>
          <w:szCs w:val="24"/>
        </w:rPr>
        <w:t xml:space="preserve">Financial </w:t>
      </w:r>
      <w:r w:rsidR="003A3BD5" w:rsidRPr="00517F82">
        <w:rPr>
          <w:rFonts w:ascii="Calibri" w:hAnsi="Calibri" w:cs="Calibri"/>
          <w:sz w:val="24"/>
          <w:szCs w:val="24"/>
        </w:rPr>
        <w:t>Accounts</w:t>
      </w:r>
      <w:r w:rsidRPr="00517F82">
        <w:rPr>
          <w:rFonts w:ascii="Calibri" w:hAnsi="Calibri" w:cs="Calibri"/>
          <w:sz w:val="24"/>
          <w:szCs w:val="24"/>
        </w:rPr>
        <w:t xml:space="preserve"> for </w:t>
      </w:r>
      <w:r>
        <w:rPr>
          <w:rFonts w:ascii="Calibri" w:hAnsi="Calibri" w:cs="Calibri"/>
          <w:sz w:val="24"/>
          <w:szCs w:val="24"/>
        </w:rPr>
        <w:t>2020/21</w:t>
      </w:r>
      <w:r w:rsidRPr="00517F82">
        <w:rPr>
          <w:rFonts w:ascii="Calibri" w:hAnsi="Calibri" w:cs="Calibri"/>
          <w:sz w:val="24"/>
          <w:szCs w:val="24"/>
        </w:rPr>
        <w:t> </w:t>
      </w:r>
      <w:r w:rsidR="008F4BDB">
        <w:rPr>
          <w:rFonts w:ascii="Calibri" w:hAnsi="Calibri" w:cs="Calibri"/>
          <w:sz w:val="24"/>
          <w:szCs w:val="24"/>
        </w:rPr>
        <w:t xml:space="preserve">be </w:t>
      </w:r>
      <w:r w:rsidR="008F4BDB" w:rsidRPr="003A3BD5">
        <w:rPr>
          <w:rFonts w:ascii="Calibri" w:hAnsi="Calibri" w:cs="Calibri"/>
          <w:b/>
          <w:bCs/>
          <w:sz w:val="24"/>
          <w:szCs w:val="24"/>
        </w:rPr>
        <w:t>approved</w:t>
      </w:r>
      <w:r w:rsidR="008F4BDB">
        <w:rPr>
          <w:rFonts w:ascii="Calibri" w:hAnsi="Calibri" w:cs="Calibri"/>
          <w:sz w:val="24"/>
          <w:szCs w:val="24"/>
        </w:rPr>
        <w:t xml:space="preserve"> for </w:t>
      </w:r>
      <w:r w:rsidR="003A3BD5">
        <w:rPr>
          <w:rFonts w:ascii="Calibri" w:hAnsi="Calibri" w:cs="Calibri"/>
          <w:sz w:val="24"/>
          <w:szCs w:val="24"/>
        </w:rPr>
        <w:t xml:space="preserve">submission to the Court. </w:t>
      </w:r>
    </w:p>
    <w:p w14:paraId="6DDFC791" w14:textId="61DF1CC9" w:rsidR="00E960AB" w:rsidRDefault="00E960AB" w:rsidP="00E960AB">
      <w:pPr>
        <w:tabs>
          <w:tab w:val="left" w:pos="567"/>
        </w:tabs>
        <w:jc w:val="center"/>
        <w:rPr>
          <w:rFonts w:asciiTheme="minorHAnsi" w:eastAsiaTheme="minorHAnsi" w:hAnsiTheme="minorHAnsi" w:cstheme="minorHAnsi"/>
          <w:b/>
          <w:sz w:val="24"/>
          <w:szCs w:val="24"/>
          <w:lang w:eastAsia="en-US"/>
        </w:rPr>
      </w:pPr>
    </w:p>
    <w:p w14:paraId="02BA1FE1" w14:textId="13A61703" w:rsidR="0070683D" w:rsidRDefault="0004431A" w:rsidP="0070683D">
      <w:pPr>
        <w:tabs>
          <w:tab w:val="left" w:pos="567"/>
        </w:tab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21.5</w:t>
      </w:r>
      <w:r w:rsidR="00FB7998">
        <w:rPr>
          <w:rFonts w:asciiTheme="minorHAnsi" w:eastAsiaTheme="minorHAnsi" w:hAnsiTheme="minorHAnsi" w:cstheme="minorHAnsi"/>
          <w:b/>
          <w:sz w:val="24"/>
          <w:szCs w:val="24"/>
          <w:lang w:eastAsia="en-US"/>
        </w:rPr>
        <w:t>6</w:t>
      </w:r>
      <w:r w:rsidR="0070683D">
        <w:rPr>
          <w:rFonts w:asciiTheme="minorHAnsi" w:eastAsiaTheme="minorHAnsi" w:hAnsiTheme="minorHAnsi" w:cstheme="minorHAnsi"/>
          <w:b/>
          <w:sz w:val="24"/>
          <w:szCs w:val="24"/>
          <w:lang w:eastAsia="en-US"/>
        </w:rPr>
        <w:t xml:space="preserve"> USS PENSION SCHEME</w:t>
      </w:r>
    </w:p>
    <w:p w14:paraId="77E789E0" w14:textId="08A13F34" w:rsidR="0070683D" w:rsidRDefault="0070683D" w:rsidP="0070683D">
      <w:pPr>
        <w:tabs>
          <w:tab w:val="left" w:pos="567"/>
        </w:tabs>
        <w:rPr>
          <w:rFonts w:asciiTheme="minorHAnsi" w:eastAsiaTheme="minorHAnsi" w:hAnsiTheme="minorHAnsi" w:cstheme="minorHAnsi"/>
          <w:b/>
          <w:sz w:val="24"/>
          <w:szCs w:val="24"/>
          <w:lang w:eastAsia="en-US"/>
        </w:rPr>
      </w:pPr>
    </w:p>
    <w:p w14:paraId="3A094935" w14:textId="588D3297" w:rsidR="0004431A" w:rsidRPr="00396311" w:rsidRDefault="0070683D" w:rsidP="00396311">
      <w:p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 Interim Director of Finance updated the Council</w:t>
      </w:r>
      <w:r w:rsidRPr="0070683D">
        <w:rPr>
          <w:rFonts w:asciiTheme="minorHAnsi" w:eastAsiaTheme="minorHAnsi" w:hAnsiTheme="minorHAnsi" w:cstheme="minorHAnsi"/>
          <w:bCs/>
          <w:sz w:val="24"/>
          <w:szCs w:val="24"/>
          <w:lang w:eastAsia="en-US"/>
        </w:rPr>
        <w:t xml:space="preserve"> on the current situation </w:t>
      </w:r>
      <w:r w:rsidR="00396311">
        <w:rPr>
          <w:rFonts w:asciiTheme="minorHAnsi" w:eastAsiaTheme="minorHAnsi" w:hAnsiTheme="minorHAnsi" w:cstheme="minorHAnsi"/>
          <w:bCs/>
          <w:sz w:val="24"/>
          <w:szCs w:val="24"/>
          <w:lang w:eastAsia="en-US"/>
        </w:rPr>
        <w:t>in relation to</w:t>
      </w:r>
      <w:r w:rsidRPr="0070683D">
        <w:rPr>
          <w:rFonts w:asciiTheme="minorHAnsi" w:eastAsiaTheme="minorHAnsi" w:hAnsiTheme="minorHAnsi" w:cstheme="minorHAnsi"/>
          <w:bCs/>
          <w:sz w:val="24"/>
          <w:szCs w:val="24"/>
          <w:lang w:eastAsia="en-US"/>
        </w:rPr>
        <w:t xml:space="preserve"> the USS consultation. It was noted that</w:t>
      </w:r>
      <w:r w:rsidR="001940D6">
        <w:rPr>
          <w:rFonts w:asciiTheme="minorHAnsi" w:eastAsiaTheme="minorHAnsi" w:hAnsiTheme="minorHAnsi" w:cstheme="minorHAnsi"/>
          <w:bCs/>
          <w:sz w:val="24"/>
          <w:szCs w:val="24"/>
          <w:lang w:eastAsia="en-US"/>
        </w:rPr>
        <w:t xml:space="preserve"> </w:t>
      </w:r>
      <w:r w:rsidR="00D10186">
        <w:rPr>
          <w:rFonts w:asciiTheme="minorHAnsi" w:eastAsiaTheme="minorHAnsi" w:hAnsiTheme="minorHAnsi" w:cstheme="minorHAnsi"/>
          <w:bCs/>
          <w:sz w:val="24"/>
          <w:szCs w:val="24"/>
          <w:lang w:eastAsia="en-US"/>
        </w:rPr>
        <w:t xml:space="preserve">the President of Bangor UCU had </w:t>
      </w:r>
      <w:r w:rsidR="00396311">
        <w:rPr>
          <w:rFonts w:asciiTheme="minorHAnsi" w:eastAsiaTheme="minorHAnsi" w:hAnsiTheme="minorHAnsi" w:cstheme="minorHAnsi"/>
          <w:bCs/>
          <w:sz w:val="24"/>
          <w:szCs w:val="24"/>
          <w:lang w:eastAsia="en-US"/>
        </w:rPr>
        <w:t xml:space="preserve">also </w:t>
      </w:r>
      <w:r w:rsidR="00D10186">
        <w:rPr>
          <w:rFonts w:asciiTheme="minorHAnsi" w:eastAsiaTheme="minorHAnsi" w:hAnsiTheme="minorHAnsi" w:cstheme="minorHAnsi"/>
          <w:bCs/>
          <w:sz w:val="24"/>
          <w:szCs w:val="24"/>
          <w:lang w:eastAsia="en-US"/>
        </w:rPr>
        <w:t xml:space="preserve">submitted a letter to the Chair of Council, and the Vice-Chancellor requesting support for the UCU proposals to resolve the issues around the USS pension scheme. </w:t>
      </w:r>
      <w:r w:rsidR="00396311">
        <w:rPr>
          <w:rFonts w:asciiTheme="minorHAnsi" w:eastAsiaTheme="minorHAnsi" w:hAnsiTheme="minorHAnsi" w:cstheme="minorHAnsi"/>
          <w:bCs/>
          <w:sz w:val="24"/>
          <w:szCs w:val="24"/>
          <w:lang w:eastAsia="en-US"/>
        </w:rPr>
        <w:t xml:space="preserve">The Interim Director advised the Council that </w:t>
      </w:r>
      <w:r w:rsidR="00715AF1">
        <w:rPr>
          <w:rFonts w:asciiTheme="minorHAnsi" w:eastAsiaTheme="minorHAnsi" w:hAnsiTheme="minorHAnsi" w:cstheme="minorHAnsi"/>
          <w:bCs/>
          <w:sz w:val="24"/>
          <w:szCs w:val="24"/>
          <w:lang w:eastAsia="en-US"/>
        </w:rPr>
        <w:t xml:space="preserve">UUK were requesting a response to the proposals by the following Friday, and </w:t>
      </w:r>
      <w:r w:rsidR="00396311">
        <w:rPr>
          <w:rFonts w:asciiTheme="minorHAnsi" w:eastAsiaTheme="minorHAnsi" w:hAnsiTheme="minorHAnsi" w:cstheme="minorHAnsi"/>
          <w:bCs/>
          <w:sz w:val="24"/>
          <w:szCs w:val="24"/>
          <w:lang w:eastAsia="en-US"/>
        </w:rPr>
        <w:t>he</w:t>
      </w:r>
      <w:r w:rsidR="00715AF1">
        <w:rPr>
          <w:rFonts w:asciiTheme="minorHAnsi" w:eastAsiaTheme="minorHAnsi" w:hAnsiTheme="minorHAnsi" w:cstheme="minorHAnsi"/>
          <w:bCs/>
          <w:sz w:val="24"/>
          <w:szCs w:val="24"/>
          <w:lang w:eastAsia="en-US"/>
        </w:rPr>
        <w:t xml:space="preserve"> would therefore</w:t>
      </w:r>
      <w:r w:rsidR="00624341">
        <w:rPr>
          <w:rFonts w:asciiTheme="minorHAnsi" w:eastAsiaTheme="minorHAnsi" w:hAnsiTheme="minorHAnsi" w:cstheme="minorHAnsi"/>
          <w:bCs/>
          <w:sz w:val="24"/>
          <w:szCs w:val="24"/>
          <w:lang w:eastAsia="en-US"/>
        </w:rPr>
        <w:t xml:space="preserve"> raise the matter at the Executive before</w:t>
      </w:r>
      <w:r w:rsidR="00715AF1">
        <w:rPr>
          <w:rFonts w:asciiTheme="minorHAnsi" w:eastAsiaTheme="minorHAnsi" w:hAnsiTheme="minorHAnsi" w:cstheme="minorHAnsi"/>
          <w:bCs/>
          <w:sz w:val="24"/>
          <w:szCs w:val="24"/>
          <w:lang w:eastAsia="en-US"/>
        </w:rPr>
        <w:t xml:space="preserve"> consult</w:t>
      </w:r>
      <w:r w:rsidR="00624341">
        <w:rPr>
          <w:rFonts w:asciiTheme="minorHAnsi" w:eastAsiaTheme="minorHAnsi" w:hAnsiTheme="minorHAnsi" w:cstheme="minorHAnsi"/>
          <w:bCs/>
          <w:sz w:val="24"/>
          <w:szCs w:val="24"/>
          <w:lang w:eastAsia="en-US"/>
        </w:rPr>
        <w:t>ing</w:t>
      </w:r>
      <w:r w:rsidR="00715AF1">
        <w:rPr>
          <w:rFonts w:asciiTheme="minorHAnsi" w:eastAsiaTheme="minorHAnsi" w:hAnsiTheme="minorHAnsi" w:cstheme="minorHAnsi"/>
          <w:bCs/>
          <w:sz w:val="24"/>
          <w:szCs w:val="24"/>
          <w:lang w:eastAsia="en-US"/>
        </w:rPr>
        <w:t xml:space="preserve"> with the Chair, and the Chairs of Council Committees</w:t>
      </w:r>
      <w:r w:rsidR="00396311">
        <w:rPr>
          <w:rFonts w:asciiTheme="minorHAnsi" w:eastAsiaTheme="minorHAnsi" w:hAnsiTheme="minorHAnsi" w:cstheme="minorHAnsi"/>
          <w:bCs/>
          <w:sz w:val="24"/>
          <w:szCs w:val="24"/>
          <w:lang w:eastAsia="en-US"/>
        </w:rPr>
        <w:t xml:space="preserve">, following which a </w:t>
      </w:r>
      <w:r w:rsidR="00624341">
        <w:rPr>
          <w:rFonts w:asciiTheme="minorHAnsi" w:eastAsiaTheme="minorHAnsi" w:hAnsiTheme="minorHAnsi" w:cstheme="minorHAnsi"/>
          <w:bCs/>
          <w:sz w:val="24"/>
          <w:szCs w:val="24"/>
          <w:lang w:eastAsia="en-US"/>
        </w:rPr>
        <w:t>response would be provided to UUK.</w:t>
      </w:r>
    </w:p>
    <w:p w14:paraId="3C0FF48F" w14:textId="74A2EC8A" w:rsidR="003818B2" w:rsidRPr="00396311" w:rsidRDefault="002F179F" w:rsidP="00E960AB">
      <w:pPr>
        <w:tabs>
          <w:tab w:val="left" w:pos="567"/>
        </w:tabs>
        <w:jc w:val="center"/>
        <w:rPr>
          <w:rFonts w:asciiTheme="minorHAnsi" w:eastAsiaTheme="minorHAnsi" w:hAnsiTheme="minorHAnsi" w:cstheme="minorHAnsi"/>
          <w:b/>
          <w:sz w:val="24"/>
          <w:szCs w:val="24"/>
          <w:lang w:eastAsia="en-US"/>
        </w:rPr>
      </w:pPr>
      <w:r w:rsidRPr="00396311">
        <w:rPr>
          <w:rFonts w:asciiTheme="minorHAnsi" w:eastAsiaTheme="minorHAnsi" w:hAnsiTheme="minorHAnsi" w:cstheme="minorHAnsi"/>
          <w:b/>
          <w:sz w:val="24"/>
          <w:szCs w:val="24"/>
          <w:lang w:eastAsia="en-US"/>
        </w:rPr>
        <w:t>21.5</w:t>
      </w:r>
      <w:r w:rsidR="00FB7998" w:rsidRPr="00396311">
        <w:rPr>
          <w:rFonts w:asciiTheme="minorHAnsi" w:eastAsiaTheme="minorHAnsi" w:hAnsiTheme="minorHAnsi" w:cstheme="minorHAnsi"/>
          <w:b/>
          <w:sz w:val="24"/>
          <w:szCs w:val="24"/>
          <w:lang w:eastAsia="en-US"/>
        </w:rPr>
        <w:t>7</w:t>
      </w:r>
      <w:r w:rsidRPr="00396311">
        <w:rPr>
          <w:rFonts w:asciiTheme="minorHAnsi" w:eastAsiaTheme="minorHAnsi" w:hAnsiTheme="minorHAnsi" w:cstheme="minorHAnsi"/>
          <w:b/>
          <w:sz w:val="24"/>
          <w:szCs w:val="24"/>
          <w:lang w:eastAsia="en-US"/>
        </w:rPr>
        <w:t xml:space="preserve"> </w:t>
      </w:r>
      <w:r w:rsidR="003818B2" w:rsidRPr="00396311">
        <w:rPr>
          <w:rFonts w:asciiTheme="minorHAnsi" w:eastAsiaTheme="minorHAnsi" w:hAnsiTheme="minorHAnsi" w:cstheme="minorHAnsi"/>
          <w:b/>
          <w:sz w:val="24"/>
          <w:szCs w:val="24"/>
          <w:lang w:eastAsia="en-US"/>
        </w:rPr>
        <w:t>FUNDRAISING REPORT</w:t>
      </w:r>
    </w:p>
    <w:p w14:paraId="77CF2D8C" w14:textId="0BB8DCF6" w:rsidR="003818B2" w:rsidRPr="00396311" w:rsidRDefault="003818B2" w:rsidP="003818B2">
      <w:pPr>
        <w:tabs>
          <w:tab w:val="left" w:pos="567"/>
        </w:tabs>
        <w:rPr>
          <w:rFonts w:asciiTheme="minorHAnsi" w:eastAsiaTheme="minorHAnsi" w:hAnsiTheme="minorHAnsi" w:cstheme="minorHAnsi"/>
          <w:b/>
          <w:sz w:val="24"/>
          <w:szCs w:val="24"/>
          <w:lang w:eastAsia="en-US"/>
        </w:rPr>
      </w:pPr>
    </w:p>
    <w:p w14:paraId="4E0182E9" w14:textId="152D11F3" w:rsidR="00A463CD" w:rsidRPr="00396311" w:rsidRDefault="00A463CD" w:rsidP="001336CF">
      <w:pPr>
        <w:tabs>
          <w:tab w:val="left" w:pos="567"/>
        </w:tabs>
        <w:ind w:left="567" w:hanging="567"/>
        <w:rPr>
          <w:rFonts w:ascii="Calibri" w:hAnsi="Calibri" w:cs="Calibri"/>
          <w:color w:val="000000"/>
          <w:sz w:val="24"/>
          <w:szCs w:val="24"/>
          <w:shd w:val="clear" w:color="auto" w:fill="FFFFFF"/>
        </w:rPr>
      </w:pPr>
      <w:r w:rsidRPr="00396311">
        <w:rPr>
          <w:rFonts w:asciiTheme="minorHAnsi" w:eastAsiaTheme="minorHAnsi" w:hAnsiTheme="minorHAnsi" w:cstheme="minorHAnsi"/>
          <w:bCs/>
          <w:sz w:val="24"/>
          <w:szCs w:val="24"/>
          <w:lang w:eastAsia="en-US"/>
        </w:rPr>
        <w:t>A.</w:t>
      </w:r>
      <w:r w:rsidRPr="00396311">
        <w:rPr>
          <w:rFonts w:asciiTheme="minorHAnsi" w:eastAsiaTheme="minorHAnsi" w:hAnsiTheme="minorHAnsi" w:cstheme="minorHAnsi"/>
          <w:bCs/>
          <w:sz w:val="24"/>
          <w:szCs w:val="24"/>
          <w:lang w:eastAsia="en-US"/>
        </w:rPr>
        <w:tab/>
      </w:r>
      <w:r w:rsidRPr="00396311">
        <w:rPr>
          <w:rStyle w:val="normaltextrun"/>
          <w:rFonts w:ascii="Calibri" w:hAnsi="Calibri" w:cs="Calibri"/>
          <w:color w:val="000000"/>
          <w:sz w:val="24"/>
          <w:szCs w:val="24"/>
          <w:shd w:val="clear" w:color="auto" w:fill="FFFFFF"/>
        </w:rPr>
        <w:t>The Council noted the contents of the Fundraising Annual Report</w:t>
      </w:r>
      <w:r w:rsidR="004D717D" w:rsidRPr="00396311">
        <w:rPr>
          <w:rStyle w:val="normaltextrun"/>
          <w:rFonts w:ascii="Calibri" w:hAnsi="Calibri" w:cs="Calibri"/>
          <w:color w:val="000000"/>
          <w:sz w:val="24"/>
          <w:szCs w:val="24"/>
          <w:shd w:val="clear" w:color="auto" w:fill="FFFFFF"/>
        </w:rPr>
        <w:t>. Mrs Westwood</w:t>
      </w:r>
      <w:r w:rsidRPr="00396311">
        <w:rPr>
          <w:rStyle w:val="normaltextrun"/>
          <w:rFonts w:ascii="Calibri" w:hAnsi="Calibri" w:cs="Calibri"/>
          <w:color w:val="000000"/>
          <w:sz w:val="24"/>
          <w:szCs w:val="24"/>
          <w:shd w:val="clear" w:color="auto" w:fill="FFFFFF"/>
        </w:rPr>
        <w:t xml:space="preserve"> reported that </w:t>
      </w:r>
      <w:r w:rsidR="00396311">
        <w:rPr>
          <w:rStyle w:val="normaltextrun"/>
          <w:rFonts w:ascii="Calibri" w:hAnsi="Calibri" w:cs="Calibri"/>
          <w:color w:val="000000"/>
          <w:sz w:val="24"/>
          <w:szCs w:val="24"/>
          <w:shd w:val="clear" w:color="auto" w:fill="FFFFFF"/>
        </w:rPr>
        <w:t>i</w:t>
      </w:r>
      <w:r w:rsidR="0058752C" w:rsidRPr="00396311">
        <w:rPr>
          <w:rStyle w:val="normaltextrun"/>
          <w:rFonts w:ascii="Calibri" w:hAnsi="Calibri" w:cs="Calibri"/>
          <w:color w:val="000000"/>
          <w:sz w:val="24"/>
          <w:szCs w:val="24"/>
          <w:shd w:val="clear" w:color="auto" w:fill="FFFFFF"/>
        </w:rPr>
        <w:t>n 2020-21 the University received donations of £190,027, a marginal</w:t>
      </w:r>
      <w:r w:rsidR="004D717D" w:rsidRPr="00396311">
        <w:rPr>
          <w:rStyle w:val="normaltextrun"/>
          <w:rFonts w:ascii="Calibri" w:hAnsi="Calibri" w:cs="Calibri"/>
          <w:color w:val="000000"/>
          <w:sz w:val="24"/>
          <w:szCs w:val="24"/>
          <w:shd w:val="clear" w:color="auto" w:fill="FFFFFF"/>
        </w:rPr>
        <w:t xml:space="preserve"> </w:t>
      </w:r>
      <w:r w:rsidR="0058752C" w:rsidRPr="00396311">
        <w:rPr>
          <w:rStyle w:val="normaltextrun"/>
          <w:rFonts w:ascii="Calibri" w:hAnsi="Calibri" w:cs="Calibri"/>
          <w:color w:val="000000"/>
          <w:sz w:val="24"/>
          <w:szCs w:val="24"/>
          <w:shd w:val="clear" w:color="auto" w:fill="FFFFFF"/>
        </w:rPr>
        <w:t>drop from the prior</w:t>
      </w:r>
      <w:r w:rsidR="004D717D" w:rsidRPr="00396311">
        <w:rPr>
          <w:rStyle w:val="normaltextrun"/>
          <w:rFonts w:ascii="Calibri" w:hAnsi="Calibri" w:cs="Calibri"/>
          <w:color w:val="000000"/>
          <w:sz w:val="24"/>
          <w:szCs w:val="24"/>
          <w:shd w:val="clear" w:color="auto" w:fill="FFFFFF"/>
        </w:rPr>
        <w:t xml:space="preserve"> </w:t>
      </w:r>
      <w:r w:rsidR="0058752C" w:rsidRPr="00396311">
        <w:rPr>
          <w:rStyle w:val="normaltextrun"/>
          <w:rFonts w:ascii="Calibri" w:hAnsi="Calibri" w:cs="Calibri"/>
          <w:color w:val="000000"/>
          <w:sz w:val="24"/>
          <w:szCs w:val="24"/>
          <w:shd w:val="clear" w:color="auto" w:fill="FFFFFF"/>
        </w:rPr>
        <w:t>year’s income of £501,960, which when excluding an</w:t>
      </w:r>
      <w:r w:rsidR="004D717D" w:rsidRPr="00396311">
        <w:rPr>
          <w:rStyle w:val="normaltextrun"/>
          <w:rFonts w:ascii="Calibri" w:hAnsi="Calibri" w:cs="Calibri"/>
          <w:color w:val="000000"/>
          <w:sz w:val="24"/>
          <w:szCs w:val="24"/>
          <w:shd w:val="clear" w:color="auto" w:fill="FFFFFF"/>
        </w:rPr>
        <w:t xml:space="preserve"> </w:t>
      </w:r>
      <w:r w:rsidR="0058752C" w:rsidRPr="00396311">
        <w:rPr>
          <w:rStyle w:val="normaltextrun"/>
          <w:rFonts w:ascii="Calibri" w:hAnsi="Calibri" w:cs="Calibri"/>
          <w:color w:val="000000"/>
          <w:sz w:val="24"/>
          <w:szCs w:val="24"/>
          <w:shd w:val="clear" w:color="auto" w:fill="FFFFFF"/>
        </w:rPr>
        <w:t>exceptional one-off legacy gift was a comparable income of £201,960</w:t>
      </w:r>
      <w:r w:rsidR="009E5F56" w:rsidRPr="00396311">
        <w:rPr>
          <w:rStyle w:val="normaltextrun"/>
          <w:rFonts w:ascii="Calibri" w:hAnsi="Calibri" w:cs="Calibri"/>
          <w:color w:val="000000"/>
          <w:sz w:val="24"/>
          <w:szCs w:val="24"/>
          <w:shd w:val="clear" w:color="auto" w:fill="FFFFFF"/>
        </w:rPr>
        <w:t>. It was noted that the</w:t>
      </w:r>
      <w:r w:rsidR="001336CF" w:rsidRPr="00396311">
        <w:rPr>
          <w:rStyle w:val="normaltextrun"/>
          <w:rFonts w:ascii="Calibri" w:hAnsi="Calibri" w:cs="Calibri"/>
          <w:color w:val="000000"/>
          <w:sz w:val="24"/>
          <w:szCs w:val="24"/>
          <w:shd w:val="clear" w:color="auto" w:fill="FFFFFF"/>
        </w:rPr>
        <w:t xml:space="preserve"> Alumni Board has recently been reinstated, and the Vice-Chancellor had hosted four meetings with high levels of engagement and interest in University business</w:t>
      </w:r>
      <w:r w:rsidR="00C25609" w:rsidRPr="00396311">
        <w:rPr>
          <w:rStyle w:val="normaltextrun"/>
          <w:rFonts w:ascii="Calibri" w:hAnsi="Calibri" w:cs="Calibri"/>
          <w:color w:val="000000"/>
          <w:sz w:val="24"/>
          <w:szCs w:val="24"/>
          <w:shd w:val="clear" w:color="auto" w:fill="FFFFFF"/>
        </w:rPr>
        <w:t xml:space="preserve">. </w:t>
      </w:r>
      <w:r w:rsidR="00EF56EE">
        <w:rPr>
          <w:rStyle w:val="normaltextrun"/>
          <w:rFonts w:ascii="Calibri" w:hAnsi="Calibri" w:cs="Calibri"/>
          <w:color w:val="000000"/>
          <w:sz w:val="24"/>
          <w:szCs w:val="24"/>
          <w:shd w:val="clear" w:color="auto" w:fill="FFFFFF"/>
        </w:rPr>
        <w:t>Mrs Westwood informed the Council that r</w:t>
      </w:r>
      <w:r w:rsidR="0055608B" w:rsidRPr="00396311">
        <w:rPr>
          <w:rStyle w:val="normaltextrun"/>
          <w:rFonts w:ascii="Calibri" w:hAnsi="Calibri" w:cs="Calibri"/>
          <w:color w:val="000000"/>
          <w:sz w:val="24"/>
          <w:szCs w:val="24"/>
          <w:shd w:val="clear" w:color="auto" w:fill="FFFFFF"/>
        </w:rPr>
        <w:t>ecruitment to a</w:t>
      </w:r>
      <w:r w:rsidR="009E5F56" w:rsidRPr="00396311">
        <w:rPr>
          <w:rStyle w:val="normaltextrun"/>
          <w:rFonts w:ascii="Calibri" w:hAnsi="Calibri" w:cs="Calibri"/>
          <w:color w:val="000000"/>
          <w:sz w:val="24"/>
          <w:szCs w:val="24"/>
          <w:shd w:val="clear" w:color="auto" w:fill="FFFFFF"/>
        </w:rPr>
        <w:t xml:space="preserve"> Head of </w:t>
      </w:r>
      <w:r w:rsidR="0055608B" w:rsidRPr="00396311">
        <w:rPr>
          <w:rStyle w:val="normaltextrun"/>
          <w:rFonts w:ascii="Calibri" w:hAnsi="Calibri" w:cs="Calibri"/>
          <w:color w:val="000000"/>
          <w:sz w:val="24"/>
          <w:szCs w:val="24"/>
          <w:shd w:val="clear" w:color="auto" w:fill="FFFFFF"/>
        </w:rPr>
        <w:t>Fundraising post would commence shortly</w:t>
      </w:r>
      <w:r w:rsidR="00C25609" w:rsidRPr="00396311">
        <w:rPr>
          <w:rStyle w:val="normaltextrun"/>
          <w:rFonts w:ascii="Calibri" w:hAnsi="Calibri" w:cs="Calibri"/>
          <w:color w:val="000000"/>
          <w:sz w:val="24"/>
          <w:szCs w:val="24"/>
          <w:shd w:val="clear" w:color="auto" w:fill="FFFFFF"/>
        </w:rPr>
        <w:t>, and in addition</w:t>
      </w:r>
      <w:r w:rsidR="00EF56EE">
        <w:rPr>
          <w:rStyle w:val="normaltextrun"/>
          <w:rFonts w:ascii="Calibri" w:hAnsi="Calibri" w:cs="Calibri"/>
          <w:color w:val="000000"/>
          <w:sz w:val="24"/>
          <w:szCs w:val="24"/>
          <w:shd w:val="clear" w:color="auto" w:fill="FFFFFF"/>
        </w:rPr>
        <w:t>,</w:t>
      </w:r>
      <w:r w:rsidR="0055608B" w:rsidRPr="00396311">
        <w:rPr>
          <w:rStyle w:val="normaltextrun"/>
          <w:rFonts w:ascii="Calibri" w:hAnsi="Calibri" w:cs="Calibri"/>
          <w:color w:val="000000"/>
          <w:sz w:val="24"/>
          <w:szCs w:val="24"/>
          <w:shd w:val="clear" w:color="auto" w:fill="FFFFFF"/>
        </w:rPr>
        <w:t xml:space="preserve"> </w:t>
      </w:r>
      <w:r w:rsidR="003A7E47" w:rsidRPr="00396311">
        <w:rPr>
          <w:rStyle w:val="normaltextrun"/>
          <w:rFonts w:ascii="Calibri" w:hAnsi="Calibri" w:cs="Calibri"/>
          <w:color w:val="000000"/>
          <w:sz w:val="24"/>
          <w:szCs w:val="24"/>
          <w:shd w:val="clear" w:color="auto" w:fill="FFFFFF"/>
        </w:rPr>
        <w:t>following an external review of fundraising in 2021</w:t>
      </w:r>
      <w:r w:rsidR="00EF56EE">
        <w:rPr>
          <w:rStyle w:val="normaltextrun"/>
          <w:rFonts w:ascii="Calibri" w:hAnsi="Calibri" w:cs="Calibri"/>
          <w:color w:val="000000"/>
          <w:sz w:val="24"/>
          <w:szCs w:val="24"/>
          <w:shd w:val="clear" w:color="auto" w:fill="FFFFFF"/>
        </w:rPr>
        <w:t xml:space="preserve">, </w:t>
      </w:r>
      <w:r w:rsidR="003A7E47" w:rsidRPr="00396311">
        <w:rPr>
          <w:rStyle w:val="normaltextrun"/>
          <w:rFonts w:ascii="Calibri" w:hAnsi="Calibri" w:cs="Calibri"/>
          <w:color w:val="000000"/>
          <w:sz w:val="24"/>
          <w:szCs w:val="24"/>
          <w:shd w:val="clear" w:color="auto" w:fill="FFFFFF"/>
        </w:rPr>
        <w:t xml:space="preserve">the University </w:t>
      </w:r>
      <w:r w:rsidR="00C25609" w:rsidRPr="00396311">
        <w:rPr>
          <w:rStyle w:val="normaltextrun"/>
          <w:rFonts w:ascii="Calibri" w:hAnsi="Calibri" w:cs="Calibri"/>
          <w:color w:val="000000"/>
          <w:sz w:val="24"/>
          <w:szCs w:val="24"/>
          <w:shd w:val="clear" w:color="auto" w:fill="FFFFFF"/>
        </w:rPr>
        <w:t xml:space="preserve">was </w:t>
      </w:r>
      <w:r w:rsidR="003A7E47" w:rsidRPr="00396311">
        <w:rPr>
          <w:rStyle w:val="normaltextrun"/>
          <w:rFonts w:ascii="Calibri" w:hAnsi="Calibri" w:cs="Calibri"/>
          <w:color w:val="000000"/>
          <w:sz w:val="24"/>
          <w:szCs w:val="24"/>
          <w:shd w:val="clear" w:color="auto" w:fill="FFFFFF"/>
        </w:rPr>
        <w:t xml:space="preserve">following up on recommendations. </w:t>
      </w:r>
    </w:p>
    <w:p w14:paraId="7D3EF140" w14:textId="77777777" w:rsidR="00A463CD" w:rsidRPr="00396311" w:rsidRDefault="00A463CD" w:rsidP="003818B2">
      <w:pPr>
        <w:tabs>
          <w:tab w:val="left" w:pos="567"/>
        </w:tabs>
        <w:rPr>
          <w:rFonts w:asciiTheme="minorHAnsi" w:eastAsiaTheme="minorHAnsi" w:hAnsiTheme="minorHAnsi" w:cstheme="minorHAnsi"/>
          <w:bCs/>
          <w:sz w:val="24"/>
          <w:szCs w:val="24"/>
          <w:lang w:eastAsia="en-US"/>
        </w:rPr>
      </w:pPr>
    </w:p>
    <w:p w14:paraId="5BB65A31" w14:textId="39DA1B35" w:rsidR="009E331C" w:rsidRPr="00396311" w:rsidRDefault="00A463CD" w:rsidP="000C651F">
      <w:pPr>
        <w:tabs>
          <w:tab w:val="left" w:pos="567"/>
        </w:tabs>
        <w:ind w:left="567" w:hanging="567"/>
        <w:rPr>
          <w:rFonts w:asciiTheme="minorHAnsi" w:eastAsiaTheme="minorHAnsi" w:hAnsiTheme="minorHAnsi" w:cstheme="minorHAnsi"/>
          <w:bCs/>
          <w:sz w:val="24"/>
          <w:szCs w:val="24"/>
          <w:lang w:eastAsia="en-US"/>
        </w:rPr>
      </w:pPr>
      <w:r w:rsidRPr="00396311">
        <w:rPr>
          <w:rFonts w:asciiTheme="minorHAnsi" w:eastAsiaTheme="minorHAnsi" w:hAnsiTheme="minorHAnsi" w:cstheme="minorHAnsi"/>
          <w:bCs/>
          <w:sz w:val="24"/>
          <w:szCs w:val="24"/>
          <w:lang w:eastAsia="en-US"/>
        </w:rPr>
        <w:t>B.</w:t>
      </w:r>
      <w:r w:rsidRPr="00396311">
        <w:rPr>
          <w:rFonts w:asciiTheme="minorHAnsi" w:eastAsiaTheme="minorHAnsi" w:hAnsiTheme="minorHAnsi" w:cstheme="minorHAnsi"/>
          <w:bCs/>
          <w:sz w:val="24"/>
          <w:szCs w:val="24"/>
          <w:lang w:eastAsia="en-US"/>
        </w:rPr>
        <w:tab/>
      </w:r>
      <w:r w:rsidR="003818B2" w:rsidRPr="00396311">
        <w:rPr>
          <w:rFonts w:asciiTheme="minorHAnsi" w:eastAsiaTheme="minorHAnsi" w:hAnsiTheme="minorHAnsi" w:cstheme="minorHAnsi"/>
          <w:bCs/>
          <w:sz w:val="24"/>
          <w:szCs w:val="24"/>
          <w:lang w:eastAsia="en-US"/>
        </w:rPr>
        <w:t xml:space="preserve">In response to a question from Mr Marc Jones the Interim Director of Finance confirmed that a new appointment had </w:t>
      </w:r>
      <w:r w:rsidR="009E331C" w:rsidRPr="00396311">
        <w:rPr>
          <w:rFonts w:asciiTheme="minorHAnsi" w:eastAsiaTheme="minorHAnsi" w:hAnsiTheme="minorHAnsi" w:cstheme="minorHAnsi"/>
          <w:bCs/>
          <w:sz w:val="24"/>
          <w:szCs w:val="24"/>
          <w:lang w:eastAsia="en-US"/>
        </w:rPr>
        <w:t>recently been made</w:t>
      </w:r>
      <w:r w:rsidR="003818B2" w:rsidRPr="00396311">
        <w:rPr>
          <w:rFonts w:asciiTheme="minorHAnsi" w:eastAsiaTheme="minorHAnsi" w:hAnsiTheme="minorHAnsi" w:cstheme="minorHAnsi"/>
          <w:bCs/>
          <w:sz w:val="24"/>
          <w:szCs w:val="24"/>
          <w:lang w:eastAsia="en-US"/>
        </w:rPr>
        <w:t xml:space="preserve">, and that work would </w:t>
      </w:r>
      <w:r w:rsidR="009E331C" w:rsidRPr="00396311">
        <w:rPr>
          <w:rFonts w:asciiTheme="minorHAnsi" w:eastAsiaTheme="minorHAnsi" w:hAnsiTheme="minorHAnsi" w:cstheme="minorHAnsi"/>
          <w:bCs/>
          <w:sz w:val="24"/>
          <w:szCs w:val="24"/>
          <w:lang w:eastAsia="en-US"/>
        </w:rPr>
        <w:t>commence</w:t>
      </w:r>
      <w:r w:rsidR="003818B2" w:rsidRPr="00396311">
        <w:rPr>
          <w:rFonts w:asciiTheme="minorHAnsi" w:eastAsiaTheme="minorHAnsi" w:hAnsiTheme="minorHAnsi" w:cstheme="minorHAnsi"/>
          <w:bCs/>
          <w:sz w:val="24"/>
          <w:szCs w:val="24"/>
          <w:lang w:eastAsia="en-US"/>
        </w:rPr>
        <w:t xml:space="preserve"> shortly on identifying and understanding the University’s endowment portfolio.</w:t>
      </w:r>
      <w:r w:rsidR="000C651F" w:rsidRPr="00396311">
        <w:rPr>
          <w:rFonts w:asciiTheme="minorHAnsi" w:eastAsiaTheme="minorHAnsi" w:hAnsiTheme="minorHAnsi" w:cstheme="minorHAnsi"/>
          <w:bCs/>
          <w:sz w:val="24"/>
          <w:szCs w:val="24"/>
          <w:lang w:eastAsia="en-US"/>
        </w:rPr>
        <w:t xml:space="preserve"> In addition, following a query from Mr Eric Hepburn, Mrs Westwood confirmed that </w:t>
      </w:r>
      <w:r w:rsidR="009C034D" w:rsidRPr="00396311">
        <w:rPr>
          <w:rFonts w:asciiTheme="minorHAnsi" w:eastAsiaTheme="minorHAnsi" w:hAnsiTheme="minorHAnsi" w:cstheme="minorHAnsi"/>
          <w:bCs/>
          <w:sz w:val="24"/>
          <w:szCs w:val="24"/>
          <w:lang w:eastAsia="en-US"/>
        </w:rPr>
        <w:t>as part of changing processes within the Alumni and Development Office more transparency on the return on investment would be provided.</w:t>
      </w:r>
    </w:p>
    <w:p w14:paraId="07552742" w14:textId="77777777" w:rsidR="003818B2" w:rsidRPr="00396311" w:rsidRDefault="003818B2" w:rsidP="00E960AB">
      <w:pPr>
        <w:tabs>
          <w:tab w:val="left" w:pos="567"/>
        </w:tabs>
        <w:jc w:val="center"/>
        <w:rPr>
          <w:rFonts w:asciiTheme="minorHAnsi" w:eastAsiaTheme="minorHAnsi" w:hAnsiTheme="minorHAnsi" w:cstheme="minorHAnsi"/>
          <w:b/>
          <w:sz w:val="24"/>
          <w:szCs w:val="24"/>
          <w:lang w:eastAsia="en-US"/>
        </w:rPr>
      </w:pPr>
    </w:p>
    <w:p w14:paraId="7FB08BE7" w14:textId="158C94BB" w:rsidR="002F179F" w:rsidRPr="00396311" w:rsidRDefault="00FB7998" w:rsidP="00E960AB">
      <w:pPr>
        <w:tabs>
          <w:tab w:val="left" w:pos="567"/>
        </w:tabs>
        <w:jc w:val="center"/>
        <w:rPr>
          <w:rFonts w:asciiTheme="minorHAnsi" w:eastAsiaTheme="minorHAnsi" w:hAnsiTheme="minorHAnsi" w:cstheme="minorHAnsi"/>
          <w:b/>
          <w:sz w:val="24"/>
          <w:szCs w:val="24"/>
          <w:lang w:eastAsia="en-US"/>
        </w:rPr>
      </w:pPr>
      <w:r w:rsidRPr="00396311">
        <w:rPr>
          <w:rFonts w:asciiTheme="minorHAnsi" w:eastAsiaTheme="minorHAnsi" w:hAnsiTheme="minorHAnsi" w:cstheme="minorHAnsi"/>
          <w:b/>
          <w:sz w:val="24"/>
          <w:szCs w:val="24"/>
          <w:lang w:eastAsia="en-US"/>
        </w:rPr>
        <w:t xml:space="preserve">21.58 </w:t>
      </w:r>
      <w:r w:rsidR="002F179F" w:rsidRPr="00396311">
        <w:rPr>
          <w:rFonts w:asciiTheme="minorHAnsi" w:eastAsiaTheme="minorHAnsi" w:hAnsiTheme="minorHAnsi" w:cstheme="minorHAnsi"/>
          <w:b/>
          <w:sz w:val="24"/>
          <w:szCs w:val="24"/>
          <w:lang w:eastAsia="en-US"/>
        </w:rPr>
        <w:t>UK MARKETING AND RECRUITMENT STRATEGY</w:t>
      </w:r>
    </w:p>
    <w:p w14:paraId="42F7B170" w14:textId="335EF945" w:rsidR="007A48C4" w:rsidRPr="00396311" w:rsidRDefault="007A48C4" w:rsidP="007A48C4">
      <w:pPr>
        <w:tabs>
          <w:tab w:val="left" w:pos="567"/>
        </w:tabs>
        <w:rPr>
          <w:rFonts w:asciiTheme="minorHAnsi" w:eastAsiaTheme="minorHAnsi" w:hAnsiTheme="minorHAnsi" w:cstheme="minorHAnsi"/>
          <w:b/>
          <w:sz w:val="24"/>
          <w:szCs w:val="24"/>
          <w:lang w:eastAsia="en-US"/>
        </w:rPr>
      </w:pPr>
    </w:p>
    <w:p w14:paraId="73E8CCE4" w14:textId="7F4D6C3C" w:rsidR="007A48C4" w:rsidRPr="00122DAB" w:rsidRDefault="000B0116" w:rsidP="000B0116">
      <w:pPr>
        <w:tabs>
          <w:tab w:val="left" w:pos="567"/>
        </w:tabs>
        <w:ind w:left="567" w:hanging="567"/>
        <w:rPr>
          <w:rFonts w:asciiTheme="minorHAnsi" w:eastAsiaTheme="minorHAnsi" w:hAnsiTheme="minorHAnsi" w:cstheme="minorHAnsi"/>
          <w:bCs/>
          <w:sz w:val="24"/>
          <w:szCs w:val="24"/>
          <w:lang w:eastAsia="en-US"/>
        </w:rPr>
      </w:pPr>
      <w:r w:rsidRPr="00396311">
        <w:rPr>
          <w:rFonts w:asciiTheme="minorHAnsi" w:eastAsiaTheme="minorHAnsi" w:hAnsiTheme="minorHAnsi" w:cstheme="minorHAnsi"/>
          <w:bCs/>
          <w:sz w:val="24"/>
          <w:szCs w:val="24"/>
          <w:lang w:eastAsia="en-US"/>
        </w:rPr>
        <w:t>A.</w:t>
      </w:r>
      <w:r w:rsidRPr="00396311">
        <w:rPr>
          <w:rFonts w:asciiTheme="minorHAnsi" w:eastAsiaTheme="minorHAnsi" w:hAnsiTheme="minorHAnsi" w:cstheme="minorHAnsi"/>
          <w:bCs/>
          <w:sz w:val="24"/>
          <w:szCs w:val="24"/>
          <w:lang w:eastAsia="en-US"/>
        </w:rPr>
        <w:tab/>
        <w:t>Mrs Westwood provided the Council with an update on the</w:t>
      </w:r>
      <w:r w:rsidR="007A48C4" w:rsidRPr="00396311">
        <w:rPr>
          <w:rFonts w:asciiTheme="minorHAnsi" w:eastAsiaTheme="minorHAnsi" w:hAnsiTheme="minorHAnsi" w:cstheme="minorHAnsi"/>
          <w:bCs/>
          <w:sz w:val="24"/>
          <w:szCs w:val="24"/>
          <w:lang w:eastAsia="en-US"/>
        </w:rPr>
        <w:t xml:space="preserve"> UK Marketing and</w:t>
      </w:r>
      <w:r w:rsidR="007A48C4" w:rsidRPr="00122DAB">
        <w:rPr>
          <w:rFonts w:asciiTheme="minorHAnsi" w:eastAsiaTheme="minorHAnsi" w:hAnsiTheme="minorHAnsi" w:cstheme="minorHAnsi"/>
          <w:bCs/>
          <w:sz w:val="24"/>
          <w:szCs w:val="24"/>
          <w:lang w:eastAsia="en-US"/>
        </w:rPr>
        <w:t xml:space="preserve"> Recruitment Strategy, which </w:t>
      </w:r>
      <w:r w:rsidRPr="00122DAB">
        <w:rPr>
          <w:rFonts w:asciiTheme="minorHAnsi" w:eastAsiaTheme="minorHAnsi" w:hAnsiTheme="minorHAnsi" w:cstheme="minorHAnsi"/>
          <w:bCs/>
          <w:sz w:val="24"/>
          <w:szCs w:val="24"/>
          <w:lang w:eastAsia="en-US"/>
        </w:rPr>
        <w:t>had recently been approved by the Executive</w:t>
      </w:r>
      <w:r w:rsidR="007A48C4" w:rsidRPr="00122DAB">
        <w:rPr>
          <w:rFonts w:asciiTheme="minorHAnsi" w:eastAsiaTheme="minorHAnsi" w:hAnsiTheme="minorHAnsi" w:cstheme="minorHAnsi"/>
          <w:bCs/>
          <w:sz w:val="24"/>
          <w:szCs w:val="24"/>
          <w:lang w:eastAsia="en-US"/>
        </w:rPr>
        <w:t xml:space="preserve"> following </w:t>
      </w:r>
      <w:r w:rsidRPr="00122DAB">
        <w:rPr>
          <w:rFonts w:asciiTheme="minorHAnsi" w:eastAsiaTheme="minorHAnsi" w:hAnsiTheme="minorHAnsi" w:cstheme="minorHAnsi"/>
          <w:bCs/>
          <w:sz w:val="24"/>
          <w:szCs w:val="24"/>
          <w:lang w:eastAsia="en-US"/>
        </w:rPr>
        <w:t>a</w:t>
      </w:r>
      <w:r w:rsidR="007A48C4" w:rsidRPr="00122DAB">
        <w:rPr>
          <w:rFonts w:asciiTheme="minorHAnsi" w:eastAsiaTheme="minorHAnsi" w:hAnsiTheme="minorHAnsi" w:cstheme="minorHAnsi"/>
          <w:bCs/>
          <w:sz w:val="24"/>
          <w:szCs w:val="24"/>
          <w:lang w:eastAsia="en-US"/>
        </w:rPr>
        <w:t xml:space="preserve"> consultation period. It was reported that the Strategy aimed to develop and establish </w:t>
      </w:r>
      <w:r w:rsidR="007A48C4" w:rsidRPr="00122DAB">
        <w:rPr>
          <w:rFonts w:asciiTheme="minorHAnsi" w:eastAsiaTheme="minorHAnsi" w:hAnsiTheme="minorHAnsi" w:cstheme="minorHAnsi"/>
          <w:bCs/>
          <w:sz w:val="24"/>
          <w:szCs w:val="24"/>
          <w:lang w:eastAsia="en-US"/>
        </w:rPr>
        <w:lastRenderedPageBreak/>
        <w:t xml:space="preserve">a leading market position for the University as an extraordinary and exceptional University, which was research-led and student-centred. Becoming a University of first choice across all subject areas and for students from across the UK.  </w:t>
      </w:r>
    </w:p>
    <w:p w14:paraId="45092CF5" w14:textId="77777777" w:rsidR="007A48C4" w:rsidRPr="00122DAB" w:rsidRDefault="007A48C4" w:rsidP="007A48C4">
      <w:pPr>
        <w:tabs>
          <w:tab w:val="left" w:pos="567"/>
        </w:tabs>
        <w:rPr>
          <w:rFonts w:asciiTheme="minorHAnsi" w:eastAsiaTheme="minorHAnsi" w:hAnsiTheme="minorHAnsi" w:cstheme="minorHAnsi"/>
          <w:bCs/>
          <w:sz w:val="24"/>
          <w:szCs w:val="24"/>
          <w:lang w:eastAsia="en-US"/>
        </w:rPr>
      </w:pPr>
    </w:p>
    <w:p w14:paraId="4CFB4215" w14:textId="35C96193" w:rsidR="007A48C4" w:rsidRPr="00122DAB" w:rsidRDefault="007A48C4" w:rsidP="0063378B">
      <w:pPr>
        <w:tabs>
          <w:tab w:val="left" w:pos="567"/>
        </w:tabs>
        <w:ind w:left="56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 It was noted that these aims were expressed and monitored through five key objectives and associated KPIs:  </w:t>
      </w:r>
    </w:p>
    <w:p w14:paraId="5E231005" w14:textId="77777777" w:rsidR="007A48C4" w:rsidRPr="00122DAB" w:rsidRDefault="007A48C4" w:rsidP="007A48C4">
      <w:pPr>
        <w:tabs>
          <w:tab w:val="left" w:pos="567"/>
        </w:tabs>
        <w:rPr>
          <w:rFonts w:asciiTheme="minorHAnsi" w:eastAsiaTheme="minorHAnsi" w:hAnsiTheme="minorHAnsi" w:cstheme="minorHAnsi"/>
          <w:bCs/>
          <w:sz w:val="24"/>
          <w:szCs w:val="24"/>
          <w:lang w:eastAsia="en-US"/>
        </w:rPr>
      </w:pPr>
    </w:p>
    <w:p w14:paraId="1E6427FB" w14:textId="1229D6EB" w:rsidR="007A48C4" w:rsidRPr="00122DAB" w:rsidRDefault="007A48C4" w:rsidP="0063378B">
      <w:pPr>
        <w:pStyle w:val="ListParagraph"/>
        <w:numPr>
          <w:ilvl w:val="0"/>
          <w:numId w:val="36"/>
        </w:numPr>
        <w:tabs>
          <w:tab w:val="left" w:pos="567"/>
        </w:tabs>
        <w:ind w:left="92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To develop strong brand messages which are promoted in an outstanding and consistent way to significantly increase recognition; </w:t>
      </w:r>
    </w:p>
    <w:p w14:paraId="035E92BE" w14:textId="77777777" w:rsidR="007A48C4" w:rsidRPr="00122DAB" w:rsidRDefault="007A48C4" w:rsidP="0063378B">
      <w:pPr>
        <w:tabs>
          <w:tab w:val="left" w:pos="567"/>
        </w:tabs>
        <w:ind w:left="207"/>
        <w:rPr>
          <w:rFonts w:asciiTheme="minorHAnsi" w:eastAsiaTheme="minorHAnsi" w:hAnsiTheme="minorHAnsi" w:cstheme="minorHAnsi"/>
          <w:bCs/>
          <w:sz w:val="24"/>
          <w:szCs w:val="24"/>
          <w:lang w:eastAsia="en-US"/>
        </w:rPr>
      </w:pPr>
    </w:p>
    <w:p w14:paraId="5E302C3C" w14:textId="77777777" w:rsidR="007A48C4" w:rsidRPr="00122DAB" w:rsidRDefault="007A48C4" w:rsidP="0063378B">
      <w:pPr>
        <w:pStyle w:val="ListParagraph"/>
        <w:numPr>
          <w:ilvl w:val="0"/>
          <w:numId w:val="36"/>
        </w:numPr>
        <w:tabs>
          <w:tab w:val="left" w:pos="567"/>
        </w:tabs>
        <w:ind w:left="92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To develop timely, high quality, high impact marketing and recruitment activities which stand out in a busy market; </w:t>
      </w:r>
    </w:p>
    <w:p w14:paraId="791DCFE3" w14:textId="77777777" w:rsidR="007A48C4" w:rsidRPr="00122DAB" w:rsidRDefault="007A48C4" w:rsidP="0063378B">
      <w:pPr>
        <w:tabs>
          <w:tab w:val="left" w:pos="567"/>
        </w:tabs>
        <w:ind w:left="207"/>
        <w:rPr>
          <w:rFonts w:asciiTheme="minorHAnsi" w:eastAsiaTheme="minorHAnsi" w:hAnsiTheme="minorHAnsi" w:cstheme="minorHAnsi"/>
          <w:bCs/>
          <w:sz w:val="24"/>
          <w:szCs w:val="24"/>
          <w:lang w:eastAsia="en-US"/>
        </w:rPr>
      </w:pPr>
    </w:p>
    <w:p w14:paraId="07BD2C5B" w14:textId="77777777" w:rsidR="007A48C4" w:rsidRPr="00122DAB" w:rsidRDefault="007A48C4" w:rsidP="0063378B">
      <w:pPr>
        <w:pStyle w:val="ListParagraph"/>
        <w:numPr>
          <w:ilvl w:val="0"/>
          <w:numId w:val="36"/>
        </w:numPr>
        <w:tabs>
          <w:tab w:val="left" w:pos="567"/>
        </w:tabs>
        <w:ind w:left="92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To take an evidence-led and targeted approach to portfolio and course content development, and marketing and recruitment activities to maximise the return on investment; </w:t>
      </w:r>
    </w:p>
    <w:p w14:paraId="7F5B6051" w14:textId="77777777" w:rsidR="007A48C4" w:rsidRPr="00122DAB" w:rsidRDefault="007A48C4" w:rsidP="0063378B">
      <w:pPr>
        <w:tabs>
          <w:tab w:val="left" w:pos="567"/>
        </w:tabs>
        <w:ind w:left="207"/>
        <w:rPr>
          <w:rFonts w:asciiTheme="minorHAnsi" w:eastAsiaTheme="minorHAnsi" w:hAnsiTheme="minorHAnsi" w:cstheme="minorHAnsi"/>
          <w:bCs/>
          <w:sz w:val="24"/>
          <w:szCs w:val="24"/>
          <w:lang w:eastAsia="en-US"/>
        </w:rPr>
      </w:pPr>
    </w:p>
    <w:p w14:paraId="6F8B0BA5" w14:textId="77777777" w:rsidR="007A48C4" w:rsidRPr="00122DAB" w:rsidRDefault="007A48C4" w:rsidP="0063378B">
      <w:pPr>
        <w:pStyle w:val="ListParagraph"/>
        <w:numPr>
          <w:ilvl w:val="0"/>
          <w:numId w:val="36"/>
        </w:numPr>
        <w:tabs>
          <w:tab w:val="left" w:pos="567"/>
        </w:tabs>
        <w:ind w:left="92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To increase UK study recruitment numbers and market share, ensuring the appropriate mix to support University objectives; and  </w:t>
      </w:r>
    </w:p>
    <w:p w14:paraId="444A9B79" w14:textId="77777777" w:rsidR="007A48C4" w:rsidRPr="00122DAB" w:rsidRDefault="007A48C4" w:rsidP="0063378B">
      <w:pPr>
        <w:tabs>
          <w:tab w:val="left" w:pos="567"/>
        </w:tabs>
        <w:ind w:left="207"/>
        <w:rPr>
          <w:rFonts w:asciiTheme="minorHAnsi" w:eastAsiaTheme="minorHAnsi" w:hAnsiTheme="minorHAnsi" w:cstheme="minorHAnsi"/>
          <w:bCs/>
          <w:sz w:val="24"/>
          <w:szCs w:val="24"/>
          <w:lang w:eastAsia="en-US"/>
        </w:rPr>
      </w:pPr>
    </w:p>
    <w:p w14:paraId="7D3B4566" w14:textId="77777777" w:rsidR="007A48C4" w:rsidRPr="00122DAB" w:rsidRDefault="007A48C4" w:rsidP="0063378B">
      <w:pPr>
        <w:pStyle w:val="ListParagraph"/>
        <w:numPr>
          <w:ilvl w:val="0"/>
          <w:numId w:val="36"/>
        </w:numPr>
        <w:tabs>
          <w:tab w:val="left" w:pos="567"/>
        </w:tabs>
        <w:ind w:left="92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To become an aspirational and desirable brand within the UK higher education market.  </w:t>
      </w:r>
    </w:p>
    <w:p w14:paraId="65E24F17" w14:textId="3DF6FA0D" w:rsidR="007A48C4" w:rsidRPr="00122DAB" w:rsidRDefault="007A48C4" w:rsidP="007A48C4">
      <w:pPr>
        <w:tabs>
          <w:tab w:val="left" w:pos="567"/>
        </w:tabs>
        <w:rPr>
          <w:rFonts w:asciiTheme="minorHAnsi" w:eastAsiaTheme="minorHAnsi" w:hAnsiTheme="minorHAnsi" w:cstheme="minorHAnsi"/>
          <w:bCs/>
          <w:sz w:val="24"/>
          <w:szCs w:val="24"/>
          <w:lang w:eastAsia="en-US"/>
        </w:rPr>
      </w:pPr>
    </w:p>
    <w:p w14:paraId="3E4EB46A" w14:textId="2AB1D01A" w:rsidR="002B1E17" w:rsidRDefault="005A5016" w:rsidP="003818B2">
      <w:pPr>
        <w:tabs>
          <w:tab w:val="left" w:pos="567"/>
        </w:tabs>
        <w:ind w:left="56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Mrs Westwood</w:t>
      </w:r>
      <w:r w:rsidR="0063378B" w:rsidRPr="00122DAB">
        <w:rPr>
          <w:rFonts w:asciiTheme="minorHAnsi" w:eastAsiaTheme="minorHAnsi" w:hAnsiTheme="minorHAnsi" w:cstheme="minorHAnsi"/>
          <w:bCs/>
          <w:sz w:val="24"/>
          <w:szCs w:val="24"/>
          <w:lang w:eastAsia="en-US"/>
        </w:rPr>
        <w:t xml:space="preserve"> advised the Council that there were four key </w:t>
      </w:r>
      <w:r w:rsidR="005C1B63" w:rsidRPr="00122DAB">
        <w:rPr>
          <w:rFonts w:asciiTheme="minorHAnsi" w:eastAsiaTheme="minorHAnsi" w:hAnsiTheme="minorHAnsi" w:cstheme="minorHAnsi"/>
          <w:bCs/>
          <w:sz w:val="24"/>
          <w:szCs w:val="24"/>
          <w:lang w:eastAsia="en-US"/>
        </w:rPr>
        <w:t>areas of priority for the University, namely business, computer science, law and psychology</w:t>
      </w:r>
      <w:r w:rsidR="00570487">
        <w:rPr>
          <w:rFonts w:asciiTheme="minorHAnsi" w:eastAsiaTheme="minorHAnsi" w:hAnsiTheme="minorHAnsi" w:cstheme="minorHAnsi"/>
          <w:bCs/>
          <w:sz w:val="24"/>
          <w:szCs w:val="24"/>
          <w:lang w:eastAsia="en-US"/>
        </w:rPr>
        <w:t>, and that e</w:t>
      </w:r>
      <w:r w:rsidR="00122DAB" w:rsidRPr="00122DAB">
        <w:rPr>
          <w:rFonts w:asciiTheme="minorHAnsi" w:eastAsiaTheme="minorHAnsi" w:hAnsiTheme="minorHAnsi" w:cstheme="minorHAnsi"/>
          <w:bCs/>
          <w:sz w:val="24"/>
          <w:szCs w:val="24"/>
          <w:lang w:eastAsia="en-US"/>
        </w:rPr>
        <w:t>xtensive</w:t>
      </w:r>
      <w:r w:rsidR="005C1B63" w:rsidRPr="00122DAB">
        <w:rPr>
          <w:rFonts w:asciiTheme="minorHAnsi" w:eastAsiaTheme="minorHAnsi" w:hAnsiTheme="minorHAnsi" w:cstheme="minorHAnsi"/>
          <w:bCs/>
          <w:sz w:val="24"/>
          <w:szCs w:val="24"/>
          <w:lang w:eastAsia="en-US"/>
        </w:rPr>
        <w:t xml:space="preserve"> work was </w:t>
      </w:r>
      <w:r w:rsidR="00122DAB">
        <w:rPr>
          <w:rFonts w:asciiTheme="minorHAnsi" w:eastAsiaTheme="minorHAnsi" w:hAnsiTheme="minorHAnsi" w:cstheme="minorHAnsi"/>
          <w:bCs/>
          <w:sz w:val="24"/>
          <w:szCs w:val="24"/>
          <w:lang w:eastAsia="en-US"/>
        </w:rPr>
        <w:t xml:space="preserve">underway in these areas to maximise the </w:t>
      </w:r>
      <w:r w:rsidR="001B004F">
        <w:rPr>
          <w:rFonts w:asciiTheme="minorHAnsi" w:eastAsiaTheme="minorHAnsi" w:hAnsiTheme="minorHAnsi" w:cstheme="minorHAnsi"/>
          <w:bCs/>
          <w:sz w:val="24"/>
          <w:szCs w:val="24"/>
          <w:lang w:eastAsia="en-US"/>
        </w:rPr>
        <w:t xml:space="preserve">potential for recruitment. </w:t>
      </w:r>
      <w:r w:rsidR="006B30F4">
        <w:rPr>
          <w:rFonts w:asciiTheme="minorHAnsi" w:eastAsiaTheme="minorHAnsi" w:hAnsiTheme="minorHAnsi" w:cstheme="minorHAnsi"/>
          <w:bCs/>
          <w:sz w:val="24"/>
          <w:szCs w:val="24"/>
          <w:lang w:eastAsia="en-US"/>
        </w:rPr>
        <w:t xml:space="preserve"> </w:t>
      </w:r>
    </w:p>
    <w:p w14:paraId="4CFE1BB6" w14:textId="4B79E8A7" w:rsidR="00200247" w:rsidRDefault="00200247" w:rsidP="00200247">
      <w:pPr>
        <w:tabs>
          <w:tab w:val="left" w:pos="567"/>
        </w:tabs>
        <w:rPr>
          <w:rFonts w:asciiTheme="minorHAnsi" w:eastAsiaTheme="minorHAnsi" w:hAnsiTheme="minorHAnsi" w:cstheme="minorHAnsi"/>
          <w:bCs/>
          <w:sz w:val="24"/>
          <w:szCs w:val="24"/>
          <w:lang w:eastAsia="en-US"/>
        </w:rPr>
      </w:pPr>
    </w:p>
    <w:p w14:paraId="1EDF2D88" w14:textId="55034AD1" w:rsidR="00200247" w:rsidRDefault="00200247" w:rsidP="00456620">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t xml:space="preserve">In response to a question from Mr Avison Mrs Westwood confirmed that the University’s sustainability credentials </w:t>
      </w:r>
      <w:r w:rsidR="00CF79C6">
        <w:rPr>
          <w:rFonts w:asciiTheme="minorHAnsi" w:eastAsiaTheme="minorHAnsi" w:hAnsiTheme="minorHAnsi" w:cstheme="minorHAnsi"/>
          <w:bCs/>
          <w:sz w:val="24"/>
          <w:szCs w:val="24"/>
          <w:lang w:eastAsia="en-US"/>
        </w:rPr>
        <w:t xml:space="preserve">were </w:t>
      </w:r>
      <w:r w:rsidR="00653163">
        <w:rPr>
          <w:rFonts w:asciiTheme="minorHAnsi" w:eastAsiaTheme="minorHAnsi" w:hAnsiTheme="minorHAnsi" w:cstheme="minorHAnsi"/>
          <w:bCs/>
          <w:sz w:val="24"/>
          <w:szCs w:val="24"/>
          <w:lang w:eastAsia="en-US"/>
        </w:rPr>
        <w:t>being promoted</w:t>
      </w:r>
      <w:r w:rsidR="00CF79C6">
        <w:rPr>
          <w:rFonts w:asciiTheme="minorHAnsi" w:eastAsiaTheme="minorHAnsi" w:hAnsiTheme="minorHAnsi" w:cstheme="minorHAnsi"/>
          <w:bCs/>
          <w:sz w:val="24"/>
          <w:szCs w:val="24"/>
          <w:lang w:eastAsia="en-US"/>
        </w:rPr>
        <w:t xml:space="preserve"> </w:t>
      </w:r>
      <w:r w:rsidR="00844450">
        <w:rPr>
          <w:rFonts w:asciiTheme="minorHAnsi" w:eastAsiaTheme="minorHAnsi" w:hAnsiTheme="minorHAnsi" w:cstheme="minorHAnsi"/>
          <w:bCs/>
          <w:sz w:val="24"/>
          <w:szCs w:val="24"/>
          <w:lang w:eastAsia="en-US"/>
        </w:rPr>
        <w:t>extensively through its</w:t>
      </w:r>
      <w:r w:rsidR="00CF79C6">
        <w:rPr>
          <w:rFonts w:asciiTheme="minorHAnsi" w:eastAsiaTheme="minorHAnsi" w:hAnsiTheme="minorHAnsi" w:cstheme="minorHAnsi"/>
          <w:bCs/>
          <w:sz w:val="24"/>
          <w:szCs w:val="24"/>
          <w:lang w:eastAsia="en-US"/>
        </w:rPr>
        <w:t xml:space="preserve"> marketing activities, including an interview piece with the Associate Pro Vice-Chancellor (Sustainability) in the new prospectus</w:t>
      </w:r>
      <w:r w:rsidR="00456620">
        <w:rPr>
          <w:rFonts w:asciiTheme="minorHAnsi" w:eastAsiaTheme="minorHAnsi" w:hAnsiTheme="minorHAnsi" w:cstheme="minorHAnsi"/>
          <w:bCs/>
          <w:sz w:val="24"/>
          <w:szCs w:val="24"/>
          <w:lang w:eastAsia="en-US"/>
        </w:rPr>
        <w:t>.</w:t>
      </w:r>
    </w:p>
    <w:p w14:paraId="46E38C34" w14:textId="21116AAD" w:rsidR="0063378B" w:rsidRPr="00122DAB" w:rsidRDefault="005C1B63" w:rsidP="005C1B63">
      <w:pPr>
        <w:tabs>
          <w:tab w:val="left" w:pos="567"/>
        </w:tabs>
        <w:ind w:left="567"/>
        <w:rPr>
          <w:rFonts w:asciiTheme="minorHAnsi" w:eastAsiaTheme="minorHAnsi" w:hAnsiTheme="minorHAnsi" w:cstheme="minorHAnsi"/>
          <w:bCs/>
          <w:sz w:val="24"/>
          <w:szCs w:val="24"/>
          <w:lang w:eastAsia="en-US"/>
        </w:rPr>
      </w:pPr>
      <w:r w:rsidRPr="00122DAB">
        <w:rPr>
          <w:rFonts w:asciiTheme="minorHAnsi" w:eastAsiaTheme="minorHAnsi" w:hAnsiTheme="minorHAnsi" w:cstheme="minorHAnsi"/>
          <w:bCs/>
          <w:sz w:val="24"/>
          <w:szCs w:val="24"/>
          <w:lang w:eastAsia="en-US"/>
        </w:rPr>
        <w:t xml:space="preserve"> </w:t>
      </w:r>
    </w:p>
    <w:p w14:paraId="6C6FE2A1" w14:textId="1DB9A7FB" w:rsidR="00844450" w:rsidRPr="00844450" w:rsidRDefault="00456620" w:rsidP="00844450">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C</w:t>
      </w:r>
      <w:r w:rsidR="001B004F">
        <w:rPr>
          <w:rFonts w:asciiTheme="minorHAnsi" w:eastAsiaTheme="minorHAnsi" w:hAnsiTheme="minorHAnsi" w:cstheme="minorHAnsi"/>
          <w:bCs/>
          <w:sz w:val="24"/>
          <w:szCs w:val="24"/>
          <w:lang w:eastAsia="en-US"/>
        </w:rPr>
        <w:t>.</w:t>
      </w:r>
      <w:r w:rsidR="001B004F">
        <w:rPr>
          <w:rFonts w:asciiTheme="minorHAnsi" w:eastAsiaTheme="minorHAnsi" w:hAnsiTheme="minorHAnsi" w:cstheme="minorHAnsi"/>
          <w:bCs/>
          <w:sz w:val="24"/>
          <w:szCs w:val="24"/>
          <w:lang w:eastAsia="en-US"/>
        </w:rPr>
        <w:tab/>
        <w:t xml:space="preserve">The Chair thanked Mrs Westwood for </w:t>
      </w:r>
      <w:r w:rsidR="00483420">
        <w:rPr>
          <w:rFonts w:asciiTheme="minorHAnsi" w:eastAsiaTheme="minorHAnsi" w:hAnsiTheme="minorHAnsi" w:cstheme="minorHAnsi"/>
          <w:bCs/>
          <w:sz w:val="24"/>
          <w:szCs w:val="24"/>
          <w:lang w:eastAsia="en-US"/>
        </w:rPr>
        <w:t xml:space="preserve">the update on the </w:t>
      </w:r>
      <w:r w:rsidR="005227EB">
        <w:rPr>
          <w:rFonts w:asciiTheme="minorHAnsi" w:eastAsiaTheme="minorHAnsi" w:hAnsiTheme="minorHAnsi" w:cstheme="minorHAnsi"/>
          <w:bCs/>
          <w:sz w:val="24"/>
          <w:szCs w:val="24"/>
          <w:lang w:eastAsia="en-US"/>
        </w:rPr>
        <w:t>strategy and</w:t>
      </w:r>
      <w:r w:rsidR="00483420">
        <w:rPr>
          <w:rFonts w:asciiTheme="minorHAnsi" w:eastAsiaTheme="minorHAnsi" w:hAnsiTheme="minorHAnsi" w:cstheme="minorHAnsi"/>
          <w:bCs/>
          <w:sz w:val="24"/>
          <w:szCs w:val="24"/>
          <w:lang w:eastAsia="en-US"/>
        </w:rPr>
        <w:t xml:space="preserve"> noted that the Council looked forward to </w:t>
      </w:r>
      <w:r w:rsidR="00DD6E39">
        <w:rPr>
          <w:rFonts w:asciiTheme="minorHAnsi" w:eastAsiaTheme="minorHAnsi" w:hAnsiTheme="minorHAnsi" w:cstheme="minorHAnsi"/>
          <w:bCs/>
          <w:sz w:val="24"/>
          <w:szCs w:val="24"/>
          <w:lang w:eastAsia="en-US"/>
        </w:rPr>
        <w:t xml:space="preserve">seeing the impact on student recruitment patters over the coming years. </w:t>
      </w:r>
      <w:r w:rsidR="008A36AE">
        <w:rPr>
          <w:rFonts w:asciiTheme="minorHAnsi" w:eastAsiaTheme="minorHAnsi" w:hAnsiTheme="minorHAnsi" w:cstheme="minorHAnsi"/>
          <w:bCs/>
          <w:sz w:val="24"/>
          <w:szCs w:val="24"/>
          <w:lang w:eastAsia="en-US"/>
        </w:rPr>
        <w:t xml:space="preserve"> </w:t>
      </w:r>
      <w:r w:rsidR="001B004F">
        <w:rPr>
          <w:rFonts w:asciiTheme="minorHAnsi" w:eastAsiaTheme="minorHAnsi" w:hAnsiTheme="minorHAnsi" w:cstheme="minorHAnsi"/>
          <w:bCs/>
          <w:sz w:val="24"/>
          <w:szCs w:val="24"/>
          <w:lang w:eastAsia="en-US"/>
        </w:rPr>
        <w:t xml:space="preserve"> </w:t>
      </w:r>
    </w:p>
    <w:p w14:paraId="43181C83" w14:textId="25C28E27" w:rsidR="00A05FD7" w:rsidRDefault="001B004F" w:rsidP="00E960AB">
      <w:pPr>
        <w:tabs>
          <w:tab w:val="left" w:pos="567"/>
        </w:tab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21.5</w:t>
      </w:r>
      <w:r w:rsidR="00FB7998">
        <w:rPr>
          <w:rFonts w:asciiTheme="minorHAnsi" w:eastAsiaTheme="minorHAnsi" w:hAnsiTheme="minorHAnsi" w:cstheme="minorHAnsi"/>
          <w:b/>
          <w:sz w:val="24"/>
          <w:szCs w:val="24"/>
          <w:lang w:eastAsia="en-US"/>
        </w:rPr>
        <w:t>9</w:t>
      </w:r>
      <w:r>
        <w:rPr>
          <w:rFonts w:asciiTheme="minorHAnsi" w:eastAsiaTheme="minorHAnsi" w:hAnsiTheme="minorHAnsi" w:cstheme="minorHAnsi"/>
          <w:b/>
          <w:sz w:val="24"/>
          <w:szCs w:val="24"/>
          <w:lang w:eastAsia="en-US"/>
        </w:rPr>
        <w:t xml:space="preserve"> </w:t>
      </w:r>
      <w:r w:rsidR="00A05FD7">
        <w:rPr>
          <w:rFonts w:asciiTheme="minorHAnsi" w:eastAsiaTheme="minorHAnsi" w:hAnsiTheme="minorHAnsi" w:cstheme="minorHAnsi"/>
          <w:b/>
          <w:sz w:val="24"/>
          <w:szCs w:val="24"/>
          <w:lang w:eastAsia="en-US"/>
        </w:rPr>
        <w:t>STUDENT RECRUITMENT</w:t>
      </w:r>
    </w:p>
    <w:p w14:paraId="6A20122B" w14:textId="6B65D934" w:rsidR="00C514E9" w:rsidRDefault="00C514E9" w:rsidP="00253AD5">
      <w:pPr>
        <w:tabs>
          <w:tab w:val="left" w:pos="567"/>
        </w:tabs>
        <w:jc w:val="both"/>
        <w:rPr>
          <w:rFonts w:asciiTheme="minorHAnsi" w:eastAsiaTheme="minorHAnsi" w:hAnsiTheme="minorHAnsi" w:cstheme="minorHAnsi"/>
          <w:b/>
          <w:sz w:val="24"/>
          <w:szCs w:val="24"/>
          <w:lang w:eastAsia="en-US"/>
        </w:rPr>
      </w:pPr>
    </w:p>
    <w:p w14:paraId="24A468C6" w14:textId="605509FC" w:rsidR="00E6166F" w:rsidRDefault="00C514E9" w:rsidP="00A335A6">
      <w:pPr>
        <w:autoSpaceDE w:val="0"/>
        <w:autoSpaceDN w:val="0"/>
        <w:adjustRightInd w:val="0"/>
        <w:ind w:left="720" w:hanging="720"/>
        <w:jc w:val="both"/>
        <w:rPr>
          <w:rFonts w:asciiTheme="minorHAnsi" w:eastAsiaTheme="minorHAnsi" w:hAnsiTheme="minorHAnsi" w:cstheme="minorHAnsi"/>
          <w:sz w:val="24"/>
          <w:szCs w:val="24"/>
          <w:lang w:eastAsia="en-US"/>
        </w:rPr>
      </w:pPr>
      <w:r w:rsidRPr="0071633C">
        <w:rPr>
          <w:rFonts w:asciiTheme="minorHAnsi" w:eastAsiaTheme="minorHAnsi" w:hAnsiTheme="minorHAnsi" w:cstheme="minorHAnsi"/>
          <w:bCs/>
          <w:sz w:val="24"/>
          <w:szCs w:val="24"/>
          <w:lang w:eastAsia="en-US"/>
        </w:rPr>
        <w:t>A.</w:t>
      </w:r>
      <w:r w:rsidRPr="0071633C">
        <w:rPr>
          <w:rFonts w:asciiTheme="minorHAnsi" w:eastAsiaTheme="minorHAnsi" w:hAnsiTheme="minorHAnsi" w:cstheme="minorHAnsi"/>
          <w:bCs/>
          <w:sz w:val="24"/>
          <w:szCs w:val="24"/>
          <w:lang w:eastAsia="en-US"/>
        </w:rPr>
        <w:tab/>
      </w:r>
      <w:r w:rsidR="00A05FD7">
        <w:rPr>
          <w:rFonts w:asciiTheme="minorHAnsi" w:eastAsiaTheme="minorHAnsi" w:hAnsiTheme="minorHAnsi" w:cstheme="minorHAnsi"/>
          <w:sz w:val="24"/>
          <w:szCs w:val="24"/>
          <w:lang w:eastAsia="en-US"/>
        </w:rPr>
        <w:t>Professor Andrew Edwards</w:t>
      </w:r>
      <w:r w:rsidR="00E55B88">
        <w:rPr>
          <w:rFonts w:asciiTheme="minorHAnsi" w:eastAsiaTheme="minorHAnsi" w:hAnsiTheme="minorHAnsi" w:cstheme="minorHAnsi"/>
          <w:sz w:val="24"/>
          <w:szCs w:val="24"/>
          <w:lang w:eastAsia="en-US"/>
        </w:rPr>
        <w:t xml:space="preserve"> provided the Counci</w:t>
      </w:r>
      <w:r w:rsidR="00F274C8">
        <w:rPr>
          <w:rFonts w:asciiTheme="minorHAnsi" w:eastAsiaTheme="minorHAnsi" w:hAnsiTheme="minorHAnsi" w:cstheme="minorHAnsi"/>
          <w:sz w:val="24"/>
          <w:szCs w:val="24"/>
          <w:lang w:eastAsia="en-US"/>
        </w:rPr>
        <w:t>l</w:t>
      </w:r>
      <w:r w:rsidR="00E55B88">
        <w:rPr>
          <w:rFonts w:asciiTheme="minorHAnsi" w:eastAsiaTheme="minorHAnsi" w:hAnsiTheme="minorHAnsi" w:cstheme="minorHAnsi"/>
          <w:sz w:val="24"/>
          <w:szCs w:val="24"/>
          <w:lang w:eastAsia="en-US"/>
        </w:rPr>
        <w:t xml:space="preserve"> with an update on </w:t>
      </w:r>
      <w:r w:rsidR="007B6BF9" w:rsidRPr="007B6BF9">
        <w:rPr>
          <w:rFonts w:asciiTheme="minorHAnsi" w:eastAsiaTheme="minorHAnsi" w:hAnsiTheme="minorHAnsi" w:cstheme="minorHAnsi"/>
          <w:sz w:val="24"/>
          <w:szCs w:val="24"/>
          <w:lang w:eastAsia="en-US"/>
        </w:rPr>
        <w:t xml:space="preserve">the current student recruitment </w:t>
      </w:r>
      <w:r w:rsidR="00F274C8">
        <w:rPr>
          <w:rFonts w:asciiTheme="minorHAnsi" w:eastAsiaTheme="minorHAnsi" w:hAnsiTheme="minorHAnsi" w:cstheme="minorHAnsi"/>
          <w:sz w:val="24"/>
          <w:szCs w:val="24"/>
          <w:lang w:eastAsia="en-US"/>
        </w:rPr>
        <w:t>position</w:t>
      </w:r>
      <w:r w:rsidR="007B6BF9" w:rsidRPr="007B6BF9">
        <w:rPr>
          <w:rFonts w:asciiTheme="minorHAnsi" w:eastAsiaTheme="minorHAnsi" w:hAnsiTheme="minorHAnsi" w:cstheme="minorHAnsi"/>
          <w:sz w:val="24"/>
          <w:szCs w:val="24"/>
          <w:lang w:eastAsia="en-US"/>
        </w:rPr>
        <w:t xml:space="preserve"> and noted that</w:t>
      </w:r>
      <w:r w:rsidR="006912B8">
        <w:rPr>
          <w:rFonts w:asciiTheme="minorHAnsi" w:eastAsiaTheme="minorHAnsi" w:hAnsiTheme="minorHAnsi" w:cstheme="minorHAnsi"/>
          <w:sz w:val="24"/>
          <w:szCs w:val="24"/>
          <w:lang w:eastAsia="en-US"/>
        </w:rPr>
        <w:t xml:space="preserve"> the position was </w:t>
      </w:r>
      <w:r w:rsidR="00BC5C50">
        <w:rPr>
          <w:rFonts w:asciiTheme="minorHAnsi" w:eastAsiaTheme="minorHAnsi" w:hAnsiTheme="minorHAnsi" w:cstheme="minorHAnsi"/>
          <w:sz w:val="24"/>
          <w:szCs w:val="24"/>
          <w:lang w:eastAsia="en-US"/>
        </w:rPr>
        <w:t>significantly more</w:t>
      </w:r>
      <w:r w:rsidR="004B0F6F">
        <w:rPr>
          <w:rFonts w:asciiTheme="minorHAnsi" w:eastAsiaTheme="minorHAnsi" w:hAnsiTheme="minorHAnsi" w:cstheme="minorHAnsi"/>
          <w:sz w:val="24"/>
          <w:szCs w:val="24"/>
          <w:lang w:eastAsia="en-US"/>
        </w:rPr>
        <w:t xml:space="preserve"> positive than it had been at the last Council meeting in November. </w:t>
      </w:r>
      <w:r w:rsidR="007B6BF9" w:rsidRPr="007B6BF9">
        <w:rPr>
          <w:rFonts w:asciiTheme="minorHAnsi" w:eastAsiaTheme="minorHAnsi" w:hAnsiTheme="minorHAnsi" w:cstheme="minorHAnsi"/>
          <w:sz w:val="24"/>
          <w:szCs w:val="24"/>
          <w:lang w:eastAsia="en-US"/>
        </w:rPr>
        <w:t xml:space="preserve"> </w:t>
      </w:r>
    </w:p>
    <w:p w14:paraId="03E296A7" w14:textId="77777777" w:rsidR="00E6166F" w:rsidRDefault="00E6166F" w:rsidP="00A335A6">
      <w:pPr>
        <w:autoSpaceDE w:val="0"/>
        <w:autoSpaceDN w:val="0"/>
        <w:adjustRightInd w:val="0"/>
        <w:ind w:left="720" w:hanging="720"/>
        <w:jc w:val="both"/>
        <w:rPr>
          <w:rFonts w:asciiTheme="minorHAnsi" w:eastAsiaTheme="minorHAnsi" w:hAnsiTheme="minorHAnsi" w:cstheme="minorHAnsi"/>
          <w:sz w:val="24"/>
          <w:szCs w:val="24"/>
          <w:lang w:eastAsia="en-US"/>
        </w:rPr>
      </w:pPr>
    </w:p>
    <w:p w14:paraId="1690C9CA" w14:textId="7109C4D0" w:rsidR="00FE0DBB" w:rsidRPr="00291A56" w:rsidRDefault="002B61F5" w:rsidP="00291A56">
      <w:pPr>
        <w:autoSpaceDE w:val="0"/>
        <w:autoSpaceDN w:val="0"/>
        <w:adjustRightInd w:val="0"/>
        <w:ind w:left="720"/>
        <w:rPr>
          <w:rFonts w:asciiTheme="minorHAnsi" w:eastAsiaTheme="minorHAnsi" w:hAnsiTheme="minorHAnsi" w:cstheme="minorHAnsi"/>
          <w:color w:val="000000"/>
          <w:sz w:val="24"/>
          <w:szCs w:val="24"/>
          <w:lang w:eastAsia="en-US"/>
        </w:rPr>
      </w:pPr>
      <w:r>
        <w:rPr>
          <w:rFonts w:asciiTheme="minorHAnsi" w:eastAsiaTheme="minorHAnsi" w:hAnsiTheme="minorHAnsi" w:cstheme="minorHAnsi"/>
          <w:sz w:val="24"/>
          <w:szCs w:val="24"/>
          <w:lang w:eastAsia="en-US"/>
        </w:rPr>
        <w:t>It</w:t>
      </w:r>
      <w:r w:rsidR="00F937CF" w:rsidRPr="00F937CF">
        <w:rPr>
          <w:rFonts w:asciiTheme="minorHAnsi" w:eastAsiaTheme="minorHAnsi" w:hAnsiTheme="minorHAnsi" w:cstheme="minorHAnsi"/>
          <w:sz w:val="24"/>
          <w:szCs w:val="24"/>
          <w:lang w:eastAsia="en-US"/>
        </w:rPr>
        <w:t xml:space="preserve"> was noted that</w:t>
      </w:r>
      <w:r w:rsidR="00C21300">
        <w:rPr>
          <w:rFonts w:asciiTheme="minorHAnsi" w:eastAsiaTheme="minorHAnsi" w:hAnsiTheme="minorHAnsi" w:cstheme="minorHAnsi"/>
          <w:sz w:val="24"/>
          <w:szCs w:val="24"/>
          <w:lang w:eastAsia="en-US"/>
        </w:rPr>
        <w:t xml:space="preserve"> </w:t>
      </w:r>
      <w:r w:rsidR="004302AA">
        <w:rPr>
          <w:rFonts w:asciiTheme="minorHAnsi" w:eastAsiaTheme="minorHAnsi" w:hAnsiTheme="minorHAnsi" w:cstheme="minorHAnsi"/>
          <w:color w:val="000000"/>
          <w:sz w:val="24"/>
          <w:szCs w:val="24"/>
          <w:lang w:eastAsia="en-US"/>
        </w:rPr>
        <w:t>the update focusse</w:t>
      </w:r>
      <w:r w:rsidR="002B7312">
        <w:rPr>
          <w:rFonts w:asciiTheme="minorHAnsi" w:eastAsiaTheme="minorHAnsi" w:hAnsiTheme="minorHAnsi" w:cstheme="minorHAnsi"/>
          <w:color w:val="000000"/>
          <w:sz w:val="24"/>
          <w:szCs w:val="24"/>
          <w:lang w:eastAsia="en-US"/>
        </w:rPr>
        <w:t>d</w:t>
      </w:r>
      <w:r w:rsidR="004302AA">
        <w:rPr>
          <w:rFonts w:asciiTheme="minorHAnsi" w:eastAsiaTheme="minorHAnsi" w:hAnsiTheme="minorHAnsi" w:cstheme="minorHAnsi"/>
          <w:color w:val="000000"/>
          <w:sz w:val="24"/>
          <w:szCs w:val="24"/>
          <w:lang w:eastAsia="en-US"/>
        </w:rPr>
        <w:t xml:space="preserve"> on</w:t>
      </w:r>
      <w:r w:rsidR="002B7312">
        <w:rPr>
          <w:rFonts w:asciiTheme="minorHAnsi" w:eastAsiaTheme="minorHAnsi" w:hAnsiTheme="minorHAnsi" w:cstheme="minorHAnsi"/>
          <w:color w:val="000000"/>
          <w:sz w:val="24"/>
          <w:szCs w:val="24"/>
          <w:lang w:eastAsia="en-US"/>
        </w:rPr>
        <w:t xml:space="preserve"> the</w:t>
      </w:r>
      <w:r w:rsidR="004302AA">
        <w:rPr>
          <w:rFonts w:asciiTheme="minorHAnsi" w:eastAsiaTheme="minorHAnsi" w:hAnsiTheme="minorHAnsi" w:cstheme="minorHAnsi"/>
          <w:color w:val="000000"/>
          <w:sz w:val="24"/>
          <w:szCs w:val="24"/>
          <w:lang w:eastAsia="en-US"/>
        </w:rPr>
        <w:t xml:space="preserve"> current position in relation to </w:t>
      </w:r>
      <w:r w:rsidR="004B0F6F" w:rsidRPr="004B0F6F">
        <w:rPr>
          <w:rFonts w:asciiTheme="minorHAnsi" w:eastAsiaTheme="minorHAnsi" w:hAnsiTheme="minorHAnsi" w:cstheme="minorHAnsi"/>
          <w:color w:val="000000"/>
          <w:sz w:val="24"/>
          <w:szCs w:val="24"/>
          <w:lang w:eastAsia="en-US"/>
        </w:rPr>
        <w:t>four</w:t>
      </w:r>
      <w:r w:rsidR="00844450">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key markets</w:t>
      </w:r>
      <w:r w:rsidR="00844450">
        <w:rPr>
          <w:rFonts w:asciiTheme="minorHAnsi" w:eastAsiaTheme="minorHAnsi" w:hAnsiTheme="minorHAnsi" w:cstheme="minorHAnsi"/>
          <w:color w:val="000000"/>
          <w:sz w:val="24"/>
          <w:szCs w:val="24"/>
          <w:lang w:eastAsia="en-US"/>
        </w:rPr>
        <w:t xml:space="preserve"> which were the</w:t>
      </w:r>
      <w:r w:rsidR="004302AA">
        <w:rPr>
          <w:rFonts w:asciiTheme="minorHAnsi" w:eastAsiaTheme="minorHAnsi" w:hAnsiTheme="minorHAnsi" w:cstheme="minorHAnsi"/>
          <w:color w:val="000000"/>
          <w:sz w:val="24"/>
          <w:szCs w:val="24"/>
          <w:lang w:eastAsia="en-US"/>
        </w:rPr>
        <w:t xml:space="preserve"> home </w:t>
      </w:r>
      <w:r w:rsidR="004B0F6F" w:rsidRPr="004B0F6F">
        <w:rPr>
          <w:rFonts w:asciiTheme="minorHAnsi" w:eastAsiaTheme="minorHAnsi" w:hAnsiTheme="minorHAnsi" w:cstheme="minorHAnsi"/>
          <w:color w:val="000000"/>
          <w:sz w:val="24"/>
          <w:szCs w:val="24"/>
          <w:lang w:eastAsia="en-US"/>
        </w:rPr>
        <w:t>undergraduate, international undergraduate, home</w:t>
      </w:r>
      <w:r w:rsidR="00844450">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 xml:space="preserve">postgraduate (taught), </w:t>
      </w:r>
      <w:r w:rsidR="004302AA">
        <w:rPr>
          <w:rFonts w:asciiTheme="minorHAnsi" w:eastAsiaTheme="minorHAnsi" w:hAnsiTheme="minorHAnsi" w:cstheme="minorHAnsi"/>
          <w:color w:val="000000"/>
          <w:sz w:val="24"/>
          <w:szCs w:val="24"/>
          <w:lang w:eastAsia="en-US"/>
        </w:rPr>
        <w:t xml:space="preserve">and </w:t>
      </w:r>
      <w:r w:rsidR="004B0F6F" w:rsidRPr="004B0F6F">
        <w:rPr>
          <w:rFonts w:asciiTheme="minorHAnsi" w:eastAsiaTheme="minorHAnsi" w:hAnsiTheme="minorHAnsi" w:cstheme="minorHAnsi"/>
          <w:color w:val="000000"/>
          <w:sz w:val="24"/>
          <w:szCs w:val="24"/>
          <w:lang w:eastAsia="en-US"/>
        </w:rPr>
        <w:t>international</w:t>
      </w:r>
      <w:r w:rsidR="004302AA">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postgraduate (taught)</w:t>
      </w:r>
      <w:r w:rsidR="00844450">
        <w:rPr>
          <w:rFonts w:asciiTheme="minorHAnsi" w:eastAsiaTheme="minorHAnsi" w:hAnsiTheme="minorHAnsi" w:cstheme="minorHAnsi"/>
          <w:color w:val="000000"/>
          <w:sz w:val="24"/>
          <w:szCs w:val="24"/>
          <w:lang w:eastAsia="en-US"/>
        </w:rPr>
        <w:t xml:space="preserve"> markets.</w:t>
      </w:r>
      <w:r w:rsidR="002B7312">
        <w:rPr>
          <w:rFonts w:asciiTheme="minorHAnsi" w:eastAsiaTheme="minorHAnsi" w:hAnsiTheme="minorHAnsi" w:cstheme="minorHAnsi"/>
          <w:color w:val="000000"/>
          <w:sz w:val="24"/>
          <w:szCs w:val="24"/>
          <w:lang w:eastAsia="en-US"/>
        </w:rPr>
        <w:t xml:space="preserve"> In </w:t>
      </w:r>
      <w:r w:rsidR="005A5016">
        <w:rPr>
          <w:rFonts w:asciiTheme="minorHAnsi" w:eastAsiaTheme="minorHAnsi" w:hAnsiTheme="minorHAnsi" w:cstheme="minorHAnsi"/>
          <w:color w:val="000000"/>
          <w:sz w:val="24"/>
          <w:szCs w:val="24"/>
          <w:lang w:eastAsia="en-US"/>
        </w:rPr>
        <w:t>addition,</w:t>
      </w:r>
      <w:r w:rsidR="002B7312">
        <w:rPr>
          <w:rFonts w:asciiTheme="minorHAnsi" w:eastAsiaTheme="minorHAnsi" w:hAnsiTheme="minorHAnsi" w:cstheme="minorHAnsi"/>
          <w:color w:val="000000"/>
          <w:sz w:val="24"/>
          <w:szCs w:val="24"/>
          <w:lang w:eastAsia="en-US"/>
        </w:rPr>
        <w:t xml:space="preserve"> further information had been </w:t>
      </w:r>
      <w:r w:rsidR="004B0F6F" w:rsidRPr="004B0F6F">
        <w:rPr>
          <w:rFonts w:asciiTheme="minorHAnsi" w:eastAsiaTheme="minorHAnsi" w:hAnsiTheme="minorHAnsi" w:cstheme="minorHAnsi"/>
          <w:color w:val="000000"/>
          <w:sz w:val="24"/>
          <w:szCs w:val="24"/>
          <w:lang w:eastAsia="en-US"/>
        </w:rPr>
        <w:t>provided for the home, undergraduate</w:t>
      </w:r>
      <w:r w:rsidR="00844450">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market, due to the</w:t>
      </w:r>
      <w:r w:rsidR="002B7312">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disproportionate impact of the reduced quota for HEIW</w:t>
      </w:r>
      <w:r w:rsidR="00841C08">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 xml:space="preserve">commissioned provision </w:t>
      </w:r>
      <w:r w:rsidR="004B0F6F" w:rsidRPr="004B0F6F">
        <w:rPr>
          <w:rFonts w:asciiTheme="minorHAnsi" w:eastAsiaTheme="minorHAnsi" w:hAnsiTheme="minorHAnsi" w:cstheme="minorHAnsi"/>
          <w:color w:val="000000"/>
          <w:sz w:val="24"/>
          <w:szCs w:val="24"/>
          <w:lang w:eastAsia="en-US"/>
        </w:rPr>
        <w:lastRenderedPageBreak/>
        <w:t>(professional</w:t>
      </w:r>
      <w:r w:rsidR="002B7312">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health science programmes</w:t>
      </w:r>
      <w:r w:rsidR="002B7312">
        <w:rPr>
          <w:rFonts w:asciiTheme="minorHAnsi" w:eastAsiaTheme="minorHAnsi" w:hAnsiTheme="minorHAnsi" w:cstheme="minorHAnsi"/>
          <w:color w:val="000000"/>
          <w:sz w:val="24"/>
          <w:szCs w:val="24"/>
          <w:lang w:eastAsia="en-US"/>
        </w:rPr>
        <w:t xml:space="preserve">), which </w:t>
      </w:r>
      <w:r w:rsidR="00841C08">
        <w:rPr>
          <w:rFonts w:asciiTheme="minorHAnsi" w:eastAsiaTheme="minorHAnsi" w:hAnsiTheme="minorHAnsi" w:cstheme="minorHAnsi"/>
          <w:color w:val="000000"/>
          <w:sz w:val="24"/>
          <w:szCs w:val="24"/>
          <w:lang w:eastAsia="en-US"/>
        </w:rPr>
        <w:t xml:space="preserve">had </w:t>
      </w:r>
      <w:r w:rsidR="004B0F6F" w:rsidRPr="004B0F6F">
        <w:rPr>
          <w:rFonts w:asciiTheme="minorHAnsi" w:eastAsiaTheme="minorHAnsi" w:hAnsiTheme="minorHAnsi" w:cstheme="minorHAnsi"/>
          <w:color w:val="000000"/>
          <w:sz w:val="24"/>
          <w:szCs w:val="24"/>
          <w:lang w:eastAsia="en-US"/>
        </w:rPr>
        <w:t>impact</w:t>
      </w:r>
      <w:r w:rsidR="00841C08">
        <w:rPr>
          <w:rFonts w:asciiTheme="minorHAnsi" w:eastAsiaTheme="minorHAnsi" w:hAnsiTheme="minorHAnsi" w:cstheme="minorHAnsi"/>
          <w:color w:val="000000"/>
          <w:sz w:val="24"/>
          <w:szCs w:val="24"/>
          <w:lang w:eastAsia="en-US"/>
        </w:rPr>
        <w:t>ed</w:t>
      </w:r>
      <w:r w:rsidR="004B0F6F" w:rsidRPr="004B0F6F">
        <w:rPr>
          <w:rFonts w:asciiTheme="minorHAnsi" w:eastAsiaTheme="minorHAnsi" w:hAnsiTheme="minorHAnsi" w:cstheme="minorHAnsi"/>
          <w:color w:val="000000"/>
          <w:sz w:val="24"/>
          <w:szCs w:val="24"/>
          <w:lang w:eastAsia="en-US"/>
        </w:rPr>
        <w:t xml:space="preserve"> the overall home,</w:t>
      </w:r>
      <w:r w:rsidR="002B7312">
        <w:rPr>
          <w:rFonts w:asciiTheme="minorHAnsi" w:eastAsiaTheme="minorHAnsi" w:hAnsiTheme="minorHAnsi" w:cstheme="minorHAnsi"/>
          <w:color w:val="000000"/>
          <w:sz w:val="24"/>
          <w:szCs w:val="24"/>
          <w:lang w:eastAsia="en-US"/>
        </w:rPr>
        <w:t xml:space="preserve"> </w:t>
      </w:r>
      <w:r w:rsidR="004B0F6F" w:rsidRPr="004B0F6F">
        <w:rPr>
          <w:rFonts w:asciiTheme="minorHAnsi" w:eastAsiaTheme="minorHAnsi" w:hAnsiTheme="minorHAnsi" w:cstheme="minorHAnsi"/>
          <w:color w:val="000000"/>
          <w:sz w:val="24"/>
          <w:szCs w:val="24"/>
          <w:lang w:eastAsia="en-US"/>
        </w:rPr>
        <w:t>undergraduate statistics</w:t>
      </w:r>
      <w:r w:rsidR="002B7312">
        <w:rPr>
          <w:rFonts w:asciiTheme="minorHAnsi" w:eastAsiaTheme="minorHAnsi" w:hAnsiTheme="minorHAnsi" w:cstheme="minorHAnsi"/>
          <w:color w:val="000000"/>
          <w:sz w:val="24"/>
          <w:szCs w:val="24"/>
          <w:lang w:eastAsia="en-US"/>
        </w:rPr>
        <w:t>. It was noted that c</w:t>
      </w:r>
      <w:r w:rsidR="004B0F6F" w:rsidRPr="004B0F6F">
        <w:rPr>
          <w:rFonts w:asciiTheme="minorHAnsi" w:eastAsiaTheme="minorHAnsi" w:hAnsiTheme="minorHAnsi" w:cstheme="minorHAnsi"/>
          <w:color w:val="000000"/>
          <w:sz w:val="24"/>
          <w:szCs w:val="24"/>
          <w:lang w:eastAsia="en-US"/>
        </w:rPr>
        <w:t>are need</w:t>
      </w:r>
      <w:r w:rsidR="002B7312">
        <w:rPr>
          <w:rFonts w:asciiTheme="minorHAnsi" w:eastAsiaTheme="minorHAnsi" w:hAnsiTheme="minorHAnsi" w:cstheme="minorHAnsi"/>
          <w:color w:val="000000"/>
          <w:sz w:val="24"/>
          <w:szCs w:val="24"/>
          <w:lang w:eastAsia="en-US"/>
        </w:rPr>
        <w:t>ed</w:t>
      </w:r>
      <w:r w:rsidR="004B0F6F" w:rsidRPr="004B0F6F">
        <w:rPr>
          <w:rFonts w:asciiTheme="minorHAnsi" w:eastAsiaTheme="minorHAnsi" w:hAnsiTheme="minorHAnsi" w:cstheme="minorHAnsi"/>
          <w:color w:val="000000"/>
          <w:sz w:val="24"/>
          <w:szCs w:val="24"/>
          <w:lang w:eastAsia="en-US"/>
        </w:rPr>
        <w:t xml:space="preserve"> to be taken when interpreting application trends </w:t>
      </w:r>
      <w:r w:rsidR="00841C08">
        <w:rPr>
          <w:rFonts w:asciiTheme="minorHAnsi" w:eastAsiaTheme="minorHAnsi" w:hAnsiTheme="minorHAnsi" w:cstheme="minorHAnsi"/>
          <w:color w:val="000000"/>
          <w:sz w:val="24"/>
          <w:szCs w:val="24"/>
          <w:lang w:eastAsia="en-US"/>
        </w:rPr>
        <w:t>at the moment,</w:t>
      </w:r>
      <w:r w:rsidR="00FA588B">
        <w:rPr>
          <w:rFonts w:asciiTheme="minorHAnsi" w:eastAsiaTheme="minorHAnsi" w:hAnsiTheme="minorHAnsi" w:cstheme="minorHAnsi"/>
          <w:color w:val="000000"/>
          <w:sz w:val="24"/>
          <w:szCs w:val="24"/>
          <w:lang w:eastAsia="en-US"/>
        </w:rPr>
        <w:t xml:space="preserve"> however as the University moved beyond the UCAS application deadline of 26</w:t>
      </w:r>
      <w:r w:rsidR="00FA588B" w:rsidRPr="00FA588B">
        <w:rPr>
          <w:rFonts w:asciiTheme="minorHAnsi" w:eastAsiaTheme="minorHAnsi" w:hAnsiTheme="minorHAnsi" w:cstheme="minorHAnsi"/>
          <w:color w:val="000000"/>
          <w:sz w:val="24"/>
          <w:szCs w:val="24"/>
          <w:vertAlign w:val="superscript"/>
          <w:lang w:eastAsia="en-US"/>
        </w:rPr>
        <w:t>th</w:t>
      </w:r>
      <w:r w:rsidR="00FA588B">
        <w:rPr>
          <w:rFonts w:asciiTheme="minorHAnsi" w:eastAsiaTheme="minorHAnsi" w:hAnsiTheme="minorHAnsi" w:cstheme="minorHAnsi"/>
          <w:color w:val="000000"/>
          <w:sz w:val="24"/>
          <w:szCs w:val="24"/>
          <w:lang w:eastAsia="en-US"/>
        </w:rPr>
        <w:t xml:space="preserve"> January recruitment outcomes would become clearer</w:t>
      </w:r>
      <w:r w:rsidR="00102B92">
        <w:rPr>
          <w:rFonts w:asciiTheme="minorHAnsi" w:eastAsiaTheme="minorHAnsi" w:hAnsiTheme="minorHAnsi" w:cstheme="minorHAnsi"/>
          <w:color w:val="000000"/>
          <w:sz w:val="24"/>
          <w:szCs w:val="24"/>
          <w:lang w:eastAsia="en-US"/>
        </w:rPr>
        <w:t xml:space="preserve">. </w:t>
      </w:r>
      <w:r w:rsidR="001E53A3">
        <w:rPr>
          <w:rFonts w:asciiTheme="minorHAnsi" w:eastAsiaTheme="minorHAnsi" w:hAnsiTheme="minorHAnsi" w:cstheme="minorHAnsi"/>
          <w:color w:val="000000"/>
          <w:sz w:val="24"/>
          <w:szCs w:val="24"/>
          <w:lang w:eastAsia="en-US"/>
        </w:rPr>
        <w:t xml:space="preserve">In </w:t>
      </w:r>
      <w:r w:rsidR="005A5016">
        <w:rPr>
          <w:rFonts w:asciiTheme="minorHAnsi" w:eastAsiaTheme="minorHAnsi" w:hAnsiTheme="minorHAnsi" w:cstheme="minorHAnsi"/>
          <w:color w:val="000000"/>
          <w:sz w:val="24"/>
          <w:szCs w:val="24"/>
          <w:lang w:eastAsia="en-US"/>
        </w:rPr>
        <w:t>addition,</w:t>
      </w:r>
      <w:r w:rsidR="001E53A3">
        <w:rPr>
          <w:rFonts w:asciiTheme="minorHAnsi" w:eastAsiaTheme="minorHAnsi" w:hAnsiTheme="minorHAnsi" w:cstheme="minorHAnsi"/>
          <w:color w:val="000000"/>
          <w:sz w:val="24"/>
          <w:szCs w:val="24"/>
          <w:lang w:eastAsia="en-US"/>
        </w:rPr>
        <w:t xml:space="preserve"> </w:t>
      </w:r>
      <w:r w:rsidR="00841C08">
        <w:rPr>
          <w:rFonts w:asciiTheme="minorHAnsi" w:eastAsiaTheme="minorHAnsi" w:hAnsiTheme="minorHAnsi" w:cstheme="minorHAnsi"/>
          <w:color w:val="000000"/>
          <w:sz w:val="24"/>
          <w:szCs w:val="24"/>
          <w:lang w:eastAsia="en-US"/>
        </w:rPr>
        <w:t xml:space="preserve">the Council were advised that </w:t>
      </w:r>
      <w:r w:rsidR="001E53A3">
        <w:rPr>
          <w:rFonts w:asciiTheme="minorHAnsi" w:eastAsiaTheme="minorHAnsi" w:hAnsiTheme="minorHAnsi" w:cstheme="minorHAnsi"/>
          <w:color w:val="000000"/>
          <w:sz w:val="24"/>
          <w:szCs w:val="24"/>
          <w:lang w:eastAsia="en-US"/>
        </w:rPr>
        <w:t>many i</w:t>
      </w:r>
      <w:r w:rsidR="004B0F6F" w:rsidRPr="004B0F6F">
        <w:rPr>
          <w:rFonts w:asciiTheme="minorHAnsi" w:eastAsiaTheme="minorHAnsi" w:hAnsiTheme="minorHAnsi" w:cstheme="minorHAnsi"/>
          <w:color w:val="000000"/>
          <w:sz w:val="24"/>
          <w:szCs w:val="24"/>
          <w:lang w:eastAsia="en-US"/>
        </w:rPr>
        <w:t xml:space="preserve">nternational and postgraduate applications </w:t>
      </w:r>
      <w:r w:rsidR="001E53A3">
        <w:rPr>
          <w:rFonts w:asciiTheme="minorHAnsi" w:eastAsiaTheme="minorHAnsi" w:hAnsiTheme="minorHAnsi" w:cstheme="minorHAnsi"/>
          <w:color w:val="000000"/>
          <w:sz w:val="24"/>
          <w:szCs w:val="24"/>
          <w:lang w:eastAsia="en-US"/>
        </w:rPr>
        <w:t>were made</w:t>
      </w:r>
      <w:r w:rsidR="004B0F6F" w:rsidRPr="004B0F6F">
        <w:rPr>
          <w:rFonts w:asciiTheme="minorHAnsi" w:eastAsiaTheme="minorHAnsi" w:hAnsiTheme="minorHAnsi" w:cstheme="minorHAnsi"/>
          <w:color w:val="000000"/>
          <w:sz w:val="24"/>
          <w:szCs w:val="24"/>
          <w:lang w:eastAsia="en-US"/>
        </w:rPr>
        <w:t xml:space="preserve"> direct</w:t>
      </w:r>
      <w:r w:rsidR="001E53A3">
        <w:rPr>
          <w:rFonts w:asciiTheme="minorHAnsi" w:eastAsiaTheme="minorHAnsi" w:hAnsiTheme="minorHAnsi" w:cstheme="minorHAnsi"/>
          <w:color w:val="000000"/>
          <w:sz w:val="24"/>
          <w:szCs w:val="24"/>
          <w:lang w:eastAsia="en-US"/>
        </w:rPr>
        <w:t>ly</w:t>
      </w:r>
      <w:r w:rsidR="004B0F6F" w:rsidRPr="004B0F6F">
        <w:rPr>
          <w:rFonts w:asciiTheme="minorHAnsi" w:eastAsiaTheme="minorHAnsi" w:hAnsiTheme="minorHAnsi" w:cstheme="minorHAnsi"/>
          <w:color w:val="000000"/>
          <w:sz w:val="24"/>
          <w:szCs w:val="24"/>
          <w:lang w:eastAsia="en-US"/>
        </w:rPr>
        <w:t xml:space="preserve"> to the University</w:t>
      </w:r>
      <w:r w:rsidR="001E53A3">
        <w:rPr>
          <w:rFonts w:asciiTheme="minorHAnsi" w:eastAsiaTheme="minorHAnsi" w:hAnsiTheme="minorHAnsi" w:cstheme="minorHAnsi"/>
          <w:color w:val="000000"/>
          <w:sz w:val="24"/>
          <w:szCs w:val="24"/>
          <w:lang w:eastAsia="en-US"/>
        </w:rPr>
        <w:t>, with applications</w:t>
      </w:r>
      <w:r w:rsidR="004B0F6F" w:rsidRPr="004B0F6F">
        <w:rPr>
          <w:rFonts w:asciiTheme="minorHAnsi" w:eastAsiaTheme="minorHAnsi" w:hAnsiTheme="minorHAnsi" w:cstheme="minorHAnsi"/>
          <w:color w:val="000000"/>
          <w:sz w:val="24"/>
          <w:szCs w:val="24"/>
          <w:lang w:eastAsia="en-US"/>
        </w:rPr>
        <w:t xml:space="preserve"> for th</w:t>
      </w:r>
      <w:r w:rsidR="001E53A3">
        <w:rPr>
          <w:rFonts w:asciiTheme="minorHAnsi" w:eastAsiaTheme="minorHAnsi" w:hAnsiTheme="minorHAnsi" w:cstheme="minorHAnsi"/>
          <w:color w:val="000000"/>
          <w:sz w:val="24"/>
          <w:szCs w:val="24"/>
          <w:lang w:eastAsia="en-US"/>
        </w:rPr>
        <w:t>ose</w:t>
      </w:r>
      <w:r w:rsidR="004B0F6F" w:rsidRPr="004B0F6F">
        <w:rPr>
          <w:rFonts w:asciiTheme="minorHAnsi" w:eastAsiaTheme="minorHAnsi" w:hAnsiTheme="minorHAnsi" w:cstheme="minorHAnsi"/>
          <w:color w:val="000000"/>
          <w:sz w:val="24"/>
          <w:szCs w:val="24"/>
          <w:lang w:eastAsia="en-US"/>
        </w:rPr>
        <w:t xml:space="preserve"> markets </w:t>
      </w:r>
      <w:r w:rsidR="001E53A3">
        <w:rPr>
          <w:rFonts w:asciiTheme="minorHAnsi" w:eastAsiaTheme="minorHAnsi" w:hAnsiTheme="minorHAnsi" w:cstheme="minorHAnsi"/>
          <w:color w:val="000000"/>
          <w:sz w:val="24"/>
          <w:szCs w:val="24"/>
          <w:lang w:eastAsia="en-US"/>
        </w:rPr>
        <w:t xml:space="preserve">potentially being made later in the cycle. Uncertainties surrounding the Covid-19 pandemic were also likely to persist throughout this </w:t>
      </w:r>
      <w:r w:rsidR="005E3901">
        <w:rPr>
          <w:rFonts w:asciiTheme="minorHAnsi" w:eastAsiaTheme="minorHAnsi" w:hAnsiTheme="minorHAnsi" w:cstheme="minorHAnsi"/>
          <w:color w:val="000000"/>
          <w:sz w:val="24"/>
          <w:szCs w:val="24"/>
          <w:lang w:eastAsia="en-US"/>
        </w:rPr>
        <w:t>cycle and</w:t>
      </w:r>
      <w:r w:rsidR="001E53A3">
        <w:rPr>
          <w:rFonts w:asciiTheme="minorHAnsi" w:eastAsiaTheme="minorHAnsi" w:hAnsiTheme="minorHAnsi" w:cstheme="minorHAnsi"/>
          <w:color w:val="000000"/>
          <w:sz w:val="24"/>
          <w:szCs w:val="24"/>
          <w:lang w:eastAsia="en-US"/>
        </w:rPr>
        <w:t xml:space="preserve"> may have some impact on the conversion of international applicants. </w:t>
      </w:r>
    </w:p>
    <w:p w14:paraId="00D6ED5B" w14:textId="77777777" w:rsidR="00BC5C50" w:rsidRPr="00BC5C50" w:rsidRDefault="00BC5C50" w:rsidP="00BC5C50">
      <w:pPr>
        <w:pStyle w:val="ListParagraph"/>
        <w:autoSpaceDE w:val="0"/>
        <w:autoSpaceDN w:val="0"/>
        <w:adjustRightInd w:val="0"/>
        <w:ind w:left="1080"/>
        <w:rPr>
          <w:rFonts w:asciiTheme="minorHAnsi" w:eastAsiaTheme="minorHAnsi" w:hAnsiTheme="minorHAnsi" w:cstheme="minorHAnsi"/>
          <w:color w:val="000000"/>
          <w:sz w:val="24"/>
          <w:szCs w:val="24"/>
          <w:lang w:eastAsia="en-US"/>
        </w:rPr>
      </w:pPr>
    </w:p>
    <w:p w14:paraId="74C4C09C" w14:textId="3CC07787" w:rsidR="00044A99" w:rsidRPr="00CD24F5" w:rsidRDefault="00BC5C50" w:rsidP="00CD24F5">
      <w:pPr>
        <w:tabs>
          <w:tab w:val="left" w:pos="1134"/>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sidR="001B2EFA">
        <w:rPr>
          <w:rFonts w:asciiTheme="minorHAnsi" w:eastAsiaTheme="minorHAnsi" w:hAnsiTheme="minorHAnsi" w:cstheme="minorHAnsi"/>
          <w:sz w:val="24"/>
          <w:szCs w:val="24"/>
          <w:lang w:eastAsia="en-US"/>
        </w:rPr>
        <w:t>.</w:t>
      </w:r>
      <w:r w:rsidR="001B2EFA">
        <w:rPr>
          <w:rFonts w:asciiTheme="minorHAnsi" w:eastAsiaTheme="minorHAnsi" w:hAnsiTheme="minorHAnsi" w:cstheme="minorHAnsi"/>
          <w:sz w:val="24"/>
          <w:szCs w:val="24"/>
          <w:lang w:eastAsia="en-US"/>
        </w:rPr>
        <w:tab/>
      </w:r>
      <w:r w:rsidR="00E55B88">
        <w:rPr>
          <w:rFonts w:asciiTheme="minorHAnsi" w:eastAsiaTheme="minorHAnsi" w:hAnsiTheme="minorHAnsi" w:cstheme="minorHAnsi"/>
          <w:sz w:val="24"/>
          <w:szCs w:val="24"/>
          <w:lang w:eastAsia="en-US"/>
        </w:rPr>
        <w:t>The Council welcomed the</w:t>
      </w:r>
      <w:r w:rsidR="0026139A">
        <w:rPr>
          <w:rFonts w:asciiTheme="minorHAnsi" w:eastAsiaTheme="minorHAnsi" w:hAnsiTheme="minorHAnsi" w:cstheme="minorHAnsi"/>
          <w:sz w:val="24"/>
          <w:szCs w:val="24"/>
          <w:lang w:eastAsia="en-US"/>
        </w:rPr>
        <w:t xml:space="preserve"> </w:t>
      </w:r>
      <w:r w:rsidR="00E55B88">
        <w:rPr>
          <w:rFonts w:asciiTheme="minorHAnsi" w:eastAsiaTheme="minorHAnsi" w:hAnsiTheme="minorHAnsi" w:cstheme="minorHAnsi"/>
          <w:sz w:val="24"/>
          <w:szCs w:val="24"/>
          <w:lang w:eastAsia="en-US"/>
        </w:rPr>
        <w:t xml:space="preserve">positive news in relation to student recruitment </w:t>
      </w:r>
      <w:r w:rsidR="000B4703">
        <w:rPr>
          <w:rFonts w:asciiTheme="minorHAnsi" w:eastAsiaTheme="minorHAnsi" w:hAnsiTheme="minorHAnsi" w:cstheme="minorHAnsi"/>
          <w:sz w:val="24"/>
          <w:szCs w:val="24"/>
          <w:lang w:eastAsia="en-US"/>
        </w:rPr>
        <w:t>and noted</w:t>
      </w:r>
      <w:r w:rsidR="00E372EF">
        <w:rPr>
          <w:rFonts w:asciiTheme="minorHAnsi" w:eastAsiaTheme="minorHAnsi" w:hAnsiTheme="minorHAnsi" w:cstheme="minorHAnsi"/>
          <w:sz w:val="24"/>
          <w:szCs w:val="24"/>
          <w:lang w:eastAsia="en-US"/>
        </w:rPr>
        <w:t>, with thanks,</w:t>
      </w:r>
      <w:r w:rsidR="000B4703">
        <w:rPr>
          <w:rFonts w:asciiTheme="minorHAnsi" w:eastAsiaTheme="minorHAnsi" w:hAnsiTheme="minorHAnsi" w:cstheme="minorHAnsi"/>
          <w:sz w:val="24"/>
          <w:szCs w:val="24"/>
          <w:lang w:eastAsia="en-US"/>
        </w:rPr>
        <w:t xml:space="preserve"> the hard work and dedication of staff across the institution. </w:t>
      </w:r>
      <w:bookmarkEnd w:id="1"/>
    </w:p>
    <w:p w14:paraId="35D86704" w14:textId="77777777" w:rsidR="007B0185" w:rsidRPr="005E3901" w:rsidRDefault="007B0185" w:rsidP="00253AD5">
      <w:pPr>
        <w:jc w:val="center"/>
        <w:rPr>
          <w:rFonts w:asciiTheme="minorHAnsi" w:eastAsiaTheme="minorHAnsi" w:hAnsiTheme="minorHAnsi" w:cstheme="minorHAnsi"/>
          <w:b/>
          <w:sz w:val="24"/>
          <w:szCs w:val="24"/>
          <w:lang w:eastAsia="en-US"/>
        </w:rPr>
      </w:pPr>
    </w:p>
    <w:p w14:paraId="2675D6BC" w14:textId="4FF82509" w:rsidR="00BC5C50" w:rsidRPr="005E3901" w:rsidRDefault="002E647B" w:rsidP="007C2696">
      <w:pPr>
        <w:pStyle w:val="paragraph"/>
        <w:spacing w:before="0" w:beforeAutospacing="0" w:after="0" w:afterAutospacing="0"/>
        <w:jc w:val="center"/>
        <w:textAlignment w:val="baseline"/>
        <w:rPr>
          <w:rStyle w:val="normaltextrun"/>
          <w:rFonts w:asciiTheme="minorHAnsi" w:hAnsiTheme="minorHAnsi" w:cstheme="minorHAnsi"/>
          <w:b/>
          <w:bCs/>
        </w:rPr>
      </w:pPr>
      <w:r w:rsidRPr="005E3901">
        <w:rPr>
          <w:rStyle w:val="normaltextrun"/>
          <w:rFonts w:asciiTheme="minorHAnsi" w:hAnsiTheme="minorHAnsi" w:cstheme="minorHAnsi"/>
          <w:b/>
          <w:bCs/>
        </w:rPr>
        <w:t>21.</w:t>
      </w:r>
      <w:r w:rsidR="00FB7998" w:rsidRPr="005E3901">
        <w:rPr>
          <w:rStyle w:val="normaltextrun"/>
          <w:rFonts w:asciiTheme="minorHAnsi" w:hAnsiTheme="minorHAnsi" w:cstheme="minorHAnsi"/>
          <w:b/>
          <w:bCs/>
        </w:rPr>
        <w:t xml:space="preserve">60 </w:t>
      </w:r>
      <w:r w:rsidR="00F258C7" w:rsidRPr="005E3901">
        <w:rPr>
          <w:rStyle w:val="normaltextrun"/>
          <w:rFonts w:asciiTheme="minorHAnsi" w:hAnsiTheme="minorHAnsi" w:cstheme="minorHAnsi"/>
          <w:b/>
          <w:bCs/>
        </w:rPr>
        <w:t>RESEACH GRANT KPIs</w:t>
      </w:r>
    </w:p>
    <w:p w14:paraId="7DB1B377" w14:textId="253EDD55" w:rsidR="00F258C7" w:rsidRPr="005E3901" w:rsidRDefault="00F258C7" w:rsidP="00F258C7">
      <w:pPr>
        <w:pStyle w:val="paragraph"/>
        <w:spacing w:before="0" w:beforeAutospacing="0" w:after="0" w:afterAutospacing="0"/>
        <w:textAlignment w:val="baseline"/>
        <w:rPr>
          <w:rStyle w:val="normaltextrun"/>
          <w:rFonts w:asciiTheme="minorHAnsi" w:hAnsiTheme="minorHAnsi" w:cstheme="minorHAnsi"/>
          <w:b/>
          <w:bCs/>
        </w:rPr>
      </w:pPr>
    </w:p>
    <w:p w14:paraId="763FA681" w14:textId="040BFE10" w:rsidR="000F0EA8" w:rsidRPr="005E3901" w:rsidRDefault="005E3901" w:rsidP="005E3901">
      <w:pPr>
        <w:autoSpaceDE w:val="0"/>
        <w:autoSpaceDN w:val="0"/>
        <w:adjustRightInd w:val="0"/>
        <w:ind w:left="720" w:hanging="720"/>
        <w:rPr>
          <w:rFonts w:asciiTheme="minorHAnsi" w:eastAsiaTheme="minorHAnsi" w:hAnsiTheme="minorHAnsi" w:cstheme="minorHAnsi"/>
          <w:sz w:val="24"/>
          <w:szCs w:val="24"/>
          <w:lang w:eastAsia="en-US"/>
        </w:rPr>
      </w:pPr>
      <w:r>
        <w:rPr>
          <w:rStyle w:val="normaltextrun"/>
          <w:rFonts w:asciiTheme="minorHAnsi" w:hAnsiTheme="minorHAnsi" w:cstheme="minorHAnsi"/>
          <w:color w:val="000000"/>
          <w:sz w:val="24"/>
          <w:szCs w:val="24"/>
          <w:shd w:val="clear" w:color="auto" w:fill="FFFFFF"/>
        </w:rPr>
        <w:t>A.</w:t>
      </w:r>
      <w:r>
        <w:rPr>
          <w:rStyle w:val="normaltextrun"/>
          <w:rFonts w:asciiTheme="minorHAnsi" w:hAnsiTheme="minorHAnsi" w:cstheme="minorHAnsi"/>
          <w:color w:val="000000"/>
          <w:sz w:val="24"/>
          <w:szCs w:val="24"/>
          <w:shd w:val="clear" w:color="auto" w:fill="FFFFFF"/>
        </w:rPr>
        <w:tab/>
      </w:r>
      <w:r w:rsidR="00243E79" w:rsidRPr="005E3901">
        <w:rPr>
          <w:rStyle w:val="normaltextrun"/>
          <w:rFonts w:asciiTheme="minorHAnsi" w:hAnsiTheme="minorHAnsi" w:cstheme="minorHAnsi"/>
          <w:color w:val="000000"/>
          <w:sz w:val="24"/>
          <w:szCs w:val="24"/>
          <w:shd w:val="clear" w:color="auto" w:fill="FFFFFF"/>
        </w:rPr>
        <w:t xml:space="preserve">Professor Spencer outlined to the Council the key points relating to the research grants and contracts data provided. </w:t>
      </w:r>
      <w:r w:rsidR="002B3F21" w:rsidRPr="005E3901">
        <w:rPr>
          <w:rStyle w:val="normaltextrun"/>
          <w:rFonts w:asciiTheme="minorHAnsi" w:hAnsiTheme="minorHAnsi" w:cstheme="minorHAnsi"/>
          <w:color w:val="000000"/>
          <w:sz w:val="24"/>
          <w:szCs w:val="24"/>
          <w:shd w:val="clear" w:color="auto" w:fill="FFFFFF"/>
        </w:rPr>
        <w:t>It was noted that t</w:t>
      </w:r>
      <w:r w:rsidR="000F0EA8" w:rsidRPr="005E3901">
        <w:rPr>
          <w:rFonts w:asciiTheme="minorHAnsi" w:eastAsiaTheme="minorHAnsi" w:hAnsiTheme="minorHAnsi" w:cstheme="minorHAnsi"/>
          <w:sz w:val="24"/>
          <w:szCs w:val="24"/>
          <w:lang w:eastAsia="en-US"/>
        </w:rPr>
        <w:t xml:space="preserve">he easing of </w:t>
      </w:r>
      <w:r>
        <w:rPr>
          <w:rFonts w:asciiTheme="minorHAnsi" w:eastAsiaTheme="minorHAnsi" w:hAnsiTheme="minorHAnsi" w:cstheme="minorHAnsi"/>
          <w:sz w:val="24"/>
          <w:szCs w:val="24"/>
          <w:lang w:eastAsia="en-US"/>
        </w:rPr>
        <w:t xml:space="preserve">Covid-19 </w:t>
      </w:r>
      <w:r w:rsidR="000F0EA8" w:rsidRPr="005E3901">
        <w:rPr>
          <w:rFonts w:asciiTheme="minorHAnsi" w:eastAsiaTheme="minorHAnsi" w:hAnsiTheme="minorHAnsi" w:cstheme="minorHAnsi"/>
          <w:sz w:val="24"/>
          <w:szCs w:val="24"/>
          <w:lang w:eastAsia="en-US"/>
        </w:rPr>
        <w:t>restrictions and the emergence of</w:t>
      </w:r>
      <w:r w:rsidR="002B3F21"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 xml:space="preserve">new funding opportunities </w:t>
      </w:r>
      <w:r w:rsidR="002B3F21" w:rsidRPr="005E3901">
        <w:rPr>
          <w:rFonts w:asciiTheme="minorHAnsi" w:eastAsiaTheme="minorHAnsi" w:hAnsiTheme="minorHAnsi" w:cstheme="minorHAnsi"/>
          <w:sz w:val="24"/>
          <w:szCs w:val="24"/>
          <w:lang w:eastAsia="en-US"/>
        </w:rPr>
        <w:t xml:space="preserve">would provide the University with the </w:t>
      </w:r>
      <w:r w:rsidR="000F0EA8" w:rsidRPr="005E3901">
        <w:rPr>
          <w:rFonts w:asciiTheme="minorHAnsi" w:eastAsiaTheme="minorHAnsi" w:hAnsiTheme="minorHAnsi" w:cstheme="minorHAnsi"/>
          <w:sz w:val="24"/>
          <w:szCs w:val="24"/>
          <w:lang w:eastAsia="en-US"/>
        </w:rPr>
        <w:t xml:space="preserve">potential to improve the current grant capture trend </w:t>
      </w:r>
      <w:r w:rsidR="002B3F21" w:rsidRPr="005E3901">
        <w:rPr>
          <w:rFonts w:asciiTheme="minorHAnsi" w:eastAsiaTheme="minorHAnsi" w:hAnsiTheme="minorHAnsi" w:cstheme="minorHAnsi"/>
          <w:sz w:val="24"/>
          <w:szCs w:val="24"/>
          <w:lang w:eastAsia="en-US"/>
        </w:rPr>
        <w:t>and to see a</w:t>
      </w:r>
      <w:r w:rsidR="000F0EA8" w:rsidRPr="005E3901">
        <w:rPr>
          <w:rFonts w:asciiTheme="minorHAnsi" w:eastAsiaTheme="minorHAnsi" w:hAnsiTheme="minorHAnsi" w:cstheme="minorHAnsi"/>
          <w:sz w:val="24"/>
          <w:szCs w:val="24"/>
          <w:lang w:eastAsia="en-US"/>
        </w:rPr>
        <w:t xml:space="preserve"> return to increasing annual grant</w:t>
      </w:r>
      <w:r w:rsidR="002B3F21"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 xml:space="preserve">capture. A programme of </w:t>
      </w:r>
      <w:r w:rsidR="002B3F21" w:rsidRPr="005E3901">
        <w:rPr>
          <w:rFonts w:asciiTheme="minorHAnsi" w:eastAsiaTheme="minorHAnsi" w:hAnsiTheme="minorHAnsi" w:cstheme="minorHAnsi"/>
          <w:sz w:val="24"/>
          <w:szCs w:val="24"/>
          <w:lang w:eastAsia="en-US"/>
        </w:rPr>
        <w:t>work was</w:t>
      </w:r>
      <w:r w:rsidR="000F0EA8" w:rsidRPr="005E3901">
        <w:rPr>
          <w:rFonts w:asciiTheme="minorHAnsi" w:eastAsiaTheme="minorHAnsi" w:hAnsiTheme="minorHAnsi" w:cstheme="minorHAnsi"/>
          <w:sz w:val="24"/>
          <w:szCs w:val="24"/>
          <w:lang w:eastAsia="en-US"/>
        </w:rPr>
        <w:t xml:space="preserve"> in place to enhance academic support and embed monitoring of</w:t>
      </w:r>
      <w:r w:rsidR="002B3F21"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grant capture performance.</w:t>
      </w:r>
    </w:p>
    <w:p w14:paraId="7BE017E4" w14:textId="77777777" w:rsidR="002B3F21" w:rsidRPr="005E3901" w:rsidRDefault="002B3F21" w:rsidP="000F0EA8">
      <w:pPr>
        <w:autoSpaceDE w:val="0"/>
        <w:autoSpaceDN w:val="0"/>
        <w:adjustRightInd w:val="0"/>
        <w:rPr>
          <w:rFonts w:asciiTheme="minorHAnsi" w:eastAsiaTheme="minorHAnsi" w:hAnsiTheme="minorHAnsi" w:cstheme="minorHAnsi"/>
          <w:b/>
          <w:bCs/>
          <w:sz w:val="24"/>
          <w:szCs w:val="24"/>
          <w:lang w:eastAsia="en-US"/>
        </w:rPr>
      </w:pPr>
    </w:p>
    <w:p w14:paraId="30647D0B" w14:textId="6E2F8E22" w:rsidR="00147BC8" w:rsidRDefault="00D11D29" w:rsidP="00D11D29">
      <w:pPr>
        <w:autoSpaceDE w:val="0"/>
        <w:autoSpaceDN w:val="0"/>
        <w:adjustRightInd w:val="0"/>
        <w:ind w:left="720" w:hanging="72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r w:rsidR="002B3F21" w:rsidRPr="005E3901">
        <w:rPr>
          <w:rFonts w:asciiTheme="minorHAnsi" w:eastAsiaTheme="minorHAnsi" w:hAnsiTheme="minorHAnsi" w:cstheme="minorHAnsi"/>
          <w:sz w:val="24"/>
          <w:szCs w:val="24"/>
          <w:lang w:eastAsia="en-US"/>
        </w:rPr>
        <w:t xml:space="preserve">The Council were made aware of some notable awards </w:t>
      </w:r>
      <w:r>
        <w:rPr>
          <w:rFonts w:asciiTheme="minorHAnsi" w:eastAsiaTheme="minorHAnsi" w:hAnsiTheme="minorHAnsi" w:cstheme="minorHAnsi"/>
          <w:sz w:val="24"/>
          <w:szCs w:val="24"/>
          <w:lang w:eastAsia="en-US"/>
        </w:rPr>
        <w:t xml:space="preserve">which the University had captured. These included </w:t>
      </w:r>
      <w:r w:rsidR="002B3F21" w:rsidRPr="005E3901">
        <w:rPr>
          <w:rFonts w:asciiTheme="minorHAnsi" w:eastAsiaTheme="minorHAnsi" w:hAnsiTheme="minorHAnsi" w:cstheme="minorHAnsi"/>
          <w:sz w:val="24"/>
          <w:szCs w:val="24"/>
          <w:lang w:eastAsia="en-US"/>
        </w:rPr>
        <w:t xml:space="preserve">the </w:t>
      </w:r>
      <w:r w:rsidR="000F0EA8" w:rsidRPr="005E3901">
        <w:rPr>
          <w:rFonts w:asciiTheme="minorHAnsi" w:eastAsiaTheme="minorHAnsi" w:hAnsiTheme="minorHAnsi" w:cstheme="minorHAnsi"/>
          <w:sz w:val="24"/>
          <w:szCs w:val="24"/>
          <w:lang w:eastAsia="en-US"/>
        </w:rPr>
        <w:t>first project to be funded by the North Wales Growth deal</w:t>
      </w:r>
      <w:r w:rsidR="002B3F21" w:rsidRPr="005E3901">
        <w:rPr>
          <w:rFonts w:asciiTheme="minorHAnsi" w:eastAsiaTheme="minorHAnsi" w:hAnsiTheme="minorHAnsi" w:cstheme="minorHAnsi"/>
          <w:sz w:val="24"/>
          <w:szCs w:val="24"/>
          <w:lang w:eastAsia="en-US"/>
        </w:rPr>
        <w:t xml:space="preserve">, the </w:t>
      </w:r>
      <w:r w:rsidR="000F0EA8" w:rsidRPr="005E3901">
        <w:rPr>
          <w:rFonts w:asciiTheme="minorHAnsi" w:eastAsiaTheme="minorHAnsi" w:hAnsiTheme="minorHAnsi" w:cstheme="minorHAnsi"/>
          <w:sz w:val="24"/>
          <w:szCs w:val="24"/>
          <w:lang w:eastAsia="en-US"/>
        </w:rPr>
        <w:t>Digital Signal Processing</w:t>
      </w:r>
      <w:r w:rsidR="002B3F21"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Centre</w:t>
      </w:r>
      <w:r w:rsidR="00CD24F5" w:rsidRPr="005E3901">
        <w:rPr>
          <w:rFonts w:asciiTheme="minorHAnsi" w:eastAsiaTheme="minorHAnsi" w:hAnsiTheme="minorHAnsi" w:cstheme="minorHAnsi"/>
          <w:sz w:val="24"/>
          <w:szCs w:val="24"/>
          <w:lang w:eastAsia="en-US"/>
        </w:rPr>
        <w:t>, with a</w:t>
      </w:r>
      <w:r w:rsidR="000F0EA8" w:rsidRPr="005E3901">
        <w:rPr>
          <w:rFonts w:asciiTheme="minorHAnsi" w:eastAsiaTheme="minorHAnsi" w:hAnsiTheme="minorHAnsi" w:cstheme="minorHAnsi"/>
          <w:sz w:val="24"/>
          <w:szCs w:val="24"/>
          <w:lang w:eastAsia="en-US"/>
        </w:rPr>
        <w:t xml:space="preserve"> £3m grant </w:t>
      </w:r>
      <w:r w:rsidR="00CD24F5" w:rsidRPr="005E3901">
        <w:rPr>
          <w:rFonts w:asciiTheme="minorHAnsi" w:eastAsiaTheme="minorHAnsi" w:hAnsiTheme="minorHAnsi" w:cstheme="minorHAnsi"/>
          <w:sz w:val="24"/>
          <w:szCs w:val="24"/>
          <w:lang w:eastAsia="en-US"/>
        </w:rPr>
        <w:t xml:space="preserve">allowing the University to </w:t>
      </w:r>
      <w:r w:rsidR="000F0EA8" w:rsidRPr="005E3901">
        <w:rPr>
          <w:rFonts w:asciiTheme="minorHAnsi" w:eastAsiaTheme="minorHAnsi" w:hAnsiTheme="minorHAnsi" w:cstheme="minorHAnsi"/>
          <w:sz w:val="24"/>
          <w:szCs w:val="24"/>
          <w:lang w:eastAsia="en-US"/>
        </w:rPr>
        <w:t>purchase equipment to aid development and impact of the centre’s own</w:t>
      </w:r>
      <w:r w:rsidR="00CD24F5"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research and provide a pilot scale testbed to collaborate with industry.</w:t>
      </w:r>
      <w:r w:rsidR="00CD24F5" w:rsidRPr="005E3901">
        <w:rPr>
          <w:rFonts w:asciiTheme="minorHAnsi" w:eastAsiaTheme="minorHAnsi" w:hAnsiTheme="minorHAnsi" w:cstheme="minorHAnsi"/>
          <w:sz w:val="24"/>
          <w:szCs w:val="24"/>
          <w:lang w:eastAsia="en-US"/>
        </w:rPr>
        <w:t xml:space="preserve"> In </w:t>
      </w:r>
      <w:r w:rsidR="005A5016" w:rsidRPr="005E3901">
        <w:rPr>
          <w:rFonts w:asciiTheme="minorHAnsi" w:eastAsiaTheme="minorHAnsi" w:hAnsiTheme="minorHAnsi" w:cstheme="minorHAnsi"/>
          <w:sz w:val="24"/>
          <w:szCs w:val="24"/>
          <w:lang w:eastAsia="en-US"/>
        </w:rPr>
        <w:t>addition,</w:t>
      </w:r>
      <w:r w:rsidR="00CD24F5" w:rsidRPr="005E3901">
        <w:rPr>
          <w:rFonts w:asciiTheme="minorHAnsi" w:eastAsiaTheme="minorHAnsi" w:hAnsiTheme="minorHAnsi" w:cstheme="minorHAnsi"/>
          <w:sz w:val="24"/>
          <w:szCs w:val="24"/>
          <w:lang w:eastAsia="en-US"/>
        </w:rPr>
        <w:t xml:space="preserve"> the w</w:t>
      </w:r>
      <w:r w:rsidR="000F0EA8" w:rsidRPr="005E3901">
        <w:rPr>
          <w:rFonts w:asciiTheme="minorHAnsi" w:eastAsiaTheme="minorHAnsi" w:hAnsiTheme="minorHAnsi" w:cstheme="minorHAnsi"/>
          <w:sz w:val="24"/>
          <w:szCs w:val="24"/>
          <w:lang w:eastAsia="en-US"/>
        </w:rPr>
        <w:t xml:space="preserve">astewater </w:t>
      </w:r>
      <w:r w:rsidR="00CD24F5" w:rsidRPr="005E3901">
        <w:rPr>
          <w:rFonts w:asciiTheme="minorHAnsi" w:eastAsiaTheme="minorHAnsi" w:hAnsiTheme="minorHAnsi" w:cstheme="minorHAnsi"/>
          <w:sz w:val="24"/>
          <w:szCs w:val="24"/>
          <w:lang w:eastAsia="en-US"/>
        </w:rPr>
        <w:t>a</w:t>
      </w:r>
      <w:r w:rsidR="000F0EA8" w:rsidRPr="005E3901">
        <w:rPr>
          <w:rFonts w:asciiTheme="minorHAnsi" w:eastAsiaTheme="minorHAnsi" w:hAnsiTheme="minorHAnsi" w:cstheme="minorHAnsi"/>
          <w:sz w:val="24"/>
          <w:szCs w:val="24"/>
          <w:lang w:eastAsia="en-US"/>
        </w:rPr>
        <w:t xml:space="preserve">nalysis team </w:t>
      </w:r>
      <w:r w:rsidR="00CD24F5" w:rsidRPr="005E3901">
        <w:rPr>
          <w:rFonts w:asciiTheme="minorHAnsi" w:eastAsiaTheme="minorHAnsi" w:hAnsiTheme="minorHAnsi" w:cstheme="minorHAnsi"/>
          <w:sz w:val="24"/>
          <w:szCs w:val="24"/>
          <w:lang w:eastAsia="en-US"/>
        </w:rPr>
        <w:t>had continued</w:t>
      </w:r>
      <w:r w:rsidR="000F0EA8" w:rsidRPr="005E3901">
        <w:rPr>
          <w:rFonts w:asciiTheme="minorHAnsi" w:eastAsiaTheme="minorHAnsi" w:hAnsiTheme="minorHAnsi" w:cstheme="minorHAnsi"/>
          <w:sz w:val="24"/>
          <w:szCs w:val="24"/>
          <w:lang w:eastAsia="en-US"/>
        </w:rPr>
        <w:t xml:space="preserve"> to secure contracts to identify pathogens in wastewater</w:t>
      </w:r>
      <w:r w:rsidR="00CD24F5" w:rsidRPr="005E3901">
        <w:rPr>
          <w:rFonts w:asciiTheme="minorHAnsi" w:eastAsiaTheme="minorHAnsi" w:hAnsiTheme="minorHAnsi" w:cstheme="minorHAnsi"/>
          <w:sz w:val="24"/>
          <w:szCs w:val="24"/>
          <w:lang w:eastAsia="en-US"/>
        </w:rPr>
        <w:t xml:space="preserve">, with the work not </w:t>
      </w:r>
      <w:r w:rsidR="000F0EA8" w:rsidRPr="005E3901">
        <w:rPr>
          <w:rFonts w:asciiTheme="minorHAnsi" w:eastAsiaTheme="minorHAnsi" w:hAnsiTheme="minorHAnsi" w:cstheme="minorHAnsi"/>
          <w:sz w:val="24"/>
          <w:szCs w:val="24"/>
          <w:lang w:eastAsia="en-US"/>
        </w:rPr>
        <w:t xml:space="preserve">restricted to </w:t>
      </w:r>
      <w:r w:rsidR="00CD24F5" w:rsidRPr="005E3901">
        <w:rPr>
          <w:rFonts w:asciiTheme="minorHAnsi" w:eastAsiaTheme="minorHAnsi" w:hAnsiTheme="minorHAnsi" w:cstheme="minorHAnsi"/>
          <w:sz w:val="24"/>
          <w:szCs w:val="24"/>
          <w:lang w:eastAsia="en-US"/>
        </w:rPr>
        <w:t>only</w:t>
      </w:r>
      <w:r w:rsidR="000F0EA8" w:rsidRPr="005E3901">
        <w:rPr>
          <w:rFonts w:asciiTheme="minorHAnsi" w:eastAsiaTheme="minorHAnsi" w:hAnsiTheme="minorHAnsi" w:cstheme="minorHAnsi"/>
          <w:sz w:val="24"/>
          <w:szCs w:val="24"/>
          <w:lang w:eastAsia="en-US"/>
        </w:rPr>
        <w:t xml:space="preserve"> public sector contracts</w:t>
      </w:r>
      <w:r w:rsidR="00CD24F5" w:rsidRPr="005E3901">
        <w:rPr>
          <w:rFonts w:asciiTheme="minorHAnsi" w:eastAsiaTheme="minorHAnsi" w:hAnsiTheme="minorHAnsi" w:cstheme="minorHAnsi"/>
          <w:sz w:val="24"/>
          <w:szCs w:val="24"/>
          <w:lang w:eastAsia="en-US"/>
        </w:rPr>
        <w:t>, with</w:t>
      </w:r>
      <w:r w:rsidR="000F0EA8" w:rsidRPr="005E3901">
        <w:rPr>
          <w:rFonts w:asciiTheme="minorHAnsi" w:eastAsiaTheme="minorHAnsi" w:hAnsiTheme="minorHAnsi" w:cstheme="minorHAnsi"/>
          <w:sz w:val="24"/>
          <w:szCs w:val="24"/>
          <w:lang w:eastAsia="en-US"/>
        </w:rPr>
        <w:t xml:space="preserve"> major private sector</w:t>
      </w:r>
      <w:r w:rsidR="00CD24F5" w:rsidRPr="005E3901">
        <w:rPr>
          <w:rFonts w:asciiTheme="minorHAnsi" w:eastAsiaTheme="minorHAnsi" w:hAnsiTheme="minorHAnsi" w:cstheme="minorHAnsi"/>
          <w:sz w:val="24"/>
          <w:szCs w:val="24"/>
          <w:lang w:eastAsia="en-US"/>
        </w:rPr>
        <w:t xml:space="preserve"> </w:t>
      </w:r>
      <w:r w:rsidR="000F0EA8" w:rsidRPr="005E3901">
        <w:rPr>
          <w:rFonts w:asciiTheme="minorHAnsi" w:eastAsiaTheme="minorHAnsi" w:hAnsiTheme="minorHAnsi" w:cstheme="minorHAnsi"/>
          <w:sz w:val="24"/>
          <w:szCs w:val="24"/>
          <w:lang w:eastAsia="en-US"/>
        </w:rPr>
        <w:t>facilities, such as airports</w:t>
      </w:r>
      <w:r w:rsidR="00CD24F5" w:rsidRPr="005E3901">
        <w:rPr>
          <w:rFonts w:asciiTheme="minorHAnsi" w:eastAsiaTheme="minorHAnsi" w:hAnsiTheme="minorHAnsi" w:cstheme="minorHAnsi"/>
          <w:sz w:val="24"/>
          <w:szCs w:val="24"/>
          <w:lang w:eastAsia="en-US"/>
        </w:rPr>
        <w:t xml:space="preserve"> now being included</w:t>
      </w:r>
      <w:r w:rsidR="000F0EA8" w:rsidRPr="005E3901">
        <w:rPr>
          <w:rFonts w:asciiTheme="minorHAnsi" w:eastAsiaTheme="minorHAnsi" w:hAnsiTheme="minorHAnsi" w:cstheme="minorHAnsi"/>
          <w:sz w:val="24"/>
          <w:szCs w:val="24"/>
          <w:lang w:eastAsia="en-US"/>
        </w:rPr>
        <w:t>.</w:t>
      </w:r>
    </w:p>
    <w:p w14:paraId="7DDB7EA7" w14:textId="77777777" w:rsidR="00D11D29" w:rsidRPr="005E3901" w:rsidRDefault="00D11D29" w:rsidP="00D11D29">
      <w:pPr>
        <w:autoSpaceDE w:val="0"/>
        <w:autoSpaceDN w:val="0"/>
        <w:adjustRightInd w:val="0"/>
        <w:ind w:left="720" w:hanging="720"/>
        <w:rPr>
          <w:rStyle w:val="eop"/>
          <w:rFonts w:asciiTheme="minorHAnsi" w:eastAsiaTheme="minorHAnsi" w:hAnsiTheme="minorHAnsi" w:cstheme="minorHAnsi"/>
          <w:sz w:val="24"/>
          <w:szCs w:val="24"/>
          <w:lang w:eastAsia="en-US"/>
        </w:rPr>
      </w:pPr>
    </w:p>
    <w:p w14:paraId="16F0345B" w14:textId="6E6BA0B4" w:rsidR="00F258C7" w:rsidRPr="005E3901" w:rsidRDefault="00147BC8" w:rsidP="00F258C7">
      <w:pPr>
        <w:pStyle w:val="paragraph"/>
        <w:spacing w:before="0" w:beforeAutospacing="0" w:after="0" w:afterAutospacing="0"/>
        <w:jc w:val="center"/>
        <w:textAlignment w:val="baseline"/>
        <w:rPr>
          <w:rStyle w:val="eop"/>
          <w:rFonts w:asciiTheme="minorHAnsi" w:hAnsiTheme="minorHAnsi" w:cstheme="minorHAnsi"/>
          <w:b/>
          <w:bCs/>
        </w:rPr>
      </w:pPr>
      <w:r w:rsidRPr="005E3901">
        <w:rPr>
          <w:rStyle w:val="eop"/>
          <w:rFonts w:asciiTheme="minorHAnsi" w:hAnsiTheme="minorHAnsi" w:cstheme="minorHAnsi"/>
          <w:b/>
          <w:bCs/>
        </w:rPr>
        <w:t>21.</w:t>
      </w:r>
      <w:r w:rsidR="00FB7998" w:rsidRPr="005E3901">
        <w:rPr>
          <w:rStyle w:val="eop"/>
          <w:rFonts w:asciiTheme="minorHAnsi" w:hAnsiTheme="minorHAnsi" w:cstheme="minorHAnsi"/>
          <w:b/>
          <w:bCs/>
        </w:rPr>
        <w:t>61</w:t>
      </w:r>
      <w:r w:rsidRPr="005E3901">
        <w:rPr>
          <w:rStyle w:val="eop"/>
          <w:rFonts w:asciiTheme="minorHAnsi" w:hAnsiTheme="minorHAnsi" w:cstheme="minorHAnsi"/>
          <w:b/>
          <w:bCs/>
        </w:rPr>
        <w:t xml:space="preserve"> </w:t>
      </w:r>
      <w:r w:rsidR="00F258C7" w:rsidRPr="005E3901">
        <w:rPr>
          <w:rStyle w:val="eop"/>
          <w:rFonts w:asciiTheme="minorHAnsi" w:hAnsiTheme="minorHAnsi" w:cstheme="minorHAnsi"/>
          <w:b/>
          <w:bCs/>
        </w:rPr>
        <w:t>SEALING</w:t>
      </w:r>
    </w:p>
    <w:p w14:paraId="3201189F" w14:textId="77777777" w:rsidR="00F462F2" w:rsidRPr="005E3901" w:rsidRDefault="00F462F2" w:rsidP="00F258C7">
      <w:pPr>
        <w:pStyle w:val="paragraph"/>
        <w:spacing w:before="0" w:beforeAutospacing="0" w:after="0" w:afterAutospacing="0"/>
        <w:jc w:val="center"/>
        <w:textAlignment w:val="baseline"/>
        <w:rPr>
          <w:rStyle w:val="eop"/>
          <w:rFonts w:asciiTheme="minorHAnsi" w:hAnsiTheme="minorHAnsi" w:cstheme="minorHAnsi"/>
          <w:b/>
          <w:bCs/>
        </w:rPr>
      </w:pPr>
    </w:p>
    <w:p w14:paraId="6CFBCE9F" w14:textId="685BC5A9" w:rsidR="00F462F2" w:rsidRPr="00F462F2" w:rsidRDefault="00F462F2" w:rsidP="00F462F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shd w:val="clear" w:color="auto" w:fill="FFFFFF"/>
        </w:rPr>
        <w:t xml:space="preserve">The Council </w:t>
      </w:r>
      <w:r>
        <w:rPr>
          <w:rStyle w:val="normaltextrun"/>
          <w:rFonts w:ascii="Calibri" w:hAnsi="Calibri" w:cs="Calibri"/>
          <w:b/>
          <w:bCs/>
          <w:color w:val="000000"/>
          <w:shd w:val="clear" w:color="auto" w:fill="FFFFFF"/>
        </w:rPr>
        <w:t xml:space="preserve">ratified </w:t>
      </w:r>
      <w:r>
        <w:rPr>
          <w:rStyle w:val="normaltextrun"/>
          <w:rFonts w:ascii="Calibri" w:hAnsi="Calibri" w:cs="Calibri"/>
          <w:color w:val="000000"/>
          <w:shd w:val="clear" w:color="auto" w:fill="FFFFFF"/>
        </w:rPr>
        <w:t xml:space="preserve">the sealing of documents listed in Agendum </w:t>
      </w:r>
      <w:r w:rsidR="009947CD">
        <w:rPr>
          <w:rStyle w:val="normaltextrun"/>
          <w:rFonts w:ascii="Calibri" w:hAnsi="Calibri" w:cs="Calibri"/>
          <w:color w:val="000000"/>
          <w:shd w:val="clear" w:color="auto" w:fill="FFFFFF"/>
        </w:rPr>
        <w:t>14</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34259D7D" w14:textId="2217A4FF" w:rsidR="00F258C7" w:rsidRDefault="00F258C7" w:rsidP="00F258C7">
      <w:pPr>
        <w:pStyle w:val="paragraph"/>
        <w:spacing w:before="0" w:beforeAutospacing="0" w:after="0" w:afterAutospacing="0"/>
        <w:jc w:val="center"/>
        <w:textAlignment w:val="baseline"/>
        <w:rPr>
          <w:rStyle w:val="eop"/>
          <w:rFonts w:ascii="Calibri" w:hAnsi="Calibri" w:cs="Calibri"/>
          <w:b/>
          <w:bCs/>
        </w:rPr>
      </w:pPr>
    </w:p>
    <w:p w14:paraId="4A4A8189" w14:textId="42FDFB95" w:rsidR="00F258C7" w:rsidRDefault="00F258C7" w:rsidP="00F258C7">
      <w:pPr>
        <w:pStyle w:val="paragraph"/>
        <w:spacing w:before="0" w:beforeAutospacing="0" w:after="0" w:afterAutospacing="0"/>
        <w:jc w:val="center"/>
        <w:textAlignment w:val="baseline"/>
        <w:rPr>
          <w:rStyle w:val="eop"/>
          <w:rFonts w:ascii="Calibri" w:hAnsi="Calibri" w:cs="Calibri"/>
          <w:b/>
          <w:bCs/>
        </w:rPr>
      </w:pPr>
      <w:r>
        <w:rPr>
          <w:rStyle w:val="eop"/>
          <w:rFonts w:ascii="Calibri" w:hAnsi="Calibri" w:cs="Calibri"/>
          <w:b/>
          <w:bCs/>
        </w:rPr>
        <w:t>21.62 VICE-CHANCELLOR</w:t>
      </w:r>
    </w:p>
    <w:p w14:paraId="67B2F5AF" w14:textId="57882C64" w:rsidR="00147BC8" w:rsidRDefault="00147BC8" w:rsidP="00147BC8">
      <w:pPr>
        <w:pStyle w:val="paragraph"/>
        <w:spacing w:before="0" w:beforeAutospacing="0" w:after="0" w:afterAutospacing="0"/>
        <w:jc w:val="both"/>
        <w:textAlignment w:val="baseline"/>
        <w:rPr>
          <w:rStyle w:val="eop"/>
          <w:rFonts w:ascii="Calibri" w:hAnsi="Calibri" w:cs="Calibri"/>
          <w:b/>
          <w:bCs/>
        </w:rPr>
      </w:pPr>
    </w:p>
    <w:p w14:paraId="3ACBBFCC" w14:textId="30E195CD" w:rsidR="004736F9" w:rsidRDefault="00CD24F5" w:rsidP="00B21EDC">
      <w:pPr>
        <w:pStyle w:val="paragraph"/>
        <w:spacing w:before="0" w:beforeAutospacing="0" w:after="0" w:afterAutospacing="0"/>
        <w:ind w:left="720" w:hanging="720"/>
        <w:jc w:val="both"/>
        <w:textAlignment w:val="baseline"/>
        <w:rPr>
          <w:rStyle w:val="eop"/>
          <w:rFonts w:ascii="Calibri" w:hAnsi="Calibri" w:cs="Calibri"/>
        </w:rPr>
      </w:pPr>
      <w:r>
        <w:rPr>
          <w:rStyle w:val="eop"/>
          <w:rFonts w:ascii="Calibri" w:hAnsi="Calibri" w:cs="Calibri"/>
        </w:rPr>
        <w:t>A.</w:t>
      </w:r>
      <w:r>
        <w:rPr>
          <w:rStyle w:val="eop"/>
          <w:rFonts w:ascii="Calibri" w:hAnsi="Calibri" w:cs="Calibri"/>
        </w:rPr>
        <w:tab/>
        <w:t xml:space="preserve">The Vice-Chancellor provided the Council with an update on </w:t>
      </w:r>
      <w:r w:rsidR="005A5016">
        <w:rPr>
          <w:rStyle w:val="eop"/>
          <w:rFonts w:ascii="Calibri" w:hAnsi="Calibri" w:cs="Calibri"/>
        </w:rPr>
        <w:t>several</w:t>
      </w:r>
      <w:r w:rsidR="00141B8A">
        <w:rPr>
          <w:rStyle w:val="eop"/>
          <w:rFonts w:ascii="Calibri" w:hAnsi="Calibri" w:cs="Calibri"/>
        </w:rPr>
        <w:t xml:space="preserve"> areas of </w:t>
      </w:r>
      <w:r w:rsidR="00B21EDC">
        <w:rPr>
          <w:rStyle w:val="eop"/>
          <w:rFonts w:ascii="Calibri" w:hAnsi="Calibri" w:cs="Calibri"/>
        </w:rPr>
        <w:t xml:space="preserve">success for the University, and particularly highlighted the following achievements: </w:t>
      </w:r>
    </w:p>
    <w:p w14:paraId="08DDDC6E" w14:textId="425E2CE5" w:rsidR="00B21EDC" w:rsidRDefault="00B21EDC" w:rsidP="00B21EDC">
      <w:pPr>
        <w:pStyle w:val="paragraph"/>
        <w:spacing w:before="0" w:beforeAutospacing="0" w:after="0" w:afterAutospacing="0"/>
        <w:ind w:left="720" w:hanging="720"/>
        <w:jc w:val="both"/>
        <w:textAlignment w:val="baseline"/>
        <w:rPr>
          <w:rStyle w:val="eop"/>
          <w:rFonts w:ascii="Calibri" w:hAnsi="Calibri" w:cs="Calibri"/>
        </w:rPr>
      </w:pPr>
    </w:p>
    <w:p w14:paraId="4D7E6CC6" w14:textId="27A9C483" w:rsidR="00E94F1C" w:rsidRDefault="00033B27"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The </w:t>
      </w:r>
      <w:r w:rsidR="00E94F1C">
        <w:rPr>
          <w:rStyle w:val="eop"/>
          <w:rFonts w:ascii="Calibri" w:hAnsi="Calibri" w:cs="Calibri"/>
        </w:rPr>
        <w:t xml:space="preserve">delivery of Strategy 2030, and the various Sub-Strategies; </w:t>
      </w:r>
    </w:p>
    <w:p w14:paraId="31ED2B3A" w14:textId="04690F59" w:rsidR="00B21EDC" w:rsidRDefault="00B21EDC"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The</w:t>
      </w:r>
      <w:r w:rsidR="00122590">
        <w:rPr>
          <w:rStyle w:val="eop"/>
          <w:rFonts w:ascii="Calibri" w:hAnsi="Calibri" w:cs="Calibri"/>
        </w:rPr>
        <w:t xml:space="preserve"> commitment by the Welsh Government to fund a North Wales Medical School, and the continued </w:t>
      </w:r>
      <w:r w:rsidR="00A50963">
        <w:rPr>
          <w:rStyle w:val="eop"/>
          <w:rFonts w:ascii="Calibri" w:hAnsi="Calibri" w:cs="Calibri"/>
        </w:rPr>
        <w:t xml:space="preserve">dedication of staff to move this agenda forward; </w:t>
      </w:r>
    </w:p>
    <w:p w14:paraId="15EED166" w14:textId="769AB449" w:rsidR="00A50963" w:rsidRDefault="00A50963"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The digital transformation project, including work on Curriculum 2022 and the scaffold projects, which </w:t>
      </w:r>
      <w:r w:rsidR="007313F4">
        <w:rPr>
          <w:rStyle w:val="eop"/>
          <w:rFonts w:ascii="Calibri" w:hAnsi="Calibri" w:cs="Calibri"/>
        </w:rPr>
        <w:t xml:space="preserve">helped to steer the University out of the pandemic and into a more business as usual approach; </w:t>
      </w:r>
    </w:p>
    <w:p w14:paraId="0F1225A5" w14:textId="3A4AA049" w:rsidR="007313F4" w:rsidRDefault="007313F4"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Work on the internationalisation strategy</w:t>
      </w:r>
      <w:r w:rsidR="00BD528E">
        <w:rPr>
          <w:rStyle w:val="eop"/>
          <w:rFonts w:ascii="Calibri" w:hAnsi="Calibri" w:cs="Calibri"/>
        </w:rPr>
        <w:t>;</w:t>
      </w:r>
      <w:r>
        <w:rPr>
          <w:rStyle w:val="eop"/>
          <w:rFonts w:ascii="Calibri" w:hAnsi="Calibri" w:cs="Calibri"/>
        </w:rPr>
        <w:t xml:space="preserve"> </w:t>
      </w:r>
    </w:p>
    <w:p w14:paraId="12B89CF6" w14:textId="6896B617" w:rsidR="00495CCC" w:rsidRDefault="00495CCC"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lastRenderedPageBreak/>
        <w:t xml:space="preserve">The leadership the University has shown particularly in relation to </w:t>
      </w:r>
      <w:proofErr w:type="spellStart"/>
      <w:r>
        <w:rPr>
          <w:rStyle w:val="eop"/>
          <w:rFonts w:ascii="Calibri" w:hAnsi="Calibri" w:cs="Calibri"/>
          <w:i/>
          <w:iCs/>
        </w:rPr>
        <w:t>Taith</w:t>
      </w:r>
      <w:proofErr w:type="spellEnd"/>
      <w:r>
        <w:rPr>
          <w:rStyle w:val="eop"/>
          <w:rFonts w:ascii="Calibri" w:hAnsi="Calibri" w:cs="Calibri"/>
        </w:rPr>
        <w:t xml:space="preserve"> and </w:t>
      </w:r>
      <w:r>
        <w:rPr>
          <w:rStyle w:val="eop"/>
          <w:rFonts w:ascii="Calibri" w:hAnsi="Calibri" w:cs="Calibri"/>
          <w:i/>
          <w:iCs/>
        </w:rPr>
        <w:t>Global Wales</w:t>
      </w:r>
      <w:r>
        <w:rPr>
          <w:rStyle w:val="eop"/>
          <w:rFonts w:ascii="Calibri" w:hAnsi="Calibri" w:cs="Calibri"/>
        </w:rPr>
        <w:t xml:space="preserve">; </w:t>
      </w:r>
    </w:p>
    <w:p w14:paraId="622EA1BF" w14:textId="47919987" w:rsidR="00495CCC" w:rsidRDefault="00495CCC"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The </w:t>
      </w:r>
      <w:r w:rsidR="00EF2BDF">
        <w:rPr>
          <w:rStyle w:val="eop"/>
          <w:rFonts w:ascii="Calibri" w:hAnsi="Calibri" w:cs="Calibri"/>
        </w:rPr>
        <w:t xml:space="preserve">establishment of IRIS, bringing together the different services which staff need to move forward with </w:t>
      </w:r>
      <w:r w:rsidR="00033B27">
        <w:rPr>
          <w:rStyle w:val="eop"/>
          <w:rFonts w:ascii="Calibri" w:hAnsi="Calibri" w:cs="Calibri"/>
        </w:rPr>
        <w:t xml:space="preserve">impressive and </w:t>
      </w:r>
      <w:r w:rsidR="00D11D29">
        <w:rPr>
          <w:rStyle w:val="eop"/>
          <w:rFonts w:ascii="Calibri" w:hAnsi="Calibri" w:cs="Calibri"/>
        </w:rPr>
        <w:t>ground-breaking</w:t>
      </w:r>
      <w:r w:rsidR="00033B27">
        <w:rPr>
          <w:rStyle w:val="eop"/>
          <w:rFonts w:ascii="Calibri" w:hAnsi="Calibri" w:cs="Calibri"/>
        </w:rPr>
        <w:t xml:space="preserve"> research; </w:t>
      </w:r>
    </w:p>
    <w:p w14:paraId="3B07F754" w14:textId="315816E2" w:rsidR="00E94F1C" w:rsidRDefault="00645513"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The </w:t>
      </w:r>
      <w:r w:rsidR="00370992">
        <w:rPr>
          <w:rStyle w:val="eop"/>
          <w:rFonts w:ascii="Calibri" w:hAnsi="Calibri" w:cs="Calibri"/>
        </w:rPr>
        <w:t>much-improved</w:t>
      </w:r>
      <w:r>
        <w:rPr>
          <w:rStyle w:val="eop"/>
          <w:rFonts w:ascii="Calibri" w:hAnsi="Calibri" w:cs="Calibri"/>
        </w:rPr>
        <w:t xml:space="preserve"> financial position, as outlined by the Chair of the Finance &amp; Strategy Committee, and the Interim Director of Finance earlier in the meeting; </w:t>
      </w:r>
    </w:p>
    <w:p w14:paraId="71FC2BEE" w14:textId="2B643A3C" w:rsidR="00FA0412" w:rsidRDefault="00FA0412" w:rsidP="00FA0412">
      <w:pPr>
        <w:pStyle w:val="paragraph"/>
        <w:numPr>
          <w:ilvl w:val="0"/>
          <w:numId w:val="38"/>
        </w:numPr>
        <w:spacing w:before="0" w:beforeAutospacing="0" w:after="0" w:afterAutospacing="0"/>
        <w:jc w:val="both"/>
        <w:textAlignment w:val="baseline"/>
        <w:rPr>
          <w:rStyle w:val="eop"/>
          <w:rFonts w:ascii="Calibri" w:hAnsi="Calibri" w:cs="Calibri"/>
        </w:rPr>
      </w:pPr>
      <w:r>
        <w:rPr>
          <w:rStyle w:val="eop"/>
          <w:rFonts w:ascii="Calibri" w:hAnsi="Calibri" w:cs="Calibri"/>
        </w:rPr>
        <w:t>The positive working relationship with the Campus Trades Unions as evidenced by the Memorandum of Understanding, and the Joint Engagement Forum.</w:t>
      </w:r>
    </w:p>
    <w:p w14:paraId="3F1ACBF7" w14:textId="020F971B" w:rsidR="00FA0412" w:rsidRDefault="00FA0412" w:rsidP="00FA0412">
      <w:pPr>
        <w:pStyle w:val="paragraph"/>
        <w:spacing w:before="0" w:beforeAutospacing="0" w:after="0" w:afterAutospacing="0"/>
        <w:ind w:left="720"/>
        <w:jc w:val="both"/>
        <w:textAlignment w:val="baseline"/>
        <w:rPr>
          <w:rStyle w:val="eop"/>
          <w:rFonts w:ascii="Calibri" w:hAnsi="Calibri" w:cs="Calibri"/>
        </w:rPr>
      </w:pPr>
    </w:p>
    <w:p w14:paraId="2B248827" w14:textId="63622F4B" w:rsidR="00FA0412" w:rsidRDefault="00BA2342" w:rsidP="00FA0412">
      <w:pPr>
        <w:pStyle w:val="paragraph"/>
        <w:spacing w:before="0" w:beforeAutospacing="0" w:after="0" w:afterAutospacing="0"/>
        <w:ind w:left="720"/>
        <w:jc w:val="both"/>
        <w:textAlignment w:val="baseline"/>
        <w:rPr>
          <w:rStyle w:val="eop"/>
          <w:rFonts w:ascii="Calibri" w:hAnsi="Calibri" w:cs="Calibri"/>
        </w:rPr>
      </w:pPr>
      <w:r>
        <w:rPr>
          <w:rStyle w:val="eop"/>
          <w:rFonts w:ascii="Calibri" w:hAnsi="Calibri" w:cs="Calibri"/>
        </w:rPr>
        <w:t xml:space="preserve">The Vice-Chancellor </w:t>
      </w:r>
      <w:r w:rsidR="00D11D29">
        <w:rPr>
          <w:rStyle w:val="eop"/>
          <w:rFonts w:ascii="Calibri" w:hAnsi="Calibri" w:cs="Calibri"/>
        </w:rPr>
        <w:t xml:space="preserve">acknowledged that </w:t>
      </w:r>
      <w:r>
        <w:rPr>
          <w:rStyle w:val="eop"/>
          <w:rFonts w:ascii="Calibri" w:hAnsi="Calibri" w:cs="Calibri"/>
        </w:rPr>
        <w:t>there would be challenges ahead for the University</w:t>
      </w:r>
      <w:r w:rsidR="00D11D29">
        <w:rPr>
          <w:rStyle w:val="eop"/>
          <w:rFonts w:ascii="Calibri" w:hAnsi="Calibri" w:cs="Calibri"/>
        </w:rPr>
        <w:t xml:space="preserve"> </w:t>
      </w:r>
      <w:r w:rsidR="005A5016">
        <w:rPr>
          <w:rStyle w:val="eop"/>
          <w:rFonts w:ascii="Calibri" w:hAnsi="Calibri" w:cs="Calibri"/>
        </w:rPr>
        <w:t>around</w:t>
      </w:r>
      <w:r>
        <w:rPr>
          <w:rStyle w:val="eop"/>
          <w:rFonts w:ascii="Calibri" w:hAnsi="Calibri" w:cs="Calibri"/>
        </w:rPr>
        <w:t xml:space="preserve"> </w:t>
      </w:r>
      <w:r w:rsidR="00B335DB">
        <w:rPr>
          <w:rStyle w:val="eop"/>
          <w:rFonts w:ascii="Calibri" w:hAnsi="Calibri" w:cs="Calibri"/>
        </w:rPr>
        <w:t xml:space="preserve">REF 2022, affordability of pay and the USS pensions issues. </w:t>
      </w:r>
      <w:r w:rsidR="005A5016">
        <w:rPr>
          <w:rStyle w:val="eop"/>
          <w:rFonts w:ascii="Calibri" w:hAnsi="Calibri" w:cs="Calibri"/>
        </w:rPr>
        <w:t>However,</w:t>
      </w:r>
      <w:r w:rsidR="00B335DB">
        <w:rPr>
          <w:rStyle w:val="eop"/>
          <w:rFonts w:ascii="Calibri" w:hAnsi="Calibri" w:cs="Calibri"/>
        </w:rPr>
        <w:t xml:space="preserve"> </w:t>
      </w:r>
      <w:r w:rsidR="00DD02CB">
        <w:rPr>
          <w:rStyle w:val="eop"/>
          <w:rFonts w:ascii="Calibri" w:hAnsi="Calibri" w:cs="Calibri"/>
        </w:rPr>
        <w:t xml:space="preserve">the University had reached a </w:t>
      </w:r>
      <w:r w:rsidR="00D11D29">
        <w:rPr>
          <w:rStyle w:val="eop"/>
          <w:rFonts w:ascii="Calibri" w:hAnsi="Calibri" w:cs="Calibri"/>
        </w:rPr>
        <w:t xml:space="preserve">far </w:t>
      </w:r>
      <w:r w:rsidR="00DD02CB">
        <w:rPr>
          <w:rStyle w:val="eop"/>
          <w:rFonts w:ascii="Calibri" w:hAnsi="Calibri" w:cs="Calibri"/>
        </w:rPr>
        <w:t xml:space="preserve">more sustainable </w:t>
      </w:r>
      <w:r w:rsidR="00370992">
        <w:rPr>
          <w:rStyle w:val="eop"/>
          <w:rFonts w:ascii="Calibri" w:hAnsi="Calibri" w:cs="Calibri"/>
        </w:rPr>
        <w:t>position an</w:t>
      </w:r>
      <w:r w:rsidR="00D11D29">
        <w:rPr>
          <w:rStyle w:val="eop"/>
          <w:rFonts w:ascii="Calibri" w:hAnsi="Calibri" w:cs="Calibri"/>
        </w:rPr>
        <w:t>d found itself at the start of a cycle of research</w:t>
      </w:r>
      <w:r w:rsidR="008A0C53">
        <w:rPr>
          <w:rStyle w:val="eop"/>
          <w:rFonts w:ascii="Calibri" w:hAnsi="Calibri" w:cs="Calibri"/>
        </w:rPr>
        <w:t>, and a delivery programme for the Strategy which would take it through the next few years.</w:t>
      </w:r>
      <w:r w:rsidR="00370992">
        <w:rPr>
          <w:rStyle w:val="eop"/>
          <w:rFonts w:ascii="Calibri" w:hAnsi="Calibri" w:cs="Calibri"/>
        </w:rPr>
        <w:t xml:space="preserve"> </w:t>
      </w:r>
    </w:p>
    <w:p w14:paraId="2345DE46" w14:textId="4A6CF3FA" w:rsidR="00370992" w:rsidRDefault="00370992" w:rsidP="00FA0412">
      <w:pPr>
        <w:pStyle w:val="paragraph"/>
        <w:spacing w:before="0" w:beforeAutospacing="0" w:after="0" w:afterAutospacing="0"/>
        <w:ind w:left="720"/>
        <w:jc w:val="both"/>
        <w:textAlignment w:val="baseline"/>
        <w:rPr>
          <w:rStyle w:val="eop"/>
          <w:rFonts w:ascii="Calibri" w:hAnsi="Calibri" w:cs="Calibri"/>
        </w:rPr>
      </w:pPr>
    </w:p>
    <w:p w14:paraId="50D8A1C6" w14:textId="7C5609F7" w:rsidR="00370992" w:rsidRDefault="00A267B8" w:rsidP="00FA0412">
      <w:pPr>
        <w:pStyle w:val="paragraph"/>
        <w:spacing w:before="0" w:beforeAutospacing="0" w:after="0" w:afterAutospacing="0"/>
        <w:ind w:left="720"/>
        <w:jc w:val="both"/>
        <w:textAlignment w:val="baseline"/>
        <w:rPr>
          <w:rStyle w:val="eop"/>
          <w:rFonts w:ascii="Calibri" w:hAnsi="Calibri" w:cs="Calibri"/>
        </w:rPr>
      </w:pPr>
      <w:r>
        <w:rPr>
          <w:rStyle w:val="eop"/>
          <w:rFonts w:ascii="Calibri" w:hAnsi="Calibri" w:cs="Calibri"/>
        </w:rPr>
        <w:t>The</w:t>
      </w:r>
      <w:r w:rsidR="00370992">
        <w:rPr>
          <w:rStyle w:val="eop"/>
          <w:rFonts w:ascii="Calibri" w:hAnsi="Calibri" w:cs="Calibri"/>
        </w:rPr>
        <w:t xml:space="preserve"> Vice-Chancellor informed the Council that it was his intention to step down from the role at the end of the 2021/22 academic session </w:t>
      </w:r>
      <w:r w:rsidR="00D47990">
        <w:rPr>
          <w:rStyle w:val="eop"/>
          <w:rFonts w:ascii="Calibri" w:hAnsi="Calibri" w:cs="Calibri"/>
        </w:rPr>
        <w:t>and it was his hope that a new Vice-Chancellor could be in place by September 2022.</w:t>
      </w:r>
    </w:p>
    <w:p w14:paraId="22A36B7A" w14:textId="725EFA7D" w:rsidR="00AB5105" w:rsidRDefault="00AB5105" w:rsidP="00CD24F5">
      <w:pPr>
        <w:pStyle w:val="paragraph"/>
        <w:spacing w:before="0" w:beforeAutospacing="0" w:after="0" w:afterAutospacing="0"/>
        <w:jc w:val="both"/>
        <w:textAlignment w:val="baseline"/>
        <w:rPr>
          <w:rStyle w:val="eop"/>
          <w:rFonts w:ascii="Calibri" w:hAnsi="Calibri" w:cs="Calibri"/>
        </w:rPr>
      </w:pPr>
    </w:p>
    <w:p w14:paraId="40BC7F14" w14:textId="4B32E5E8" w:rsidR="00AB5105" w:rsidRPr="000F16EC" w:rsidRDefault="00AB5105" w:rsidP="00104580">
      <w:pPr>
        <w:pStyle w:val="paragraph"/>
        <w:spacing w:before="0" w:beforeAutospacing="0" w:after="0" w:afterAutospacing="0"/>
        <w:ind w:left="720" w:hanging="720"/>
        <w:jc w:val="both"/>
        <w:textAlignment w:val="baseline"/>
        <w:rPr>
          <w:rFonts w:ascii="Calibri" w:hAnsi="Calibri" w:cs="Calibri"/>
        </w:rPr>
      </w:pPr>
      <w:r>
        <w:rPr>
          <w:rStyle w:val="eop"/>
          <w:rFonts w:ascii="Calibri" w:hAnsi="Calibri" w:cs="Calibri"/>
        </w:rPr>
        <w:t>B.</w:t>
      </w:r>
      <w:r>
        <w:rPr>
          <w:rStyle w:val="eop"/>
          <w:rFonts w:ascii="Calibri" w:hAnsi="Calibri" w:cs="Calibri"/>
        </w:rPr>
        <w:tab/>
      </w:r>
      <w:r w:rsidR="00B26DEE" w:rsidRPr="00B26DEE">
        <w:rPr>
          <w:rStyle w:val="eop"/>
          <w:rFonts w:ascii="Calibri" w:hAnsi="Calibri" w:cs="Calibri"/>
        </w:rPr>
        <w:t xml:space="preserve">The Chair of Council expressed her personal appreciation and gratitude, as well as those of </w:t>
      </w:r>
      <w:r w:rsidR="00A267B8">
        <w:rPr>
          <w:rStyle w:val="eop"/>
          <w:rFonts w:ascii="Calibri" w:hAnsi="Calibri" w:cs="Calibri"/>
        </w:rPr>
        <w:t xml:space="preserve">the </w:t>
      </w:r>
      <w:r w:rsidR="00B26DEE" w:rsidRPr="00B26DEE">
        <w:rPr>
          <w:rStyle w:val="eop"/>
          <w:rFonts w:ascii="Calibri" w:hAnsi="Calibri" w:cs="Calibri"/>
        </w:rPr>
        <w:t>Council, for all that the Vice Chancellor had achieved against the backdrop of a particularly challenging and turbulent period within higher education. The Chair noted that the University was in a much more stable financial position and could look forward with some confidence to the future. Council members were informed that a public announcement would be made following the Court meeting that afternoon.</w:t>
      </w:r>
    </w:p>
    <w:sectPr w:rsidR="00AB5105" w:rsidRPr="000F16EC">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1E4E" w14:textId="77777777" w:rsidR="00F25D3B" w:rsidRDefault="00F25D3B" w:rsidP="00D33E4C">
      <w:r>
        <w:separator/>
      </w:r>
    </w:p>
  </w:endnote>
  <w:endnote w:type="continuationSeparator" w:id="0">
    <w:p w14:paraId="46561A9B" w14:textId="77777777" w:rsidR="00F25D3B" w:rsidRDefault="00F25D3B" w:rsidP="00D33E4C">
      <w:r>
        <w:continuationSeparator/>
      </w:r>
    </w:p>
  </w:endnote>
  <w:endnote w:type="continuationNotice" w:id="1">
    <w:p w14:paraId="00EFA8A1" w14:textId="77777777" w:rsidR="00F25D3B" w:rsidRDefault="00F2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3C34" w14:textId="35D63FEF" w:rsidR="00625C3B" w:rsidRDefault="00625C3B">
    <w:pPr>
      <w:pStyle w:val="Footer"/>
    </w:pPr>
    <w:r>
      <w:rPr>
        <w:noProof/>
      </w:rPr>
      <mc:AlternateContent>
        <mc:Choice Requires="wps">
          <w:drawing>
            <wp:anchor distT="0" distB="0" distL="0" distR="0" simplePos="0" relativeHeight="251659264" behindDoc="0" locked="0" layoutInCell="1" allowOverlap="1" wp14:anchorId="775F7A7B" wp14:editId="55767E6F">
              <wp:simplePos x="635" y="635"/>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B5BC1" w14:textId="3D4BD1C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F7A7B"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08B5BC1" w14:textId="3D4BD1C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B0FE" w14:textId="319DDBDA" w:rsidR="00625C3B" w:rsidRDefault="00625C3B">
    <w:pPr>
      <w:pStyle w:val="Footer"/>
    </w:pPr>
    <w:r>
      <w:rPr>
        <w:noProof/>
      </w:rPr>
      <mc:AlternateContent>
        <mc:Choice Requires="wps">
          <w:drawing>
            <wp:anchor distT="0" distB="0" distL="0" distR="0" simplePos="0" relativeHeight="251660288" behindDoc="0" locked="0" layoutInCell="1" allowOverlap="1" wp14:anchorId="10080068" wp14:editId="4E4955A2">
              <wp:simplePos x="635" y="635"/>
              <wp:positionH relativeFrom="page">
                <wp:align>center</wp:align>
              </wp:positionH>
              <wp:positionV relativeFrom="page">
                <wp:align>bottom</wp:align>
              </wp:positionV>
              <wp:extent cx="443865" cy="443865"/>
              <wp:effectExtent l="0" t="0" r="1397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610DF" w14:textId="4641F57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80068"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8610DF" w14:textId="4641F57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2180" w14:textId="32CE5E4A" w:rsidR="00625C3B" w:rsidRDefault="00625C3B">
    <w:pPr>
      <w:pStyle w:val="Footer"/>
    </w:pPr>
    <w:r>
      <w:rPr>
        <w:noProof/>
      </w:rPr>
      <mc:AlternateContent>
        <mc:Choice Requires="wps">
          <w:drawing>
            <wp:anchor distT="0" distB="0" distL="0" distR="0" simplePos="0" relativeHeight="251658240" behindDoc="0" locked="0" layoutInCell="1" allowOverlap="1" wp14:anchorId="32040411" wp14:editId="6E66F6E6">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332BA" w14:textId="33FDCFE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40411"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4332BA" w14:textId="33FDCFEE" w:rsidR="00625C3B" w:rsidRPr="00625C3B" w:rsidRDefault="00625C3B" w:rsidP="00625C3B">
                    <w:pPr>
                      <w:rPr>
                        <w:rFonts w:ascii="Calibri" w:eastAsia="Calibri" w:hAnsi="Calibri" w:cs="Calibri"/>
                        <w:noProof/>
                        <w:color w:val="000000"/>
                        <w:sz w:val="20"/>
                        <w:szCs w:val="20"/>
                      </w:rPr>
                    </w:pPr>
                    <w:r w:rsidRPr="00625C3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B7D3" w14:textId="77777777" w:rsidR="00F25D3B" w:rsidRDefault="00F25D3B" w:rsidP="00D33E4C">
      <w:r>
        <w:separator/>
      </w:r>
    </w:p>
  </w:footnote>
  <w:footnote w:type="continuationSeparator" w:id="0">
    <w:p w14:paraId="2BD90B2C" w14:textId="77777777" w:rsidR="00F25D3B" w:rsidRDefault="00F25D3B" w:rsidP="00D33E4C">
      <w:r>
        <w:continuationSeparator/>
      </w:r>
    </w:p>
  </w:footnote>
  <w:footnote w:type="continuationNotice" w:id="1">
    <w:p w14:paraId="2E97795C" w14:textId="77777777" w:rsidR="00F25D3B" w:rsidRDefault="00F25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2A6"/>
    <w:multiLevelType w:val="hybridMultilevel"/>
    <w:tmpl w:val="CE4CCF16"/>
    <w:lvl w:ilvl="0" w:tplc="D3921A6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C0E64"/>
    <w:multiLevelType w:val="hybridMultilevel"/>
    <w:tmpl w:val="8478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856B8F"/>
    <w:multiLevelType w:val="hybridMultilevel"/>
    <w:tmpl w:val="57C8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61609"/>
    <w:multiLevelType w:val="hybridMultilevel"/>
    <w:tmpl w:val="019E5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29D5535"/>
    <w:multiLevelType w:val="hybridMultilevel"/>
    <w:tmpl w:val="27B81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0415DA"/>
    <w:multiLevelType w:val="hybridMultilevel"/>
    <w:tmpl w:val="E622539A"/>
    <w:lvl w:ilvl="0" w:tplc="96BC49D8">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6" w15:restartNumberingAfterBreak="0">
    <w:nsid w:val="18646EA3"/>
    <w:multiLevelType w:val="hybridMultilevel"/>
    <w:tmpl w:val="7E5C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A49A3"/>
    <w:multiLevelType w:val="hybridMultilevel"/>
    <w:tmpl w:val="70A8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02A1F"/>
    <w:multiLevelType w:val="multilevel"/>
    <w:tmpl w:val="643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3C82"/>
    <w:multiLevelType w:val="hybridMultilevel"/>
    <w:tmpl w:val="2C6A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7891"/>
    <w:multiLevelType w:val="multilevel"/>
    <w:tmpl w:val="642C5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1CE1DD9"/>
    <w:multiLevelType w:val="multilevel"/>
    <w:tmpl w:val="7382B3E4"/>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2" w15:restartNumberingAfterBreak="0">
    <w:nsid w:val="21CF382F"/>
    <w:multiLevelType w:val="hybridMultilevel"/>
    <w:tmpl w:val="4BD6D07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82959"/>
    <w:multiLevelType w:val="hybridMultilevel"/>
    <w:tmpl w:val="C68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C28D9"/>
    <w:multiLevelType w:val="multilevel"/>
    <w:tmpl w:val="951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F0E70"/>
    <w:multiLevelType w:val="multilevel"/>
    <w:tmpl w:val="2D547B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E4BBA"/>
    <w:multiLevelType w:val="hybridMultilevel"/>
    <w:tmpl w:val="A544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E4A84"/>
    <w:multiLevelType w:val="hybridMultilevel"/>
    <w:tmpl w:val="C7CEB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9E79AF"/>
    <w:multiLevelType w:val="hybridMultilevel"/>
    <w:tmpl w:val="195AD4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89519F"/>
    <w:multiLevelType w:val="hybridMultilevel"/>
    <w:tmpl w:val="F162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F3DD9"/>
    <w:multiLevelType w:val="multilevel"/>
    <w:tmpl w:val="E9C497E6"/>
    <w:lvl w:ilvl="0">
      <w:start w:val="20"/>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3052F6"/>
    <w:multiLevelType w:val="hybridMultilevel"/>
    <w:tmpl w:val="C56E8A4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B14E81"/>
    <w:multiLevelType w:val="multilevel"/>
    <w:tmpl w:val="BC9EAA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2B4257F"/>
    <w:multiLevelType w:val="hybridMultilevel"/>
    <w:tmpl w:val="482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F4888"/>
    <w:multiLevelType w:val="multilevel"/>
    <w:tmpl w:val="ACD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E31F3"/>
    <w:multiLevelType w:val="multilevel"/>
    <w:tmpl w:val="E5F81EC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C32043"/>
    <w:multiLevelType w:val="hybridMultilevel"/>
    <w:tmpl w:val="3CD418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97B3DF7"/>
    <w:multiLevelType w:val="hybridMultilevel"/>
    <w:tmpl w:val="B586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D4B6D"/>
    <w:multiLevelType w:val="hybridMultilevel"/>
    <w:tmpl w:val="D4D0C7A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ADA225F"/>
    <w:multiLevelType w:val="hybridMultilevel"/>
    <w:tmpl w:val="8354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3513E"/>
    <w:multiLevelType w:val="hybridMultilevel"/>
    <w:tmpl w:val="2222EC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361043"/>
    <w:multiLevelType w:val="multilevel"/>
    <w:tmpl w:val="22D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5508F1"/>
    <w:multiLevelType w:val="hybridMultilevel"/>
    <w:tmpl w:val="887460FE"/>
    <w:lvl w:ilvl="0" w:tplc="96BC49D8">
      <w:start w:val="4"/>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BCB"/>
    <w:multiLevelType w:val="hybridMultilevel"/>
    <w:tmpl w:val="46ACC7C0"/>
    <w:lvl w:ilvl="0" w:tplc="96BC49D8">
      <w:start w:val="4"/>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5" w15:restartNumberingAfterBreak="0">
    <w:nsid w:val="6511133E"/>
    <w:multiLevelType w:val="hybridMultilevel"/>
    <w:tmpl w:val="C2FE09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6FD3BCC"/>
    <w:multiLevelType w:val="hybridMultilevel"/>
    <w:tmpl w:val="75388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CD0175"/>
    <w:multiLevelType w:val="hybridMultilevel"/>
    <w:tmpl w:val="127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25AC0"/>
    <w:multiLevelType w:val="hybridMultilevel"/>
    <w:tmpl w:val="9182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E52DD"/>
    <w:multiLevelType w:val="hybridMultilevel"/>
    <w:tmpl w:val="838C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B0893"/>
    <w:multiLevelType w:val="hybridMultilevel"/>
    <w:tmpl w:val="8EFCE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81387F"/>
    <w:multiLevelType w:val="hybridMultilevel"/>
    <w:tmpl w:val="053C0F9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7B1A30"/>
    <w:multiLevelType w:val="hybridMultilevel"/>
    <w:tmpl w:val="26DE9B4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1420595">
    <w:abstractNumId w:val="22"/>
  </w:num>
  <w:num w:numId="2" w16cid:durableId="1008750145">
    <w:abstractNumId w:val="19"/>
  </w:num>
  <w:num w:numId="3" w16cid:durableId="1641228368">
    <w:abstractNumId w:val="41"/>
  </w:num>
  <w:num w:numId="4" w16cid:durableId="1437559073">
    <w:abstractNumId w:val="42"/>
  </w:num>
  <w:num w:numId="5" w16cid:durableId="373162200">
    <w:abstractNumId w:val="0"/>
  </w:num>
  <w:num w:numId="6" w16cid:durableId="786433060">
    <w:abstractNumId w:val="3"/>
  </w:num>
  <w:num w:numId="7" w16cid:durableId="9919979">
    <w:abstractNumId w:val="6"/>
  </w:num>
  <w:num w:numId="8" w16cid:durableId="2101296995">
    <w:abstractNumId w:val="9"/>
  </w:num>
  <w:num w:numId="9" w16cid:durableId="1509784013">
    <w:abstractNumId w:val="4"/>
  </w:num>
  <w:num w:numId="10" w16cid:durableId="594217480">
    <w:abstractNumId w:val="17"/>
  </w:num>
  <w:num w:numId="11" w16cid:durableId="756637009">
    <w:abstractNumId w:val="8"/>
  </w:num>
  <w:num w:numId="12" w16cid:durableId="2140489087">
    <w:abstractNumId w:val="28"/>
  </w:num>
  <w:num w:numId="13" w16cid:durableId="2091732122">
    <w:abstractNumId w:val="20"/>
  </w:num>
  <w:num w:numId="14" w16cid:durableId="2136170833">
    <w:abstractNumId w:val="11"/>
  </w:num>
  <w:num w:numId="15" w16cid:durableId="707414120">
    <w:abstractNumId w:val="23"/>
  </w:num>
  <w:num w:numId="16" w16cid:durableId="1769616907">
    <w:abstractNumId w:val="15"/>
  </w:num>
  <w:num w:numId="17" w16cid:durableId="902563866">
    <w:abstractNumId w:val="1"/>
  </w:num>
  <w:num w:numId="18" w16cid:durableId="936904020">
    <w:abstractNumId w:val="29"/>
  </w:num>
  <w:num w:numId="19" w16cid:durableId="1577402157">
    <w:abstractNumId w:val="27"/>
  </w:num>
  <w:num w:numId="20" w16cid:durableId="1499081286">
    <w:abstractNumId w:val="14"/>
  </w:num>
  <w:num w:numId="21" w16cid:durableId="555360754">
    <w:abstractNumId w:val="21"/>
  </w:num>
  <w:num w:numId="22" w16cid:durableId="693460694">
    <w:abstractNumId w:val="40"/>
  </w:num>
  <w:num w:numId="23" w16cid:durableId="162429922">
    <w:abstractNumId w:val="36"/>
  </w:num>
  <w:num w:numId="24" w16cid:durableId="374238362">
    <w:abstractNumId w:val="10"/>
  </w:num>
  <w:num w:numId="25" w16cid:durableId="735321936">
    <w:abstractNumId w:val="26"/>
  </w:num>
  <w:num w:numId="26" w16cid:durableId="1114905531">
    <w:abstractNumId w:val="13"/>
  </w:num>
  <w:num w:numId="27" w16cid:durableId="888146792">
    <w:abstractNumId w:val="34"/>
  </w:num>
  <w:num w:numId="28" w16cid:durableId="1004092711">
    <w:abstractNumId w:val="5"/>
  </w:num>
  <w:num w:numId="29" w16cid:durableId="1157574018">
    <w:abstractNumId w:val="33"/>
  </w:num>
  <w:num w:numId="30" w16cid:durableId="1105419940">
    <w:abstractNumId w:val="12"/>
  </w:num>
  <w:num w:numId="31" w16cid:durableId="1074354089">
    <w:abstractNumId w:val="38"/>
  </w:num>
  <w:num w:numId="32" w16cid:durableId="2003698999">
    <w:abstractNumId w:val="39"/>
  </w:num>
  <w:num w:numId="33" w16cid:durableId="1475952817">
    <w:abstractNumId w:val="37"/>
  </w:num>
  <w:num w:numId="34" w16cid:durableId="1034579627">
    <w:abstractNumId w:val="32"/>
  </w:num>
  <w:num w:numId="35" w16cid:durableId="302731958">
    <w:abstractNumId w:val="25"/>
  </w:num>
  <w:num w:numId="36" w16cid:durableId="21396558">
    <w:abstractNumId w:val="16"/>
  </w:num>
  <w:num w:numId="37" w16cid:durableId="1755275289">
    <w:abstractNumId w:val="24"/>
  </w:num>
  <w:num w:numId="38" w16cid:durableId="1722513221">
    <w:abstractNumId w:val="31"/>
  </w:num>
  <w:num w:numId="39" w16cid:durableId="936057005">
    <w:abstractNumId w:val="2"/>
  </w:num>
  <w:num w:numId="40" w16cid:durableId="651982588">
    <w:abstractNumId w:val="30"/>
  </w:num>
  <w:num w:numId="41" w16cid:durableId="260576297">
    <w:abstractNumId w:val="35"/>
  </w:num>
  <w:num w:numId="42" w16cid:durableId="794445896">
    <w:abstractNumId w:val="18"/>
  </w:num>
  <w:num w:numId="43" w16cid:durableId="48589716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2983"/>
    <w:rsid w:val="00002A8E"/>
    <w:rsid w:val="00002EBD"/>
    <w:rsid w:val="00003ADD"/>
    <w:rsid w:val="00005A39"/>
    <w:rsid w:val="000064C3"/>
    <w:rsid w:val="00006DD6"/>
    <w:rsid w:val="0001082B"/>
    <w:rsid w:val="000114ED"/>
    <w:rsid w:val="00011CEA"/>
    <w:rsid w:val="00011F54"/>
    <w:rsid w:val="00012941"/>
    <w:rsid w:val="00013969"/>
    <w:rsid w:val="000159AB"/>
    <w:rsid w:val="00017E8E"/>
    <w:rsid w:val="000203B3"/>
    <w:rsid w:val="000206B1"/>
    <w:rsid w:val="00020840"/>
    <w:rsid w:val="00020B09"/>
    <w:rsid w:val="00023500"/>
    <w:rsid w:val="00023C60"/>
    <w:rsid w:val="00024B64"/>
    <w:rsid w:val="000254F4"/>
    <w:rsid w:val="00025A66"/>
    <w:rsid w:val="0002750B"/>
    <w:rsid w:val="00030DDB"/>
    <w:rsid w:val="000322A9"/>
    <w:rsid w:val="000325B7"/>
    <w:rsid w:val="00033313"/>
    <w:rsid w:val="000339E0"/>
    <w:rsid w:val="00033B27"/>
    <w:rsid w:val="00034968"/>
    <w:rsid w:val="00034CFD"/>
    <w:rsid w:val="00035D22"/>
    <w:rsid w:val="00036E19"/>
    <w:rsid w:val="00037634"/>
    <w:rsid w:val="000376B8"/>
    <w:rsid w:val="00040471"/>
    <w:rsid w:val="00040709"/>
    <w:rsid w:val="00040B65"/>
    <w:rsid w:val="00040DFB"/>
    <w:rsid w:val="00042C52"/>
    <w:rsid w:val="0004431A"/>
    <w:rsid w:val="00044A99"/>
    <w:rsid w:val="000453AD"/>
    <w:rsid w:val="000455A6"/>
    <w:rsid w:val="000518A0"/>
    <w:rsid w:val="00051FCB"/>
    <w:rsid w:val="000531C3"/>
    <w:rsid w:val="0005364F"/>
    <w:rsid w:val="00053892"/>
    <w:rsid w:val="00053D18"/>
    <w:rsid w:val="000554DC"/>
    <w:rsid w:val="00055929"/>
    <w:rsid w:val="00055CC9"/>
    <w:rsid w:val="00056046"/>
    <w:rsid w:val="000572DA"/>
    <w:rsid w:val="0006030E"/>
    <w:rsid w:val="0006206E"/>
    <w:rsid w:val="00062176"/>
    <w:rsid w:val="00062277"/>
    <w:rsid w:val="0006340B"/>
    <w:rsid w:val="00063D5B"/>
    <w:rsid w:val="00064241"/>
    <w:rsid w:val="000647D8"/>
    <w:rsid w:val="00064D36"/>
    <w:rsid w:val="00064DED"/>
    <w:rsid w:val="00064E5E"/>
    <w:rsid w:val="000654F9"/>
    <w:rsid w:val="000661BB"/>
    <w:rsid w:val="0006661C"/>
    <w:rsid w:val="00067139"/>
    <w:rsid w:val="00067455"/>
    <w:rsid w:val="000712A0"/>
    <w:rsid w:val="00071F18"/>
    <w:rsid w:val="00073EE3"/>
    <w:rsid w:val="000752FC"/>
    <w:rsid w:val="00075F5D"/>
    <w:rsid w:val="00076BC1"/>
    <w:rsid w:val="00080D43"/>
    <w:rsid w:val="0008108D"/>
    <w:rsid w:val="000815D0"/>
    <w:rsid w:val="00081AF9"/>
    <w:rsid w:val="00082B8C"/>
    <w:rsid w:val="00082CF0"/>
    <w:rsid w:val="00083A53"/>
    <w:rsid w:val="00084DCF"/>
    <w:rsid w:val="0008544B"/>
    <w:rsid w:val="00086550"/>
    <w:rsid w:val="000866DA"/>
    <w:rsid w:val="00086FD6"/>
    <w:rsid w:val="000900C4"/>
    <w:rsid w:val="00091581"/>
    <w:rsid w:val="0009254F"/>
    <w:rsid w:val="000929FB"/>
    <w:rsid w:val="00093CAF"/>
    <w:rsid w:val="000958AD"/>
    <w:rsid w:val="000A0729"/>
    <w:rsid w:val="000A18CD"/>
    <w:rsid w:val="000A386E"/>
    <w:rsid w:val="000A437F"/>
    <w:rsid w:val="000A43A7"/>
    <w:rsid w:val="000A6264"/>
    <w:rsid w:val="000A6C68"/>
    <w:rsid w:val="000B0116"/>
    <w:rsid w:val="000B161B"/>
    <w:rsid w:val="000B261B"/>
    <w:rsid w:val="000B3D87"/>
    <w:rsid w:val="000B434C"/>
    <w:rsid w:val="000B4446"/>
    <w:rsid w:val="000B4703"/>
    <w:rsid w:val="000B5C4B"/>
    <w:rsid w:val="000B625D"/>
    <w:rsid w:val="000B67C5"/>
    <w:rsid w:val="000B69BB"/>
    <w:rsid w:val="000B78A7"/>
    <w:rsid w:val="000C0D2F"/>
    <w:rsid w:val="000C103F"/>
    <w:rsid w:val="000C1584"/>
    <w:rsid w:val="000C16E1"/>
    <w:rsid w:val="000C1D81"/>
    <w:rsid w:val="000C2915"/>
    <w:rsid w:val="000C2BF7"/>
    <w:rsid w:val="000C3A4B"/>
    <w:rsid w:val="000C3F53"/>
    <w:rsid w:val="000C5A19"/>
    <w:rsid w:val="000C651F"/>
    <w:rsid w:val="000D08B8"/>
    <w:rsid w:val="000D0D4F"/>
    <w:rsid w:val="000D1B34"/>
    <w:rsid w:val="000D2F37"/>
    <w:rsid w:val="000D39D6"/>
    <w:rsid w:val="000D3C0E"/>
    <w:rsid w:val="000D4674"/>
    <w:rsid w:val="000D46B5"/>
    <w:rsid w:val="000D490D"/>
    <w:rsid w:val="000D55A9"/>
    <w:rsid w:val="000D6162"/>
    <w:rsid w:val="000D79D9"/>
    <w:rsid w:val="000E039D"/>
    <w:rsid w:val="000E1213"/>
    <w:rsid w:val="000E1668"/>
    <w:rsid w:val="000E28C0"/>
    <w:rsid w:val="000E3CD4"/>
    <w:rsid w:val="000E527B"/>
    <w:rsid w:val="000E5FA3"/>
    <w:rsid w:val="000E7037"/>
    <w:rsid w:val="000E793A"/>
    <w:rsid w:val="000E798E"/>
    <w:rsid w:val="000E7EB8"/>
    <w:rsid w:val="000F0592"/>
    <w:rsid w:val="000F0D6E"/>
    <w:rsid w:val="000F0E89"/>
    <w:rsid w:val="000F0EA8"/>
    <w:rsid w:val="000F16EC"/>
    <w:rsid w:val="000F24D2"/>
    <w:rsid w:val="000F2A25"/>
    <w:rsid w:val="000F3A78"/>
    <w:rsid w:val="000F3B81"/>
    <w:rsid w:val="000F517A"/>
    <w:rsid w:val="000F5657"/>
    <w:rsid w:val="000F5E6F"/>
    <w:rsid w:val="000F5EE2"/>
    <w:rsid w:val="000F6114"/>
    <w:rsid w:val="000F6A41"/>
    <w:rsid w:val="000F6B06"/>
    <w:rsid w:val="000F6F1A"/>
    <w:rsid w:val="000F7F3B"/>
    <w:rsid w:val="001013EB"/>
    <w:rsid w:val="00102B92"/>
    <w:rsid w:val="00103A67"/>
    <w:rsid w:val="00104580"/>
    <w:rsid w:val="001051FB"/>
    <w:rsid w:val="00105C4C"/>
    <w:rsid w:val="00107E93"/>
    <w:rsid w:val="00110B5F"/>
    <w:rsid w:val="00110F55"/>
    <w:rsid w:val="001117A2"/>
    <w:rsid w:val="00111841"/>
    <w:rsid w:val="00113BF8"/>
    <w:rsid w:val="0011406E"/>
    <w:rsid w:val="0011424D"/>
    <w:rsid w:val="00114257"/>
    <w:rsid w:val="00114876"/>
    <w:rsid w:val="001150A5"/>
    <w:rsid w:val="00115C92"/>
    <w:rsid w:val="00115FF3"/>
    <w:rsid w:val="001161C0"/>
    <w:rsid w:val="00117764"/>
    <w:rsid w:val="00117DE8"/>
    <w:rsid w:val="00120D28"/>
    <w:rsid w:val="0012120F"/>
    <w:rsid w:val="001214D1"/>
    <w:rsid w:val="00121E41"/>
    <w:rsid w:val="00122590"/>
    <w:rsid w:val="00122DAB"/>
    <w:rsid w:val="001234EA"/>
    <w:rsid w:val="001243FC"/>
    <w:rsid w:val="0012559A"/>
    <w:rsid w:val="0012582A"/>
    <w:rsid w:val="00125B1E"/>
    <w:rsid w:val="001260C5"/>
    <w:rsid w:val="0012610D"/>
    <w:rsid w:val="0012636B"/>
    <w:rsid w:val="00130A08"/>
    <w:rsid w:val="001314F7"/>
    <w:rsid w:val="001329DB"/>
    <w:rsid w:val="00132B83"/>
    <w:rsid w:val="00133636"/>
    <w:rsid w:val="001336CF"/>
    <w:rsid w:val="001362F4"/>
    <w:rsid w:val="001371F4"/>
    <w:rsid w:val="00137CC4"/>
    <w:rsid w:val="00141B8A"/>
    <w:rsid w:val="00142981"/>
    <w:rsid w:val="00142FCC"/>
    <w:rsid w:val="001434E4"/>
    <w:rsid w:val="00143502"/>
    <w:rsid w:val="001438AC"/>
    <w:rsid w:val="00144BA0"/>
    <w:rsid w:val="001462B0"/>
    <w:rsid w:val="00147BC8"/>
    <w:rsid w:val="00152031"/>
    <w:rsid w:val="001530E1"/>
    <w:rsid w:val="00153390"/>
    <w:rsid w:val="00155603"/>
    <w:rsid w:val="00156619"/>
    <w:rsid w:val="00157016"/>
    <w:rsid w:val="00157E78"/>
    <w:rsid w:val="00160A9D"/>
    <w:rsid w:val="00161ED5"/>
    <w:rsid w:val="001670F5"/>
    <w:rsid w:val="00167449"/>
    <w:rsid w:val="001703DF"/>
    <w:rsid w:val="0017122F"/>
    <w:rsid w:val="00172471"/>
    <w:rsid w:val="001733D2"/>
    <w:rsid w:val="001738B1"/>
    <w:rsid w:val="00174433"/>
    <w:rsid w:val="00174BB8"/>
    <w:rsid w:val="001752FE"/>
    <w:rsid w:val="00175F4E"/>
    <w:rsid w:val="00176D59"/>
    <w:rsid w:val="00177870"/>
    <w:rsid w:val="00177961"/>
    <w:rsid w:val="00177BEB"/>
    <w:rsid w:val="001809A9"/>
    <w:rsid w:val="00180F1A"/>
    <w:rsid w:val="00181E42"/>
    <w:rsid w:val="00182FB1"/>
    <w:rsid w:val="00182FF0"/>
    <w:rsid w:val="00183703"/>
    <w:rsid w:val="0018386C"/>
    <w:rsid w:val="00185250"/>
    <w:rsid w:val="00186721"/>
    <w:rsid w:val="00187E8D"/>
    <w:rsid w:val="0019244C"/>
    <w:rsid w:val="00193741"/>
    <w:rsid w:val="001940D6"/>
    <w:rsid w:val="0019428A"/>
    <w:rsid w:val="001942C7"/>
    <w:rsid w:val="00194584"/>
    <w:rsid w:val="0019664B"/>
    <w:rsid w:val="00197A6C"/>
    <w:rsid w:val="001A0005"/>
    <w:rsid w:val="001A116B"/>
    <w:rsid w:val="001A157B"/>
    <w:rsid w:val="001A1CB2"/>
    <w:rsid w:val="001A36B7"/>
    <w:rsid w:val="001A38B8"/>
    <w:rsid w:val="001A3F49"/>
    <w:rsid w:val="001A4785"/>
    <w:rsid w:val="001A567C"/>
    <w:rsid w:val="001A67E9"/>
    <w:rsid w:val="001A6A03"/>
    <w:rsid w:val="001B004F"/>
    <w:rsid w:val="001B1BC8"/>
    <w:rsid w:val="001B2374"/>
    <w:rsid w:val="001B2EFA"/>
    <w:rsid w:val="001B42C5"/>
    <w:rsid w:val="001B50B9"/>
    <w:rsid w:val="001B53CB"/>
    <w:rsid w:val="001B5EB3"/>
    <w:rsid w:val="001B6113"/>
    <w:rsid w:val="001B7EB0"/>
    <w:rsid w:val="001C0044"/>
    <w:rsid w:val="001C2E6C"/>
    <w:rsid w:val="001C31C0"/>
    <w:rsid w:val="001C3633"/>
    <w:rsid w:val="001C5BAA"/>
    <w:rsid w:val="001C631E"/>
    <w:rsid w:val="001D11F4"/>
    <w:rsid w:val="001D1BCE"/>
    <w:rsid w:val="001D3CFF"/>
    <w:rsid w:val="001D3F52"/>
    <w:rsid w:val="001D4E5A"/>
    <w:rsid w:val="001D51E2"/>
    <w:rsid w:val="001D5D57"/>
    <w:rsid w:val="001E04B4"/>
    <w:rsid w:val="001E1A9B"/>
    <w:rsid w:val="001E1DE7"/>
    <w:rsid w:val="001E4444"/>
    <w:rsid w:val="001E4DB3"/>
    <w:rsid w:val="001E53A3"/>
    <w:rsid w:val="001E5E4F"/>
    <w:rsid w:val="001E5F21"/>
    <w:rsid w:val="001F09B5"/>
    <w:rsid w:val="001F15EA"/>
    <w:rsid w:val="001F290E"/>
    <w:rsid w:val="001F34D7"/>
    <w:rsid w:val="001F3812"/>
    <w:rsid w:val="001F4E02"/>
    <w:rsid w:val="001F58A7"/>
    <w:rsid w:val="001F5C5A"/>
    <w:rsid w:val="001F6DF5"/>
    <w:rsid w:val="001F7F41"/>
    <w:rsid w:val="00200247"/>
    <w:rsid w:val="00200C33"/>
    <w:rsid w:val="00201731"/>
    <w:rsid w:val="00201FBD"/>
    <w:rsid w:val="0020358D"/>
    <w:rsid w:val="00203A8C"/>
    <w:rsid w:val="0020428F"/>
    <w:rsid w:val="00204B4D"/>
    <w:rsid w:val="0020506B"/>
    <w:rsid w:val="00205853"/>
    <w:rsid w:val="0020678D"/>
    <w:rsid w:val="00206840"/>
    <w:rsid w:val="00206B0C"/>
    <w:rsid w:val="00206B37"/>
    <w:rsid w:val="00206FD7"/>
    <w:rsid w:val="00207B84"/>
    <w:rsid w:val="00211DD5"/>
    <w:rsid w:val="0021307D"/>
    <w:rsid w:val="002134A7"/>
    <w:rsid w:val="00213F3F"/>
    <w:rsid w:val="00216148"/>
    <w:rsid w:val="002167D6"/>
    <w:rsid w:val="002167F0"/>
    <w:rsid w:val="002175F5"/>
    <w:rsid w:val="002176F7"/>
    <w:rsid w:val="00217A4D"/>
    <w:rsid w:val="002200CD"/>
    <w:rsid w:val="002203F9"/>
    <w:rsid w:val="0022080B"/>
    <w:rsid w:val="00230C7E"/>
    <w:rsid w:val="00230E9F"/>
    <w:rsid w:val="0023172D"/>
    <w:rsid w:val="002337C8"/>
    <w:rsid w:val="002339C1"/>
    <w:rsid w:val="0023426E"/>
    <w:rsid w:val="00234C19"/>
    <w:rsid w:val="00235BF2"/>
    <w:rsid w:val="00236A93"/>
    <w:rsid w:val="00236B50"/>
    <w:rsid w:val="00236BFC"/>
    <w:rsid w:val="00237C86"/>
    <w:rsid w:val="00241B7E"/>
    <w:rsid w:val="00243E79"/>
    <w:rsid w:val="002467C4"/>
    <w:rsid w:val="002467C6"/>
    <w:rsid w:val="0024722B"/>
    <w:rsid w:val="00247944"/>
    <w:rsid w:val="00247C78"/>
    <w:rsid w:val="00247F5F"/>
    <w:rsid w:val="002508DB"/>
    <w:rsid w:val="00251154"/>
    <w:rsid w:val="00251203"/>
    <w:rsid w:val="00253AD5"/>
    <w:rsid w:val="00253C19"/>
    <w:rsid w:val="002540FD"/>
    <w:rsid w:val="00254B92"/>
    <w:rsid w:val="002556BB"/>
    <w:rsid w:val="00255C31"/>
    <w:rsid w:val="00256657"/>
    <w:rsid w:val="00256B75"/>
    <w:rsid w:val="002576F7"/>
    <w:rsid w:val="00260281"/>
    <w:rsid w:val="002605A7"/>
    <w:rsid w:val="00260AC3"/>
    <w:rsid w:val="0026139A"/>
    <w:rsid w:val="002626EF"/>
    <w:rsid w:val="0026273B"/>
    <w:rsid w:val="00263AC9"/>
    <w:rsid w:val="00263B3A"/>
    <w:rsid w:val="0026415F"/>
    <w:rsid w:val="0026422A"/>
    <w:rsid w:val="00264685"/>
    <w:rsid w:val="00266C55"/>
    <w:rsid w:val="00266CE2"/>
    <w:rsid w:val="00266CF8"/>
    <w:rsid w:val="00267FE3"/>
    <w:rsid w:val="0027045C"/>
    <w:rsid w:val="00271DFF"/>
    <w:rsid w:val="00272249"/>
    <w:rsid w:val="002725FE"/>
    <w:rsid w:val="002748C4"/>
    <w:rsid w:val="00275FB3"/>
    <w:rsid w:val="002776D5"/>
    <w:rsid w:val="00281774"/>
    <w:rsid w:val="00281D8F"/>
    <w:rsid w:val="0028207A"/>
    <w:rsid w:val="002823A9"/>
    <w:rsid w:val="0028312A"/>
    <w:rsid w:val="00283499"/>
    <w:rsid w:val="00283AAD"/>
    <w:rsid w:val="00284708"/>
    <w:rsid w:val="00284F52"/>
    <w:rsid w:val="00285BFB"/>
    <w:rsid w:val="00290DCD"/>
    <w:rsid w:val="00290F3E"/>
    <w:rsid w:val="002910DF"/>
    <w:rsid w:val="00291A56"/>
    <w:rsid w:val="002926C1"/>
    <w:rsid w:val="00292952"/>
    <w:rsid w:val="00292E04"/>
    <w:rsid w:val="0029334B"/>
    <w:rsid w:val="0029346F"/>
    <w:rsid w:val="002938B6"/>
    <w:rsid w:val="002938F3"/>
    <w:rsid w:val="00293FCC"/>
    <w:rsid w:val="00294383"/>
    <w:rsid w:val="00294CC6"/>
    <w:rsid w:val="00294D10"/>
    <w:rsid w:val="002961E7"/>
    <w:rsid w:val="00297191"/>
    <w:rsid w:val="00297E35"/>
    <w:rsid w:val="002A0990"/>
    <w:rsid w:val="002A1BB2"/>
    <w:rsid w:val="002A22B6"/>
    <w:rsid w:val="002A31FE"/>
    <w:rsid w:val="002A3249"/>
    <w:rsid w:val="002A328C"/>
    <w:rsid w:val="002A55D2"/>
    <w:rsid w:val="002A5AE1"/>
    <w:rsid w:val="002A5BE9"/>
    <w:rsid w:val="002A6905"/>
    <w:rsid w:val="002A7F1E"/>
    <w:rsid w:val="002B0715"/>
    <w:rsid w:val="002B0C90"/>
    <w:rsid w:val="002B1A19"/>
    <w:rsid w:val="002B1E17"/>
    <w:rsid w:val="002B209B"/>
    <w:rsid w:val="002B3F21"/>
    <w:rsid w:val="002B3F53"/>
    <w:rsid w:val="002B43D9"/>
    <w:rsid w:val="002B61F5"/>
    <w:rsid w:val="002B7312"/>
    <w:rsid w:val="002B7644"/>
    <w:rsid w:val="002B7CCD"/>
    <w:rsid w:val="002C034E"/>
    <w:rsid w:val="002C0436"/>
    <w:rsid w:val="002C1BA0"/>
    <w:rsid w:val="002C1E69"/>
    <w:rsid w:val="002C26FB"/>
    <w:rsid w:val="002C2E06"/>
    <w:rsid w:val="002C695C"/>
    <w:rsid w:val="002C6B0C"/>
    <w:rsid w:val="002D006D"/>
    <w:rsid w:val="002D1267"/>
    <w:rsid w:val="002D18CF"/>
    <w:rsid w:val="002D29EF"/>
    <w:rsid w:val="002D43E0"/>
    <w:rsid w:val="002D452C"/>
    <w:rsid w:val="002D489A"/>
    <w:rsid w:val="002D6939"/>
    <w:rsid w:val="002D6968"/>
    <w:rsid w:val="002D746F"/>
    <w:rsid w:val="002D7AFB"/>
    <w:rsid w:val="002D7DEC"/>
    <w:rsid w:val="002D7E80"/>
    <w:rsid w:val="002E0E7A"/>
    <w:rsid w:val="002E1134"/>
    <w:rsid w:val="002E22B3"/>
    <w:rsid w:val="002E2FFF"/>
    <w:rsid w:val="002E33A8"/>
    <w:rsid w:val="002E4F0F"/>
    <w:rsid w:val="002E551F"/>
    <w:rsid w:val="002E5C15"/>
    <w:rsid w:val="002E5C3B"/>
    <w:rsid w:val="002E5EC1"/>
    <w:rsid w:val="002E647B"/>
    <w:rsid w:val="002F179F"/>
    <w:rsid w:val="002F1B16"/>
    <w:rsid w:val="002F37B7"/>
    <w:rsid w:val="002F757B"/>
    <w:rsid w:val="002F7C88"/>
    <w:rsid w:val="0030048A"/>
    <w:rsid w:val="00301403"/>
    <w:rsid w:val="00302554"/>
    <w:rsid w:val="00303A4C"/>
    <w:rsid w:val="003064DE"/>
    <w:rsid w:val="003064F6"/>
    <w:rsid w:val="003071AE"/>
    <w:rsid w:val="00310CDB"/>
    <w:rsid w:val="00311E48"/>
    <w:rsid w:val="00312BCA"/>
    <w:rsid w:val="00313325"/>
    <w:rsid w:val="0031397F"/>
    <w:rsid w:val="003144EF"/>
    <w:rsid w:val="00314925"/>
    <w:rsid w:val="00315AA9"/>
    <w:rsid w:val="00315E8F"/>
    <w:rsid w:val="00316993"/>
    <w:rsid w:val="003203C7"/>
    <w:rsid w:val="00320B58"/>
    <w:rsid w:val="00322CEE"/>
    <w:rsid w:val="00325CEA"/>
    <w:rsid w:val="0032650B"/>
    <w:rsid w:val="00326C5B"/>
    <w:rsid w:val="0032726C"/>
    <w:rsid w:val="00327466"/>
    <w:rsid w:val="00327D3D"/>
    <w:rsid w:val="00330690"/>
    <w:rsid w:val="0033356D"/>
    <w:rsid w:val="00333C22"/>
    <w:rsid w:val="00334759"/>
    <w:rsid w:val="00334F0A"/>
    <w:rsid w:val="0033609C"/>
    <w:rsid w:val="003367CF"/>
    <w:rsid w:val="00336B0D"/>
    <w:rsid w:val="00337C56"/>
    <w:rsid w:val="00340446"/>
    <w:rsid w:val="003404A2"/>
    <w:rsid w:val="00342D80"/>
    <w:rsid w:val="0034320D"/>
    <w:rsid w:val="003445C8"/>
    <w:rsid w:val="00344C53"/>
    <w:rsid w:val="00346091"/>
    <w:rsid w:val="003476DB"/>
    <w:rsid w:val="003476FC"/>
    <w:rsid w:val="003501DD"/>
    <w:rsid w:val="0035091C"/>
    <w:rsid w:val="00351054"/>
    <w:rsid w:val="0035121F"/>
    <w:rsid w:val="00351D4D"/>
    <w:rsid w:val="00351EF2"/>
    <w:rsid w:val="00352682"/>
    <w:rsid w:val="0035307B"/>
    <w:rsid w:val="00353B49"/>
    <w:rsid w:val="00354459"/>
    <w:rsid w:val="00355709"/>
    <w:rsid w:val="00356B88"/>
    <w:rsid w:val="00357073"/>
    <w:rsid w:val="00357448"/>
    <w:rsid w:val="00360467"/>
    <w:rsid w:val="00362063"/>
    <w:rsid w:val="00362279"/>
    <w:rsid w:val="0036318A"/>
    <w:rsid w:val="00364BDE"/>
    <w:rsid w:val="00370992"/>
    <w:rsid w:val="00370B18"/>
    <w:rsid w:val="00371961"/>
    <w:rsid w:val="00372445"/>
    <w:rsid w:val="00372D25"/>
    <w:rsid w:val="00373379"/>
    <w:rsid w:val="003733EA"/>
    <w:rsid w:val="00375514"/>
    <w:rsid w:val="00375560"/>
    <w:rsid w:val="00376D25"/>
    <w:rsid w:val="00380C99"/>
    <w:rsid w:val="00380F19"/>
    <w:rsid w:val="003818B2"/>
    <w:rsid w:val="00382042"/>
    <w:rsid w:val="003821B1"/>
    <w:rsid w:val="0038288C"/>
    <w:rsid w:val="00382D2B"/>
    <w:rsid w:val="00383094"/>
    <w:rsid w:val="0038384F"/>
    <w:rsid w:val="00385AD9"/>
    <w:rsid w:val="00385C88"/>
    <w:rsid w:val="00386D56"/>
    <w:rsid w:val="00387C92"/>
    <w:rsid w:val="003900B5"/>
    <w:rsid w:val="00390E8F"/>
    <w:rsid w:val="00391755"/>
    <w:rsid w:val="00391D67"/>
    <w:rsid w:val="0039234D"/>
    <w:rsid w:val="0039333B"/>
    <w:rsid w:val="0039396E"/>
    <w:rsid w:val="00394564"/>
    <w:rsid w:val="003949E1"/>
    <w:rsid w:val="00394E80"/>
    <w:rsid w:val="00395C92"/>
    <w:rsid w:val="00396311"/>
    <w:rsid w:val="00397303"/>
    <w:rsid w:val="003978A5"/>
    <w:rsid w:val="00397A05"/>
    <w:rsid w:val="003A049D"/>
    <w:rsid w:val="003A0E1F"/>
    <w:rsid w:val="003A1235"/>
    <w:rsid w:val="003A1FD1"/>
    <w:rsid w:val="003A2A6A"/>
    <w:rsid w:val="003A3997"/>
    <w:rsid w:val="003A3BD5"/>
    <w:rsid w:val="003A4F6D"/>
    <w:rsid w:val="003A57E0"/>
    <w:rsid w:val="003A649F"/>
    <w:rsid w:val="003A7E47"/>
    <w:rsid w:val="003B04ED"/>
    <w:rsid w:val="003B0D68"/>
    <w:rsid w:val="003B17C5"/>
    <w:rsid w:val="003B1DEC"/>
    <w:rsid w:val="003B3FE0"/>
    <w:rsid w:val="003B46C9"/>
    <w:rsid w:val="003B56F2"/>
    <w:rsid w:val="003B613D"/>
    <w:rsid w:val="003B614F"/>
    <w:rsid w:val="003B7B69"/>
    <w:rsid w:val="003C0D9B"/>
    <w:rsid w:val="003C1877"/>
    <w:rsid w:val="003C261B"/>
    <w:rsid w:val="003C3465"/>
    <w:rsid w:val="003C3BB9"/>
    <w:rsid w:val="003C42B0"/>
    <w:rsid w:val="003C5122"/>
    <w:rsid w:val="003C5518"/>
    <w:rsid w:val="003C62A8"/>
    <w:rsid w:val="003C643F"/>
    <w:rsid w:val="003C6F47"/>
    <w:rsid w:val="003C7698"/>
    <w:rsid w:val="003D05DD"/>
    <w:rsid w:val="003D07E3"/>
    <w:rsid w:val="003D69DC"/>
    <w:rsid w:val="003D7586"/>
    <w:rsid w:val="003D764D"/>
    <w:rsid w:val="003D790D"/>
    <w:rsid w:val="003D7910"/>
    <w:rsid w:val="003E0A84"/>
    <w:rsid w:val="003E1007"/>
    <w:rsid w:val="003E1975"/>
    <w:rsid w:val="003E235B"/>
    <w:rsid w:val="003E27BD"/>
    <w:rsid w:val="003E3254"/>
    <w:rsid w:val="003E406E"/>
    <w:rsid w:val="003E4B75"/>
    <w:rsid w:val="003E4EEF"/>
    <w:rsid w:val="003E5178"/>
    <w:rsid w:val="003E78BC"/>
    <w:rsid w:val="003F05E9"/>
    <w:rsid w:val="003F10FA"/>
    <w:rsid w:val="003F1A61"/>
    <w:rsid w:val="003F20A0"/>
    <w:rsid w:val="003F2761"/>
    <w:rsid w:val="003F39EF"/>
    <w:rsid w:val="003F3EB7"/>
    <w:rsid w:val="003F432F"/>
    <w:rsid w:val="003F4776"/>
    <w:rsid w:val="003F4FC8"/>
    <w:rsid w:val="003F72B1"/>
    <w:rsid w:val="00402AE3"/>
    <w:rsid w:val="00403144"/>
    <w:rsid w:val="00403E1E"/>
    <w:rsid w:val="00404476"/>
    <w:rsid w:val="00407EA3"/>
    <w:rsid w:val="004103C9"/>
    <w:rsid w:val="00410DA2"/>
    <w:rsid w:val="00413CA9"/>
    <w:rsid w:val="004145BF"/>
    <w:rsid w:val="0041664F"/>
    <w:rsid w:val="00417611"/>
    <w:rsid w:val="00420AF5"/>
    <w:rsid w:val="0042347C"/>
    <w:rsid w:val="00423E6B"/>
    <w:rsid w:val="00424ADE"/>
    <w:rsid w:val="00424B5D"/>
    <w:rsid w:val="00427713"/>
    <w:rsid w:val="00427D0D"/>
    <w:rsid w:val="004300E1"/>
    <w:rsid w:val="004302AA"/>
    <w:rsid w:val="0043038E"/>
    <w:rsid w:val="00430F32"/>
    <w:rsid w:val="00431013"/>
    <w:rsid w:val="00431BE4"/>
    <w:rsid w:val="004325A4"/>
    <w:rsid w:val="0043279F"/>
    <w:rsid w:val="004329C1"/>
    <w:rsid w:val="0043301B"/>
    <w:rsid w:val="00435E08"/>
    <w:rsid w:val="00436475"/>
    <w:rsid w:val="00436785"/>
    <w:rsid w:val="0044058B"/>
    <w:rsid w:val="00440A12"/>
    <w:rsid w:val="00441627"/>
    <w:rsid w:val="004417B8"/>
    <w:rsid w:val="00442F2A"/>
    <w:rsid w:val="00446A1F"/>
    <w:rsid w:val="00447663"/>
    <w:rsid w:val="004529F4"/>
    <w:rsid w:val="00452AD8"/>
    <w:rsid w:val="00453B17"/>
    <w:rsid w:val="00455A7F"/>
    <w:rsid w:val="00455ED0"/>
    <w:rsid w:val="00456620"/>
    <w:rsid w:val="004568BC"/>
    <w:rsid w:val="00457101"/>
    <w:rsid w:val="0046030C"/>
    <w:rsid w:val="00461A14"/>
    <w:rsid w:val="004631A5"/>
    <w:rsid w:val="004631EC"/>
    <w:rsid w:val="00463FE0"/>
    <w:rsid w:val="004644BB"/>
    <w:rsid w:val="00465BB8"/>
    <w:rsid w:val="00465BD4"/>
    <w:rsid w:val="004660E2"/>
    <w:rsid w:val="00467AB7"/>
    <w:rsid w:val="00471621"/>
    <w:rsid w:val="004720F8"/>
    <w:rsid w:val="004722DA"/>
    <w:rsid w:val="004725E9"/>
    <w:rsid w:val="004731DD"/>
    <w:rsid w:val="00473366"/>
    <w:rsid w:val="004736F9"/>
    <w:rsid w:val="0047654A"/>
    <w:rsid w:val="00476EA4"/>
    <w:rsid w:val="00480B2E"/>
    <w:rsid w:val="00480FAC"/>
    <w:rsid w:val="00481B28"/>
    <w:rsid w:val="00483073"/>
    <w:rsid w:val="00483420"/>
    <w:rsid w:val="00483F5D"/>
    <w:rsid w:val="0048518D"/>
    <w:rsid w:val="00485C7B"/>
    <w:rsid w:val="0048613C"/>
    <w:rsid w:val="00486567"/>
    <w:rsid w:val="00491C31"/>
    <w:rsid w:val="00493471"/>
    <w:rsid w:val="00495CCC"/>
    <w:rsid w:val="00497284"/>
    <w:rsid w:val="004A1278"/>
    <w:rsid w:val="004A130B"/>
    <w:rsid w:val="004A1F90"/>
    <w:rsid w:val="004A257E"/>
    <w:rsid w:val="004A33A5"/>
    <w:rsid w:val="004A407E"/>
    <w:rsid w:val="004A44AB"/>
    <w:rsid w:val="004A4DE3"/>
    <w:rsid w:val="004A590C"/>
    <w:rsid w:val="004A5A63"/>
    <w:rsid w:val="004A5BF0"/>
    <w:rsid w:val="004A5E28"/>
    <w:rsid w:val="004A5E78"/>
    <w:rsid w:val="004A72FC"/>
    <w:rsid w:val="004A7AA6"/>
    <w:rsid w:val="004A7D49"/>
    <w:rsid w:val="004B053B"/>
    <w:rsid w:val="004B0F6F"/>
    <w:rsid w:val="004B1158"/>
    <w:rsid w:val="004B429B"/>
    <w:rsid w:val="004B5D27"/>
    <w:rsid w:val="004B5DE3"/>
    <w:rsid w:val="004B65D1"/>
    <w:rsid w:val="004B6C4C"/>
    <w:rsid w:val="004B6DCD"/>
    <w:rsid w:val="004B6FCB"/>
    <w:rsid w:val="004C06F8"/>
    <w:rsid w:val="004C0A14"/>
    <w:rsid w:val="004C0C36"/>
    <w:rsid w:val="004C144C"/>
    <w:rsid w:val="004C2C34"/>
    <w:rsid w:val="004C3E71"/>
    <w:rsid w:val="004C5835"/>
    <w:rsid w:val="004C5AD1"/>
    <w:rsid w:val="004C5D4C"/>
    <w:rsid w:val="004C62E5"/>
    <w:rsid w:val="004C70A5"/>
    <w:rsid w:val="004C7257"/>
    <w:rsid w:val="004C7763"/>
    <w:rsid w:val="004D0781"/>
    <w:rsid w:val="004D0CC7"/>
    <w:rsid w:val="004D6D5E"/>
    <w:rsid w:val="004D6FC8"/>
    <w:rsid w:val="004D717D"/>
    <w:rsid w:val="004E009D"/>
    <w:rsid w:val="004E01FB"/>
    <w:rsid w:val="004E09FD"/>
    <w:rsid w:val="004E1AD4"/>
    <w:rsid w:val="004E2105"/>
    <w:rsid w:val="004E243C"/>
    <w:rsid w:val="004E27F8"/>
    <w:rsid w:val="004E2CF1"/>
    <w:rsid w:val="004E2CF3"/>
    <w:rsid w:val="004E2DE5"/>
    <w:rsid w:val="004E3AF0"/>
    <w:rsid w:val="004E4A44"/>
    <w:rsid w:val="004E70C3"/>
    <w:rsid w:val="004E7274"/>
    <w:rsid w:val="004F20E1"/>
    <w:rsid w:val="004F2D4F"/>
    <w:rsid w:val="004F463C"/>
    <w:rsid w:val="004F52DA"/>
    <w:rsid w:val="004F66E2"/>
    <w:rsid w:val="0050096B"/>
    <w:rsid w:val="00502A41"/>
    <w:rsid w:val="00503C2B"/>
    <w:rsid w:val="0050524C"/>
    <w:rsid w:val="00505580"/>
    <w:rsid w:val="00505EA9"/>
    <w:rsid w:val="00511CA8"/>
    <w:rsid w:val="00512330"/>
    <w:rsid w:val="00512EB9"/>
    <w:rsid w:val="00512ECE"/>
    <w:rsid w:val="00513007"/>
    <w:rsid w:val="0051358C"/>
    <w:rsid w:val="00515C40"/>
    <w:rsid w:val="00515E48"/>
    <w:rsid w:val="00516155"/>
    <w:rsid w:val="00516EAD"/>
    <w:rsid w:val="00517657"/>
    <w:rsid w:val="00517F82"/>
    <w:rsid w:val="00521A6F"/>
    <w:rsid w:val="005227EB"/>
    <w:rsid w:val="00522B5C"/>
    <w:rsid w:val="0052488D"/>
    <w:rsid w:val="00524ED8"/>
    <w:rsid w:val="00525AD4"/>
    <w:rsid w:val="00526DD4"/>
    <w:rsid w:val="00527110"/>
    <w:rsid w:val="00527F2A"/>
    <w:rsid w:val="00530B25"/>
    <w:rsid w:val="0053120A"/>
    <w:rsid w:val="00531A7F"/>
    <w:rsid w:val="0053226E"/>
    <w:rsid w:val="0053338A"/>
    <w:rsid w:val="005340E4"/>
    <w:rsid w:val="005363B2"/>
    <w:rsid w:val="0053690C"/>
    <w:rsid w:val="005369CC"/>
    <w:rsid w:val="00536A06"/>
    <w:rsid w:val="005408F1"/>
    <w:rsid w:val="00541814"/>
    <w:rsid w:val="00542482"/>
    <w:rsid w:val="0054332E"/>
    <w:rsid w:val="005433C3"/>
    <w:rsid w:val="005441C8"/>
    <w:rsid w:val="00544F16"/>
    <w:rsid w:val="00545350"/>
    <w:rsid w:val="00545A7A"/>
    <w:rsid w:val="00545B11"/>
    <w:rsid w:val="00545FB8"/>
    <w:rsid w:val="00547179"/>
    <w:rsid w:val="005471D0"/>
    <w:rsid w:val="00550639"/>
    <w:rsid w:val="005512CC"/>
    <w:rsid w:val="00552352"/>
    <w:rsid w:val="005530A2"/>
    <w:rsid w:val="005537E9"/>
    <w:rsid w:val="00554713"/>
    <w:rsid w:val="00555C48"/>
    <w:rsid w:val="00555E88"/>
    <w:rsid w:val="0055608B"/>
    <w:rsid w:val="00556850"/>
    <w:rsid w:val="005572B5"/>
    <w:rsid w:val="00557B45"/>
    <w:rsid w:val="00560756"/>
    <w:rsid w:val="005610CA"/>
    <w:rsid w:val="00561A2C"/>
    <w:rsid w:val="00561FA7"/>
    <w:rsid w:val="005625CE"/>
    <w:rsid w:val="00562FF8"/>
    <w:rsid w:val="005646F5"/>
    <w:rsid w:val="00565062"/>
    <w:rsid w:val="005656BD"/>
    <w:rsid w:val="00565CAD"/>
    <w:rsid w:val="0056665B"/>
    <w:rsid w:val="005671CB"/>
    <w:rsid w:val="00567E7F"/>
    <w:rsid w:val="00570487"/>
    <w:rsid w:val="0057144B"/>
    <w:rsid w:val="00571F11"/>
    <w:rsid w:val="00575A8F"/>
    <w:rsid w:val="00576B0D"/>
    <w:rsid w:val="00576B74"/>
    <w:rsid w:val="00576F59"/>
    <w:rsid w:val="0057729C"/>
    <w:rsid w:val="00580299"/>
    <w:rsid w:val="00583202"/>
    <w:rsid w:val="005856EB"/>
    <w:rsid w:val="005859AD"/>
    <w:rsid w:val="00585C40"/>
    <w:rsid w:val="0058661D"/>
    <w:rsid w:val="0058752C"/>
    <w:rsid w:val="00587DA9"/>
    <w:rsid w:val="005905DA"/>
    <w:rsid w:val="00590617"/>
    <w:rsid w:val="00590AB4"/>
    <w:rsid w:val="00593AE2"/>
    <w:rsid w:val="00594A5C"/>
    <w:rsid w:val="00595468"/>
    <w:rsid w:val="005A02BD"/>
    <w:rsid w:val="005A33B2"/>
    <w:rsid w:val="005A4A9B"/>
    <w:rsid w:val="005A5016"/>
    <w:rsid w:val="005A5520"/>
    <w:rsid w:val="005A5D67"/>
    <w:rsid w:val="005A67FE"/>
    <w:rsid w:val="005A6EFB"/>
    <w:rsid w:val="005A738D"/>
    <w:rsid w:val="005A755C"/>
    <w:rsid w:val="005A76F9"/>
    <w:rsid w:val="005B0CEC"/>
    <w:rsid w:val="005B14F9"/>
    <w:rsid w:val="005B2846"/>
    <w:rsid w:val="005B34F2"/>
    <w:rsid w:val="005B3BD1"/>
    <w:rsid w:val="005B4AA8"/>
    <w:rsid w:val="005B609E"/>
    <w:rsid w:val="005B6CCD"/>
    <w:rsid w:val="005B758C"/>
    <w:rsid w:val="005B7CC2"/>
    <w:rsid w:val="005C14AB"/>
    <w:rsid w:val="005C1B63"/>
    <w:rsid w:val="005C20B9"/>
    <w:rsid w:val="005C3076"/>
    <w:rsid w:val="005C3921"/>
    <w:rsid w:val="005C5A12"/>
    <w:rsid w:val="005C5C4F"/>
    <w:rsid w:val="005C5C5B"/>
    <w:rsid w:val="005C5CE6"/>
    <w:rsid w:val="005C5F04"/>
    <w:rsid w:val="005C60CB"/>
    <w:rsid w:val="005C6128"/>
    <w:rsid w:val="005C7780"/>
    <w:rsid w:val="005C7D42"/>
    <w:rsid w:val="005D0D2D"/>
    <w:rsid w:val="005D115F"/>
    <w:rsid w:val="005D1187"/>
    <w:rsid w:val="005D13D9"/>
    <w:rsid w:val="005D1531"/>
    <w:rsid w:val="005D1B8D"/>
    <w:rsid w:val="005D1E29"/>
    <w:rsid w:val="005D27BD"/>
    <w:rsid w:val="005D3155"/>
    <w:rsid w:val="005D487A"/>
    <w:rsid w:val="005D4D62"/>
    <w:rsid w:val="005D62FC"/>
    <w:rsid w:val="005D67CC"/>
    <w:rsid w:val="005D67F4"/>
    <w:rsid w:val="005D71EF"/>
    <w:rsid w:val="005D73DF"/>
    <w:rsid w:val="005D7CE3"/>
    <w:rsid w:val="005E0ED9"/>
    <w:rsid w:val="005E2828"/>
    <w:rsid w:val="005E295A"/>
    <w:rsid w:val="005E299A"/>
    <w:rsid w:val="005E301E"/>
    <w:rsid w:val="005E3901"/>
    <w:rsid w:val="005E3FD8"/>
    <w:rsid w:val="005E5EC5"/>
    <w:rsid w:val="005E6048"/>
    <w:rsid w:val="005E6249"/>
    <w:rsid w:val="005E6282"/>
    <w:rsid w:val="005E68E6"/>
    <w:rsid w:val="005F069E"/>
    <w:rsid w:val="005F1720"/>
    <w:rsid w:val="005F5D7E"/>
    <w:rsid w:val="005F6709"/>
    <w:rsid w:val="005F6744"/>
    <w:rsid w:val="005F6CC1"/>
    <w:rsid w:val="005F6DE0"/>
    <w:rsid w:val="0060134C"/>
    <w:rsid w:val="0060336F"/>
    <w:rsid w:val="00603445"/>
    <w:rsid w:val="00603626"/>
    <w:rsid w:val="00603C38"/>
    <w:rsid w:val="00604B27"/>
    <w:rsid w:val="00604C10"/>
    <w:rsid w:val="00605895"/>
    <w:rsid w:val="00606B93"/>
    <w:rsid w:val="00606EEE"/>
    <w:rsid w:val="00606FF7"/>
    <w:rsid w:val="006136D9"/>
    <w:rsid w:val="006158B2"/>
    <w:rsid w:val="0061592A"/>
    <w:rsid w:val="00616A07"/>
    <w:rsid w:val="006204A3"/>
    <w:rsid w:val="006207FC"/>
    <w:rsid w:val="0062259C"/>
    <w:rsid w:val="00622B04"/>
    <w:rsid w:val="00622B39"/>
    <w:rsid w:val="00622E50"/>
    <w:rsid w:val="0062303D"/>
    <w:rsid w:val="0062333B"/>
    <w:rsid w:val="0062410E"/>
    <w:rsid w:val="00624153"/>
    <w:rsid w:val="006242E9"/>
    <w:rsid w:val="00624341"/>
    <w:rsid w:val="00624B18"/>
    <w:rsid w:val="00625151"/>
    <w:rsid w:val="0062569E"/>
    <w:rsid w:val="00625832"/>
    <w:rsid w:val="00625C3B"/>
    <w:rsid w:val="00626509"/>
    <w:rsid w:val="00627BF6"/>
    <w:rsid w:val="00630777"/>
    <w:rsid w:val="0063086E"/>
    <w:rsid w:val="006313B6"/>
    <w:rsid w:val="0063186B"/>
    <w:rsid w:val="00633709"/>
    <w:rsid w:val="0063378B"/>
    <w:rsid w:val="006339AA"/>
    <w:rsid w:val="00636A24"/>
    <w:rsid w:val="00637740"/>
    <w:rsid w:val="006404DB"/>
    <w:rsid w:val="00644088"/>
    <w:rsid w:val="00644ECE"/>
    <w:rsid w:val="00645151"/>
    <w:rsid w:val="00645513"/>
    <w:rsid w:val="00645BDC"/>
    <w:rsid w:val="00653163"/>
    <w:rsid w:val="00653849"/>
    <w:rsid w:val="006565AA"/>
    <w:rsid w:val="00657698"/>
    <w:rsid w:val="0066076D"/>
    <w:rsid w:val="00663659"/>
    <w:rsid w:val="00663777"/>
    <w:rsid w:val="0066560D"/>
    <w:rsid w:val="0067091C"/>
    <w:rsid w:val="00670AE4"/>
    <w:rsid w:val="0067146E"/>
    <w:rsid w:val="0067202F"/>
    <w:rsid w:val="00672654"/>
    <w:rsid w:val="006729D7"/>
    <w:rsid w:val="00673F93"/>
    <w:rsid w:val="006755B1"/>
    <w:rsid w:val="00675A5F"/>
    <w:rsid w:val="00675B0E"/>
    <w:rsid w:val="00676388"/>
    <w:rsid w:val="00676CC0"/>
    <w:rsid w:val="00676DAE"/>
    <w:rsid w:val="006806FA"/>
    <w:rsid w:val="006813EF"/>
    <w:rsid w:val="0068239C"/>
    <w:rsid w:val="00683378"/>
    <w:rsid w:val="00683831"/>
    <w:rsid w:val="0068386A"/>
    <w:rsid w:val="006838FE"/>
    <w:rsid w:val="00684636"/>
    <w:rsid w:val="00684901"/>
    <w:rsid w:val="006849B7"/>
    <w:rsid w:val="00685704"/>
    <w:rsid w:val="0068744E"/>
    <w:rsid w:val="00687483"/>
    <w:rsid w:val="00690A8E"/>
    <w:rsid w:val="00690EC0"/>
    <w:rsid w:val="006912B8"/>
    <w:rsid w:val="0069190A"/>
    <w:rsid w:val="00692094"/>
    <w:rsid w:val="006930E1"/>
    <w:rsid w:val="00693617"/>
    <w:rsid w:val="00694FF1"/>
    <w:rsid w:val="0069540A"/>
    <w:rsid w:val="006954C6"/>
    <w:rsid w:val="00695712"/>
    <w:rsid w:val="00696D40"/>
    <w:rsid w:val="006A031E"/>
    <w:rsid w:val="006A0F86"/>
    <w:rsid w:val="006A0FC3"/>
    <w:rsid w:val="006A29DB"/>
    <w:rsid w:val="006A35BB"/>
    <w:rsid w:val="006A38B2"/>
    <w:rsid w:val="006A43ED"/>
    <w:rsid w:val="006A53FD"/>
    <w:rsid w:val="006A62B9"/>
    <w:rsid w:val="006A636C"/>
    <w:rsid w:val="006A68D5"/>
    <w:rsid w:val="006A6911"/>
    <w:rsid w:val="006A78C2"/>
    <w:rsid w:val="006B0121"/>
    <w:rsid w:val="006B1474"/>
    <w:rsid w:val="006B1606"/>
    <w:rsid w:val="006B20D1"/>
    <w:rsid w:val="006B26BC"/>
    <w:rsid w:val="006B2743"/>
    <w:rsid w:val="006B2CB8"/>
    <w:rsid w:val="006B30F4"/>
    <w:rsid w:val="006B3BCC"/>
    <w:rsid w:val="006B3C4D"/>
    <w:rsid w:val="006B4709"/>
    <w:rsid w:val="006B5211"/>
    <w:rsid w:val="006B6FD1"/>
    <w:rsid w:val="006B727C"/>
    <w:rsid w:val="006B7337"/>
    <w:rsid w:val="006B7550"/>
    <w:rsid w:val="006C07F1"/>
    <w:rsid w:val="006C08EB"/>
    <w:rsid w:val="006C0C13"/>
    <w:rsid w:val="006C1427"/>
    <w:rsid w:val="006C1687"/>
    <w:rsid w:val="006C1814"/>
    <w:rsid w:val="006C18C0"/>
    <w:rsid w:val="006C1B7F"/>
    <w:rsid w:val="006C1C8A"/>
    <w:rsid w:val="006C3326"/>
    <w:rsid w:val="006C376C"/>
    <w:rsid w:val="006C4374"/>
    <w:rsid w:val="006C50B7"/>
    <w:rsid w:val="006C569F"/>
    <w:rsid w:val="006C6583"/>
    <w:rsid w:val="006C72B4"/>
    <w:rsid w:val="006D2752"/>
    <w:rsid w:val="006D27A4"/>
    <w:rsid w:val="006D3A13"/>
    <w:rsid w:val="006D3B2F"/>
    <w:rsid w:val="006D3E2D"/>
    <w:rsid w:val="006D4C7E"/>
    <w:rsid w:val="006D51AD"/>
    <w:rsid w:val="006D5465"/>
    <w:rsid w:val="006E035D"/>
    <w:rsid w:val="006E306B"/>
    <w:rsid w:val="006E5175"/>
    <w:rsid w:val="006E5ADA"/>
    <w:rsid w:val="006E659D"/>
    <w:rsid w:val="006E717D"/>
    <w:rsid w:val="006E75D0"/>
    <w:rsid w:val="006E7D8F"/>
    <w:rsid w:val="006F0F34"/>
    <w:rsid w:val="006F1D1B"/>
    <w:rsid w:val="006F2B76"/>
    <w:rsid w:val="006F3000"/>
    <w:rsid w:val="006F433C"/>
    <w:rsid w:val="006F45F3"/>
    <w:rsid w:val="006F4BF9"/>
    <w:rsid w:val="006F6C16"/>
    <w:rsid w:val="006F6D55"/>
    <w:rsid w:val="00700E67"/>
    <w:rsid w:val="00700F34"/>
    <w:rsid w:val="00701CCD"/>
    <w:rsid w:val="00702BD4"/>
    <w:rsid w:val="007045D1"/>
    <w:rsid w:val="00704E9B"/>
    <w:rsid w:val="007053B5"/>
    <w:rsid w:val="0070683D"/>
    <w:rsid w:val="00706B9F"/>
    <w:rsid w:val="0070753C"/>
    <w:rsid w:val="00707F6C"/>
    <w:rsid w:val="00711044"/>
    <w:rsid w:val="00712FB6"/>
    <w:rsid w:val="00713118"/>
    <w:rsid w:val="00713407"/>
    <w:rsid w:val="00715A89"/>
    <w:rsid w:val="00715AF1"/>
    <w:rsid w:val="0071633C"/>
    <w:rsid w:val="00716B1B"/>
    <w:rsid w:val="00717EF2"/>
    <w:rsid w:val="007200E7"/>
    <w:rsid w:val="00720818"/>
    <w:rsid w:val="00722625"/>
    <w:rsid w:val="00723F72"/>
    <w:rsid w:val="007259B5"/>
    <w:rsid w:val="00725BE3"/>
    <w:rsid w:val="00725FFC"/>
    <w:rsid w:val="007260F6"/>
    <w:rsid w:val="007274C4"/>
    <w:rsid w:val="00727B83"/>
    <w:rsid w:val="00730E46"/>
    <w:rsid w:val="007313F4"/>
    <w:rsid w:val="00731610"/>
    <w:rsid w:val="00732D63"/>
    <w:rsid w:val="00734035"/>
    <w:rsid w:val="007345D2"/>
    <w:rsid w:val="00734B3F"/>
    <w:rsid w:val="00736036"/>
    <w:rsid w:val="00737548"/>
    <w:rsid w:val="007375AD"/>
    <w:rsid w:val="00742E98"/>
    <w:rsid w:val="00744663"/>
    <w:rsid w:val="007449A8"/>
    <w:rsid w:val="0074589D"/>
    <w:rsid w:val="00746D17"/>
    <w:rsid w:val="00750226"/>
    <w:rsid w:val="00751043"/>
    <w:rsid w:val="0075178A"/>
    <w:rsid w:val="0075190E"/>
    <w:rsid w:val="007532FD"/>
    <w:rsid w:val="00753516"/>
    <w:rsid w:val="00754F8C"/>
    <w:rsid w:val="00755078"/>
    <w:rsid w:val="00756077"/>
    <w:rsid w:val="00756435"/>
    <w:rsid w:val="00756661"/>
    <w:rsid w:val="00756A39"/>
    <w:rsid w:val="00756AA0"/>
    <w:rsid w:val="00756CDE"/>
    <w:rsid w:val="00757004"/>
    <w:rsid w:val="007604F7"/>
    <w:rsid w:val="00760E55"/>
    <w:rsid w:val="0076145B"/>
    <w:rsid w:val="00761EAE"/>
    <w:rsid w:val="00761FA5"/>
    <w:rsid w:val="007636B0"/>
    <w:rsid w:val="00764134"/>
    <w:rsid w:val="00764DB3"/>
    <w:rsid w:val="00766E51"/>
    <w:rsid w:val="007674BA"/>
    <w:rsid w:val="00767EF5"/>
    <w:rsid w:val="00770752"/>
    <w:rsid w:val="00770C66"/>
    <w:rsid w:val="00770D1F"/>
    <w:rsid w:val="00772939"/>
    <w:rsid w:val="007757A7"/>
    <w:rsid w:val="00775EB5"/>
    <w:rsid w:val="00780170"/>
    <w:rsid w:val="00781398"/>
    <w:rsid w:val="0078186B"/>
    <w:rsid w:val="00784751"/>
    <w:rsid w:val="00784B8C"/>
    <w:rsid w:val="00785245"/>
    <w:rsid w:val="00785590"/>
    <w:rsid w:val="00785D03"/>
    <w:rsid w:val="00786434"/>
    <w:rsid w:val="007865FF"/>
    <w:rsid w:val="00787D73"/>
    <w:rsid w:val="007900B6"/>
    <w:rsid w:val="0079023E"/>
    <w:rsid w:val="00791D39"/>
    <w:rsid w:val="0079249D"/>
    <w:rsid w:val="00792537"/>
    <w:rsid w:val="007938CA"/>
    <w:rsid w:val="00794DA1"/>
    <w:rsid w:val="007958C0"/>
    <w:rsid w:val="007A08EE"/>
    <w:rsid w:val="007A0A0F"/>
    <w:rsid w:val="007A0C01"/>
    <w:rsid w:val="007A17D1"/>
    <w:rsid w:val="007A391E"/>
    <w:rsid w:val="007A3DB0"/>
    <w:rsid w:val="007A48C4"/>
    <w:rsid w:val="007A51FC"/>
    <w:rsid w:val="007A54FE"/>
    <w:rsid w:val="007A5AC2"/>
    <w:rsid w:val="007B0179"/>
    <w:rsid w:val="007B0185"/>
    <w:rsid w:val="007B05DC"/>
    <w:rsid w:val="007B100A"/>
    <w:rsid w:val="007B27B5"/>
    <w:rsid w:val="007B2A1C"/>
    <w:rsid w:val="007B2BB9"/>
    <w:rsid w:val="007B2F58"/>
    <w:rsid w:val="007B4795"/>
    <w:rsid w:val="007B5F03"/>
    <w:rsid w:val="007B6830"/>
    <w:rsid w:val="007B6BF9"/>
    <w:rsid w:val="007B6FE2"/>
    <w:rsid w:val="007B72C3"/>
    <w:rsid w:val="007C01F9"/>
    <w:rsid w:val="007C24FC"/>
    <w:rsid w:val="007C2696"/>
    <w:rsid w:val="007C376B"/>
    <w:rsid w:val="007C51DA"/>
    <w:rsid w:val="007C74E9"/>
    <w:rsid w:val="007C7DBD"/>
    <w:rsid w:val="007D01D9"/>
    <w:rsid w:val="007D044F"/>
    <w:rsid w:val="007D1521"/>
    <w:rsid w:val="007D1E09"/>
    <w:rsid w:val="007D3CDF"/>
    <w:rsid w:val="007D5058"/>
    <w:rsid w:val="007D5213"/>
    <w:rsid w:val="007D5285"/>
    <w:rsid w:val="007D52F8"/>
    <w:rsid w:val="007D54B8"/>
    <w:rsid w:val="007D5FD0"/>
    <w:rsid w:val="007D67CB"/>
    <w:rsid w:val="007D6D34"/>
    <w:rsid w:val="007D7319"/>
    <w:rsid w:val="007D7340"/>
    <w:rsid w:val="007D7A2B"/>
    <w:rsid w:val="007D7A36"/>
    <w:rsid w:val="007E19F0"/>
    <w:rsid w:val="007E25BE"/>
    <w:rsid w:val="007E3246"/>
    <w:rsid w:val="007E384B"/>
    <w:rsid w:val="007E4520"/>
    <w:rsid w:val="007E539A"/>
    <w:rsid w:val="007E5F08"/>
    <w:rsid w:val="007E758F"/>
    <w:rsid w:val="007E771B"/>
    <w:rsid w:val="007F0326"/>
    <w:rsid w:val="007F139D"/>
    <w:rsid w:val="007F18EC"/>
    <w:rsid w:val="007F521F"/>
    <w:rsid w:val="007F5DFD"/>
    <w:rsid w:val="007F6A3B"/>
    <w:rsid w:val="007F6AA7"/>
    <w:rsid w:val="008005B1"/>
    <w:rsid w:val="00801E11"/>
    <w:rsid w:val="00802039"/>
    <w:rsid w:val="0080325A"/>
    <w:rsid w:val="00803AE3"/>
    <w:rsid w:val="008044CB"/>
    <w:rsid w:val="008071CD"/>
    <w:rsid w:val="008079BC"/>
    <w:rsid w:val="008106C9"/>
    <w:rsid w:val="00810F25"/>
    <w:rsid w:val="00811F9A"/>
    <w:rsid w:val="008126E6"/>
    <w:rsid w:val="00812A89"/>
    <w:rsid w:val="008146E8"/>
    <w:rsid w:val="008147D5"/>
    <w:rsid w:val="00814DB0"/>
    <w:rsid w:val="008151AD"/>
    <w:rsid w:val="00816410"/>
    <w:rsid w:val="008166B2"/>
    <w:rsid w:val="00820DF5"/>
    <w:rsid w:val="008210F9"/>
    <w:rsid w:val="00821D00"/>
    <w:rsid w:val="00821EB7"/>
    <w:rsid w:val="00822032"/>
    <w:rsid w:val="00822361"/>
    <w:rsid w:val="0082259F"/>
    <w:rsid w:val="00822BB0"/>
    <w:rsid w:val="00824596"/>
    <w:rsid w:val="00824BC5"/>
    <w:rsid w:val="00825182"/>
    <w:rsid w:val="008258DF"/>
    <w:rsid w:val="0082618B"/>
    <w:rsid w:val="008277EE"/>
    <w:rsid w:val="00827AAF"/>
    <w:rsid w:val="00831E47"/>
    <w:rsid w:val="008325DA"/>
    <w:rsid w:val="00832A0B"/>
    <w:rsid w:val="00832B05"/>
    <w:rsid w:val="008356DC"/>
    <w:rsid w:val="00835C73"/>
    <w:rsid w:val="00835EE0"/>
    <w:rsid w:val="00835FED"/>
    <w:rsid w:val="008361F4"/>
    <w:rsid w:val="00840106"/>
    <w:rsid w:val="008404A3"/>
    <w:rsid w:val="00840CDB"/>
    <w:rsid w:val="00841C08"/>
    <w:rsid w:val="00842109"/>
    <w:rsid w:val="00842217"/>
    <w:rsid w:val="00843720"/>
    <w:rsid w:val="00844450"/>
    <w:rsid w:val="00846C9B"/>
    <w:rsid w:val="00850A66"/>
    <w:rsid w:val="00850FCA"/>
    <w:rsid w:val="00851878"/>
    <w:rsid w:val="00851F70"/>
    <w:rsid w:val="00855622"/>
    <w:rsid w:val="00856D4E"/>
    <w:rsid w:val="00857C54"/>
    <w:rsid w:val="00857EE7"/>
    <w:rsid w:val="00861122"/>
    <w:rsid w:val="008613E7"/>
    <w:rsid w:val="00861431"/>
    <w:rsid w:val="00861BC4"/>
    <w:rsid w:val="00862415"/>
    <w:rsid w:val="00862710"/>
    <w:rsid w:val="0086291D"/>
    <w:rsid w:val="00862A72"/>
    <w:rsid w:val="0086337C"/>
    <w:rsid w:val="00863DEE"/>
    <w:rsid w:val="00863F19"/>
    <w:rsid w:val="008645EE"/>
    <w:rsid w:val="00865895"/>
    <w:rsid w:val="00867C91"/>
    <w:rsid w:val="00870210"/>
    <w:rsid w:val="00870AEE"/>
    <w:rsid w:val="00873F20"/>
    <w:rsid w:val="0087485F"/>
    <w:rsid w:val="00875D82"/>
    <w:rsid w:val="00876491"/>
    <w:rsid w:val="0087751D"/>
    <w:rsid w:val="00881DE0"/>
    <w:rsid w:val="00881E5D"/>
    <w:rsid w:val="0088252A"/>
    <w:rsid w:val="008829A7"/>
    <w:rsid w:val="00882C6D"/>
    <w:rsid w:val="008855D2"/>
    <w:rsid w:val="0088627B"/>
    <w:rsid w:val="00886406"/>
    <w:rsid w:val="00886576"/>
    <w:rsid w:val="0088661B"/>
    <w:rsid w:val="008867B6"/>
    <w:rsid w:val="00886F77"/>
    <w:rsid w:val="008873A0"/>
    <w:rsid w:val="00891A03"/>
    <w:rsid w:val="00892384"/>
    <w:rsid w:val="00892494"/>
    <w:rsid w:val="00893631"/>
    <w:rsid w:val="00896B4A"/>
    <w:rsid w:val="00897AE7"/>
    <w:rsid w:val="00897DE2"/>
    <w:rsid w:val="008A0C53"/>
    <w:rsid w:val="008A275F"/>
    <w:rsid w:val="008A2A1A"/>
    <w:rsid w:val="008A2E1F"/>
    <w:rsid w:val="008A36AE"/>
    <w:rsid w:val="008A38F5"/>
    <w:rsid w:val="008A62F6"/>
    <w:rsid w:val="008A6723"/>
    <w:rsid w:val="008A6914"/>
    <w:rsid w:val="008A7FA5"/>
    <w:rsid w:val="008B030C"/>
    <w:rsid w:val="008B047F"/>
    <w:rsid w:val="008B12FC"/>
    <w:rsid w:val="008B130A"/>
    <w:rsid w:val="008B3B1A"/>
    <w:rsid w:val="008B4DB1"/>
    <w:rsid w:val="008C05FE"/>
    <w:rsid w:val="008C0614"/>
    <w:rsid w:val="008C1023"/>
    <w:rsid w:val="008C187B"/>
    <w:rsid w:val="008C36DC"/>
    <w:rsid w:val="008C3D9D"/>
    <w:rsid w:val="008C49FD"/>
    <w:rsid w:val="008C4CCB"/>
    <w:rsid w:val="008C57B5"/>
    <w:rsid w:val="008C6741"/>
    <w:rsid w:val="008C69D9"/>
    <w:rsid w:val="008C7124"/>
    <w:rsid w:val="008D1C9D"/>
    <w:rsid w:val="008D2E4B"/>
    <w:rsid w:val="008D3122"/>
    <w:rsid w:val="008D3318"/>
    <w:rsid w:val="008D595A"/>
    <w:rsid w:val="008D5DD0"/>
    <w:rsid w:val="008D6105"/>
    <w:rsid w:val="008E04A9"/>
    <w:rsid w:val="008E1420"/>
    <w:rsid w:val="008E182C"/>
    <w:rsid w:val="008E1B32"/>
    <w:rsid w:val="008E3426"/>
    <w:rsid w:val="008E36B9"/>
    <w:rsid w:val="008E3704"/>
    <w:rsid w:val="008E4530"/>
    <w:rsid w:val="008E5A5E"/>
    <w:rsid w:val="008E7CD3"/>
    <w:rsid w:val="008F07CA"/>
    <w:rsid w:val="008F0A6B"/>
    <w:rsid w:val="008F12A7"/>
    <w:rsid w:val="008F2E1F"/>
    <w:rsid w:val="008F306A"/>
    <w:rsid w:val="008F327A"/>
    <w:rsid w:val="008F4BDB"/>
    <w:rsid w:val="008F4E33"/>
    <w:rsid w:val="008F4EF7"/>
    <w:rsid w:val="008F53EB"/>
    <w:rsid w:val="008F6B6A"/>
    <w:rsid w:val="008F7C86"/>
    <w:rsid w:val="008F7CC9"/>
    <w:rsid w:val="00900A9F"/>
    <w:rsid w:val="00900B14"/>
    <w:rsid w:val="009022DD"/>
    <w:rsid w:val="0090309B"/>
    <w:rsid w:val="00903BC7"/>
    <w:rsid w:val="009046C6"/>
    <w:rsid w:val="0090477D"/>
    <w:rsid w:val="00905693"/>
    <w:rsid w:val="00905E21"/>
    <w:rsid w:val="00906091"/>
    <w:rsid w:val="0090667D"/>
    <w:rsid w:val="009068E6"/>
    <w:rsid w:val="009109F3"/>
    <w:rsid w:val="00911314"/>
    <w:rsid w:val="00911598"/>
    <w:rsid w:val="00911C68"/>
    <w:rsid w:val="00911CBF"/>
    <w:rsid w:val="00917203"/>
    <w:rsid w:val="009178B9"/>
    <w:rsid w:val="00917940"/>
    <w:rsid w:val="0091796E"/>
    <w:rsid w:val="00920620"/>
    <w:rsid w:val="009215D6"/>
    <w:rsid w:val="009216F9"/>
    <w:rsid w:val="009230B3"/>
    <w:rsid w:val="0092347F"/>
    <w:rsid w:val="0092367F"/>
    <w:rsid w:val="00923BB6"/>
    <w:rsid w:val="009243E9"/>
    <w:rsid w:val="0092446C"/>
    <w:rsid w:val="009247BE"/>
    <w:rsid w:val="00924D1B"/>
    <w:rsid w:val="0092631A"/>
    <w:rsid w:val="009265A9"/>
    <w:rsid w:val="00931D04"/>
    <w:rsid w:val="00931E25"/>
    <w:rsid w:val="00932552"/>
    <w:rsid w:val="009330F4"/>
    <w:rsid w:val="00934BCC"/>
    <w:rsid w:val="009350F8"/>
    <w:rsid w:val="00935E86"/>
    <w:rsid w:val="009361AF"/>
    <w:rsid w:val="00937D44"/>
    <w:rsid w:val="00940132"/>
    <w:rsid w:val="00940861"/>
    <w:rsid w:val="00940AAF"/>
    <w:rsid w:val="00942C98"/>
    <w:rsid w:val="009438DD"/>
    <w:rsid w:val="00943EED"/>
    <w:rsid w:val="00944092"/>
    <w:rsid w:val="0094534F"/>
    <w:rsid w:val="0094539D"/>
    <w:rsid w:val="00946BD9"/>
    <w:rsid w:val="009509ED"/>
    <w:rsid w:val="009511B6"/>
    <w:rsid w:val="009514C7"/>
    <w:rsid w:val="00951982"/>
    <w:rsid w:val="009534ED"/>
    <w:rsid w:val="0095379B"/>
    <w:rsid w:val="00954FA9"/>
    <w:rsid w:val="00955D25"/>
    <w:rsid w:val="00955F60"/>
    <w:rsid w:val="0095639A"/>
    <w:rsid w:val="00956A91"/>
    <w:rsid w:val="00956C4D"/>
    <w:rsid w:val="00957373"/>
    <w:rsid w:val="00957F88"/>
    <w:rsid w:val="009603DB"/>
    <w:rsid w:val="0096089F"/>
    <w:rsid w:val="00961187"/>
    <w:rsid w:val="009624E7"/>
    <w:rsid w:val="00962A12"/>
    <w:rsid w:val="00962BEC"/>
    <w:rsid w:val="00962DF2"/>
    <w:rsid w:val="00962FAE"/>
    <w:rsid w:val="00963904"/>
    <w:rsid w:val="0096398B"/>
    <w:rsid w:val="00964FB2"/>
    <w:rsid w:val="009659C4"/>
    <w:rsid w:val="00965A07"/>
    <w:rsid w:val="009662E8"/>
    <w:rsid w:val="00967365"/>
    <w:rsid w:val="00967A6E"/>
    <w:rsid w:val="0097131C"/>
    <w:rsid w:val="009720B0"/>
    <w:rsid w:val="009731AD"/>
    <w:rsid w:val="00974232"/>
    <w:rsid w:val="0097453B"/>
    <w:rsid w:val="00974FEA"/>
    <w:rsid w:val="00975754"/>
    <w:rsid w:val="0097672A"/>
    <w:rsid w:val="00976BED"/>
    <w:rsid w:val="00976CB2"/>
    <w:rsid w:val="00977877"/>
    <w:rsid w:val="00977EB4"/>
    <w:rsid w:val="00977EB6"/>
    <w:rsid w:val="009802ED"/>
    <w:rsid w:val="00980816"/>
    <w:rsid w:val="00980E3B"/>
    <w:rsid w:val="00980E55"/>
    <w:rsid w:val="00980F11"/>
    <w:rsid w:val="00981CD5"/>
    <w:rsid w:val="00984852"/>
    <w:rsid w:val="00984A97"/>
    <w:rsid w:val="009859D0"/>
    <w:rsid w:val="009862AD"/>
    <w:rsid w:val="009863AC"/>
    <w:rsid w:val="009868B1"/>
    <w:rsid w:val="00986FBC"/>
    <w:rsid w:val="0098725E"/>
    <w:rsid w:val="00990628"/>
    <w:rsid w:val="0099243F"/>
    <w:rsid w:val="00992AE2"/>
    <w:rsid w:val="009938FC"/>
    <w:rsid w:val="0099391C"/>
    <w:rsid w:val="00993C0D"/>
    <w:rsid w:val="00993EEA"/>
    <w:rsid w:val="009947CD"/>
    <w:rsid w:val="00994946"/>
    <w:rsid w:val="009970A5"/>
    <w:rsid w:val="00997426"/>
    <w:rsid w:val="009A0121"/>
    <w:rsid w:val="009A0B7F"/>
    <w:rsid w:val="009A1265"/>
    <w:rsid w:val="009A1723"/>
    <w:rsid w:val="009A43D5"/>
    <w:rsid w:val="009A6852"/>
    <w:rsid w:val="009A6BC9"/>
    <w:rsid w:val="009A7735"/>
    <w:rsid w:val="009B0D48"/>
    <w:rsid w:val="009B10CE"/>
    <w:rsid w:val="009B1B8E"/>
    <w:rsid w:val="009B216C"/>
    <w:rsid w:val="009B28DF"/>
    <w:rsid w:val="009B67AE"/>
    <w:rsid w:val="009C034D"/>
    <w:rsid w:val="009C23D0"/>
    <w:rsid w:val="009C27AF"/>
    <w:rsid w:val="009C3029"/>
    <w:rsid w:val="009C3BFB"/>
    <w:rsid w:val="009C581C"/>
    <w:rsid w:val="009C6426"/>
    <w:rsid w:val="009C7063"/>
    <w:rsid w:val="009D0CDA"/>
    <w:rsid w:val="009D15B4"/>
    <w:rsid w:val="009D16F9"/>
    <w:rsid w:val="009D1E57"/>
    <w:rsid w:val="009D3305"/>
    <w:rsid w:val="009D33A5"/>
    <w:rsid w:val="009D3E98"/>
    <w:rsid w:val="009D6485"/>
    <w:rsid w:val="009D6C6F"/>
    <w:rsid w:val="009E0454"/>
    <w:rsid w:val="009E07F2"/>
    <w:rsid w:val="009E1044"/>
    <w:rsid w:val="009E151E"/>
    <w:rsid w:val="009E15FD"/>
    <w:rsid w:val="009E20F6"/>
    <w:rsid w:val="009E2683"/>
    <w:rsid w:val="009E2D45"/>
    <w:rsid w:val="009E2EC6"/>
    <w:rsid w:val="009E3122"/>
    <w:rsid w:val="009E331C"/>
    <w:rsid w:val="009E47ED"/>
    <w:rsid w:val="009E5F56"/>
    <w:rsid w:val="009E708A"/>
    <w:rsid w:val="009E7F78"/>
    <w:rsid w:val="009F0AB0"/>
    <w:rsid w:val="009F2C2B"/>
    <w:rsid w:val="009F2F58"/>
    <w:rsid w:val="009F33DA"/>
    <w:rsid w:val="009F380A"/>
    <w:rsid w:val="009F3FBA"/>
    <w:rsid w:val="009F605B"/>
    <w:rsid w:val="009F767F"/>
    <w:rsid w:val="00A014C5"/>
    <w:rsid w:val="00A01D6F"/>
    <w:rsid w:val="00A021FC"/>
    <w:rsid w:val="00A02649"/>
    <w:rsid w:val="00A03971"/>
    <w:rsid w:val="00A039AF"/>
    <w:rsid w:val="00A03A49"/>
    <w:rsid w:val="00A04B1F"/>
    <w:rsid w:val="00A05042"/>
    <w:rsid w:val="00A05FD7"/>
    <w:rsid w:val="00A110E4"/>
    <w:rsid w:val="00A12146"/>
    <w:rsid w:val="00A12EFB"/>
    <w:rsid w:val="00A14843"/>
    <w:rsid w:val="00A14A57"/>
    <w:rsid w:val="00A1573B"/>
    <w:rsid w:val="00A16C0F"/>
    <w:rsid w:val="00A216C7"/>
    <w:rsid w:val="00A23348"/>
    <w:rsid w:val="00A2406D"/>
    <w:rsid w:val="00A24417"/>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465"/>
    <w:rsid w:val="00A40800"/>
    <w:rsid w:val="00A430F3"/>
    <w:rsid w:val="00A43293"/>
    <w:rsid w:val="00A43D8C"/>
    <w:rsid w:val="00A44673"/>
    <w:rsid w:val="00A44A57"/>
    <w:rsid w:val="00A450CC"/>
    <w:rsid w:val="00A4569A"/>
    <w:rsid w:val="00A4580A"/>
    <w:rsid w:val="00A463CD"/>
    <w:rsid w:val="00A474CB"/>
    <w:rsid w:val="00A47B22"/>
    <w:rsid w:val="00A50963"/>
    <w:rsid w:val="00A5112C"/>
    <w:rsid w:val="00A539AF"/>
    <w:rsid w:val="00A54F16"/>
    <w:rsid w:val="00A54FA3"/>
    <w:rsid w:val="00A560DA"/>
    <w:rsid w:val="00A56911"/>
    <w:rsid w:val="00A57E72"/>
    <w:rsid w:val="00A60496"/>
    <w:rsid w:val="00A61154"/>
    <w:rsid w:val="00A61C92"/>
    <w:rsid w:val="00A620AB"/>
    <w:rsid w:val="00A621AD"/>
    <w:rsid w:val="00A675CD"/>
    <w:rsid w:val="00A70057"/>
    <w:rsid w:val="00A707BF"/>
    <w:rsid w:val="00A71313"/>
    <w:rsid w:val="00A715DD"/>
    <w:rsid w:val="00A7176C"/>
    <w:rsid w:val="00A7370D"/>
    <w:rsid w:val="00A81BE3"/>
    <w:rsid w:val="00A81E97"/>
    <w:rsid w:val="00A84383"/>
    <w:rsid w:val="00A84410"/>
    <w:rsid w:val="00A847DE"/>
    <w:rsid w:val="00A84FD7"/>
    <w:rsid w:val="00A85786"/>
    <w:rsid w:val="00A85B11"/>
    <w:rsid w:val="00A87728"/>
    <w:rsid w:val="00A9003F"/>
    <w:rsid w:val="00A902DA"/>
    <w:rsid w:val="00A91AB4"/>
    <w:rsid w:val="00A91E7F"/>
    <w:rsid w:val="00A92BD2"/>
    <w:rsid w:val="00A93541"/>
    <w:rsid w:val="00A94AB2"/>
    <w:rsid w:val="00A959CD"/>
    <w:rsid w:val="00A95ECE"/>
    <w:rsid w:val="00A962E8"/>
    <w:rsid w:val="00A97DC7"/>
    <w:rsid w:val="00AA0154"/>
    <w:rsid w:val="00AA195E"/>
    <w:rsid w:val="00AA1AB6"/>
    <w:rsid w:val="00AA4F6D"/>
    <w:rsid w:val="00AA546F"/>
    <w:rsid w:val="00AA6513"/>
    <w:rsid w:val="00AA7E81"/>
    <w:rsid w:val="00AA7FE7"/>
    <w:rsid w:val="00AB0BF2"/>
    <w:rsid w:val="00AB1828"/>
    <w:rsid w:val="00AB1CA9"/>
    <w:rsid w:val="00AB5105"/>
    <w:rsid w:val="00AB6690"/>
    <w:rsid w:val="00AC04D3"/>
    <w:rsid w:val="00AC0D5F"/>
    <w:rsid w:val="00AC13CB"/>
    <w:rsid w:val="00AC1442"/>
    <w:rsid w:val="00AC1BF8"/>
    <w:rsid w:val="00AC22B0"/>
    <w:rsid w:val="00AC3BA4"/>
    <w:rsid w:val="00AC3E8C"/>
    <w:rsid w:val="00AC601C"/>
    <w:rsid w:val="00AC6401"/>
    <w:rsid w:val="00AC6962"/>
    <w:rsid w:val="00AC6F22"/>
    <w:rsid w:val="00AC730C"/>
    <w:rsid w:val="00AD0960"/>
    <w:rsid w:val="00AD0C6A"/>
    <w:rsid w:val="00AD0D71"/>
    <w:rsid w:val="00AD2E73"/>
    <w:rsid w:val="00AD2FD2"/>
    <w:rsid w:val="00AD3680"/>
    <w:rsid w:val="00AD3724"/>
    <w:rsid w:val="00AD39FF"/>
    <w:rsid w:val="00AD410E"/>
    <w:rsid w:val="00AD4255"/>
    <w:rsid w:val="00AD42BB"/>
    <w:rsid w:val="00AD6E02"/>
    <w:rsid w:val="00AE343A"/>
    <w:rsid w:val="00AE3CEB"/>
    <w:rsid w:val="00AE3FF5"/>
    <w:rsid w:val="00AE50A9"/>
    <w:rsid w:val="00AE5468"/>
    <w:rsid w:val="00AE7138"/>
    <w:rsid w:val="00AE77AC"/>
    <w:rsid w:val="00AE7D98"/>
    <w:rsid w:val="00AF27A0"/>
    <w:rsid w:val="00AF2A40"/>
    <w:rsid w:val="00AF357B"/>
    <w:rsid w:val="00AF4265"/>
    <w:rsid w:val="00AF4A68"/>
    <w:rsid w:val="00AF5FB7"/>
    <w:rsid w:val="00AF6148"/>
    <w:rsid w:val="00AF71E7"/>
    <w:rsid w:val="00AF7F73"/>
    <w:rsid w:val="00B00014"/>
    <w:rsid w:val="00B00995"/>
    <w:rsid w:val="00B01316"/>
    <w:rsid w:val="00B01FBE"/>
    <w:rsid w:val="00B02905"/>
    <w:rsid w:val="00B02BAF"/>
    <w:rsid w:val="00B0383E"/>
    <w:rsid w:val="00B04A5E"/>
    <w:rsid w:val="00B04F9E"/>
    <w:rsid w:val="00B0574D"/>
    <w:rsid w:val="00B05B41"/>
    <w:rsid w:val="00B05CF0"/>
    <w:rsid w:val="00B06920"/>
    <w:rsid w:val="00B06921"/>
    <w:rsid w:val="00B06BCD"/>
    <w:rsid w:val="00B11241"/>
    <w:rsid w:val="00B11CB6"/>
    <w:rsid w:val="00B11E6F"/>
    <w:rsid w:val="00B1211D"/>
    <w:rsid w:val="00B124F8"/>
    <w:rsid w:val="00B12998"/>
    <w:rsid w:val="00B160C5"/>
    <w:rsid w:val="00B16210"/>
    <w:rsid w:val="00B170DD"/>
    <w:rsid w:val="00B171CC"/>
    <w:rsid w:val="00B173A3"/>
    <w:rsid w:val="00B177EE"/>
    <w:rsid w:val="00B21133"/>
    <w:rsid w:val="00B2135A"/>
    <w:rsid w:val="00B217A7"/>
    <w:rsid w:val="00B21EDC"/>
    <w:rsid w:val="00B2654C"/>
    <w:rsid w:val="00B268BC"/>
    <w:rsid w:val="00B26DEE"/>
    <w:rsid w:val="00B27311"/>
    <w:rsid w:val="00B30636"/>
    <w:rsid w:val="00B3161E"/>
    <w:rsid w:val="00B319CB"/>
    <w:rsid w:val="00B32E3B"/>
    <w:rsid w:val="00B335DB"/>
    <w:rsid w:val="00B3442E"/>
    <w:rsid w:val="00B34B7E"/>
    <w:rsid w:val="00B35726"/>
    <w:rsid w:val="00B35778"/>
    <w:rsid w:val="00B40246"/>
    <w:rsid w:val="00B4119D"/>
    <w:rsid w:val="00B413EA"/>
    <w:rsid w:val="00B41B1B"/>
    <w:rsid w:val="00B42028"/>
    <w:rsid w:val="00B4208D"/>
    <w:rsid w:val="00B44A77"/>
    <w:rsid w:val="00B45429"/>
    <w:rsid w:val="00B46915"/>
    <w:rsid w:val="00B47B31"/>
    <w:rsid w:val="00B51100"/>
    <w:rsid w:val="00B514C1"/>
    <w:rsid w:val="00B51A0B"/>
    <w:rsid w:val="00B53EBD"/>
    <w:rsid w:val="00B545B8"/>
    <w:rsid w:val="00B5534A"/>
    <w:rsid w:val="00B55B48"/>
    <w:rsid w:val="00B55C03"/>
    <w:rsid w:val="00B57C42"/>
    <w:rsid w:val="00B60458"/>
    <w:rsid w:val="00B633D7"/>
    <w:rsid w:val="00B63D74"/>
    <w:rsid w:val="00B64B49"/>
    <w:rsid w:val="00B65169"/>
    <w:rsid w:val="00B65BF1"/>
    <w:rsid w:val="00B66349"/>
    <w:rsid w:val="00B6676F"/>
    <w:rsid w:val="00B669AE"/>
    <w:rsid w:val="00B67999"/>
    <w:rsid w:val="00B73362"/>
    <w:rsid w:val="00B73752"/>
    <w:rsid w:val="00B74215"/>
    <w:rsid w:val="00B75223"/>
    <w:rsid w:val="00B75226"/>
    <w:rsid w:val="00B7578C"/>
    <w:rsid w:val="00B75EE0"/>
    <w:rsid w:val="00B77E38"/>
    <w:rsid w:val="00B81E44"/>
    <w:rsid w:val="00B81F3C"/>
    <w:rsid w:val="00B823EA"/>
    <w:rsid w:val="00B82E19"/>
    <w:rsid w:val="00B82FC2"/>
    <w:rsid w:val="00B830BB"/>
    <w:rsid w:val="00B84509"/>
    <w:rsid w:val="00B85DEC"/>
    <w:rsid w:val="00B85ED3"/>
    <w:rsid w:val="00B86C18"/>
    <w:rsid w:val="00B90BE9"/>
    <w:rsid w:val="00B91059"/>
    <w:rsid w:val="00B91A13"/>
    <w:rsid w:val="00B91C57"/>
    <w:rsid w:val="00B91E0B"/>
    <w:rsid w:val="00B92B66"/>
    <w:rsid w:val="00B93015"/>
    <w:rsid w:val="00B93E57"/>
    <w:rsid w:val="00B94757"/>
    <w:rsid w:val="00B94EEB"/>
    <w:rsid w:val="00B94F5A"/>
    <w:rsid w:val="00B95216"/>
    <w:rsid w:val="00B9523D"/>
    <w:rsid w:val="00B957A1"/>
    <w:rsid w:val="00B95EFC"/>
    <w:rsid w:val="00B9747C"/>
    <w:rsid w:val="00BA0479"/>
    <w:rsid w:val="00BA106E"/>
    <w:rsid w:val="00BA2342"/>
    <w:rsid w:val="00BA2523"/>
    <w:rsid w:val="00BA25A6"/>
    <w:rsid w:val="00BA265F"/>
    <w:rsid w:val="00BA4F12"/>
    <w:rsid w:val="00BA5027"/>
    <w:rsid w:val="00BA51BB"/>
    <w:rsid w:val="00BA6086"/>
    <w:rsid w:val="00BA64B6"/>
    <w:rsid w:val="00BA711B"/>
    <w:rsid w:val="00BA7B1F"/>
    <w:rsid w:val="00BB0B05"/>
    <w:rsid w:val="00BB110F"/>
    <w:rsid w:val="00BB11C0"/>
    <w:rsid w:val="00BB17BF"/>
    <w:rsid w:val="00BB1A69"/>
    <w:rsid w:val="00BB2899"/>
    <w:rsid w:val="00BB4132"/>
    <w:rsid w:val="00BB731C"/>
    <w:rsid w:val="00BC026C"/>
    <w:rsid w:val="00BC0FD8"/>
    <w:rsid w:val="00BC1485"/>
    <w:rsid w:val="00BC1CA5"/>
    <w:rsid w:val="00BC2A75"/>
    <w:rsid w:val="00BC2B97"/>
    <w:rsid w:val="00BC2F48"/>
    <w:rsid w:val="00BC41EE"/>
    <w:rsid w:val="00BC49E8"/>
    <w:rsid w:val="00BC4E5A"/>
    <w:rsid w:val="00BC5090"/>
    <w:rsid w:val="00BC51AC"/>
    <w:rsid w:val="00BC568B"/>
    <w:rsid w:val="00BC5C50"/>
    <w:rsid w:val="00BC712B"/>
    <w:rsid w:val="00BC7B52"/>
    <w:rsid w:val="00BD0320"/>
    <w:rsid w:val="00BD05AE"/>
    <w:rsid w:val="00BD12B9"/>
    <w:rsid w:val="00BD1938"/>
    <w:rsid w:val="00BD2014"/>
    <w:rsid w:val="00BD2459"/>
    <w:rsid w:val="00BD2ACB"/>
    <w:rsid w:val="00BD4D0A"/>
    <w:rsid w:val="00BD528E"/>
    <w:rsid w:val="00BD5BC7"/>
    <w:rsid w:val="00BD6302"/>
    <w:rsid w:val="00BD65F0"/>
    <w:rsid w:val="00BD6C92"/>
    <w:rsid w:val="00BE08CD"/>
    <w:rsid w:val="00BE0D69"/>
    <w:rsid w:val="00BE0FFE"/>
    <w:rsid w:val="00BE1668"/>
    <w:rsid w:val="00BE1CAA"/>
    <w:rsid w:val="00BE32D4"/>
    <w:rsid w:val="00BE3E1F"/>
    <w:rsid w:val="00BE5039"/>
    <w:rsid w:val="00BE53B5"/>
    <w:rsid w:val="00BE5FE3"/>
    <w:rsid w:val="00BE6395"/>
    <w:rsid w:val="00BE7CCD"/>
    <w:rsid w:val="00BF1773"/>
    <w:rsid w:val="00BF1792"/>
    <w:rsid w:val="00BF1D84"/>
    <w:rsid w:val="00BF22A6"/>
    <w:rsid w:val="00BF28BC"/>
    <w:rsid w:val="00BF3B11"/>
    <w:rsid w:val="00BF466A"/>
    <w:rsid w:val="00BF6A6A"/>
    <w:rsid w:val="00BF6B2A"/>
    <w:rsid w:val="00C00EF6"/>
    <w:rsid w:val="00C025DB"/>
    <w:rsid w:val="00C02FE8"/>
    <w:rsid w:val="00C03F96"/>
    <w:rsid w:val="00C044A7"/>
    <w:rsid w:val="00C10547"/>
    <w:rsid w:val="00C10C76"/>
    <w:rsid w:val="00C114FB"/>
    <w:rsid w:val="00C12E17"/>
    <w:rsid w:val="00C13429"/>
    <w:rsid w:val="00C1482A"/>
    <w:rsid w:val="00C14D8B"/>
    <w:rsid w:val="00C1521C"/>
    <w:rsid w:val="00C16109"/>
    <w:rsid w:val="00C16494"/>
    <w:rsid w:val="00C1761E"/>
    <w:rsid w:val="00C178BC"/>
    <w:rsid w:val="00C21300"/>
    <w:rsid w:val="00C22C20"/>
    <w:rsid w:val="00C23377"/>
    <w:rsid w:val="00C239D7"/>
    <w:rsid w:val="00C247CA"/>
    <w:rsid w:val="00C24C7B"/>
    <w:rsid w:val="00C2501B"/>
    <w:rsid w:val="00C25609"/>
    <w:rsid w:val="00C25D24"/>
    <w:rsid w:val="00C26905"/>
    <w:rsid w:val="00C26A38"/>
    <w:rsid w:val="00C27044"/>
    <w:rsid w:val="00C271A6"/>
    <w:rsid w:val="00C304FF"/>
    <w:rsid w:val="00C30652"/>
    <w:rsid w:val="00C31A27"/>
    <w:rsid w:val="00C31E50"/>
    <w:rsid w:val="00C320A9"/>
    <w:rsid w:val="00C32341"/>
    <w:rsid w:val="00C32BBC"/>
    <w:rsid w:val="00C337C8"/>
    <w:rsid w:val="00C3606C"/>
    <w:rsid w:val="00C3649D"/>
    <w:rsid w:val="00C40B50"/>
    <w:rsid w:val="00C416A2"/>
    <w:rsid w:val="00C41AB1"/>
    <w:rsid w:val="00C41D07"/>
    <w:rsid w:val="00C43484"/>
    <w:rsid w:val="00C43E25"/>
    <w:rsid w:val="00C44B89"/>
    <w:rsid w:val="00C466CB"/>
    <w:rsid w:val="00C47327"/>
    <w:rsid w:val="00C47CC0"/>
    <w:rsid w:val="00C47ED1"/>
    <w:rsid w:val="00C502D5"/>
    <w:rsid w:val="00C5124E"/>
    <w:rsid w:val="00C514E9"/>
    <w:rsid w:val="00C515A5"/>
    <w:rsid w:val="00C53BF6"/>
    <w:rsid w:val="00C53CB0"/>
    <w:rsid w:val="00C574AF"/>
    <w:rsid w:val="00C57ADA"/>
    <w:rsid w:val="00C57B36"/>
    <w:rsid w:val="00C57C8E"/>
    <w:rsid w:val="00C61EBB"/>
    <w:rsid w:val="00C620A3"/>
    <w:rsid w:val="00C63E09"/>
    <w:rsid w:val="00C65870"/>
    <w:rsid w:val="00C6754D"/>
    <w:rsid w:val="00C67933"/>
    <w:rsid w:val="00C71326"/>
    <w:rsid w:val="00C72C9C"/>
    <w:rsid w:val="00C73AED"/>
    <w:rsid w:val="00C74357"/>
    <w:rsid w:val="00C7547C"/>
    <w:rsid w:val="00C755B1"/>
    <w:rsid w:val="00C76617"/>
    <w:rsid w:val="00C8013F"/>
    <w:rsid w:val="00C80CB4"/>
    <w:rsid w:val="00C81D99"/>
    <w:rsid w:val="00C829F3"/>
    <w:rsid w:val="00C8477C"/>
    <w:rsid w:val="00C87A05"/>
    <w:rsid w:val="00C90E42"/>
    <w:rsid w:val="00C914A8"/>
    <w:rsid w:val="00C9361C"/>
    <w:rsid w:val="00C93966"/>
    <w:rsid w:val="00C9449F"/>
    <w:rsid w:val="00C94EB0"/>
    <w:rsid w:val="00C97024"/>
    <w:rsid w:val="00CA0C02"/>
    <w:rsid w:val="00CA16B2"/>
    <w:rsid w:val="00CA266D"/>
    <w:rsid w:val="00CA2744"/>
    <w:rsid w:val="00CA2D54"/>
    <w:rsid w:val="00CA2F22"/>
    <w:rsid w:val="00CA4058"/>
    <w:rsid w:val="00CA434C"/>
    <w:rsid w:val="00CA4444"/>
    <w:rsid w:val="00CA55E3"/>
    <w:rsid w:val="00CA58E8"/>
    <w:rsid w:val="00CA6413"/>
    <w:rsid w:val="00CA6972"/>
    <w:rsid w:val="00CA7F17"/>
    <w:rsid w:val="00CB07AD"/>
    <w:rsid w:val="00CB0F8B"/>
    <w:rsid w:val="00CB141B"/>
    <w:rsid w:val="00CB19A4"/>
    <w:rsid w:val="00CB312F"/>
    <w:rsid w:val="00CB43B1"/>
    <w:rsid w:val="00CB4643"/>
    <w:rsid w:val="00CB4F09"/>
    <w:rsid w:val="00CB5971"/>
    <w:rsid w:val="00CB5FCC"/>
    <w:rsid w:val="00CB62DD"/>
    <w:rsid w:val="00CB6932"/>
    <w:rsid w:val="00CB710A"/>
    <w:rsid w:val="00CC1C74"/>
    <w:rsid w:val="00CC2540"/>
    <w:rsid w:val="00CC2DE4"/>
    <w:rsid w:val="00CC3034"/>
    <w:rsid w:val="00CC4747"/>
    <w:rsid w:val="00CC4E43"/>
    <w:rsid w:val="00CC529B"/>
    <w:rsid w:val="00CC697D"/>
    <w:rsid w:val="00CC708B"/>
    <w:rsid w:val="00CC7ADB"/>
    <w:rsid w:val="00CD1810"/>
    <w:rsid w:val="00CD24F5"/>
    <w:rsid w:val="00CD32C3"/>
    <w:rsid w:val="00CD3F48"/>
    <w:rsid w:val="00CD4591"/>
    <w:rsid w:val="00CD4D78"/>
    <w:rsid w:val="00CD5B90"/>
    <w:rsid w:val="00CD76EC"/>
    <w:rsid w:val="00CE00E2"/>
    <w:rsid w:val="00CE06DB"/>
    <w:rsid w:val="00CE0EBF"/>
    <w:rsid w:val="00CE112D"/>
    <w:rsid w:val="00CE171F"/>
    <w:rsid w:val="00CE1BD4"/>
    <w:rsid w:val="00CE1BF2"/>
    <w:rsid w:val="00CE2322"/>
    <w:rsid w:val="00CE2654"/>
    <w:rsid w:val="00CE2B3F"/>
    <w:rsid w:val="00CE47A3"/>
    <w:rsid w:val="00CE4BB5"/>
    <w:rsid w:val="00CE661C"/>
    <w:rsid w:val="00CE6871"/>
    <w:rsid w:val="00CF1C84"/>
    <w:rsid w:val="00CF20E8"/>
    <w:rsid w:val="00CF29E7"/>
    <w:rsid w:val="00CF3618"/>
    <w:rsid w:val="00CF3C39"/>
    <w:rsid w:val="00CF3EE8"/>
    <w:rsid w:val="00CF4FA5"/>
    <w:rsid w:val="00CF662E"/>
    <w:rsid w:val="00CF71F2"/>
    <w:rsid w:val="00CF79C6"/>
    <w:rsid w:val="00CF7C7D"/>
    <w:rsid w:val="00D0010B"/>
    <w:rsid w:val="00D00EBB"/>
    <w:rsid w:val="00D017B3"/>
    <w:rsid w:val="00D01E2F"/>
    <w:rsid w:val="00D0255D"/>
    <w:rsid w:val="00D0290F"/>
    <w:rsid w:val="00D04104"/>
    <w:rsid w:val="00D05AE8"/>
    <w:rsid w:val="00D05ED8"/>
    <w:rsid w:val="00D07107"/>
    <w:rsid w:val="00D07618"/>
    <w:rsid w:val="00D1015F"/>
    <w:rsid w:val="00D10186"/>
    <w:rsid w:val="00D10510"/>
    <w:rsid w:val="00D119F1"/>
    <w:rsid w:val="00D11BAA"/>
    <w:rsid w:val="00D11D29"/>
    <w:rsid w:val="00D1345A"/>
    <w:rsid w:val="00D136BB"/>
    <w:rsid w:val="00D14AA3"/>
    <w:rsid w:val="00D15452"/>
    <w:rsid w:val="00D1579F"/>
    <w:rsid w:val="00D15BFC"/>
    <w:rsid w:val="00D15DA4"/>
    <w:rsid w:val="00D15DB3"/>
    <w:rsid w:val="00D16B28"/>
    <w:rsid w:val="00D234E6"/>
    <w:rsid w:val="00D25023"/>
    <w:rsid w:val="00D261B1"/>
    <w:rsid w:val="00D30111"/>
    <w:rsid w:val="00D30E65"/>
    <w:rsid w:val="00D31A92"/>
    <w:rsid w:val="00D31D35"/>
    <w:rsid w:val="00D33485"/>
    <w:rsid w:val="00D33E4C"/>
    <w:rsid w:val="00D34157"/>
    <w:rsid w:val="00D34C9D"/>
    <w:rsid w:val="00D3587F"/>
    <w:rsid w:val="00D37117"/>
    <w:rsid w:val="00D40578"/>
    <w:rsid w:val="00D40B4F"/>
    <w:rsid w:val="00D43B1F"/>
    <w:rsid w:val="00D43E56"/>
    <w:rsid w:val="00D4412C"/>
    <w:rsid w:val="00D449BC"/>
    <w:rsid w:val="00D4514A"/>
    <w:rsid w:val="00D45A37"/>
    <w:rsid w:val="00D45D0D"/>
    <w:rsid w:val="00D45F7A"/>
    <w:rsid w:val="00D4636B"/>
    <w:rsid w:val="00D47730"/>
    <w:rsid w:val="00D47990"/>
    <w:rsid w:val="00D47E53"/>
    <w:rsid w:val="00D50266"/>
    <w:rsid w:val="00D50C01"/>
    <w:rsid w:val="00D51C54"/>
    <w:rsid w:val="00D53638"/>
    <w:rsid w:val="00D53E72"/>
    <w:rsid w:val="00D540DB"/>
    <w:rsid w:val="00D54501"/>
    <w:rsid w:val="00D54AB3"/>
    <w:rsid w:val="00D553A6"/>
    <w:rsid w:val="00D559C2"/>
    <w:rsid w:val="00D56683"/>
    <w:rsid w:val="00D56B49"/>
    <w:rsid w:val="00D61179"/>
    <w:rsid w:val="00D639D8"/>
    <w:rsid w:val="00D6444E"/>
    <w:rsid w:val="00D644FD"/>
    <w:rsid w:val="00D64557"/>
    <w:rsid w:val="00D64AF9"/>
    <w:rsid w:val="00D663CD"/>
    <w:rsid w:val="00D67691"/>
    <w:rsid w:val="00D70A07"/>
    <w:rsid w:val="00D71110"/>
    <w:rsid w:val="00D716A9"/>
    <w:rsid w:val="00D71E19"/>
    <w:rsid w:val="00D729F5"/>
    <w:rsid w:val="00D72D3D"/>
    <w:rsid w:val="00D73349"/>
    <w:rsid w:val="00D73407"/>
    <w:rsid w:val="00D73A48"/>
    <w:rsid w:val="00D74411"/>
    <w:rsid w:val="00D74853"/>
    <w:rsid w:val="00D749C5"/>
    <w:rsid w:val="00D75604"/>
    <w:rsid w:val="00D75905"/>
    <w:rsid w:val="00D761BE"/>
    <w:rsid w:val="00D80048"/>
    <w:rsid w:val="00D82D4B"/>
    <w:rsid w:val="00D83D73"/>
    <w:rsid w:val="00D83F3E"/>
    <w:rsid w:val="00D8481E"/>
    <w:rsid w:val="00D84DAA"/>
    <w:rsid w:val="00D868AE"/>
    <w:rsid w:val="00D870D9"/>
    <w:rsid w:val="00D90849"/>
    <w:rsid w:val="00D94922"/>
    <w:rsid w:val="00D96244"/>
    <w:rsid w:val="00D965EB"/>
    <w:rsid w:val="00D96BF2"/>
    <w:rsid w:val="00D96C44"/>
    <w:rsid w:val="00D96DC6"/>
    <w:rsid w:val="00DA19CC"/>
    <w:rsid w:val="00DA1EC3"/>
    <w:rsid w:val="00DA244A"/>
    <w:rsid w:val="00DA27BA"/>
    <w:rsid w:val="00DA2DC6"/>
    <w:rsid w:val="00DA2F9D"/>
    <w:rsid w:val="00DA50BE"/>
    <w:rsid w:val="00DA567A"/>
    <w:rsid w:val="00DA6C13"/>
    <w:rsid w:val="00DA711B"/>
    <w:rsid w:val="00DB0CAC"/>
    <w:rsid w:val="00DB0DB5"/>
    <w:rsid w:val="00DB11AA"/>
    <w:rsid w:val="00DB1F4D"/>
    <w:rsid w:val="00DB269A"/>
    <w:rsid w:val="00DB396F"/>
    <w:rsid w:val="00DB533F"/>
    <w:rsid w:val="00DB5BD0"/>
    <w:rsid w:val="00DB6C11"/>
    <w:rsid w:val="00DB7CB9"/>
    <w:rsid w:val="00DC01E5"/>
    <w:rsid w:val="00DC068D"/>
    <w:rsid w:val="00DC0DE6"/>
    <w:rsid w:val="00DC0F4E"/>
    <w:rsid w:val="00DC1B17"/>
    <w:rsid w:val="00DC2656"/>
    <w:rsid w:val="00DC305D"/>
    <w:rsid w:val="00DC4364"/>
    <w:rsid w:val="00DC492E"/>
    <w:rsid w:val="00DC6C44"/>
    <w:rsid w:val="00DC767C"/>
    <w:rsid w:val="00DD01D2"/>
    <w:rsid w:val="00DD02CB"/>
    <w:rsid w:val="00DD1170"/>
    <w:rsid w:val="00DD1DD2"/>
    <w:rsid w:val="00DD227D"/>
    <w:rsid w:val="00DD3E99"/>
    <w:rsid w:val="00DD5801"/>
    <w:rsid w:val="00DD6A73"/>
    <w:rsid w:val="00DD6E39"/>
    <w:rsid w:val="00DD78B0"/>
    <w:rsid w:val="00DE131B"/>
    <w:rsid w:val="00DE2295"/>
    <w:rsid w:val="00DE2537"/>
    <w:rsid w:val="00DE2F08"/>
    <w:rsid w:val="00DE381C"/>
    <w:rsid w:val="00DE5B4C"/>
    <w:rsid w:val="00DE7D0E"/>
    <w:rsid w:val="00DF0AC4"/>
    <w:rsid w:val="00DF0DA5"/>
    <w:rsid w:val="00DF2750"/>
    <w:rsid w:val="00DF2E00"/>
    <w:rsid w:val="00DF2FA5"/>
    <w:rsid w:val="00DF40E1"/>
    <w:rsid w:val="00DF58CC"/>
    <w:rsid w:val="00DF6AFD"/>
    <w:rsid w:val="00DF6B15"/>
    <w:rsid w:val="00E01088"/>
    <w:rsid w:val="00E01E88"/>
    <w:rsid w:val="00E0246B"/>
    <w:rsid w:val="00E02599"/>
    <w:rsid w:val="00E0282F"/>
    <w:rsid w:val="00E03BC1"/>
    <w:rsid w:val="00E05177"/>
    <w:rsid w:val="00E05874"/>
    <w:rsid w:val="00E066F1"/>
    <w:rsid w:val="00E06784"/>
    <w:rsid w:val="00E06F66"/>
    <w:rsid w:val="00E120DE"/>
    <w:rsid w:val="00E1245B"/>
    <w:rsid w:val="00E12610"/>
    <w:rsid w:val="00E1285C"/>
    <w:rsid w:val="00E12877"/>
    <w:rsid w:val="00E129D4"/>
    <w:rsid w:val="00E13E80"/>
    <w:rsid w:val="00E15B41"/>
    <w:rsid w:val="00E16437"/>
    <w:rsid w:val="00E168A0"/>
    <w:rsid w:val="00E16A21"/>
    <w:rsid w:val="00E20189"/>
    <w:rsid w:val="00E201D8"/>
    <w:rsid w:val="00E23105"/>
    <w:rsid w:val="00E238C7"/>
    <w:rsid w:val="00E24792"/>
    <w:rsid w:val="00E2738E"/>
    <w:rsid w:val="00E3005E"/>
    <w:rsid w:val="00E30B21"/>
    <w:rsid w:val="00E315FB"/>
    <w:rsid w:val="00E31D50"/>
    <w:rsid w:val="00E3221D"/>
    <w:rsid w:val="00E33A79"/>
    <w:rsid w:val="00E34888"/>
    <w:rsid w:val="00E34FFD"/>
    <w:rsid w:val="00E3628B"/>
    <w:rsid w:val="00E3637E"/>
    <w:rsid w:val="00E36CF3"/>
    <w:rsid w:val="00E372EF"/>
    <w:rsid w:val="00E37476"/>
    <w:rsid w:val="00E378F8"/>
    <w:rsid w:val="00E41C0F"/>
    <w:rsid w:val="00E41C33"/>
    <w:rsid w:val="00E41E06"/>
    <w:rsid w:val="00E428CD"/>
    <w:rsid w:val="00E44D2A"/>
    <w:rsid w:val="00E45739"/>
    <w:rsid w:val="00E45903"/>
    <w:rsid w:val="00E45C5F"/>
    <w:rsid w:val="00E460C9"/>
    <w:rsid w:val="00E46D8D"/>
    <w:rsid w:val="00E46F17"/>
    <w:rsid w:val="00E509B0"/>
    <w:rsid w:val="00E51A66"/>
    <w:rsid w:val="00E525FF"/>
    <w:rsid w:val="00E53896"/>
    <w:rsid w:val="00E54ECB"/>
    <w:rsid w:val="00E55207"/>
    <w:rsid w:val="00E55B88"/>
    <w:rsid w:val="00E56361"/>
    <w:rsid w:val="00E56518"/>
    <w:rsid w:val="00E57299"/>
    <w:rsid w:val="00E57BDD"/>
    <w:rsid w:val="00E60C99"/>
    <w:rsid w:val="00E6166F"/>
    <w:rsid w:val="00E618D6"/>
    <w:rsid w:val="00E62D7F"/>
    <w:rsid w:val="00E6312C"/>
    <w:rsid w:val="00E63641"/>
    <w:rsid w:val="00E644A3"/>
    <w:rsid w:val="00E6478C"/>
    <w:rsid w:val="00E647AA"/>
    <w:rsid w:val="00E667F8"/>
    <w:rsid w:val="00E671CB"/>
    <w:rsid w:val="00E67CDC"/>
    <w:rsid w:val="00E709DA"/>
    <w:rsid w:val="00E715AC"/>
    <w:rsid w:val="00E71B54"/>
    <w:rsid w:val="00E723F2"/>
    <w:rsid w:val="00E7354C"/>
    <w:rsid w:val="00E76485"/>
    <w:rsid w:val="00E8006B"/>
    <w:rsid w:val="00E80A77"/>
    <w:rsid w:val="00E81DCF"/>
    <w:rsid w:val="00E821C7"/>
    <w:rsid w:val="00E82211"/>
    <w:rsid w:val="00E82B8D"/>
    <w:rsid w:val="00E83032"/>
    <w:rsid w:val="00E83250"/>
    <w:rsid w:val="00E833CF"/>
    <w:rsid w:val="00E83DA4"/>
    <w:rsid w:val="00E84570"/>
    <w:rsid w:val="00E8599A"/>
    <w:rsid w:val="00E85F85"/>
    <w:rsid w:val="00E90336"/>
    <w:rsid w:val="00E92460"/>
    <w:rsid w:val="00E925A8"/>
    <w:rsid w:val="00E94F1C"/>
    <w:rsid w:val="00E95140"/>
    <w:rsid w:val="00E960AB"/>
    <w:rsid w:val="00EA052C"/>
    <w:rsid w:val="00EA0584"/>
    <w:rsid w:val="00EA14A8"/>
    <w:rsid w:val="00EA2F3B"/>
    <w:rsid w:val="00EA3032"/>
    <w:rsid w:val="00EA38C8"/>
    <w:rsid w:val="00EA3A7C"/>
    <w:rsid w:val="00EA3C67"/>
    <w:rsid w:val="00EA3D01"/>
    <w:rsid w:val="00EA4577"/>
    <w:rsid w:val="00EA465C"/>
    <w:rsid w:val="00EA5E76"/>
    <w:rsid w:val="00EA6BEA"/>
    <w:rsid w:val="00EA710F"/>
    <w:rsid w:val="00EB081A"/>
    <w:rsid w:val="00EB1448"/>
    <w:rsid w:val="00EB1D3A"/>
    <w:rsid w:val="00EB217D"/>
    <w:rsid w:val="00EB2457"/>
    <w:rsid w:val="00EB296F"/>
    <w:rsid w:val="00EB42F0"/>
    <w:rsid w:val="00EB447D"/>
    <w:rsid w:val="00EB4C87"/>
    <w:rsid w:val="00EB54F8"/>
    <w:rsid w:val="00EB6170"/>
    <w:rsid w:val="00EB63B9"/>
    <w:rsid w:val="00EB63D5"/>
    <w:rsid w:val="00EB707F"/>
    <w:rsid w:val="00EB7C7A"/>
    <w:rsid w:val="00EB7E7E"/>
    <w:rsid w:val="00EC05CB"/>
    <w:rsid w:val="00EC0AE9"/>
    <w:rsid w:val="00EC0BE1"/>
    <w:rsid w:val="00EC17C8"/>
    <w:rsid w:val="00EC18CA"/>
    <w:rsid w:val="00EC224F"/>
    <w:rsid w:val="00EC348A"/>
    <w:rsid w:val="00EC37C4"/>
    <w:rsid w:val="00EC3E10"/>
    <w:rsid w:val="00EC43D3"/>
    <w:rsid w:val="00EC73D7"/>
    <w:rsid w:val="00EC7D8E"/>
    <w:rsid w:val="00ED0F0B"/>
    <w:rsid w:val="00ED1737"/>
    <w:rsid w:val="00ED1D11"/>
    <w:rsid w:val="00ED1D35"/>
    <w:rsid w:val="00ED23D6"/>
    <w:rsid w:val="00ED3237"/>
    <w:rsid w:val="00ED36AA"/>
    <w:rsid w:val="00ED44E0"/>
    <w:rsid w:val="00ED4BD5"/>
    <w:rsid w:val="00ED4F7D"/>
    <w:rsid w:val="00ED5A82"/>
    <w:rsid w:val="00ED5D07"/>
    <w:rsid w:val="00ED5E72"/>
    <w:rsid w:val="00ED7037"/>
    <w:rsid w:val="00ED777B"/>
    <w:rsid w:val="00EE2DA2"/>
    <w:rsid w:val="00EE2E37"/>
    <w:rsid w:val="00EE3817"/>
    <w:rsid w:val="00EE383A"/>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561A"/>
    <w:rsid w:val="00EF56EE"/>
    <w:rsid w:val="00EF6B19"/>
    <w:rsid w:val="00EF7069"/>
    <w:rsid w:val="00F01E8C"/>
    <w:rsid w:val="00F02455"/>
    <w:rsid w:val="00F03087"/>
    <w:rsid w:val="00F033C2"/>
    <w:rsid w:val="00F039F1"/>
    <w:rsid w:val="00F04179"/>
    <w:rsid w:val="00F049C1"/>
    <w:rsid w:val="00F04E8D"/>
    <w:rsid w:val="00F056AD"/>
    <w:rsid w:val="00F058A0"/>
    <w:rsid w:val="00F06180"/>
    <w:rsid w:val="00F065D7"/>
    <w:rsid w:val="00F06CB8"/>
    <w:rsid w:val="00F117AB"/>
    <w:rsid w:val="00F11B7C"/>
    <w:rsid w:val="00F1200A"/>
    <w:rsid w:val="00F14243"/>
    <w:rsid w:val="00F20841"/>
    <w:rsid w:val="00F21C10"/>
    <w:rsid w:val="00F2443B"/>
    <w:rsid w:val="00F24789"/>
    <w:rsid w:val="00F258C7"/>
    <w:rsid w:val="00F25D3B"/>
    <w:rsid w:val="00F25D98"/>
    <w:rsid w:val="00F26B82"/>
    <w:rsid w:val="00F26C6E"/>
    <w:rsid w:val="00F274C8"/>
    <w:rsid w:val="00F3019C"/>
    <w:rsid w:val="00F30408"/>
    <w:rsid w:val="00F3069D"/>
    <w:rsid w:val="00F31668"/>
    <w:rsid w:val="00F33C9A"/>
    <w:rsid w:val="00F343D1"/>
    <w:rsid w:val="00F34502"/>
    <w:rsid w:val="00F346CE"/>
    <w:rsid w:val="00F34FE8"/>
    <w:rsid w:val="00F36C1F"/>
    <w:rsid w:val="00F376BF"/>
    <w:rsid w:val="00F402C5"/>
    <w:rsid w:val="00F410BA"/>
    <w:rsid w:val="00F41569"/>
    <w:rsid w:val="00F423C9"/>
    <w:rsid w:val="00F4315A"/>
    <w:rsid w:val="00F43A1F"/>
    <w:rsid w:val="00F441AA"/>
    <w:rsid w:val="00F462F2"/>
    <w:rsid w:val="00F473EE"/>
    <w:rsid w:val="00F50421"/>
    <w:rsid w:val="00F50F6C"/>
    <w:rsid w:val="00F52AE1"/>
    <w:rsid w:val="00F54640"/>
    <w:rsid w:val="00F55297"/>
    <w:rsid w:val="00F570B7"/>
    <w:rsid w:val="00F57395"/>
    <w:rsid w:val="00F57D2D"/>
    <w:rsid w:val="00F6108E"/>
    <w:rsid w:val="00F6615C"/>
    <w:rsid w:val="00F66224"/>
    <w:rsid w:val="00F670EB"/>
    <w:rsid w:val="00F67A60"/>
    <w:rsid w:val="00F70D1D"/>
    <w:rsid w:val="00F727CF"/>
    <w:rsid w:val="00F737A6"/>
    <w:rsid w:val="00F75A7F"/>
    <w:rsid w:val="00F75D3A"/>
    <w:rsid w:val="00F75F31"/>
    <w:rsid w:val="00F76720"/>
    <w:rsid w:val="00F807AA"/>
    <w:rsid w:val="00F8081A"/>
    <w:rsid w:val="00F81E2D"/>
    <w:rsid w:val="00F83CE6"/>
    <w:rsid w:val="00F847E8"/>
    <w:rsid w:val="00F85DE0"/>
    <w:rsid w:val="00F86305"/>
    <w:rsid w:val="00F86912"/>
    <w:rsid w:val="00F87377"/>
    <w:rsid w:val="00F876FD"/>
    <w:rsid w:val="00F90ADF"/>
    <w:rsid w:val="00F91707"/>
    <w:rsid w:val="00F91942"/>
    <w:rsid w:val="00F928CB"/>
    <w:rsid w:val="00F928E0"/>
    <w:rsid w:val="00F937CF"/>
    <w:rsid w:val="00F94358"/>
    <w:rsid w:val="00F9586E"/>
    <w:rsid w:val="00F962CD"/>
    <w:rsid w:val="00F96527"/>
    <w:rsid w:val="00F97C31"/>
    <w:rsid w:val="00F97D38"/>
    <w:rsid w:val="00FA0412"/>
    <w:rsid w:val="00FA0E8F"/>
    <w:rsid w:val="00FA1D4F"/>
    <w:rsid w:val="00FA20E2"/>
    <w:rsid w:val="00FA2992"/>
    <w:rsid w:val="00FA3854"/>
    <w:rsid w:val="00FA4288"/>
    <w:rsid w:val="00FA4462"/>
    <w:rsid w:val="00FA588B"/>
    <w:rsid w:val="00FA5DE1"/>
    <w:rsid w:val="00FA64BB"/>
    <w:rsid w:val="00FA71AC"/>
    <w:rsid w:val="00FB1014"/>
    <w:rsid w:val="00FB1412"/>
    <w:rsid w:val="00FB3E30"/>
    <w:rsid w:val="00FB43A0"/>
    <w:rsid w:val="00FB4448"/>
    <w:rsid w:val="00FB5B0F"/>
    <w:rsid w:val="00FB6BA7"/>
    <w:rsid w:val="00FB7243"/>
    <w:rsid w:val="00FB7998"/>
    <w:rsid w:val="00FB79C7"/>
    <w:rsid w:val="00FB7A7F"/>
    <w:rsid w:val="00FC1141"/>
    <w:rsid w:val="00FC240C"/>
    <w:rsid w:val="00FC38FA"/>
    <w:rsid w:val="00FC4399"/>
    <w:rsid w:val="00FC6BF4"/>
    <w:rsid w:val="00FC6F63"/>
    <w:rsid w:val="00FD0A96"/>
    <w:rsid w:val="00FD0ABD"/>
    <w:rsid w:val="00FD0C4B"/>
    <w:rsid w:val="00FD17E3"/>
    <w:rsid w:val="00FD2BD1"/>
    <w:rsid w:val="00FD2D2A"/>
    <w:rsid w:val="00FD35ED"/>
    <w:rsid w:val="00FD6586"/>
    <w:rsid w:val="00FD66CB"/>
    <w:rsid w:val="00FD6EF7"/>
    <w:rsid w:val="00FD6F55"/>
    <w:rsid w:val="00FD7FAF"/>
    <w:rsid w:val="00FE0DBB"/>
    <w:rsid w:val="00FE3406"/>
    <w:rsid w:val="00FE3E8D"/>
    <w:rsid w:val="00FE41E3"/>
    <w:rsid w:val="00FE42CF"/>
    <w:rsid w:val="00FE5F14"/>
    <w:rsid w:val="00FE603B"/>
    <w:rsid w:val="00FE746D"/>
    <w:rsid w:val="00FF0BC0"/>
    <w:rsid w:val="00FF12E7"/>
    <w:rsid w:val="00FF161B"/>
    <w:rsid w:val="00FF1E70"/>
    <w:rsid w:val="00FF4EAB"/>
    <w:rsid w:val="00FF4F7D"/>
    <w:rsid w:val="00FF550A"/>
    <w:rsid w:val="00FF68F8"/>
    <w:rsid w:val="00FF76AA"/>
    <w:rsid w:val="01E77A1F"/>
    <w:rsid w:val="0314EED6"/>
    <w:rsid w:val="08DB06C0"/>
    <w:rsid w:val="0BE2FE5B"/>
    <w:rsid w:val="1171A53E"/>
    <w:rsid w:val="1BFB61ED"/>
    <w:rsid w:val="1C5CCCB1"/>
    <w:rsid w:val="1C832E73"/>
    <w:rsid w:val="1C8CD6A0"/>
    <w:rsid w:val="2448E675"/>
    <w:rsid w:val="2A031AEB"/>
    <w:rsid w:val="2AAC137E"/>
    <w:rsid w:val="2C4D778B"/>
    <w:rsid w:val="2CC46043"/>
    <w:rsid w:val="2E213ED3"/>
    <w:rsid w:val="2F31A8CD"/>
    <w:rsid w:val="3883CC99"/>
    <w:rsid w:val="3B42D281"/>
    <w:rsid w:val="3DB790DB"/>
    <w:rsid w:val="3DC6694B"/>
    <w:rsid w:val="3EFD0895"/>
    <w:rsid w:val="43C903F9"/>
    <w:rsid w:val="482F2F19"/>
    <w:rsid w:val="48E9F7B2"/>
    <w:rsid w:val="49408AD4"/>
    <w:rsid w:val="4BBCF558"/>
    <w:rsid w:val="4C5F8007"/>
    <w:rsid w:val="500BEE57"/>
    <w:rsid w:val="520147ED"/>
    <w:rsid w:val="531AF2C1"/>
    <w:rsid w:val="571E2EC2"/>
    <w:rsid w:val="5F5F1E41"/>
    <w:rsid w:val="5FD0C1FB"/>
    <w:rsid w:val="61A147C2"/>
    <w:rsid w:val="61F2FE0E"/>
    <w:rsid w:val="66FE103B"/>
    <w:rsid w:val="6B4F5C4C"/>
    <w:rsid w:val="6CC8C248"/>
    <w:rsid w:val="6CF20B60"/>
    <w:rsid w:val="70F0A009"/>
    <w:rsid w:val="7122D9A6"/>
    <w:rsid w:val="72B4D053"/>
    <w:rsid w:val="76FD4532"/>
    <w:rsid w:val="7ABAA53D"/>
    <w:rsid w:val="7F3DE7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24"/>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 w:id="525019799">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413204794">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sChild>
        </w:div>
        <w:div w:id="1028994144">
          <w:marLeft w:val="0"/>
          <w:marRight w:val="0"/>
          <w:marTop w:val="0"/>
          <w:marBottom w:val="0"/>
          <w:divBdr>
            <w:top w:val="none" w:sz="0" w:space="0" w:color="auto"/>
            <w:left w:val="none" w:sz="0" w:space="0" w:color="auto"/>
            <w:bottom w:val="none" w:sz="0" w:space="0" w:color="auto"/>
            <w:right w:val="none" w:sz="0" w:space="0" w:color="auto"/>
          </w:divBdr>
        </w:div>
        <w:div w:id="1643777354">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633021273">
          <w:marLeft w:val="0"/>
          <w:marRight w:val="0"/>
          <w:marTop w:val="0"/>
          <w:marBottom w:val="0"/>
          <w:divBdr>
            <w:top w:val="none" w:sz="0" w:space="0" w:color="auto"/>
            <w:left w:val="none" w:sz="0" w:space="0" w:color="auto"/>
            <w:bottom w:val="none" w:sz="0" w:space="0" w:color="auto"/>
            <w:right w:val="none" w:sz="0" w:space="0" w:color="auto"/>
          </w:divBdr>
        </w:div>
        <w:div w:id="272641291">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sChild>
        </w:div>
        <w:div w:id="1197742819">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3">
          <w:marLeft w:val="0"/>
          <w:marRight w:val="0"/>
          <w:marTop w:val="0"/>
          <w:marBottom w:val="0"/>
          <w:divBdr>
            <w:top w:val="none" w:sz="0" w:space="0" w:color="auto"/>
            <w:left w:val="none" w:sz="0" w:space="0" w:color="auto"/>
            <w:bottom w:val="none" w:sz="0" w:space="0" w:color="auto"/>
            <w:right w:val="none" w:sz="0" w:space="0" w:color="auto"/>
          </w:divBdr>
        </w:div>
        <w:div w:id="51873548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1758404020">
          <w:marLeft w:val="0"/>
          <w:marRight w:val="0"/>
          <w:marTop w:val="0"/>
          <w:marBottom w:val="0"/>
          <w:divBdr>
            <w:top w:val="none" w:sz="0" w:space="0" w:color="auto"/>
            <w:left w:val="none" w:sz="0" w:space="0" w:color="auto"/>
            <w:bottom w:val="none" w:sz="0" w:space="0" w:color="auto"/>
            <w:right w:val="none" w:sz="0" w:space="0" w:color="auto"/>
          </w:divBdr>
        </w:div>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6">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736674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sChild>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58">
          <w:marLeft w:val="0"/>
          <w:marRight w:val="0"/>
          <w:marTop w:val="0"/>
          <w:marBottom w:val="0"/>
          <w:divBdr>
            <w:top w:val="none" w:sz="0" w:space="0" w:color="auto"/>
            <w:left w:val="none" w:sz="0" w:space="0" w:color="auto"/>
            <w:bottom w:val="none" w:sz="0" w:space="0" w:color="auto"/>
            <w:right w:val="none" w:sz="0" w:space="0" w:color="auto"/>
          </w:divBdr>
        </w:div>
        <w:div w:id="384378211">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2101443798">
          <w:marLeft w:val="0"/>
          <w:marRight w:val="0"/>
          <w:marTop w:val="0"/>
          <w:marBottom w:val="0"/>
          <w:divBdr>
            <w:top w:val="none" w:sz="0" w:space="0" w:color="auto"/>
            <w:left w:val="none" w:sz="0" w:space="0" w:color="auto"/>
            <w:bottom w:val="none" w:sz="0" w:space="0" w:color="auto"/>
            <w:right w:val="none" w:sz="0" w:space="0" w:color="auto"/>
          </w:divBdr>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sChild>
        </w:div>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1910578785">
          <w:marLeft w:val="0"/>
          <w:marRight w:val="0"/>
          <w:marTop w:val="0"/>
          <w:marBottom w:val="0"/>
          <w:divBdr>
            <w:top w:val="none" w:sz="0" w:space="0" w:color="auto"/>
            <w:left w:val="none" w:sz="0" w:space="0" w:color="auto"/>
            <w:bottom w:val="none" w:sz="0" w:space="0" w:color="auto"/>
            <w:right w:val="none" w:sz="0" w:space="0" w:color="auto"/>
          </w:divBdr>
        </w:div>
        <w:div w:id="228423302">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55789828">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1986349707">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1509906605">
          <w:marLeft w:val="0"/>
          <w:marRight w:val="0"/>
          <w:marTop w:val="0"/>
          <w:marBottom w:val="0"/>
          <w:divBdr>
            <w:top w:val="none" w:sz="0" w:space="0" w:color="auto"/>
            <w:left w:val="none" w:sz="0" w:space="0" w:color="auto"/>
            <w:bottom w:val="none" w:sz="0" w:space="0" w:color="auto"/>
            <w:right w:val="none" w:sz="0" w:space="0" w:color="auto"/>
          </w:divBdr>
        </w:div>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963196403">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411657055">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81857032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610210400">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2088257580">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319845342">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11104284">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2074236468">
          <w:marLeft w:val="0"/>
          <w:marRight w:val="0"/>
          <w:marTop w:val="0"/>
          <w:marBottom w:val="0"/>
          <w:divBdr>
            <w:top w:val="none" w:sz="0" w:space="0" w:color="auto"/>
            <w:left w:val="none" w:sz="0" w:space="0" w:color="auto"/>
            <w:bottom w:val="none" w:sz="0" w:space="0" w:color="auto"/>
            <w:right w:val="none" w:sz="0" w:space="0" w:color="auto"/>
          </w:divBdr>
        </w:div>
        <w:div w:id="96615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2.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92CDCC5D-3E53-4C6A-93F3-FF8D8290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4886</Words>
  <Characters>26093</Characters>
  <Application>Microsoft Office Word</Application>
  <DocSecurity>0</DocSecurity>
  <Lines>652</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2023-03-24T15:57:00Z</dcterms:created>
  <dcterms:modified xsi:type="dcterms:W3CDTF">2023-03-27T12:13:00Z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Dogfen mewnol - Internal Document</vt:lpwstr>
  </property>
  <property fmtid="{D5CDD505-2E9C-101B-9397-08002B2CF9AE}" pid="6" name="MSIP_Label_4631a047-b52f-4772-9123-9f465fc0c558_Enabled">
    <vt:lpwstr>true</vt:lpwstr>
  </property>
  <property fmtid="{D5CDD505-2E9C-101B-9397-08002B2CF9AE}" pid="7" name="MSIP_Label_4631a047-b52f-4772-9123-9f465fc0c558_SetDate">
    <vt:lpwstr>2023-03-24T09:38:45Z</vt:lpwstr>
  </property>
  <property fmtid="{D5CDD505-2E9C-101B-9397-08002B2CF9AE}" pid="8" name="MSIP_Label_4631a047-b52f-4772-9123-9f465fc0c558_Method">
    <vt:lpwstr>Privileged</vt:lpwstr>
  </property>
  <property fmtid="{D5CDD505-2E9C-101B-9397-08002B2CF9AE}" pid="9" name="MSIP_Label_4631a047-b52f-4772-9123-9f465fc0c558_Name">
    <vt:lpwstr>Internal</vt:lpwstr>
  </property>
  <property fmtid="{D5CDD505-2E9C-101B-9397-08002B2CF9AE}" pid="10" name="MSIP_Label_4631a047-b52f-4772-9123-9f465fc0c558_SiteId">
    <vt:lpwstr>c6474c55-a923-4d2a-9bd4-ece37148dbb2</vt:lpwstr>
  </property>
  <property fmtid="{D5CDD505-2E9C-101B-9397-08002B2CF9AE}" pid="11" name="MSIP_Label_4631a047-b52f-4772-9123-9f465fc0c558_ActionId">
    <vt:lpwstr>96f9d9ac-2d29-435c-89a3-ca9c1819b8ee</vt:lpwstr>
  </property>
  <property fmtid="{D5CDD505-2E9C-101B-9397-08002B2CF9AE}" pid="12" name="MSIP_Label_4631a047-b52f-4772-9123-9f465fc0c558_ContentBits">
    <vt:lpwstr>2</vt:lpwstr>
  </property>
  <property fmtid="{D5CDD505-2E9C-101B-9397-08002B2CF9AE}" pid="13" name="MediaServiceImageTags">
    <vt:lpwstr/>
  </property>
</Properties>
</file>