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603A7" w14:textId="2FA0D0C4" w:rsidR="004A4DE3" w:rsidRPr="00B02905" w:rsidRDefault="00165CAA" w:rsidP="00253AD5">
      <w:pPr>
        <w:jc w:val="both"/>
        <w:rPr>
          <w:rFonts w:asciiTheme="minorHAnsi" w:eastAsiaTheme="minorHAnsi" w:hAnsiTheme="minorHAnsi" w:cstheme="minorHAnsi"/>
          <w:sz w:val="24"/>
          <w:szCs w:val="24"/>
          <w:lang w:eastAsia="en-US"/>
        </w:rPr>
      </w:pPr>
      <w:r w:rsidRPr="00B02905">
        <w:rPr>
          <w:rFonts w:asciiTheme="minorHAnsi" w:eastAsiaTheme="minorHAnsi" w:hAnsiTheme="minorHAnsi" w:cstheme="minorHAnsi"/>
          <w:noProof/>
          <w:sz w:val="24"/>
          <w:szCs w:val="24"/>
          <w:lang w:eastAsia="en-US"/>
        </w:rPr>
        <w:drawing>
          <wp:anchor distT="0" distB="0" distL="114300" distR="114300" simplePos="0" relativeHeight="251658240" behindDoc="1" locked="0" layoutInCell="1" allowOverlap="1" wp14:anchorId="2AADE1D6" wp14:editId="56B6BF94">
            <wp:simplePos x="0" y="0"/>
            <wp:positionH relativeFrom="column">
              <wp:posOffset>5105882</wp:posOffset>
            </wp:positionH>
            <wp:positionV relativeFrom="paragraph">
              <wp:posOffset>-592785</wp:posOffset>
            </wp:positionV>
            <wp:extent cx="1068019" cy="937338"/>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68019" cy="937338"/>
                    </a:xfrm>
                    <a:prstGeom prst="rect">
                      <a:avLst/>
                    </a:prstGeom>
                    <a:noFill/>
                  </pic:spPr>
                </pic:pic>
              </a:graphicData>
            </a:graphic>
            <wp14:sizeRelH relativeFrom="margin">
              <wp14:pctWidth>0</wp14:pctWidth>
            </wp14:sizeRelH>
            <wp14:sizeRelV relativeFrom="margin">
              <wp14:pctHeight>0</wp14:pctHeight>
            </wp14:sizeRelV>
          </wp:anchor>
        </w:drawing>
      </w:r>
    </w:p>
    <w:p w14:paraId="00428C98" w14:textId="101F93CE" w:rsidR="00716B1B" w:rsidRPr="00B02905" w:rsidRDefault="00165CAA" w:rsidP="00253AD5">
      <w:pPr>
        <w:jc w:val="center"/>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Prifysgol Bangor</w:t>
      </w:r>
    </w:p>
    <w:p w14:paraId="14185A98" w14:textId="77777777" w:rsidR="00716B1B" w:rsidRPr="00B02905" w:rsidRDefault="00716B1B" w:rsidP="00253AD5">
      <w:pPr>
        <w:jc w:val="center"/>
        <w:rPr>
          <w:rFonts w:asciiTheme="minorHAnsi" w:eastAsiaTheme="minorHAnsi" w:hAnsiTheme="minorHAnsi" w:cstheme="minorHAnsi"/>
          <w:sz w:val="24"/>
          <w:szCs w:val="24"/>
          <w:lang w:eastAsia="en-US"/>
        </w:rPr>
      </w:pPr>
    </w:p>
    <w:p w14:paraId="0558359E" w14:textId="77777777" w:rsidR="00716B1B" w:rsidRPr="00EC2860" w:rsidRDefault="00165CAA" w:rsidP="00EC2860">
      <w:pPr>
        <w:pStyle w:val="Heading1"/>
        <w:jc w:val="center"/>
        <w:rPr>
          <w:rFonts w:asciiTheme="minorHAnsi" w:eastAsiaTheme="minorHAnsi" w:hAnsiTheme="minorHAnsi" w:cstheme="minorHAnsi"/>
          <w:sz w:val="24"/>
          <w:szCs w:val="24"/>
          <w:lang w:eastAsia="en-US"/>
        </w:rPr>
      </w:pPr>
      <w:r w:rsidRPr="00EC2860">
        <w:rPr>
          <w:rFonts w:asciiTheme="minorHAnsi" w:eastAsia="Calibri" w:hAnsiTheme="minorHAnsi" w:cstheme="minorHAnsi"/>
          <w:sz w:val="24"/>
          <w:szCs w:val="24"/>
          <w:lang w:val="cy-GB" w:eastAsia="en-US"/>
        </w:rPr>
        <w:t>COFNODION Y CYNGOR</w:t>
      </w:r>
    </w:p>
    <w:p w14:paraId="240D9951" w14:textId="77777777" w:rsidR="00716B1B" w:rsidRPr="00B02905" w:rsidRDefault="00716B1B" w:rsidP="00253AD5">
      <w:pPr>
        <w:jc w:val="center"/>
        <w:rPr>
          <w:rFonts w:asciiTheme="minorHAnsi" w:eastAsiaTheme="minorHAnsi" w:hAnsiTheme="minorHAnsi" w:cstheme="minorHAnsi"/>
          <w:sz w:val="24"/>
          <w:szCs w:val="24"/>
          <w:lang w:eastAsia="en-US"/>
        </w:rPr>
      </w:pPr>
    </w:p>
    <w:p w14:paraId="38BF76D3" w14:textId="2122F51B" w:rsidR="00716B1B" w:rsidRPr="00B02905" w:rsidRDefault="00165CAA" w:rsidP="00253AD5">
      <w:pPr>
        <w:jc w:val="center"/>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Mewn cyfarfod o’r Cyngor a gynhaliwyd yn y Brifysgol ddydd Gwener, 6 Mai 2022.</w:t>
      </w:r>
    </w:p>
    <w:p w14:paraId="243E43C3" w14:textId="77777777" w:rsidR="00716B1B" w:rsidRPr="00B02905" w:rsidRDefault="00716B1B" w:rsidP="00253AD5">
      <w:pPr>
        <w:jc w:val="both"/>
        <w:rPr>
          <w:rFonts w:asciiTheme="minorHAnsi" w:eastAsiaTheme="minorHAnsi" w:hAnsiTheme="minorHAnsi" w:cstheme="minorHAnsi"/>
          <w:sz w:val="24"/>
          <w:szCs w:val="24"/>
          <w:lang w:eastAsia="en-US"/>
        </w:rPr>
      </w:pPr>
    </w:p>
    <w:p w14:paraId="03BA51C8" w14:textId="77777777" w:rsidR="00716B1B" w:rsidRPr="00B02905" w:rsidRDefault="00165CAA" w:rsidP="00253AD5">
      <w:pPr>
        <w:jc w:val="both"/>
        <w:rPr>
          <w:rFonts w:asciiTheme="minorHAnsi" w:eastAsiaTheme="minorHAnsi" w:hAnsiTheme="minorHAnsi" w:cstheme="minorHAnsi"/>
          <w:sz w:val="24"/>
          <w:szCs w:val="24"/>
          <w:lang w:eastAsia="en-US"/>
        </w:rPr>
      </w:pPr>
      <w:r>
        <w:rPr>
          <w:rFonts w:ascii="Calibri" w:eastAsia="Calibri" w:hAnsi="Calibri" w:cs="Calibri"/>
          <w:b/>
          <w:bCs/>
          <w:sz w:val="24"/>
          <w:szCs w:val="24"/>
          <w:lang w:val="cy-GB" w:eastAsia="en-US"/>
        </w:rPr>
        <w:t>Presennol:</w:t>
      </w:r>
    </w:p>
    <w:p w14:paraId="1DE01324" w14:textId="2F6146DC" w:rsidR="00716B1B" w:rsidRDefault="00165CAA" w:rsidP="00253AD5">
      <w:pPr>
        <w:suppressAutoHyphens/>
        <w:spacing w:line="100" w:lineRule="atLeast"/>
        <w:jc w:val="both"/>
        <w:rPr>
          <w:rFonts w:asciiTheme="minorHAnsi" w:eastAsiaTheme="minorEastAsia" w:hAnsiTheme="minorHAnsi" w:cstheme="minorHAnsi"/>
          <w:sz w:val="24"/>
          <w:szCs w:val="24"/>
          <w:lang w:eastAsia="en-US"/>
        </w:rPr>
      </w:pPr>
      <w:r>
        <w:rPr>
          <w:rFonts w:ascii="Calibri" w:eastAsia="Calibri" w:hAnsi="Calibri" w:cs="Calibri"/>
          <w:sz w:val="24"/>
          <w:szCs w:val="24"/>
          <w:lang w:val="cy-GB" w:eastAsia="en-US"/>
        </w:rPr>
        <w:t xml:space="preserve">Mrs Marian Wyn Jones (Cadeirydd), Mr James </w:t>
      </w:r>
      <w:proofErr w:type="spellStart"/>
      <w:r>
        <w:rPr>
          <w:rFonts w:ascii="Calibri" w:eastAsia="Calibri" w:hAnsi="Calibri" w:cs="Calibri"/>
          <w:sz w:val="24"/>
          <w:szCs w:val="24"/>
          <w:lang w:val="cy-GB" w:eastAsia="en-US"/>
        </w:rPr>
        <w:t>Avison</w:t>
      </w:r>
      <w:proofErr w:type="spellEnd"/>
      <w:r>
        <w:rPr>
          <w:rFonts w:ascii="Calibri" w:eastAsia="Calibri" w:hAnsi="Calibri" w:cs="Calibri"/>
          <w:sz w:val="24"/>
          <w:szCs w:val="24"/>
          <w:lang w:val="cy-GB" w:eastAsia="en-US"/>
        </w:rPr>
        <w:t xml:space="preserve">, Mr Mabon Dafydd, Yr Athro Iwan Davies, Mr Eric </w:t>
      </w:r>
      <w:proofErr w:type="spellStart"/>
      <w:r>
        <w:rPr>
          <w:rFonts w:ascii="Calibri" w:eastAsia="Calibri" w:hAnsi="Calibri" w:cs="Calibri"/>
          <w:sz w:val="24"/>
          <w:szCs w:val="24"/>
          <w:lang w:val="cy-GB" w:eastAsia="en-US"/>
        </w:rPr>
        <w:t>Hepburn</w:t>
      </w:r>
      <w:proofErr w:type="spellEnd"/>
      <w:r>
        <w:rPr>
          <w:rFonts w:ascii="Calibri" w:eastAsia="Calibri" w:hAnsi="Calibri" w:cs="Calibri"/>
          <w:sz w:val="24"/>
          <w:szCs w:val="24"/>
          <w:lang w:val="cy-GB" w:eastAsia="en-US"/>
        </w:rPr>
        <w:t xml:space="preserve">, Dr Llion Jones, Mr Marc Jones, Mr </w:t>
      </w:r>
      <w:proofErr w:type="spellStart"/>
      <w:r>
        <w:rPr>
          <w:rFonts w:ascii="Calibri" w:eastAsia="Calibri" w:hAnsi="Calibri" w:cs="Calibri"/>
          <w:sz w:val="24"/>
          <w:szCs w:val="24"/>
          <w:lang w:val="cy-GB" w:eastAsia="en-US"/>
        </w:rPr>
        <w:t>Kailesh</w:t>
      </w:r>
      <w:proofErr w:type="spellEnd"/>
      <w:r>
        <w:rPr>
          <w:rFonts w:ascii="Calibri" w:eastAsia="Calibri" w:hAnsi="Calibri" w:cs="Calibri"/>
          <w:sz w:val="24"/>
          <w:szCs w:val="24"/>
          <w:lang w:val="cy-GB" w:eastAsia="en-US"/>
        </w:rPr>
        <w:t xml:space="preserve"> </w:t>
      </w:r>
      <w:proofErr w:type="spellStart"/>
      <w:r>
        <w:rPr>
          <w:rFonts w:ascii="Calibri" w:eastAsia="Calibri" w:hAnsi="Calibri" w:cs="Calibri"/>
          <w:sz w:val="24"/>
          <w:szCs w:val="24"/>
          <w:lang w:val="cy-GB" w:eastAsia="en-US"/>
        </w:rPr>
        <w:t>Karavadra</w:t>
      </w:r>
      <w:proofErr w:type="spellEnd"/>
      <w:r>
        <w:rPr>
          <w:rFonts w:ascii="Calibri" w:eastAsia="Calibri" w:hAnsi="Calibri" w:cs="Calibri"/>
          <w:sz w:val="24"/>
          <w:szCs w:val="24"/>
          <w:lang w:val="cy-GB" w:eastAsia="en-US"/>
        </w:rPr>
        <w:t>, Syr Paul Lambert, Mrs Alison Lea-Wilson, Dr Ian Rees, Yr Athro Oliver Turnbull, Yr Athro Jean White, Dr Lynne Williams a Mrs Gwenan Hine (Ysgrifennydd).</w:t>
      </w:r>
    </w:p>
    <w:p w14:paraId="7B0BBBC7" w14:textId="0C2FB9EE" w:rsidR="00560756" w:rsidRDefault="00560756" w:rsidP="00253AD5">
      <w:pPr>
        <w:suppressAutoHyphens/>
        <w:spacing w:line="100" w:lineRule="atLeast"/>
        <w:jc w:val="both"/>
        <w:rPr>
          <w:rFonts w:asciiTheme="minorHAnsi" w:eastAsiaTheme="minorEastAsia" w:hAnsiTheme="minorHAnsi" w:cstheme="minorHAnsi"/>
          <w:sz w:val="24"/>
          <w:szCs w:val="24"/>
          <w:lang w:eastAsia="en-US"/>
        </w:rPr>
      </w:pPr>
    </w:p>
    <w:p w14:paraId="1DFCA406" w14:textId="33160297" w:rsidR="00560756" w:rsidRPr="00560756" w:rsidRDefault="00473FAA" w:rsidP="00253AD5">
      <w:pPr>
        <w:suppressAutoHyphens/>
        <w:spacing w:line="100" w:lineRule="atLeast"/>
        <w:jc w:val="both"/>
        <w:rPr>
          <w:rFonts w:asciiTheme="minorHAnsi" w:eastAsiaTheme="minorEastAsia" w:hAnsiTheme="minorHAnsi" w:cstheme="minorHAnsi"/>
          <w:b/>
          <w:bCs/>
          <w:sz w:val="24"/>
          <w:szCs w:val="24"/>
          <w:lang w:eastAsia="en-US"/>
        </w:rPr>
      </w:pPr>
      <w:r>
        <w:rPr>
          <w:rFonts w:ascii="Calibri" w:eastAsiaTheme="minorHAnsi" w:hAnsi="Calibri" w:cs="Calibri"/>
          <w:b/>
          <w:bCs/>
          <w:sz w:val="24"/>
          <w:szCs w:val="24"/>
          <w:lang w:val="cy-GB" w:eastAsia="en-US"/>
        </w:rPr>
        <w:t>Ymddiheuriadau</w:t>
      </w:r>
      <w:r>
        <w:rPr>
          <w:rFonts w:ascii="Calibri" w:eastAsiaTheme="minorHAnsi" w:hAnsi="Calibri" w:cs="Calibri"/>
          <w:sz w:val="24"/>
          <w:szCs w:val="24"/>
          <w:lang w:val="cy-GB" w:eastAsia="en-US"/>
        </w:rPr>
        <w:t xml:space="preserve">: Dr Myfanwy Davies, Mr </w:t>
      </w:r>
      <w:proofErr w:type="spellStart"/>
      <w:r>
        <w:rPr>
          <w:rFonts w:ascii="Calibri" w:eastAsiaTheme="minorHAnsi" w:hAnsi="Calibri" w:cs="Calibri"/>
          <w:sz w:val="24"/>
          <w:szCs w:val="24"/>
          <w:lang w:val="cy-GB" w:eastAsia="en-US"/>
        </w:rPr>
        <w:t>Atul</w:t>
      </w:r>
      <w:proofErr w:type="spellEnd"/>
      <w:r>
        <w:rPr>
          <w:rFonts w:ascii="Calibri" w:eastAsiaTheme="minorHAnsi" w:hAnsi="Calibri" w:cs="Calibri"/>
          <w:sz w:val="24"/>
          <w:szCs w:val="24"/>
          <w:lang w:val="cy-GB" w:eastAsia="en-US"/>
        </w:rPr>
        <w:t xml:space="preserve"> </w:t>
      </w:r>
      <w:proofErr w:type="spellStart"/>
      <w:r>
        <w:rPr>
          <w:rFonts w:ascii="Calibri" w:eastAsiaTheme="minorHAnsi" w:hAnsi="Calibri" w:cs="Calibri"/>
          <w:sz w:val="24"/>
          <w:szCs w:val="24"/>
          <w:lang w:val="cy-GB" w:eastAsia="en-US"/>
        </w:rPr>
        <w:t>Devani</w:t>
      </w:r>
      <w:proofErr w:type="spellEnd"/>
      <w:r>
        <w:rPr>
          <w:rFonts w:ascii="Calibri" w:eastAsiaTheme="minorHAnsi" w:hAnsi="Calibri" w:cs="Calibri"/>
          <w:sz w:val="24"/>
          <w:szCs w:val="24"/>
          <w:lang w:val="cy-GB" w:eastAsia="en-US"/>
        </w:rPr>
        <w:t xml:space="preserve">, Mr Rob </w:t>
      </w:r>
      <w:proofErr w:type="spellStart"/>
      <w:r>
        <w:rPr>
          <w:rFonts w:ascii="Calibri" w:eastAsiaTheme="minorHAnsi" w:hAnsi="Calibri" w:cs="Calibri"/>
          <w:sz w:val="24"/>
          <w:szCs w:val="24"/>
          <w:lang w:val="cy-GB" w:eastAsia="en-US"/>
        </w:rPr>
        <w:t>Eastwood</w:t>
      </w:r>
      <w:proofErr w:type="spellEnd"/>
      <w:r>
        <w:rPr>
          <w:rFonts w:ascii="Calibri" w:eastAsiaTheme="minorHAnsi" w:hAnsi="Calibri" w:cs="Calibri"/>
          <w:sz w:val="24"/>
          <w:szCs w:val="24"/>
          <w:lang w:val="cy-GB" w:eastAsia="en-US"/>
        </w:rPr>
        <w:t xml:space="preserve">, Ms Julie </w:t>
      </w:r>
      <w:proofErr w:type="spellStart"/>
      <w:r>
        <w:rPr>
          <w:rFonts w:ascii="Calibri" w:eastAsiaTheme="minorHAnsi" w:hAnsi="Calibri" w:cs="Calibri"/>
          <w:sz w:val="24"/>
          <w:szCs w:val="24"/>
          <w:lang w:val="cy-GB" w:eastAsia="en-US"/>
        </w:rPr>
        <w:t>Perkins</w:t>
      </w:r>
      <w:proofErr w:type="spellEnd"/>
      <w:r>
        <w:rPr>
          <w:rFonts w:ascii="Calibri" w:eastAsiaTheme="minorHAnsi" w:hAnsi="Calibri" w:cs="Calibri"/>
          <w:sz w:val="24"/>
          <w:szCs w:val="24"/>
          <w:lang w:val="cy-GB" w:eastAsia="en-US"/>
        </w:rPr>
        <w:t xml:space="preserve"> a'r Athro Gareth Roberts</w:t>
      </w:r>
    </w:p>
    <w:p w14:paraId="4001D6A1" w14:textId="2193B0C3" w:rsidR="002E2FFF" w:rsidRDefault="002E2FFF" w:rsidP="00253AD5">
      <w:pPr>
        <w:suppressAutoHyphens/>
        <w:spacing w:line="100" w:lineRule="atLeast"/>
        <w:jc w:val="both"/>
        <w:rPr>
          <w:rFonts w:asciiTheme="minorHAnsi" w:eastAsiaTheme="minorEastAsia" w:hAnsiTheme="minorHAnsi" w:cstheme="minorHAnsi"/>
          <w:sz w:val="24"/>
          <w:szCs w:val="24"/>
          <w:lang w:eastAsia="en-US"/>
        </w:rPr>
      </w:pPr>
    </w:p>
    <w:p w14:paraId="39F0ED40" w14:textId="5A63657C" w:rsidR="002E2FFF" w:rsidRDefault="00165CAA" w:rsidP="00253AD5">
      <w:pPr>
        <w:suppressAutoHyphens/>
        <w:spacing w:line="100" w:lineRule="atLeast"/>
        <w:jc w:val="both"/>
        <w:rPr>
          <w:rFonts w:asciiTheme="minorHAnsi" w:eastAsiaTheme="minorEastAsia" w:hAnsiTheme="minorHAnsi" w:cstheme="minorHAnsi"/>
          <w:b/>
          <w:bCs/>
          <w:sz w:val="24"/>
          <w:szCs w:val="24"/>
          <w:lang w:eastAsia="en-US"/>
        </w:rPr>
      </w:pPr>
      <w:r>
        <w:rPr>
          <w:rFonts w:ascii="Calibri" w:eastAsia="Calibri" w:hAnsi="Calibri" w:cs="Calibri"/>
          <w:b/>
          <w:bCs/>
          <w:sz w:val="24"/>
          <w:szCs w:val="24"/>
          <w:lang w:val="cy-GB" w:eastAsia="en-US"/>
        </w:rPr>
        <w:t xml:space="preserve">Yn bresennol hefyd: </w:t>
      </w:r>
    </w:p>
    <w:p w14:paraId="32392CDA" w14:textId="01D7926A" w:rsidR="00B77E38" w:rsidRDefault="00165CAA" w:rsidP="00253AD5">
      <w:pPr>
        <w:suppressAutoHyphens/>
        <w:spacing w:line="100" w:lineRule="atLeast"/>
        <w:jc w:val="both"/>
        <w:rPr>
          <w:rFonts w:asciiTheme="minorHAnsi" w:eastAsiaTheme="minorEastAsia" w:hAnsiTheme="minorHAnsi" w:cstheme="minorHAnsi"/>
          <w:sz w:val="24"/>
          <w:szCs w:val="24"/>
          <w:lang w:eastAsia="en-US"/>
        </w:rPr>
      </w:pPr>
      <w:r>
        <w:rPr>
          <w:rFonts w:ascii="Calibri" w:eastAsia="Calibri" w:hAnsi="Calibri" w:cs="Calibri"/>
          <w:sz w:val="24"/>
          <w:szCs w:val="24"/>
          <w:lang w:val="cy-GB" w:eastAsia="en-US"/>
        </w:rPr>
        <w:t xml:space="preserve">Yr Athro </w:t>
      </w:r>
      <w:proofErr w:type="spellStart"/>
      <w:r>
        <w:rPr>
          <w:rFonts w:ascii="Calibri" w:eastAsia="Calibri" w:hAnsi="Calibri" w:cs="Calibri"/>
          <w:sz w:val="24"/>
          <w:szCs w:val="24"/>
          <w:lang w:val="cy-GB" w:eastAsia="en-US"/>
        </w:rPr>
        <w:t>Nicky</w:t>
      </w:r>
      <w:proofErr w:type="spellEnd"/>
      <w:r>
        <w:rPr>
          <w:rFonts w:ascii="Calibri" w:eastAsia="Calibri" w:hAnsi="Calibri" w:cs="Calibri"/>
          <w:sz w:val="24"/>
          <w:szCs w:val="24"/>
          <w:lang w:val="cy-GB" w:eastAsia="en-US"/>
        </w:rPr>
        <w:t xml:space="preserve"> Callow, Yr Athro Andrew Edwards, Mrs Tracy Hibbert, Dr Kevin Mundy, Yr Athro Paul Spencer, Mrs Lorraine Westwood a Mr Lars Wiegand. </w:t>
      </w:r>
    </w:p>
    <w:p w14:paraId="46189784" w14:textId="387986D6" w:rsidR="009C7ADD" w:rsidRDefault="009C7ADD" w:rsidP="00253AD5">
      <w:pPr>
        <w:suppressAutoHyphens/>
        <w:spacing w:line="100" w:lineRule="atLeast"/>
        <w:jc w:val="both"/>
        <w:rPr>
          <w:rFonts w:asciiTheme="minorHAnsi" w:eastAsiaTheme="minorEastAsia" w:hAnsiTheme="minorHAnsi" w:cstheme="minorHAnsi"/>
          <w:sz w:val="24"/>
          <w:szCs w:val="24"/>
          <w:lang w:eastAsia="en-US"/>
        </w:rPr>
      </w:pPr>
    </w:p>
    <w:p w14:paraId="29368F18" w14:textId="00284197" w:rsidR="009C7ADD" w:rsidRDefault="00165CAA" w:rsidP="00253AD5">
      <w:pPr>
        <w:suppressAutoHyphens/>
        <w:spacing w:line="100" w:lineRule="atLeast"/>
        <w:jc w:val="both"/>
        <w:rPr>
          <w:rFonts w:asciiTheme="minorHAnsi" w:eastAsiaTheme="minorEastAsia" w:hAnsiTheme="minorHAnsi" w:cstheme="minorHAnsi"/>
          <w:b/>
          <w:bCs/>
          <w:sz w:val="24"/>
          <w:szCs w:val="24"/>
          <w:lang w:eastAsia="en-US"/>
        </w:rPr>
      </w:pPr>
      <w:r>
        <w:rPr>
          <w:rFonts w:ascii="Calibri" w:eastAsia="Calibri" w:hAnsi="Calibri" w:cs="Calibri"/>
          <w:b/>
          <w:bCs/>
          <w:sz w:val="24"/>
          <w:szCs w:val="24"/>
          <w:lang w:val="cy-GB" w:eastAsia="en-US"/>
        </w:rPr>
        <w:t>Arsylwi:</w:t>
      </w:r>
    </w:p>
    <w:p w14:paraId="2368FD19" w14:textId="540D79F0" w:rsidR="009C7ADD" w:rsidRPr="009C7ADD" w:rsidRDefault="00165CAA" w:rsidP="00253AD5">
      <w:pPr>
        <w:suppressAutoHyphens/>
        <w:spacing w:line="100" w:lineRule="atLeast"/>
        <w:jc w:val="both"/>
        <w:rPr>
          <w:rFonts w:asciiTheme="minorHAnsi" w:eastAsiaTheme="minorEastAsia" w:hAnsiTheme="minorHAnsi" w:cstheme="minorHAnsi"/>
          <w:sz w:val="24"/>
          <w:szCs w:val="24"/>
          <w:lang w:eastAsia="en-US"/>
        </w:rPr>
      </w:pPr>
      <w:r>
        <w:rPr>
          <w:rFonts w:ascii="Calibri" w:eastAsia="Calibri" w:hAnsi="Calibri" w:cs="Calibri"/>
          <w:sz w:val="24"/>
          <w:szCs w:val="24"/>
          <w:lang w:val="cy-GB" w:eastAsia="en-US"/>
        </w:rPr>
        <w:t xml:space="preserve">Mr Celt John, Llywydd Etholedig UMCB, Ms Nyah Lowe, Llywydd Etholedig Undeb y Myfyrwyr, a Ms </w:t>
      </w:r>
      <w:proofErr w:type="spellStart"/>
      <w:r>
        <w:rPr>
          <w:rFonts w:ascii="Calibri" w:eastAsia="Calibri" w:hAnsi="Calibri" w:cs="Calibri"/>
          <w:sz w:val="24"/>
          <w:szCs w:val="24"/>
          <w:lang w:val="cy-GB" w:eastAsia="en-US"/>
        </w:rPr>
        <w:t>Shauna</w:t>
      </w:r>
      <w:proofErr w:type="spellEnd"/>
      <w:r>
        <w:rPr>
          <w:rFonts w:ascii="Calibri" w:eastAsia="Calibri" w:hAnsi="Calibri" w:cs="Calibri"/>
          <w:sz w:val="24"/>
          <w:szCs w:val="24"/>
          <w:lang w:val="cy-GB" w:eastAsia="en-US"/>
        </w:rPr>
        <w:t xml:space="preserve"> </w:t>
      </w:r>
      <w:proofErr w:type="spellStart"/>
      <w:r>
        <w:rPr>
          <w:rFonts w:ascii="Calibri" w:eastAsia="Calibri" w:hAnsi="Calibri" w:cs="Calibri"/>
          <w:sz w:val="24"/>
          <w:szCs w:val="24"/>
          <w:lang w:val="cy-GB" w:eastAsia="en-US"/>
        </w:rPr>
        <w:t>Mallinson</w:t>
      </w:r>
      <w:proofErr w:type="spellEnd"/>
      <w:r>
        <w:rPr>
          <w:rFonts w:ascii="Calibri" w:eastAsia="Calibri" w:hAnsi="Calibri" w:cs="Calibri"/>
          <w:sz w:val="24"/>
          <w:szCs w:val="24"/>
          <w:lang w:val="cy-GB" w:eastAsia="en-US"/>
        </w:rPr>
        <w:t xml:space="preserve">, RSM UK </w:t>
      </w:r>
      <w:proofErr w:type="spellStart"/>
      <w:r>
        <w:rPr>
          <w:rFonts w:ascii="Calibri" w:eastAsia="Calibri" w:hAnsi="Calibri" w:cs="Calibri"/>
          <w:sz w:val="24"/>
          <w:szCs w:val="24"/>
          <w:lang w:val="cy-GB" w:eastAsia="en-US"/>
        </w:rPr>
        <w:t>Risk</w:t>
      </w:r>
      <w:proofErr w:type="spellEnd"/>
      <w:r>
        <w:rPr>
          <w:rFonts w:ascii="Calibri" w:eastAsia="Calibri" w:hAnsi="Calibri" w:cs="Calibri"/>
          <w:sz w:val="24"/>
          <w:szCs w:val="24"/>
          <w:lang w:val="cy-GB" w:eastAsia="en-US"/>
        </w:rPr>
        <w:t xml:space="preserve"> </w:t>
      </w:r>
      <w:proofErr w:type="spellStart"/>
      <w:r>
        <w:rPr>
          <w:rFonts w:ascii="Calibri" w:eastAsia="Calibri" w:hAnsi="Calibri" w:cs="Calibri"/>
          <w:sz w:val="24"/>
          <w:szCs w:val="24"/>
          <w:lang w:val="cy-GB" w:eastAsia="en-US"/>
        </w:rPr>
        <w:t>Assurance</w:t>
      </w:r>
      <w:proofErr w:type="spellEnd"/>
      <w:r>
        <w:rPr>
          <w:rFonts w:ascii="Calibri" w:eastAsia="Calibri" w:hAnsi="Calibri" w:cs="Calibri"/>
          <w:sz w:val="24"/>
          <w:szCs w:val="24"/>
          <w:lang w:val="cy-GB" w:eastAsia="en-US"/>
        </w:rPr>
        <w:t xml:space="preserve"> Services LLP. </w:t>
      </w:r>
    </w:p>
    <w:p w14:paraId="302BBC31" w14:textId="77777777" w:rsidR="00B77E38" w:rsidRDefault="00B77E38" w:rsidP="00253AD5">
      <w:pPr>
        <w:suppressAutoHyphens/>
        <w:spacing w:line="100" w:lineRule="atLeast"/>
        <w:jc w:val="both"/>
        <w:rPr>
          <w:rFonts w:asciiTheme="minorHAnsi" w:eastAsiaTheme="minorEastAsia" w:hAnsiTheme="minorHAnsi" w:cstheme="minorHAnsi"/>
          <w:b/>
          <w:bCs/>
          <w:sz w:val="24"/>
          <w:szCs w:val="24"/>
          <w:lang w:eastAsia="en-US"/>
        </w:rPr>
      </w:pPr>
    </w:p>
    <w:p w14:paraId="23992646" w14:textId="5A9F04CD" w:rsidR="002E2FFF" w:rsidRDefault="00165CAA" w:rsidP="00253AD5">
      <w:pPr>
        <w:suppressAutoHyphens/>
        <w:spacing w:line="100" w:lineRule="atLeast"/>
        <w:jc w:val="both"/>
        <w:rPr>
          <w:rFonts w:asciiTheme="minorHAnsi" w:eastAsiaTheme="minorEastAsia" w:hAnsiTheme="minorHAnsi" w:cstheme="minorHAnsi"/>
          <w:sz w:val="24"/>
          <w:szCs w:val="24"/>
          <w:lang w:eastAsia="en-US"/>
        </w:rPr>
      </w:pPr>
      <w:r>
        <w:rPr>
          <w:rFonts w:ascii="Calibri" w:eastAsia="Calibri" w:hAnsi="Calibri" w:cs="Calibri"/>
          <w:sz w:val="24"/>
          <w:szCs w:val="24"/>
          <w:lang w:val="cy-GB" w:eastAsia="en-US"/>
        </w:rPr>
        <w:t xml:space="preserve">Ymhellach, roedd Dr Christian Dunn, Dirprwy Is-ganghellor Cynorthwyol dros Gynaliadwyedd yn bresennol ar gyfer eitem 21.67. </w:t>
      </w:r>
    </w:p>
    <w:p w14:paraId="4799BC6F" w14:textId="6FDED57F" w:rsidR="00D94922" w:rsidRDefault="00D94922" w:rsidP="00253AD5">
      <w:pPr>
        <w:suppressAutoHyphens/>
        <w:spacing w:line="100" w:lineRule="atLeast"/>
        <w:jc w:val="both"/>
        <w:rPr>
          <w:rFonts w:asciiTheme="minorHAnsi" w:eastAsiaTheme="minorEastAsia" w:hAnsiTheme="minorHAnsi" w:cstheme="minorHAnsi"/>
          <w:sz w:val="24"/>
          <w:szCs w:val="24"/>
          <w:lang w:eastAsia="en-US"/>
        </w:rPr>
      </w:pPr>
    </w:p>
    <w:p w14:paraId="52B16DE9" w14:textId="3AADB50D" w:rsidR="00D94922" w:rsidRPr="00D94922" w:rsidRDefault="00165CAA" w:rsidP="00253AD5">
      <w:pPr>
        <w:suppressAutoHyphens/>
        <w:spacing w:line="100" w:lineRule="atLeast"/>
        <w:jc w:val="both"/>
        <w:rPr>
          <w:rFonts w:asciiTheme="minorHAnsi" w:eastAsiaTheme="minorEastAsia" w:hAnsiTheme="minorHAnsi" w:cstheme="minorHAnsi"/>
          <w:i/>
          <w:iCs/>
          <w:sz w:val="24"/>
          <w:szCs w:val="24"/>
          <w:lang w:eastAsia="en-US"/>
        </w:rPr>
      </w:pPr>
      <w:r>
        <w:rPr>
          <w:rFonts w:ascii="Calibri" w:eastAsia="Calibri" w:hAnsi="Calibri" w:cs="Calibri"/>
          <w:i/>
          <w:iCs/>
          <w:sz w:val="24"/>
          <w:szCs w:val="24"/>
          <w:lang w:val="cy-GB" w:eastAsia="en-US"/>
        </w:rPr>
        <w:t xml:space="preserve">Cynhaliwyd y cyfarfod yn Ystafell Gynhadledd Cledwyn 3, Prifysgol Bangor a thrwy </w:t>
      </w:r>
      <w:proofErr w:type="spellStart"/>
      <w:r>
        <w:rPr>
          <w:rFonts w:ascii="Calibri" w:eastAsia="Calibri" w:hAnsi="Calibri" w:cs="Calibri"/>
          <w:i/>
          <w:iCs/>
          <w:sz w:val="24"/>
          <w:szCs w:val="24"/>
          <w:lang w:val="cy-GB" w:eastAsia="en-US"/>
        </w:rPr>
        <w:t>Zoom</w:t>
      </w:r>
      <w:proofErr w:type="spellEnd"/>
      <w:r>
        <w:rPr>
          <w:rFonts w:ascii="Calibri" w:eastAsia="Calibri" w:hAnsi="Calibri" w:cs="Calibri"/>
          <w:i/>
          <w:iCs/>
          <w:sz w:val="24"/>
          <w:szCs w:val="24"/>
          <w:lang w:val="cy-GB" w:eastAsia="en-US"/>
        </w:rPr>
        <w:t>.</w:t>
      </w:r>
    </w:p>
    <w:p w14:paraId="4F5EAF27" w14:textId="77777777" w:rsidR="006B7550" w:rsidRPr="00B02905" w:rsidRDefault="006B7550" w:rsidP="00253AD5">
      <w:pPr>
        <w:jc w:val="both"/>
        <w:rPr>
          <w:rFonts w:asciiTheme="minorHAnsi" w:eastAsiaTheme="minorHAnsi" w:hAnsiTheme="minorHAnsi" w:cstheme="minorHAnsi"/>
          <w:sz w:val="24"/>
          <w:szCs w:val="24"/>
          <w:lang w:eastAsia="en-US"/>
        </w:rPr>
      </w:pPr>
    </w:p>
    <w:p w14:paraId="7CFEFEDB" w14:textId="3C01145D" w:rsidR="005B2516" w:rsidRDefault="00165CAA" w:rsidP="00D56A9C">
      <w:pPr>
        <w:ind w:left="567" w:hanging="567"/>
        <w:jc w:val="center"/>
        <w:rPr>
          <w:rFonts w:asciiTheme="minorHAnsi" w:hAnsiTheme="minorHAnsi" w:cstheme="minorHAnsi"/>
          <w:b/>
          <w:sz w:val="24"/>
          <w:szCs w:val="24"/>
        </w:rPr>
      </w:pPr>
      <w:r>
        <w:rPr>
          <w:rFonts w:ascii="Calibri" w:eastAsia="Calibri" w:hAnsi="Calibri" w:cs="Calibri"/>
          <w:b/>
          <w:bCs/>
          <w:sz w:val="24"/>
          <w:szCs w:val="24"/>
          <w:lang w:val="cy-GB"/>
        </w:rPr>
        <w:t>21.63 CROESO</w:t>
      </w:r>
    </w:p>
    <w:p w14:paraId="107710ED" w14:textId="42D0FF1B" w:rsidR="005B2516" w:rsidRDefault="005B2516" w:rsidP="005B2516">
      <w:pPr>
        <w:ind w:left="567" w:hanging="567"/>
        <w:rPr>
          <w:rFonts w:asciiTheme="minorHAnsi" w:hAnsiTheme="minorHAnsi" w:cstheme="minorHAnsi"/>
          <w:b/>
          <w:sz w:val="24"/>
          <w:szCs w:val="24"/>
        </w:rPr>
      </w:pPr>
    </w:p>
    <w:p w14:paraId="66D792B0" w14:textId="140F32A0" w:rsidR="005B2516" w:rsidRPr="005B2516" w:rsidRDefault="00165CAA" w:rsidP="005B2516">
      <w:pPr>
        <w:rPr>
          <w:rFonts w:asciiTheme="minorHAnsi" w:hAnsiTheme="minorHAnsi" w:cstheme="minorHAnsi"/>
          <w:bCs/>
          <w:sz w:val="24"/>
          <w:szCs w:val="24"/>
        </w:rPr>
      </w:pPr>
      <w:r>
        <w:rPr>
          <w:rFonts w:ascii="Calibri" w:eastAsia="Calibri" w:hAnsi="Calibri" w:cs="Calibri"/>
          <w:bCs/>
          <w:sz w:val="24"/>
          <w:szCs w:val="24"/>
          <w:lang w:val="cy-GB"/>
        </w:rPr>
        <w:t xml:space="preserve">Croesawodd y Cadeirydd Ms Nyah Lowe, Llywydd Etholedig Undeb y Myfyrwyr, a Mr Celt John, Llywydd Etholedig UMCB, a oedd yn arsylwi’r cyfarfod cyn dechrau yn eu swyddi ym mis Gorffennaf 2022. </w:t>
      </w:r>
    </w:p>
    <w:p w14:paraId="30903A01" w14:textId="77777777" w:rsidR="005B2516" w:rsidRDefault="005B2516" w:rsidP="00D56A9C">
      <w:pPr>
        <w:ind w:left="567" w:hanging="567"/>
        <w:jc w:val="center"/>
        <w:rPr>
          <w:rFonts w:asciiTheme="minorHAnsi" w:hAnsiTheme="minorHAnsi" w:cstheme="minorHAnsi"/>
          <w:b/>
          <w:sz w:val="24"/>
          <w:szCs w:val="24"/>
        </w:rPr>
      </w:pPr>
    </w:p>
    <w:p w14:paraId="2076FC93" w14:textId="536AD726" w:rsidR="00577019" w:rsidRDefault="00165CAA" w:rsidP="00D56A9C">
      <w:pPr>
        <w:ind w:left="567" w:hanging="567"/>
        <w:jc w:val="center"/>
        <w:rPr>
          <w:rFonts w:asciiTheme="minorHAnsi" w:hAnsiTheme="minorHAnsi" w:cstheme="minorHAnsi"/>
          <w:b/>
          <w:sz w:val="24"/>
          <w:szCs w:val="24"/>
        </w:rPr>
      </w:pPr>
      <w:r>
        <w:rPr>
          <w:rFonts w:ascii="Calibri" w:eastAsia="Calibri" w:hAnsi="Calibri" w:cs="Calibri"/>
          <w:b/>
          <w:bCs/>
          <w:sz w:val="24"/>
          <w:szCs w:val="24"/>
          <w:lang w:val="cy-GB"/>
        </w:rPr>
        <w:t xml:space="preserve"> 21.64 PENODI AELOD ANNIBYNNOL </w:t>
      </w:r>
    </w:p>
    <w:p w14:paraId="13A271CC" w14:textId="59F44CD0" w:rsidR="00577019" w:rsidRDefault="00577019" w:rsidP="00577019">
      <w:pPr>
        <w:ind w:left="567" w:hanging="567"/>
        <w:rPr>
          <w:rFonts w:asciiTheme="minorHAnsi" w:hAnsiTheme="minorHAnsi" w:cstheme="minorHAnsi"/>
          <w:b/>
          <w:sz w:val="24"/>
          <w:szCs w:val="24"/>
        </w:rPr>
      </w:pPr>
    </w:p>
    <w:p w14:paraId="12E2F622" w14:textId="006CEB67" w:rsidR="008E730D" w:rsidRDefault="00165CAA" w:rsidP="005333E5">
      <w:pPr>
        <w:ind w:left="567" w:hanging="567"/>
        <w:rPr>
          <w:rFonts w:asciiTheme="minorHAnsi" w:hAnsiTheme="minorHAnsi" w:cstheme="minorHAnsi"/>
          <w:bCs/>
          <w:sz w:val="24"/>
          <w:szCs w:val="24"/>
        </w:rPr>
      </w:pPr>
      <w:r>
        <w:rPr>
          <w:rFonts w:ascii="Calibri" w:eastAsia="Calibri" w:hAnsi="Calibri" w:cs="Calibri"/>
          <w:bCs/>
          <w:sz w:val="24"/>
          <w:szCs w:val="24"/>
          <w:lang w:val="cy-GB"/>
        </w:rPr>
        <w:t>A.</w:t>
      </w:r>
      <w:r>
        <w:rPr>
          <w:rFonts w:ascii="Calibri" w:eastAsia="Calibri" w:hAnsi="Calibri" w:cs="Calibri"/>
          <w:bCs/>
          <w:sz w:val="24"/>
          <w:szCs w:val="24"/>
          <w:lang w:val="cy-GB"/>
        </w:rPr>
        <w:tab/>
        <w:t xml:space="preserve">Hysbysodd y Cadeirydd yr aelodau </w:t>
      </w:r>
      <w:r w:rsidR="006652D0">
        <w:rPr>
          <w:rFonts w:ascii="Calibri" w:eastAsia="Calibri" w:hAnsi="Calibri" w:cs="Calibri"/>
          <w:bCs/>
          <w:sz w:val="24"/>
          <w:szCs w:val="24"/>
          <w:lang w:val="cy-GB"/>
        </w:rPr>
        <w:t xml:space="preserve">bod </w:t>
      </w:r>
      <w:r>
        <w:rPr>
          <w:rFonts w:ascii="Calibri" w:eastAsia="Calibri" w:hAnsi="Calibri" w:cs="Calibri"/>
          <w:bCs/>
          <w:sz w:val="24"/>
          <w:szCs w:val="24"/>
          <w:lang w:val="cy-GB"/>
        </w:rPr>
        <w:t xml:space="preserve">ymarfer recriwtio </w:t>
      </w:r>
      <w:r w:rsidR="006652D0">
        <w:rPr>
          <w:rFonts w:ascii="Calibri" w:eastAsia="Calibri" w:hAnsi="Calibri" w:cs="Calibri"/>
          <w:bCs/>
          <w:sz w:val="24"/>
          <w:szCs w:val="24"/>
          <w:lang w:val="cy-GB"/>
        </w:rPr>
        <w:t xml:space="preserve">wedi’i gynnal </w:t>
      </w:r>
      <w:r>
        <w:rPr>
          <w:rFonts w:ascii="Calibri" w:eastAsia="Calibri" w:hAnsi="Calibri" w:cs="Calibri"/>
          <w:bCs/>
          <w:sz w:val="24"/>
          <w:szCs w:val="24"/>
          <w:lang w:val="cy-GB"/>
        </w:rPr>
        <w:t xml:space="preserve">i ddod o hyd i Aelod Annibynnol newydd o'r Cyngor, a hwyluswyd gan ymgynghorwyr recriwtio </w:t>
      </w:r>
      <w:proofErr w:type="spellStart"/>
      <w:r>
        <w:rPr>
          <w:rFonts w:ascii="Calibri" w:eastAsia="Calibri" w:hAnsi="Calibri" w:cs="Calibri"/>
          <w:bCs/>
          <w:sz w:val="24"/>
          <w:szCs w:val="24"/>
          <w:lang w:val="cy-GB"/>
        </w:rPr>
        <w:t>Minerva</w:t>
      </w:r>
      <w:proofErr w:type="spellEnd"/>
      <w:r w:rsidR="00295B1D">
        <w:rPr>
          <w:rFonts w:ascii="Calibri" w:eastAsia="Calibri" w:hAnsi="Calibri" w:cs="Calibri"/>
          <w:bCs/>
          <w:sz w:val="24"/>
          <w:szCs w:val="24"/>
          <w:lang w:val="cy-GB"/>
        </w:rPr>
        <w:t>. A</w:t>
      </w:r>
      <w:r>
        <w:rPr>
          <w:rFonts w:ascii="Calibri" w:eastAsia="Calibri" w:hAnsi="Calibri" w:cs="Calibri"/>
          <w:bCs/>
          <w:sz w:val="24"/>
          <w:szCs w:val="24"/>
          <w:lang w:val="cy-GB"/>
        </w:rPr>
        <w:t xml:space="preserve">rweiniodd </w:t>
      </w:r>
      <w:r w:rsidR="00295B1D">
        <w:rPr>
          <w:rFonts w:ascii="Calibri" w:eastAsia="Calibri" w:hAnsi="Calibri" w:cs="Calibri"/>
          <w:bCs/>
          <w:sz w:val="24"/>
          <w:szCs w:val="24"/>
          <w:lang w:val="cy-GB"/>
        </w:rPr>
        <w:t xml:space="preserve">hynny </w:t>
      </w:r>
      <w:r>
        <w:rPr>
          <w:rFonts w:ascii="Calibri" w:eastAsia="Calibri" w:hAnsi="Calibri" w:cs="Calibri"/>
          <w:bCs/>
          <w:sz w:val="24"/>
          <w:szCs w:val="24"/>
          <w:lang w:val="cy-GB"/>
        </w:rPr>
        <w:t xml:space="preserve">at lunio rhestr fer a </w:t>
      </w:r>
      <w:r w:rsidR="00B1483F">
        <w:rPr>
          <w:rFonts w:ascii="Calibri" w:eastAsia="Calibri" w:hAnsi="Calibri" w:cs="Calibri"/>
          <w:bCs/>
          <w:sz w:val="24"/>
          <w:szCs w:val="24"/>
          <w:lang w:val="cy-GB"/>
        </w:rPr>
        <w:t>chaf</w:t>
      </w:r>
      <w:r>
        <w:rPr>
          <w:rFonts w:ascii="Calibri" w:eastAsia="Calibri" w:hAnsi="Calibri" w:cs="Calibri"/>
          <w:bCs/>
          <w:sz w:val="24"/>
          <w:szCs w:val="24"/>
          <w:lang w:val="cy-GB"/>
        </w:rPr>
        <w:t xml:space="preserve">wyd </w:t>
      </w:r>
      <w:r w:rsidR="00B1483F">
        <w:rPr>
          <w:rFonts w:ascii="Calibri" w:eastAsia="Calibri" w:hAnsi="Calibri" w:cs="Calibri"/>
          <w:bCs/>
          <w:sz w:val="24"/>
          <w:szCs w:val="24"/>
          <w:lang w:val="cy-GB"/>
        </w:rPr>
        <w:t>c</w:t>
      </w:r>
      <w:r>
        <w:rPr>
          <w:rFonts w:ascii="Calibri" w:eastAsia="Calibri" w:hAnsi="Calibri" w:cs="Calibri"/>
          <w:bCs/>
          <w:sz w:val="24"/>
          <w:szCs w:val="24"/>
          <w:lang w:val="cy-GB"/>
        </w:rPr>
        <w:t xml:space="preserve">yfweliadau yn ystod mis Ebrill 2022. Nodwyd bod y panel cyfweld yn cynnwys aelodau o’r Pwyllgor Enwebiadau a Llywodraethu, sef Cadeirydd a Dirprwy Gadeiryddion y Cyngor, yr Is-ganghellor, a'r Prif Swyddog Gweithredu. </w:t>
      </w:r>
    </w:p>
    <w:p w14:paraId="01462AD3" w14:textId="77777777" w:rsidR="008E730D" w:rsidRDefault="008E730D" w:rsidP="005333E5">
      <w:pPr>
        <w:ind w:left="567" w:hanging="567"/>
        <w:rPr>
          <w:rFonts w:asciiTheme="minorHAnsi" w:hAnsiTheme="minorHAnsi" w:cstheme="minorHAnsi"/>
          <w:bCs/>
          <w:sz w:val="24"/>
          <w:szCs w:val="24"/>
        </w:rPr>
      </w:pPr>
    </w:p>
    <w:p w14:paraId="791F090D" w14:textId="7968C26E" w:rsidR="00577019" w:rsidRDefault="00165CAA" w:rsidP="008E730D">
      <w:pPr>
        <w:ind w:left="567"/>
        <w:rPr>
          <w:rFonts w:asciiTheme="minorHAnsi" w:hAnsiTheme="minorHAnsi" w:cstheme="minorHAnsi"/>
          <w:bCs/>
          <w:sz w:val="24"/>
          <w:szCs w:val="24"/>
        </w:rPr>
      </w:pPr>
      <w:r>
        <w:rPr>
          <w:rFonts w:ascii="Calibri" w:eastAsia="Calibri" w:hAnsi="Calibri" w:cs="Calibri"/>
          <w:bCs/>
          <w:sz w:val="24"/>
          <w:szCs w:val="24"/>
          <w:lang w:val="cy-GB"/>
        </w:rPr>
        <w:t xml:space="preserve">Yn dilyn y broses gyfweld dymunai’r Panel Penodi argymell i’r Cyngor fod yr Athro Timothy Wheeler yn cael ei benodi fel aelod annibynnol o’r Cyngor, am gyfnod </w:t>
      </w:r>
      <w:r>
        <w:rPr>
          <w:rFonts w:ascii="Calibri" w:eastAsia="Calibri" w:hAnsi="Calibri" w:cs="Calibri"/>
          <w:bCs/>
          <w:sz w:val="24"/>
          <w:szCs w:val="24"/>
          <w:lang w:val="cy-GB"/>
        </w:rPr>
        <w:lastRenderedPageBreak/>
        <w:t>cychwynnol o 4 blynedd. Nodwyd bod y Cyngor wedi derbyn bywgraffiad yr Athro Wheeler ym mhapurau'r cyfarfod.</w:t>
      </w:r>
    </w:p>
    <w:p w14:paraId="6150BBD3" w14:textId="71427487" w:rsidR="005333E5" w:rsidRDefault="005333E5" w:rsidP="005333E5">
      <w:pPr>
        <w:ind w:left="567" w:hanging="567"/>
        <w:rPr>
          <w:rFonts w:asciiTheme="minorHAnsi" w:hAnsiTheme="minorHAnsi" w:cstheme="minorHAnsi"/>
          <w:bCs/>
          <w:sz w:val="24"/>
          <w:szCs w:val="24"/>
        </w:rPr>
      </w:pPr>
    </w:p>
    <w:p w14:paraId="1D7D47F2" w14:textId="5D7A59FE" w:rsidR="005333E5" w:rsidRDefault="00165CAA" w:rsidP="005333E5">
      <w:pPr>
        <w:ind w:left="567" w:hanging="567"/>
        <w:rPr>
          <w:rFonts w:asciiTheme="minorHAnsi" w:hAnsiTheme="minorHAnsi" w:cstheme="minorHAnsi"/>
          <w:bCs/>
          <w:sz w:val="24"/>
          <w:szCs w:val="24"/>
        </w:rPr>
      </w:pPr>
      <w:r>
        <w:rPr>
          <w:rFonts w:ascii="Calibri" w:eastAsia="Calibri" w:hAnsi="Calibri" w:cs="Calibri"/>
          <w:bCs/>
          <w:sz w:val="24"/>
          <w:szCs w:val="24"/>
          <w:lang w:val="cy-GB"/>
        </w:rPr>
        <w:t>B.</w:t>
      </w:r>
      <w:r>
        <w:rPr>
          <w:rFonts w:ascii="Calibri" w:eastAsia="Calibri" w:hAnsi="Calibri" w:cs="Calibri"/>
          <w:bCs/>
          <w:sz w:val="24"/>
          <w:szCs w:val="24"/>
          <w:lang w:val="cy-GB"/>
        </w:rPr>
        <w:tab/>
        <w:t xml:space="preserve">Yn dilyn ystyriaeth </w:t>
      </w:r>
      <w:r w:rsidRPr="00F404B3">
        <w:rPr>
          <w:rFonts w:ascii="Calibri" w:eastAsia="Calibri" w:hAnsi="Calibri" w:cs="Calibri"/>
          <w:b/>
          <w:sz w:val="24"/>
          <w:szCs w:val="24"/>
          <w:lang w:val="cy-GB"/>
        </w:rPr>
        <w:t>cymeradwyodd</w:t>
      </w:r>
      <w:r>
        <w:rPr>
          <w:rFonts w:ascii="Calibri" w:eastAsia="Calibri" w:hAnsi="Calibri" w:cs="Calibri"/>
          <w:bCs/>
          <w:sz w:val="24"/>
          <w:szCs w:val="24"/>
          <w:lang w:val="cy-GB"/>
        </w:rPr>
        <w:t xml:space="preserve"> y Cyngor argymhelliad y Panel Penodi, a phenodwyd yr Athro Timothy Wheeler yn briodol fel Aelod Annibynnol am dymor cychwynnol o bedair blynedd. </w:t>
      </w:r>
    </w:p>
    <w:p w14:paraId="308EDE1B" w14:textId="73EB8FFE" w:rsidR="0043402C" w:rsidRDefault="0043402C" w:rsidP="005333E5">
      <w:pPr>
        <w:ind w:left="567" w:hanging="567"/>
        <w:rPr>
          <w:rFonts w:asciiTheme="minorHAnsi" w:hAnsiTheme="minorHAnsi" w:cstheme="minorHAnsi"/>
          <w:bCs/>
          <w:sz w:val="24"/>
          <w:szCs w:val="24"/>
        </w:rPr>
      </w:pPr>
    </w:p>
    <w:p w14:paraId="2EFFE97A" w14:textId="6D2899E7" w:rsidR="0043402C" w:rsidRDefault="00165CAA" w:rsidP="005333E5">
      <w:pPr>
        <w:ind w:left="567" w:hanging="567"/>
        <w:rPr>
          <w:rFonts w:asciiTheme="minorHAnsi" w:hAnsiTheme="minorHAnsi" w:cstheme="minorHAnsi"/>
          <w:bCs/>
          <w:i/>
          <w:iCs/>
          <w:sz w:val="24"/>
          <w:szCs w:val="24"/>
        </w:rPr>
      </w:pPr>
      <w:r>
        <w:rPr>
          <w:rFonts w:ascii="Calibri" w:eastAsia="Calibri" w:hAnsi="Calibri" w:cs="Calibri"/>
          <w:bCs/>
          <w:i/>
          <w:iCs/>
          <w:sz w:val="24"/>
          <w:szCs w:val="24"/>
          <w:lang w:val="cy-GB"/>
        </w:rPr>
        <w:t>Ymunodd yr Athro Wheeler â chyfarfod y Cyngor</w:t>
      </w:r>
    </w:p>
    <w:p w14:paraId="255103F7" w14:textId="77777777" w:rsidR="001F1811" w:rsidRPr="0043402C" w:rsidRDefault="001F1811" w:rsidP="005333E5">
      <w:pPr>
        <w:ind w:left="567" w:hanging="567"/>
        <w:rPr>
          <w:rFonts w:asciiTheme="minorHAnsi" w:hAnsiTheme="minorHAnsi" w:cstheme="minorHAnsi"/>
          <w:bCs/>
          <w:i/>
          <w:iCs/>
          <w:sz w:val="24"/>
          <w:szCs w:val="24"/>
        </w:rPr>
      </w:pPr>
    </w:p>
    <w:p w14:paraId="26F2B3A6" w14:textId="60ADF48E" w:rsidR="00430F32" w:rsidRPr="00D56A9C" w:rsidRDefault="00165CAA" w:rsidP="00D56A9C">
      <w:pPr>
        <w:ind w:left="567" w:hanging="567"/>
        <w:jc w:val="center"/>
        <w:rPr>
          <w:rFonts w:ascii="Calibri" w:hAnsi="Calibri" w:cs="Calibri"/>
          <w:sz w:val="24"/>
          <w:szCs w:val="24"/>
        </w:rPr>
      </w:pPr>
      <w:r>
        <w:rPr>
          <w:rFonts w:ascii="Calibri" w:eastAsia="Calibri" w:hAnsi="Calibri" w:cs="Calibri"/>
          <w:b/>
          <w:bCs/>
          <w:sz w:val="24"/>
          <w:szCs w:val="24"/>
          <w:lang w:val="cy-GB"/>
        </w:rPr>
        <w:t>21.65 LLONGYFARCHIADAU</w:t>
      </w:r>
    </w:p>
    <w:p w14:paraId="4E2E6E77" w14:textId="6650AC8F" w:rsidR="00F75D3A" w:rsidRDefault="00F75D3A" w:rsidP="00F75D3A">
      <w:pPr>
        <w:ind w:left="567" w:hanging="567"/>
        <w:rPr>
          <w:rFonts w:asciiTheme="minorHAnsi" w:hAnsiTheme="minorHAnsi" w:cstheme="minorHAnsi"/>
          <w:bCs/>
          <w:sz w:val="24"/>
          <w:szCs w:val="24"/>
        </w:rPr>
      </w:pPr>
    </w:p>
    <w:p w14:paraId="3FF8E847" w14:textId="28C80B5D" w:rsidR="00F75D3A" w:rsidRDefault="00165CAA" w:rsidP="00F75D3A">
      <w:pPr>
        <w:ind w:left="567" w:hanging="567"/>
        <w:rPr>
          <w:rFonts w:asciiTheme="minorHAnsi" w:hAnsiTheme="minorHAnsi" w:cstheme="minorHAnsi"/>
          <w:bCs/>
          <w:sz w:val="24"/>
          <w:szCs w:val="24"/>
        </w:rPr>
      </w:pPr>
      <w:r>
        <w:rPr>
          <w:rFonts w:ascii="Calibri" w:eastAsia="Calibri" w:hAnsi="Calibri" w:cs="Calibri"/>
          <w:bCs/>
          <w:sz w:val="24"/>
          <w:szCs w:val="24"/>
          <w:lang w:val="cy-GB"/>
        </w:rPr>
        <w:t>A.</w:t>
      </w:r>
      <w:r>
        <w:rPr>
          <w:rFonts w:ascii="Calibri" w:eastAsia="Calibri" w:hAnsi="Calibri" w:cs="Calibri"/>
          <w:bCs/>
          <w:sz w:val="24"/>
          <w:szCs w:val="24"/>
          <w:lang w:val="cy-GB"/>
        </w:rPr>
        <w:tab/>
        <w:t>Ar dderbyn Cadair Athro er Anrhydedd:</w:t>
      </w:r>
    </w:p>
    <w:p w14:paraId="14377AA3" w14:textId="48578F03" w:rsidR="00F75D3A" w:rsidRDefault="00F75D3A" w:rsidP="009B67AE">
      <w:pPr>
        <w:ind w:left="720" w:firstLine="3"/>
        <w:rPr>
          <w:rFonts w:asciiTheme="minorHAnsi" w:hAnsiTheme="minorHAnsi" w:cstheme="minorHAnsi"/>
          <w:bCs/>
          <w:sz w:val="24"/>
          <w:szCs w:val="24"/>
        </w:rPr>
      </w:pPr>
    </w:p>
    <w:p w14:paraId="2EC8785C" w14:textId="7CC91C8E" w:rsidR="009B67AE" w:rsidRDefault="00165CAA" w:rsidP="00B130C6">
      <w:pPr>
        <w:pStyle w:val="ListParagraph"/>
        <w:numPr>
          <w:ilvl w:val="0"/>
          <w:numId w:val="3"/>
        </w:numPr>
        <w:rPr>
          <w:rFonts w:asciiTheme="minorHAnsi" w:hAnsiTheme="minorHAnsi" w:cstheme="minorHAnsi"/>
          <w:bCs/>
          <w:sz w:val="24"/>
          <w:szCs w:val="24"/>
        </w:rPr>
      </w:pPr>
      <w:r>
        <w:rPr>
          <w:rFonts w:ascii="Calibri" w:eastAsia="Calibri" w:hAnsi="Calibri" w:cs="Calibri"/>
          <w:b/>
          <w:bCs/>
          <w:sz w:val="24"/>
          <w:szCs w:val="24"/>
          <w:lang w:val="cy-GB"/>
        </w:rPr>
        <w:t xml:space="preserve">Dr Mark Gilbert, </w:t>
      </w:r>
      <w:r>
        <w:rPr>
          <w:rFonts w:ascii="Calibri" w:eastAsia="Calibri" w:hAnsi="Calibri" w:cs="Calibri"/>
          <w:sz w:val="24"/>
          <w:szCs w:val="24"/>
          <w:lang w:val="cy-GB"/>
        </w:rPr>
        <w:t xml:space="preserve">Pennaeth Rhaglen, </w:t>
      </w:r>
      <w:proofErr w:type="spellStart"/>
      <w:r w:rsidRPr="00065E2E">
        <w:rPr>
          <w:rFonts w:ascii="Calibri" w:eastAsia="Calibri" w:hAnsi="Calibri" w:cs="Calibri"/>
          <w:i/>
          <w:iCs/>
          <w:sz w:val="24"/>
          <w:szCs w:val="24"/>
          <w:lang w:val="cy-GB"/>
        </w:rPr>
        <w:t>Culham</w:t>
      </w:r>
      <w:proofErr w:type="spellEnd"/>
      <w:r w:rsidRPr="00065E2E">
        <w:rPr>
          <w:rFonts w:ascii="Calibri" w:eastAsia="Calibri" w:hAnsi="Calibri" w:cs="Calibri"/>
          <w:i/>
          <w:iCs/>
          <w:sz w:val="24"/>
          <w:szCs w:val="24"/>
          <w:lang w:val="cy-GB"/>
        </w:rPr>
        <w:t xml:space="preserve"> Centre </w:t>
      </w:r>
      <w:proofErr w:type="spellStart"/>
      <w:r w:rsidRPr="00065E2E">
        <w:rPr>
          <w:rFonts w:ascii="Calibri" w:eastAsia="Calibri" w:hAnsi="Calibri" w:cs="Calibri"/>
          <w:i/>
          <w:iCs/>
          <w:sz w:val="24"/>
          <w:szCs w:val="24"/>
          <w:lang w:val="cy-GB"/>
        </w:rPr>
        <w:t>for</w:t>
      </w:r>
      <w:proofErr w:type="spellEnd"/>
      <w:r w:rsidRPr="00065E2E">
        <w:rPr>
          <w:rFonts w:ascii="Calibri" w:eastAsia="Calibri" w:hAnsi="Calibri" w:cs="Calibri"/>
          <w:i/>
          <w:iCs/>
          <w:sz w:val="24"/>
          <w:szCs w:val="24"/>
          <w:lang w:val="cy-GB"/>
        </w:rPr>
        <w:t xml:space="preserve"> </w:t>
      </w:r>
      <w:proofErr w:type="spellStart"/>
      <w:r w:rsidRPr="00065E2E">
        <w:rPr>
          <w:rFonts w:ascii="Calibri" w:eastAsia="Calibri" w:hAnsi="Calibri" w:cs="Calibri"/>
          <w:i/>
          <w:iCs/>
          <w:sz w:val="24"/>
          <w:szCs w:val="24"/>
          <w:lang w:val="cy-GB"/>
        </w:rPr>
        <w:t>Fusion</w:t>
      </w:r>
      <w:proofErr w:type="spellEnd"/>
      <w:r w:rsidRPr="00065E2E">
        <w:rPr>
          <w:rFonts w:ascii="Calibri" w:eastAsia="Calibri" w:hAnsi="Calibri" w:cs="Calibri"/>
          <w:i/>
          <w:iCs/>
          <w:sz w:val="24"/>
          <w:szCs w:val="24"/>
          <w:lang w:val="cy-GB"/>
        </w:rPr>
        <w:t xml:space="preserve"> </w:t>
      </w:r>
      <w:proofErr w:type="spellStart"/>
      <w:r w:rsidRPr="00065E2E">
        <w:rPr>
          <w:rFonts w:ascii="Calibri" w:eastAsia="Calibri" w:hAnsi="Calibri" w:cs="Calibri"/>
          <w:i/>
          <w:iCs/>
          <w:sz w:val="24"/>
          <w:szCs w:val="24"/>
          <w:lang w:val="cy-GB"/>
        </w:rPr>
        <w:t>Energy</w:t>
      </w:r>
      <w:proofErr w:type="spellEnd"/>
      <w:r>
        <w:rPr>
          <w:rFonts w:ascii="Calibri" w:eastAsia="Calibri" w:hAnsi="Calibri" w:cs="Calibri"/>
          <w:sz w:val="24"/>
          <w:szCs w:val="24"/>
          <w:lang w:val="cy-GB"/>
        </w:rPr>
        <w:t>, Awdurdod Ynni Atomig y Deyrnas Unedig, fel Athro er Anrhydedd yn y Sefydliad Dyfodol Niwclear</w:t>
      </w:r>
    </w:p>
    <w:p w14:paraId="4A595E5C" w14:textId="77777777" w:rsidR="00FB58DE" w:rsidRPr="00FB58DE" w:rsidRDefault="00FB58DE" w:rsidP="00FB58DE">
      <w:pPr>
        <w:pStyle w:val="ListParagraph"/>
        <w:rPr>
          <w:rFonts w:asciiTheme="minorHAnsi" w:hAnsiTheme="minorHAnsi" w:cstheme="minorHAnsi"/>
          <w:bCs/>
          <w:sz w:val="24"/>
          <w:szCs w:val="24"/>
        </w:rPr>
      </w:pPr>
    </w:p>
    <w:p w14:paraId="1E412FF4" w14:textId="6185C31D" w:rsidR="00FB58DE" w:rsidRPr="00FB58DE" w:rsidRDefault="00165CAA" w:rsidP="00B130C6">
      <w:pPr>
        <w:pStyle w:val="ListParagraph"/>
        <w:numPr>
          <w:ilvl w:val="0"/>
          <w:numId w:val="3"/>
        </w:numPr>
        <w:rPr>
          <w:rFonts w:asciiTheme="minorHAnsi" w:hAnsiTheme="minorHAnsi" w:cstheme="minorHAnsi"/>
          <w:b/>
          <w:sz w:val="24"/>
          <w:szCs w:val="24"/>
        </w:rPr>
      </w:pPr>
      <w:r>
        <w:rPr>
          <w:rFonts w:ascii="Calibri" w:eastAsia="Calibri" w:hAnsi="Calibri" w:cs="Calibri"/>
          <w:b/>
          <w:bCs/>
          <w:sz w:val="24"/>
          <w:szCs w:val="24"/>
          <w:lang w:val="cy-GB"/>
        </w:rPr>
        <w:t xml:space="preserve">Yr Athro Paul Smith, </w:t>
      </w:r>
      <w:r>
        <w:rPr>
          <w:rFonts w:ascii="Calibri" w:eastAsia="Calibri" w:hAnsi="Calibri" w:cs="Calibri"/>
          <w:sz w:val="24"/>
          <w:szCs w:val="24"/>
          <w:lang w:val="cy-GB"/>
        </w:rPr>
        <w:t xml:space="preserve">Cyfarwyddwr Technegol ANSWERS yn </w:t>
      </w:r>
      <w:proofErr w:type="spellStart"/>
      <w:r>
        <w:rPr>
          <w:rFonts w:ascii="Calibri" w:eastAsia="Calibri" w:hAnsi="Calibri" w:cs="Calibri"/>
          <w:sz w:val="24"/>
          <w:szCs w:val="24"/>
          <w:lang w:val="cy-GB"/>
        </w:rPr>
        <w:t>Jacobs</w:t>
      </w:r>
      <w:proofErr w:type="spellEnd"/>
      <w:r>
        <w:rPr>
          <w:rFonts w:ascii="Calibri" w:eastAsia="Calibri" w:hAnsi="Calibri" w:cs="Calibri"/>
          <w:sz w:val="24"/>
          <w:szCs w:val="24"/>
          <w:lang w:val="cy-GB"/>
        </w:rPr>
        <w:t>, wedi ei ailbenodi yn Athro er Anrhydedd yn y Sefydliad Dyfodol Niwclear.</w:t>
      </w:r>
    </w:p>
    <w:p w14:paraId="639B2B9D" w14:textId="77777777" w:rsidR="00FB58DE" w:rsidRPr="00FB58DE" w:rsidRDefault="00FB58DE" w:rsidP="00FB58DE">
      <w:pPr>
        <w:rPr>
          <w:rFonts w:asciiTheme="minorHAnsi" w:hAnsiTheme="minorHAnsi" w:cstheme="minorHAnsi"/>
          <w:b/>
          <w:sz w:val="24"/>
          <w:szCs w:val="24"/>
        </w:rPr>
      </w:pPr>
    </w:p>
    <w:p w14:paraId="5F358FD7" w14:textId="5C274814" w:rsidR="00430F32" w:rsidRPr="00FB58DE" w:rsidRDefault="00165CAA" w:rsidP="00B130C6">
      <w:pPr>
        <w:pStyle w:val="ListParagraph"/>
        <w:numPr>
          <w:ilvl w:val="0"/>
          <w:numId w:val="3"/>
        </w:numPr>
        <w:rPr>
          <w:rFonts w:asciiTheme="minorHAnsi" w:hAnsiTheme="minorHAnsi" w:cstheme="minorHAnsi"/>
          <w:b/>
          <w:sz w:val="24"/>
          <w:szCs w:val="24"/>
        </w:rPr>
      </w:pPr>
      <w:r>
        <w:rPr>
          <w:rFonts w:ascii="Calibri" w:eastAsia="Calibri" w:hAnsi="Calibri" w:cs="Calibri"/>
          <w:b/>
          <w:bCs/>
          <w:sz w:val="24"/>
          <w:szCs w:val="24"/>
          <w:lang w:val="cy-GB"/>
        </w:rPr>
        <w:t xml:space="preserve">Yr Athro John </w:t>
      </w:r>
      <w:proofErr w:type="spellStart"/>
      <w:r>
        <w:rPr>
          <w:rFonts w:ascii="Calibri" w:eastAsia="Calibri" w:hAnsi="Calibri" w:cs="Calibri"/>
          <w:b/>
          <w:bCs/>
          <w:sz w:val="24"/>
          <w:szCs w:val="24"/>
          <w:lang w:val="cy-GB"/>
        </w:rPr>
        <w:t>Stairmand</w:t>
      </w:r>
      <w:proofErr w:type="spellEnd"/>
      <w:r>
        <w:rPr>
          <w:rFonts w:ascii="Calibri" w:eastAsia="Calibri" w:hAnsi="Calibri" w:cs="Calibri"/>
          <w:b/>
          <w:bCs/>
          <w:sz w:val="24"/>
          <w:szCs w:val="24"/>
          <w:lang w:val="cy-GB"/>
        </w:rPr>
        <w:t>,</w:t>
      </w:r>
      <w:r>
        <w:rPr>
          <w:rFonts w:ascii="Calibri" w:eastAsia="Calibri" w:hAnsi="Calibri" w:cs="Calibri"/>
          <w:sz w:val="24"/>
          <w:szCs w:val="24"/>
          <w:lang w:val="cy-GB"/>
        </w:rPr>
        <w:t xml:space="preserve"> Cyfarwyddwr Technegol, </w:t>
      </w:r>
      <w:proofErr w:type="spellStart"/>
      <w:r>
        <w:rPr>
          <w:rFonts w:ascii="Calibri" w:eastAsia="Calibri" w:hAnsi="Calibri" w:cs="Calibri"/>
          <w:sz w:val="24"/>
          <w:szCs w:val="24"/>
          <w:lang w:val="cy-GB"/>
        </w:rPr>
        <w:t>Jacobs</w:t>
      </w:r>
      <w:proofErr w:type="spellEnd"/>
      <w:r>
        <w:rPr>
          <w:rFonts w:ascii="Calibri" w:eastAsia="Calibri" w:hAnsi="Calibri" w:cs="Calibri"/>
          <w:sz w:val="24"/>
          <w:szCs w:val="24"/>
          <w:lang w:val="cy-GB"/>
        </w:rPr>
        <w:t>, wedi ei ailbenodi yn Athro er Anrhydedd yn y Sefydliad Dyfodol Niwclear.</w:t>
      </w:r>
    </w:p>
    <w:p w14:paraId="55650AC5" w14:textId="205B065A" w:rsidR="00E60C99" w:rsidRDefault="00E60C99" w:rsidP="00E60C99">
      <w:pPr>
        <w:ind w:left="567" w:hanging="567"/>
        <w:rPr>
          <w:rFonts w:asciiTheme="minorHAnsi" w:hAnsiTheme="minorHAnsi" w:cstheme="minorHAnsi"/>
          <w:bCs/>
          <w:sz w:val="24"/>
          <w:szCs w:val="24"/>
        </w:rPr>
      </w:pPr>
    </w:p>
    <w:p w14:paraId="5F0F7BEA" w14:textId="612A0AE3" w:rsidR="00E60C99" w:rsidRDefault="00165CAA" w:rsidP="00E60C99">
      <w:pPr>
        <w:ind w:left="567" w:hanging="567"/>
        <w:rPr>
          <w:rFonts w:asciiTheme="minorHAnsi" w:hAnsiTheme="minorHAnsi" w:cstheme="minorHAnsi"/>
          <w:bCs/>
          <w:sz w:val="24"/>
          <w:szCs w:val="24"/>
        </w:rPr>
      </w:pPr>
      <w:r>
        <w:rPr>
          <w:rFonts w:ascii="Calibri" w:eastAsia="Calibri" w:hAnsi="Calibri" w:cs="Calibri"/>
          <w:bCs/>
          <w:sz w:val="24"/>
          <w:szCs w:val="24"/>
          <w:lang w:val="cy-GB"/>
        </w:rPr>
        <w:t>B.</w:t>
      </w:r>
      <w:r>
        <w:rPr>
          <w:rFonts w:ascii="Calibri" w:eastAsia="Calibri" w:hAnsi="Calibri" w:cs="Calibri"/>
          <w:bCs/>
          <w:sz w:val="24"/>
          <w:szCs w:val="24"/>
          <w:lang w:val="cy-GB"/>
        </w:rPr>
        <w:tab/>
        <w:t>Ar ran y Cyngor, bu i’r Cadeirydd longyfarch pawb a restrwyd yn wresog.</w:t>
      </w:r>
    </w:p>
    <w:p w14:paraId="46DE15ED" w14:textId="50FC023C" w:rsidR="00946BD9" w:rsidRDefault="00946BD9" w:rsidP="00E60C99">
      <w:pPr>
        <w:ind w:left="567" w:hanging="567"/>
        <w:rPr>
          <w:rFonts w:asciiTheme="minorHAnsi" w:hAnsiTheme="minorHAnsi" w:cstheme="minorHAnsi"/>
          <w:bCs/>
          <w:sz w:val="24"/>
          <w:szCs w:val="24"/>
        </w:rPr>
      </w:pPr>
    </w:p>
    <w:p w14:paraId="6EEE892B" w14:textId="6E06FFE2" w:rsidR="00946BD9" w:rsidRDefault="00165CAA" w:rsidP="00946BD9">
      <w:pPr>
        <w:ind w:left="567" w:hanging="567"/>
        <w:jc w:val="center"/>
        <w:rPr>
          <w:rFonts w:asciiTheme="minorHAnsi" w:hAnsiTheme="minorHAnsi" w:cstheme="minorHAnsi"/>
          <w:b/>
          <w:sz w:val="24"/>
          <w:szCs w:val="24"/>
        </w:rPr>
      </w:pPr>
      <w:r>
        <w:rPr>
          <w:rFonts w:ascii="Calibri" w:eastAsia="Calibri" w:hAnsi="Calibri" w:cs="Calibri"/>
          <w:b/>
          <w:bCs/>
          <w:sz w:val="24"/>
          <w:szCs w:val="24"/>
          <w:lang w:val="cy-GB"/>
        </w:rPr>
        <w:t>21.66 MARWOLAETHAU</w:t>
      </w:r>
    </w:p>
    <w:p w14:paraId="7A1BB9C1" w14:textId="1494D309" w:rsidR="00946BD9" w:rsidRDefault="00946BD9" w:rsidP="00946BD9">
      <w:pPr>
        <w:ind w:left="567" w:hanging="567"/>
        <w:rPr>
          <w:rFonts w:asciiTheme="minorHAnsi" w:hAnsiTheme="minorHAnsi" w:cstheme="minorHAnsi"/>
          <w:bCs/>
          <w:sz w:val="24"/>
          <w:szCs w:val="24"/>
        </w:rPr>
      </w:pPr>
    </w:p>
    <w:p w14:paraId="2C70B8D8" w14:textId="50476A6D" w:rsidR="00556850" w:rsidRDefault="00165CAA" w:rsidP="00946BD9">
      <w:pPr>
        <w:ind w:left="567" w:hanging="567"/>
        <w:rPr>
          <w:rFonts w:asciiTheme="minorHAnsi" w:hAnsiTheme="minorHAnsi" w:cstheme="minorHAnsi"/>
          <w:bCs/>
          <w:sz w:val="24"/>
          <w:szCs w:val="24"/>
        </w:rPr>
      </w:pPr>
      <w:r>
        <w:rPr>
          <w:rFonts w:ascii="Calibri" w:eastAsia="Calibri" w:hAnsi="Calibri" w:cs="Calibri"/>
          <w:bCs/>
          <w:sz w:val="24"/>
          <w:szCs w:val="24"/>
          <w:lang w:val="cy-GB"/>
        </w:rPr>
        <w:t>A.</w:t>
      </w:r>
      <w:r>
        <w:rPr>
          <w:rFonts w:ascii="Calibri" w:eastAsia="Calibri" w:hAnsi="Calibri" w:cs="Calibri"/>
          <w:bCs/>
          <w:sz w:val="24"/>
          <w:szCs w:val="24"/>
          <w:lang w:val="cy-GB"/>
        </w:rPr>
        <w:tab/>
        <w:t>Cyfeiriodd y Cadeirydd at farwolaethau diweddar y canlynol:</w:t>
      </w:r>
    </w:p>
    <w:p w14:paraId="57CE80E4" w14:textId="28339F4A" w:rsidR="00784B8C" w:rsidRDefault="00784B8C" w:rsidP="00946BD9">
      <w:pPr>
        <w:ind w:left="567" w:hanging="567"/>
        <w:rPr>
          <w:rFonts w:asciiTheme="minorHAnsi" w:hAnsiTheme="minorHAnsi" w:cstheme="minorHAnsi"/>
          <w:bCs/>
          <w:sz w:val="24"/>
          <w:szCs w:val="24"/>
        </w:rPr>
      </w:pPr>
    </w:p>
    <w:p w14:paraId="318046D2" w14:textId="26D4C549" w:rsidR="00F2756A" w:rsidRPr="00F2756A" w:rsidRDefault="00165CAA" w:rsidP="00B130C6">
      <w:pPr>
        <w:pStyle w:val="ListParagraph"/>
        <w:numPr>
          <w:ilvl w:val="0"/>
          <w:numId w:val="4"/>
        </w:numPr>
        <w:autoSpaceDE w:val="0"/>
        <w:autoSpaceDN w:val="0"/>
        <w:adjustRightInd w:val="0"/>
        <w:rPr>
          <w:rFonts w:ascii="Calibri" w:hAnsi="Calibri" w:cs="Calibri"/>
          <w:sz w:val="24"/>
          <w:szCs w:val="24"/>
        </w:rPr>
      </w:pPr>
      <w:r>
        <w:rPr>
          <w:rFonts w:ascii="Calibri" w:eastAsia="Calibri" w:hAnsi="Calibri" w:cs="Calibri"/>
          <w:b/>
          <w:bCs/>
          <w:sz w:val="24"/>
          <w:szCs w:val="24"/>
          <w:lang w:val="cy-GB"/>
        </w:rPr>
        <w:t>Mr Henry Brian Eardley</w:t>
      </w:r>
      <w:r w:rsidRPr="00DF188C">
        <w:rPr>
          <w:rFonts w:ascii="Calibri" w:eastAsia="Calibri" w:hAnsi="Calibri" w:cs="Calibri"/>
          <w:sz w:val="24"/>
          <w:szCs w:val="24"/>
          <w:lang w:val="cy-GB"/>
        </w:rPr>
        <w:t xml:space="preserve">, </w:t>
      </w:r>
      <w:r>
        <w:rPr>
          <w:rFonts w:ascii="Calibri" w:eastAsia="Calibri" w:hAnsi="Calibri" w:cs="Calibri"/>
          <w:sz w:val="24"/>
          <w:szCs w:val="24"/>
          <w:lang w:val="cy-GB"/>
        </w:rPr>
        <w:t>cyn aelod staff yn y Gwasanaethau Campws ac Ystadau</w:t>
      </w:r>
    </w:p>
    <w:p w14:paraId="2129C06E" w14:textId="77777777" w:rsidR="00F2756A" w:rsidRPr="00F2756A" w:rsidRDefault="00F2756A" w:rsidP="00F2756A">
      <w:pPr>
        <w:textAlignment w:val="baseline"/>
        <w:rPr>
          <w:rFonts w:ascii="Calibri" w:hAnsi="Calibri" w:cs="Calibri"/>
          <w:b/>
          <w:bCs/>
          <w:sz w:val="24"/>
          <w:szCs w:val="24"/>
        </w:rPr>
      </w:pPr>
    </w:p>
    <w:p w14:paraId="59C80324" w14:textId="516F3951" w:rsidR="00F2756A" w:rsidRPr="00F2756A" w:rsidRDefault="00165CAA" w:rsidP="00B130C6">
      <w:pPr>
        <w:pStyle w:val="ListParagraph"/>
        <w:numPr>
          <w:ilvl w:val="0"/>
          <w:numId w:val="4"/>
        </w:numPr>
        <w:textAlignment w:val="baseline"/>
        <w:rPr>
          <w:rFonts w:ascii="Calibri" w:hAnsi="Calibri" w:cs="Calibri"/>
          <w:sz w:val="24"/>
          <w:szCs w:val="24"/>
        </w:rPr>
      </w:pPr>
      <w:r>
        <w:rPr>
          <w:rFonts w:ascii="Calibri" w:eastAsia="Calibri" w:hAnsi="Calibri" w:cs="Calibri"/>
          <w:b/>
          <w:bCs/>
          <w:sz w:val="24"/>
          <w:szCs w:val="24"/>
          <w:lang w:val="cy-GB"/>
        </w:rPr>
        <w:t xml:space="preserve">Mr </w:t>
      </w:r>
      <w:proofErr w:type="spellStart"/>
      <w:r>
        <w:rPr>
          <w:rFonts w:ascii="Calibri" w:eastAsia="Calibri" w:hAnsi="Calibri" w:cs="Calibri"/>
          <w:b/>
          <w:bCs/>
          <w:sz w:val="24"/>
          <w:szCs w:val="24"/>
          <w:lang w:val="cy-GB"/>
        </w:rPr>
        <w:t>Malcolm</w:t>
      </w:r>
      <w:proofErr w:type="spellEnd"/>
      <w:r>
        <w:rPr>
          <w:rFonts w:ascii="Calibri" w:eastAsia="Calibri" w:hAnsi="Calibri" w:cs="Calibri"/>
          <w:b/>
          <w:bCs/>
          <w:sz w:val="24"/>
          <w:szCs w:val="24"/>
          <w:lang w:val="cy-GB"/>
        </w:rPr>
        <w:t xml:space="preserve"> John</w:t>
      </w:r>
      <w:r>
        <w:rPr>
          <w:rFonts w:ascii="Calibri" w:eastAsia="Calibri" w:hAnsi="Calibri" w:cs="Calibri"/>
          <w:sz w:val="24"/>
          <w:szCs w:val="24"/>
          <w:lang w:val="cy-GB"/>
        </w:rPr>
        <w:t xml:space="preserve">, cyn aelod staff </w:t>
      </w:r>
      <w:r w:rsidR="0073788C">
        <w:rPr>
          <w:rFonts w:ascii="Calibri" w:eastAsia="Calibri" w:hAnsi="Calibri" w:cs="Calibri"/>
          <w:sz w:val="24"/>
          <w:szCs w:val="24"/>
          <w:lang w:val="cy-GB"/>
        </w:rPr>
        <w:t xml:space="preserve">yn </w:t>
      </w:r>
      <w:r>
        <w:rPr>
          <w:rFonts w:ascii="Calibri" w:eastAsia="Calibri" w:hAnsi="Calibri" w:cs="Calibri"/>
          <w:sz w:val="24"/>
          <w:szCs w:val="24"/>
          <w:lang w:val="cy-GB"/>
        </w:rPr>
        <w:t>yr Ysgol Gwyddorau Meddygol ac Iechyd</w:t>
      </w:r>
    </w:p>
    <w:p w14:paraId="692D6B58" w14:textId="77777777" w:rsidR="00F2756A" w:rsidRPr="00F2756A" w:rsidRDefault="00F2756A" w:rsidP="00F2756A">
      <w:pPr>
        <w:textAlignment w:val="baseline"/>
        <w:rPr>
          <w:rFonts w:ascii="Calibri" w:hAnsi="Calibri" w:cs="Calibri"/>
          <w:sz w:val="24"/>
          <w:szCs w:val="24"/>
        </w:rPr>
      </w:pPr>
    </w:p>
    <w:p w14:paraId="0E7C050F" w14:textId="77777777" w:rsidR="00F2756A" w:rsidRPr="00F2756A" w:rsidRDefault="00165CAA" w:rsidP="00B130C6">
      <w:pPr>
        <w:pStyle w:val="ListParagraph"/>
        <w:numPr>
          <w:ilvl w:val="0"/>
          <w:numId w:val="4"/>
        </w:numPr>
        <w:textAlignment w:val="baseline"/>
        <w:rPr>
          <w:rFonts w:ascii="Calibri" w:hAnsi="Calibri" w:cs="Calibri"/>
          <w:sz w:val="24"/>
          <w:szCs w:val="24"/>
        </w:rPr>
      </w:pPr>
      <w:r>
        <w:rPr>
          <w:rFonts w:ascii="Calibri" w:eastAsia="Calibri" w:hAnsi="Calibri" w:cs="Calibri"/>
          <w:b/>
          <w:bCs/>
          <w:sz w:val="24"/>
          <w:szCs w:val="24"/>
          <w:lang w:val="cy-GB"/>
        </w:rPr>
        <w:t xml:space="preserve">Mr </w:t>
      </w:r>
      <w:proofErr w:type="spellStart"/>
      <w:r>
        <w:rPr>
          <w:rFonts w:ascii="Calibri" w:eastAsia="Calibri" w:hAnsi="Calibri" w:cs="Calibri"/>
          <w:b/>
          <w:bCs/>
          <w:sz w:val="24"/>
          <w:szCs w:val="24"/>
          <w:lang w:val="cy-GB"/>
        </w:rPr>
        <w:t>Atsuko</w:t>
      </w:r>
      <w:proofErr w:type="spellEnd"/>
      <w:r>
        <w:rPr>
          <w:rFonts w:ascii="Calibri" w:eastAsia="Calibri" w:hAnsi="Calibri" w:cs="Calibri"/>
          <w:b/>
          <w:bCs/>
          <w:sz w:val="24"/>
          <w:szCs w:val="24"/>
          <w:lang w:val="cy-GB"/>
        </w:rPr>
        <w:t xml:space="preserve"> </w:t>
      </w:r>
      <w:proofErr w:type="spellStart"/>
      <w:r>
        <w:rPr>
          <w:rFonts w:ascii="Calibri" w:eastAsia="Calibri" w:hAnsi="Calibri" w:cs="Calibri"/>
          <w:b/>
          <w:bCs/>
          <w:sz w:val="24"/>
          <w:szCs w:val="24"/>
          <w:lang w:val="cy-GB"/>
        </w:rPr>
        <w:t>Papworth</w:t>
      </w:r>
      <w:proofErr w:type="spellEnd"/>
      <w:r w:rsidRPr="00D320CA">
        <w:rPr>
          <w:rFonts w:ascii="Calibri" w:eastAsia="Calibri" w:hAnsi="Calibri" w:cs="Calibri"/>
          <w:sz w:val="24"/>
          <w:szCs w:val="24"/>
          <w:lang w:val="cy-GB"/>
        </w:rPr>
        <w:t>,</w:t>
      </w:r>
      <w:r>
        <w:rPr>
          <w:rFonts w:ascii="Calibri" w:eastAsia="Calibri" w:hAnsi="Calibri" w:cs="Calibri"/>
          <w:b/>
          <w:bCs/>
          <w:sz w:val="24"/>
          <w:szCs w:val="24"/>
          <w:lang w:val="cy-GB"/>
        </w:rPr>
        <w:t xml:space="preserve"> </w:t>
      </w:r>
      <w:r>
        <w:rPr>
          <w:rFonts w:ascii="Calibri" w:eastAsia="Calibri" w:hAnsi="Calibri" w:cs="Calibri"/>
          <w:sz w:val="24"/>
          <w:szCs w:val="24"/>
          <w:lang w:val="cy-GB"/>
        </w:rPr>
        <w:t>myfyriwr yn yr Ysgol Cyfrifiadureg a Pheirianneg</w:t>
      </w:r>
    </w:p>
    <w:p w14:paraId="46DACE1D" w14:textId="77777777" w:rsidR="00F2756A" w:rsidRPr="00F2756A" w:rsidRDefault="00F2756A" w:rsidP="00F2756A">
      <w:pPr>
        <w:textAlignment w:val="baseline"/>
        <w:rPr>
          <w:rFonts w:ascii="Calibri" w:hAnsi="Calibri" w:cs="Calibri"/>
          <w:sz w:val="24"/>
          <w:szCs w:val="24"/>
        </w:rPr>
      </w:pPr>
    </w:p>
    <w:p w14:paraId="53221B2E" w14:textId="5E72DD2F" w:rsidR="00F2756A" w:rsidRPr="00F2756A" w:rsidRDefault="00165CAA" w:rsidP="00B130C6">
      <w:pPr>
        <w:pStyle w:val="ListParagraph"/>
        <w:numPr>
          <w:ilvl w:val="0"/>
          <w:numId w:val="4"/>
        </w:numPr>
        <w:autoSpaceDE w:val="0"/>
        <w:autoSpaceDN w:val="0"/>
        <w:adjustRightInd w:val="0"/>
        <w:rPr>
          <w:rFonts w:ascii="Calibri" w:hAnsi="Calibri" w:cs="Calibri"/>
          <w:sz w:val="24"/>
          <w:szCs w:val="24"/>
        </w:rPr>
      </w:pPr>
      <w:r>
        <w:rPr>
          <w:rFonts w:ascii="Calibri" w:eastAsia="Calibri" w:hAnsi="Calibri" w:cs="Calibri"/>
          <w:b/>
          <w:bCs/>
          <w:sz w:val="24"/>
          <w:szCs w:val="24"/>
          <w:lang w:val="cy-GB"/>
        </w:rPr>
        <w:t>Mr Henry Arthur Smith</w:t>
      </w:r>
      <w:r>
        <w:rPr>
          <w:rFonts w:ascii="Calibri" w:eastAsia="Calibri" w:hAnsi="Calibri" w:cs="Calibri"/>
          <w:sz w:val="24"/>
          <w:szCs w:val="24"/>
          <w:lang w:val="cy-GB"/>
        </w:rPr>
        <w:t>, cyn aelod staff y Gwasanaethau Campws ac Ystadau</w:t>
      </w:r>
    </w:p>
    <w:p w14:paraId="63B44CED" w14:textId="16F80BB3" w:rsidR="00556850" w:rsidRDefault="00556850" w:rsidP="00E644A3">
      <w:pPr>
        <w:rPr>
          <w:rFonts w:asciiTheme="minorHAnsi" w:hAnsiTheme="minorHAnsi" w:cstheme="minorHAnsi"/>
          <w:bCs/>
          <w:sz w:val="24"/>
          <w:szCs w:val="24"/>
        </w:rPr>
      </w:pPr>
    </w:p>
    <w:p w14:paraId="37C6B784" w14:textId="7FF03EAE" w:rsidR="00B823EA" w:rsidRDefault="00165CAA" w:rsidP="00E644A3">
      <w:pPr>
        <w:ind w:left="567" w:hanging="567"/>
        <w:rPr>
          <w:rFonts w:asciiTheme="minorHAnsi" w:hAnsiTheme="minorHAnsi" w:cstheme="minorHAnsi"/>
          <w:bCs/>
          <w:sz w:val="24"/>
          <w:szCs w:val="24"/>
        </w:rPr>
      </w:pPr>
      <w:r>
        <w:rPr>
          <w:rFonts w:ascii="Calibri" w:eastAsia="Calibri" w:hAnsi="Calibri" w:cs="Calibri"/>
          <w:bCs/>
          <w:sz w:val="24"/>
          <w:szCs w:val="24"/>
          <w:lang w:val="cy-GB"/>
        </w:rPr>
        <w:t>B.</w:t>
      </w:r>
      <w:r>
        <w:rPr>
          <w:rFonts w:ascii="Calibri" w:eastAsia="Calibri" w:hAnsi="Calibri" w:cs="Calibri"/>
          <w:bCs/>
          <w:sz w:val="24"/>
          <w:szCs w:val="24"/>
          <w:lang w:val="cy-GB"/>
        </w:rPr>
        <w:tab/>
        <w:t xml:space="preserve">Bu'r aelodau yn dawel er cof amdanynt. </w:t>
      </w:r>
    </w:p>
    <w:p w14:paraId="4CCD3D94" w14:textId="0F4591A9" w:rsidR="00956C4D" w:rsidRPr="00963904" w:rsidRDefault="00956C4D" w:rsidP="00F2756A">
      <w:pPr>
        <w:rPr>
          <w:rFonts w:asciiTheme="minorHAnsi" w:hAnsiTheme="minorHAnsi" w:cstheme="minorHAnsi"/>
          <w:bCs/>
          <w:sz w:val="24"/>
          <w:szCs w:val="24"/>
        </w:rPr>
      </w:pPr>
    </w:p>
    <w:p w14:paraId="1C86980E" w14:textId="170D3F48" w:rsidR="00716B1B" w:rsidRPr="00B02905" w:rsidRDefault="00165CAA" w:rsidP="00253AD5">
      <w:pPr>
        <w:jc w:val="center"/>
        <w:rPr>
          <w:rFonts w:asciiTheme="minorHAnsi" w:hAnsiTheme="minorHAnsi" w:cstheme="minorHAnsi"/>
          <w:b/>
          <w:sz w:val="24"/>
          <w:szCs w:val="24"/>
        </w:rPr>
      </w:pPr>
      <w:r>
        <w:rPr>
          <w:rFonts w:ascii="Calibri" w:eastAsia="Calibri" w:hAnsi="Calibri" w:cs="Calibri"/>
          <w:b/>
          <w:bCs/>
          <w:sz w:val="24"/>
          <w:szCs w:val="24"/>
          <w:lang w:val="cy-GB"/>
        </w:rPr>
        <w:t>21.67</w:t>
      </w:r>
      <w:r>
        <w:rPr>
          <w:rFonts w:ascii="Calibri" w:eastAsia="Calibri" w:hAnsi="Calibri" w:cs="Calibri"/>
          <w:b/>
          <w:bCs/>
          <w:sz w:val="24"/>
          <w:szCs w:val="24"/>
          <w:lang w:val="cy-GB"/>
        </w:rPr>
        <w:tab/>
        <w:t>DATGELU BUDDIANNAU</w:t>
      </w:r>
    </w:p>
    <w:p w14:paraId="72841AE3" w14:textId="77777777" w:rsidR="00716B1B" w:rsidRPr="00B02905" w:rsidRDefault="00716B1B" w:rsidP="00253AD5">
      <w:pPr>
        <w:jc w:val="both"/>
        <w:rPr>
          <w:rFonts w:asciiTheme="minorHAnsi" w:hAnsiTheme="minorHAnsi" w:cstheme="minorHAnsi"/>
          <w:b/>
          <w:sz w:val="24"/>
          <w:szCs w:val="24"/>
        </w:rPr>
      </w:pPr>
    </w:p>
    <w:p w14:paraId="7F46B24E" w14:textId="4D1570B0" w:rsidR="00E833CF" w:rsidRDefault="00165CAA" w:rsidP="008E182C">
      <w:pPr>
        <w:ind w:left="720" w:hanging="720"/>
        <w:jc w:val="both"/>
        <w:rPr>
          <w:rFonts w:asciiTheme="minorHAnsi" w:hAnsiTheme="minorHAnsi" w:cstheme="minorHAnsi"/>
          <w:sz w:val="24"/>
          <w:szCs w:val="24"/>
        </w:rPr>
      </w:pPr>
      <w:r>
        <w:rPr>
          <w:rFonts w:ascii="Calibri" w:eastAsia="Calibri" w:hAnsi="Calibri" w:cs="Calibri"/>
          <w:sz w:val="24"/>
          <w:szCs w:val="24"/>
          <w:lang w:val="cy-GB"/>
        </w:rPr>
        <w:t>A.</w:t>
      </w:r>
      <w:r>
        <w:rPr>
          <w:rFonts w:ascii="Calibri" w:eastAsia="Calibri" w:hAnsi="Calibri" w:cs="Calibri"/>
          <w:sz w:val="24"/>
          <w:szCs w:val="24"/>
          <w:lang w:val="cy-GB"/>
        </w:rPr>
        <w:tab/>
        <w:t>Atgoffwyd yr aelodau y dyl</w:t>
      </w:r>
      <w:r w:rsidR="00051EF4">
        <w:rPr>
          <w:rFonts w:ascii="Calibri" w:eastAsia="Calibri" w:hAnsi="Calibri" w:cs="Calibri"/>
          <w:sz w:val="24"/>
          <w:szCs w:val="24"/>
          <w:lang w:val="cy-GB"/>
        </w:rPr>
        <w:t xml:space="preserve">id </w:t>
      </w:r>
      <w:r>
        <w:rPr>
          <w:rFonts w:ascii="Calibri" w:eastAsia="Calibri" w:hAnsi="Calibri" w:cs="Calibri"/>
          <w:sz w:val="24"/>
          <w:szCs w:val="24"/>
          <w:lang w:val="cy-GB"/>
        </w:rPr>
        <w:t>datgelu unrhyw fudd personol, ariannol neu fanteisiol mewn</w:t>
      </w:r>
      <w:r w:rsidR="001553D7">
        <w:rPr>
          <w:rFonts w:ascii="Calibri" w:eastAsia="Calibri" w:hAnsi="Calibri" w:cs="Calibri"/>
          <w:sz w:val="24"/>
          <w:szCs w:val="24"/>
          <w:lang w:val="cy-GB"/>
        </w:rPr>
        <w:t xml:space="preserve"> </w:t>
      </w:r>
      <w:r>
        <w:rPr>
          <w:rFonts w:ascii="Calibri" w:eastAsia="Calibri" w:hAnsi="Calibri" w:cs="Calibri"/>
          <w:sz w:val="24"/>
          <w:szCs w:val="24"/>
          <w:lang w:val="cy-GB"/>
        </w:rPr>
        <w:t xml:space="preserve">unrhyw fater </w:t>
      </w:r>
      <w:r w:rsidR="00342B00">
        <w:rPr>
          <w:rFonts w:ascii="Calibri" w:eastAsia="Calibri" w:hAnsi="Calibri" w:cs="Calibri"/>
          <w:sz w:val="24"/>
          <w:szCs w:val="24"/>
          <w:lang w:val="cy-GB"/>
        </w:rPr>
        <w:t xml:space="preserve">a oedd </w:t>
      </w:r>
      <w:r w:rsidR="00051EF4">
        <w:rPr>
          <w:rFonts w:ascii="Calibri" w:eastAsia="Calibri" w:hAnsi="Calibri" w:cs="Calibri"/>
          <w:sz w:val="24"/>
          <w:szCs w:val="24"/>
          <w:lang w:val="cy-GB"/>
        </w:rPr>
        <w:t>i’w ystyried</w:t>
      </w:r>
      <w:r>
        <w:rPr>
          <w:rFonts w:ascii="Calibri" w:eastAsia="Calibri" w:hAnsi="Calibri" w:cs="Calibri"/>
          <w:sz w:val="24"/>
          <w:szCs w:val="24"/>
          <w:lang w:val="cy-GB"/>
        </w:rPr>
        <w:t xml:space="preserve"> yn y cyfarfod hwn cyn i'r mater hwnnw gael ei ystyried. </w:t>
      </w:r>
    </w:p>
    <w:p w14:paraId="1A911769" w14:textId="4B3BDC9A" w:rsidR="008E182C" w:rsidRDefault="008E182C" w:rsidP="008E182C">
      <w:pPr>
        <w:ind w:left="720" w:hanging="720"/>
        <w:jc w:val="both"/>
        <w:rPr>
          <w:rFonts w:asciiTheme="minorHAnsi" w:hAnsiTheme="minorHAnsi" w:cstheme="minorHAnsi"/>
          <w:sz w:val="24"/>
          <w:szCs w:val="24"/>
        </w:rPr>
      </w:pPr>
    </w:p>
    <w:p w14:paraId="2FE58574" w14:textId="6DB98EAE" w:rsidR="000E7037" w:rsidRDefault="00165CAA" w:rsidP="00E45739">
      <w:pPr>
        <w:ind w:left="720" w:hanging="720"/>
        <w:jc w:val="both"/>
        <w:rPr>
          <w:rFonts w:asciiTheme="minorHAnsi" w:hAnsiTheme="minorHAnsi" w:cstheme="minorHAnsi"/>
          <w:sz w:val="24"/>
          <w:szCs w:val="24"/>
        </w:rPr>
      </w:pPr>
      <w:r>
        <w:rPr>
          <w:rFonts w:ascii="Calibri" w:eastAsia="Calibri" w:hAnsi="Calibri" w:cs="Calibri"/>
          <w:sz w:val="24"/>
          <w:szCs w:val="24"/>
          <w:lang w:val="cy-GB"/>
        </w:rPr>
        <w:t>B.</w:t>
      </w:r>
      <w:r>
        <w:rPr>
          <w:rFonts w:ascii="Calibri" w:eastAsia="Calibri" w:hAnsi="Calibri" w:cs="Calibri"/>
          <w:sz w:val="24"/>
          <w:szCs w:val="24"/>
          <w:lang w:val="cy-GB"/>
        </w:rPr>
        <w:tab/>
        <w:t xml:space="preserve">Ni ddatgelwyd unrhyw fudd yn y materion a oedd ar yr agenda. </w:t>
      </w:r>
    </w:p>
    <w:p w14:paraId="46EA2E3C" w14:textId="77777777" w:rsidR="008D4148" w:rsidRPr="00E45739" w:rsidRDefault="008D4148" w:rsidP="008D4148">
      <w:pPr>
        <w:jc w:val="both"/>
        <w:rPr>
          <w:rFonts w:asciiTheme="minorHAnsi" w:hAnsiTheme="minorHAnsi" w:cstheme="minorHAnsi"/>
          <w:sz w:val="24"/>
          <w:szCs w:val="24"/>
        </w:rPr>
      </w:pPr>
    </w:p>
    <w:p w14:paraId="0634ADA6" w14:textId="5266EA0A" w:rsidR="008D4148" w:rsidRDefault="00165CAA" w:rsidP="00253AD5">
      <w:pPr>
        <w:jc w:val="center"/>
        <w:rPr>
          <w:rFonts w:asciiTheme="minorHAnsi" w:eastAsiaTheme="minorHAnsi" w:hAnsiTheme="minorHAnsi" w:cstheme="minorHAnsi"/>
          <w:sz w:val="24"/>
          <w:szCs w:val="24"/>
          <w:lang w:eastAsia="en-US"/>
        </w:rPr>
      </w:pPr>
      <w:r>
        <w:rPr>
          <w:rFonts w:ascii="Calibri" w:eastAsia="Calibri" w:hAnsi="Calibri" w:cs="Calibri"/>
          <w:b/>
          <w:bCs/>
          <w:sz w:val="24"/>
          <w:szCs w:val="24"/>
          <w:lang w:val="cy-GB" w:eastAsia="en-US"/>
        </w:rPr>
        <w:lastRenderedPageBreak/>
        <w:t>21.68 DIWEDDARIAD AR GYNALIADWYEDD</w:t>
      </w:r>
    </w:p>
    <w:p w14:paraId="46B0E645" w14:textId="0B7EBCF6" w:rsidR="00B531FE" w:rsidRDefault="00B531FE" w:rsidP="00B531FE">
      <w:pPr>
        <w:rPr>
          <w:rFonts w:asciiTheme="minorHAnsi" w:eastAsiaTheme="minorHAnsi" w:hAnsiTheme="minorHAnsi" w:cstheme="minorHAnsi"/>
          <w:sz w:val="24"/>
          <w:szCs w:val="24"/>
          <w:lang w:eastAsia="en-US"/>
        </w:rPr>
      </w:pPr>
    </w:p>
    <w:p w14:paraId="6EF1FCFB" w14:textId="7C422746" w:rsidR="00ED7654" w:rsidRDefault="00165CAA" w:rsidP="00ED0A29">
      <w:pPr>
        <w:ind w:left="720" w:hanging="720"/>
        <w:rPr>
          <w:rFonts w:asciiTheme="minorHAnsi" w:eastAsiaTheme="minorHAnsi" w:hAnsiTheme="minorHAnsi" w:cstheme="minorHAnsi"/>
          <w:sz w:val="24"/>
          <w:szCs w:val="24"/>
          <w:lang w:eastAsia="en-US"/>
        </w:rPr>
      </w:pPr>
      <w:r>
        <w:rPr>
          <w:rFonts w:ascii="Calibri" w:eastAsiaTheme="minorHAnsi" w:hAnsi="Calibri" w:cs="Calibri"/>
          <w:sz w:val="24"/>
          <w:szCs w:val="24"/>
          <w:lang w:val="cy-GB" w:eastAsia="en-US"/>
        </w:rPr>
        <w:t>A.</w:t>
      </w:r>
      <w:r>
        <w:rPr>
          <w:rFonts w:ascii="Calibri" w:eastAsiaTheme="minorHAnsi" w:hAnsi="Calibri" w:cs="Calibri"/>
          <w:sz w:val="24"/>
          <w:szCs w:val="24"/>
          <w:lang w:val="cy-GB" w:eastAsia="en-US"/>
        </w:rPr>
        <w:tab/>
        <w:t>Cyflwyn</w:t>
      </w:r>
      <w:r w:rsidR="002F4855">
        <w:rPr>
          <w:rFonts w:ascii="Calibri" w:eastAsiaTheme="minorHAnsi" w:hAnsi="Calibri" w:cs="Calibri"/>
          <w:sz w:val="24"/>
          <w:szCs w:val="24"/>
          <w:lang w:val="cy-GB" w:eastAsia="en-US"/>
        </w:rPr>
        <w:t>wy</w:t>
      </w:r>
      <w:r>
        <w:rPr>
          <w:rFonts w:ascii="Calibri" w:eastAsiaTheme="minorHAnsi" w:hAnsi="Calibri" w:cs="Calibri"/>
          <w:sz w:val="24"/>
          <w:szCs w:val="24"/>
          <w:lang w:val="cy-GB" w:eastAsia="en-US"/>
        </w:rPr>
        <w:t xml:space="preserve">d </w:t>
      </w:r>
      <w:r w:rsidR="002F4855">
        <w:rPr>
          <w:rFonts w:ascii="Calibri" w:eastAsiaTheme="minorHAnsi" w:hAnsi="Calibri" w:cs="Calibri"/>
          <w:sz w:val="24"/>
          <w:szCs w:val="24"/>
          <w:lang w:val="cy-GB" w:eastAsia="en-US"/>
        </w:rPr>
        <w:t xml:space="preserve">Dr Christian Dunn, Dirprwy Is-ganghellor Cynorthwyol (Cynaliadwyedd), gan </w:t>
      </w:r>
      <w:r>
        <w:rPr>
          <w:rFonts w:ascii="Calibri" w:eastAsiaTheme="minorHAnsi" w:hAnsi="Calibri" w:cs="Calibri"/>
          <w:sz w:val="24"/>
          <w:szCs w:val="24"/>
          <w:lang w:val="cy-GB" w:eastAsia="en-US"/>
        </w:rPr>
        <w:t>yr Athro Turnbull, a nododd fod Prifysgol Bangor wedi gwneud cynnydd sylweddol o ran cynaliadwyedd yn y blynyddoedd diwethaf, a bod hynny</w:t>
      </w:r>
      <w:r w:rsidR="006355DF">
        <w:rPr>
          <w:rFonts w:ascii="Calibri" w:eastAsiaTheme="minorHAnsi" w:hAnsi="Calibri" w:cs="Calibri"/>
          <w:sz w:val="24"/>
          <w:szCs w:val="24"/>
          <w:lang w:val="cy-GB" w:eastAsia="en-US"/>
        </w:rPr>
        <w:t>’n</w:t>
      </w:r>
      <w:r>
        <w:rPr>
          <w:rFonts w:ascii="Calibri" w:eastAsiaTheme="minorHAnsi" w:hAnsi="Calibri" w:cs="Calibri"/>
          <w:sz w:val="24"/>
          <w:szCs w:val="24"/>
          <w:lang w:val="cy-GB" w:eastAsia="en-US"/>
        </w:rPr>
        <w:t xml:space="preserve"> cael ei adlewyrchu ym mherfformiad cadarnhaol y Brifysgol mewn nifer o dablau cynghrair cynaliadwyedd. Ymhellach, roedd penodi Dr Dunn i gynorthwyo â datblygu’r gweithgareddau hyn, </w:t>
      </w:r>
      <w:r w:rsidR="0048307C">
        <w:rPr>
          <w:rFonts w:ascii="Calibri" w:eastAsiaTheme="minorHAnsi" w:hAnsi="Calibri" w:cs="Calibri"/>
          <w:sz w:val="24"/>
          <w:szCs w:val="24"/>
          <w:lang w:val="cy-GB" w:eastAsia="en-US"/>
        </w:rPr>
        <w:t>ynghyd â chymeradwy</w:t>
      </w:r>
      <w:r w:rsidR="00052A6F">
        <w:rPr>
          <w:rFonts w:ascii="Calibri" w:eastAsiaTheme="minorHAnsi" w:hAnsi="Calibri" w:cs="Calibri"/>
          <w:sz w:val="24"/>
          <w:szCs w:val="24"/>
          <w:lang w:val="cy-GB" w:eastAsia="en-US"/>
        </w:rPr>
        <w:t>o</w:t>
      </w:r>
      <w:r>
        <w:rPr>
          <w:rFonts w:ascii="Calibri" w:eastAsiaTheme="minorHAnsi" w:hAnsi="Calibri" w:cs="Calibri"/>
          <w:sz w:val="24"/>
          <w:szCs w:val="24"/>
          <w:lang w:val="cy-GB" w:eastAsia="en-US"/>
        </w:rPr>
        <w:t xml:space="preserve"> Strategaeth Gynaliadwyedd y Brifysgol, wedi helpu i wireddu uchelgais y Brifysgol yn y maes hwn.</w:t>
      </w:r>
    </w:p>
    <w:p w14:paraId="7D2140B6" w14:textId="7FBC7B74" w:rsidR="00AE21C4" w:rsidRDefault="00AE21C4" w:rsidP="00ED0A29">
      <w:pPr>
        <w:ind w:left="720" w:hanging="720"/>
        <w:rPr>
          <w:rFonts w:asciiTheme="minorHAnsi" w:eastAsiaTheme="minorHAnsi" w:hAnsiTheme="minorHAnsi" w:cstheme="minorHAnsi"/>
          <w:sz w:val="24"/>
          <w:szCs w:val="24"/>
          <w:lang w:eastAsia="en-US"/>
        </w:rPr>
      </w:pPr>
    </w:p>
    <w:p w14:paraId="7CD8FC5C" w14:textId="4DD7F728" w:rsidR="00AE21C4" w:rsidRDefault="004B6396" w:rsidP="00ED0A29">
      <w:pPr>
        <w:ind w:left="720" w:hanging="720"/>
        <w:rPr>
          <w:rFonts w:asciiTheme="minorHAnsi" w:eastAsiaTheme="minorHAnsi" w:hAnsiTheme="minorHAnsi" w:cstheme="minorHAnsi"/>
          <w:sz w:val="24"/>
          <w:szCs w:val="24"/>
          <w:lang w:eastAsia="en-US"/>
        </w:rPr>
      </w:pPr>
      <w:r>
        <w:rPr>
          <w:rFonts w:eastAsiaTheme="minorHAnsi" w:cs="Book Antiqua"/>
          <w:sz w:val="24"/>
          <w:szCs w:val="24"/>
          <w:lang w:val="cy-GB" w:eastAsia="en-US"/>
        </w:rPr>
        <w:tab/>
      </w:r>
      <w:r>
        <w:rPr>
          <w:rFonts w:ascii="Calibri" w:eastAsiaTheme="minorHAnsi" w:hAnsi="Calibri" w:cs="Calibri"/>
          <w:sz w:val="24"/>
          <w:szCs w:val="24"/>
          <w:lang w:val="cy-GB" w:eastAsia="en-US"/>
        </w:rPr>
        <w:t>Hysbysodd Dr Dunn y Cyngor fod ystyr llawer ehangach i gynaliadwyedd na chanolbwyntio ar yr amgylchedd fel y deellir yn gyffredin. Roedd y diffiniad a ddefnyddiwyd gan Lywodraeth Cymru yn Neddf Llesiant Cenedlaethau’r Dyfodol (Cymru) 2015 yn dosbarthu cynaliadwyedd yn ôl agweddau economaidd, cymdeithasol, amgylcheddol a diwylliannol. Roedd y Brifysgol yn ffocysu gweithgareddau ar draws holl feysydd ei busnes, yn cynnwys yn y parth academaidd, gan integreiddio cynaliadwyedd i waith a wnelo â marchnata, y cwricwlwm ac ymchwil. Y nod oedd sicrhau bod myfyrwyr yn dewis Prifysgol Bangor oherwydd ei safiad ar gynaladwyedd, ac ar ôl cyrraedd bod cynaladwyedd yn rhan o bob rhaglen, a’u bod yn cael cynnig dewisiadau modiwl gyda ffocws penodol ar gynaladwyedd. Roedd y weledigaeth hon yn gofyn am ymrwymiad, trafodaethau a hyfforddiant i staff a myfyrwyr dros nifer o flynyddoedd, ond roedd eisoes yn amlwg bod staff a myfyrwyr yn y Brifysgol wedi ymroi i wneud gwahaniaeth o ran y mater hollbwysig hwn.</w:t>
      </w:r>
    </w:p>
    <w:p w14:paraId="10609BF7" w14:textId="654C1BB5" w:rsidR="001D0839" w:rsidRDefault="001D0839" w:rsidP="00ED0A29">
      <w:pPr>
        <w:ind w:left="720" w:hanging="720"/>
        <w:rPr>
          <w:rFonts w:asciiTheme="minorHAnsi" w:eastAsiaTheme="minorHAnsi" w:hAnsiTheme="minorHAnsi" w:cstheme="minorHAnsi"/>
          <w:sz w:val="24"/>
          <w:szCs w:val="24"/>
          <w:lang w:eastAsia="en-US"/>
        </w:rPr>
      </w:pPr>
    </w:p>
    <w:p w14:paraId="33CFEBCF" w14:textId="1EB1881D" w:rsidR="001D0839" w:rsidRDefault="00165CAA" w:rsidP="00ED0A29">
      <w:pPr>
        <w:ind w:left="720" w:hanging="720"/>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ab/>
        <w:t>Amlygwyd nifer o fentrau penodol gan Dr Dunn, gan gynnwys:</w:t>
      </w:r>
    </w:p>
    <w:p w14:paraId="071D7397" w14:textId="0FE81770" w:rsidR="001D0839" w:rsidRDefault="001D0839" w:rsidP="00ED0A29">
      <w:pPr>
        <w:ind w:left="720" w:hanging="720"/>
        <w:rPr>
          <w:rFonts w:asciiTheme="minorHAnsi" w:eastAsiaTheme="minorHAnsi" w:hAnsiTheme="minorHAnsi" w:cstheme="minorHAnsi"/>
          <w:sz w:val="24"/>
          <w:szCs w:val="24"/>
          <w:lang w:eastAsia="en-US"/>
        </w:rPr>
      </w:pPr>
    </w:p>
    <w:p w14:paraId="55D7E446" w14:textId="6878B056" w:rsidR="001D0839" w:rsidRDefault="00165CAA" w:rsidP="00B130C6">
      <w:pPr>
        <w:pStyle w:val="ListParagraph"/>
        <w:numPr>
          <w:ilvl w:val="0"/>
          <w:numId w:val="10"/>
        </w:numPr>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Bod y Brifysgol wedi ymrwymo i'r fenter </w:t>
      </w:r>
      <w:r>
        <w:rPr>
          <w:rFonts w:ascii="Calibri" w:eastAsia="Calibri" w:hAnsi="Calibri" w:cs="Calibri"/>
          <w:i/>
          <w:iCs/>
          <w:sz w:val="24"/>
          <w:szCs w:val="24"/>
          <w:lang w:val="cy-GB" w:eastAsia="en-US"/>
        </w:rPr>
        <w:t>30 erbyn 30</w:t>
      </w:r>
      <w:r>
        <w:rPr>
          <w:rFonts w:ascii="Calibri" w:eastAsia="Calibri" w:hAnsi="Calibri" w:cs="Calibri"/>
          <w:sz w:val="24"/>
          <w:szCs w:val="24"/>
          <w:lang w:val="cy-GB" w:eastAsia="en-US"/>
        </w:rPr>
        <w:t xml:space="preserve"> ac wedi ei </w:t>
      </w:r>
      <w:r w:rsidR="0094090D">
        <w:rPr>
          <w:rFonts w:ascii="Calibri" w:eastAsia="Calibri" w:hAnsi="Calibri" w:cs="Calibri"/>
          <w:sz w:val="24"/>
          <w:szCs w:val="24"/>
          <w:lang w:val="cy-GB" w:eastAsia="en-US"/>
        </w:rPr>
        <w:t>datblygu</w:t>
      </w:r>
      <w:r>
        <w:rPr>
          <w:rFonts w:ascii="Calibri" w:eastAsia="Calibri" w:hAnsi="Calibri" w:cs="Calibri"/>
          <w:sz w:val="24"/>
          <w:szCs w:val="24"/>
          <w:lang w:val="cy-GB" w:eastAsia="en-US"/>
        </w:rPr>
        <w:t xml:space="preserve"> gam ymhellach trwy ymrwymo i </w:t>
      </w:r>
      <w:r>
        <w:rPr>
          <w:rFonts w:ascii="Calibri" w:eastAsia="Calibri" w:hAnsi="Calibri" w:cs="Calibri"/>
          <w:i/>
          <w:iCs/>
          <w:sz w:val="24"/>
          <w:szCs w:val="24"/>
          <w:lang w:val="cy-GB" w:eastAsia="en-US"/>
        </w:rPr>
        <w:t>30 erbyn 30 mewn 30</w:t>
      </w:r>
      <w:r>
        <w:rPr>
          <w:rFonts w:ascii="Calibri" w:eastAsia="Calibri" w:hAnsi="Calibri" w:cs="Calibri"/>
          <w:sz w:val="24"/>
          <w:szCs w:val="24"/>
          <w:lang w:val="cy-GB" w:eastAsia="en-US"/>
        </w:rPr>
        <w:t xml:space="preserve"> gyda’r nod o warchod 30% o'</w:t>
      </w:r>
      <w:r w:rsidR="0094090D">
        <w:rPr>
          <w:rFonts w:ascii="Calibri" w:eastAsia="Calibri" w:hAnsi="Calibri" w:cs="Calibri"/>
          <w:sz w:val="24"/>
          <w:szCs w:val="24"/>
          <w:lang w:val="cy-GB" w:eastAsia="en-US"/>
        </w:rPr>
        <w:t>r</w:t>
      </w:r>
      <w:r>
        <w:rPr>
          <w:rFonts w:ascii="Calibri" w:eastAsia="Calibri" w:hAnsi="Calibri" w:cs="Calibri"/>
          <w:sz w:val="24"/>
          <w:szCs w:val="24"/>
          <w:lang w:val="cy-GB" w:eastAsia="en-US"/>
        </w:rPr>
        <w:t xml:space="preserve"> campws mewn 30 gwahanol faes trwy </w:t>
      </w:r>
      <w:r w:rsidR="00CA70AE">
        <w:rPr>
          <w:rFonts w:ascii="Calibri" w:eastAsia="Calibri" w:hAnsi="Calibri" w:cs="Calibri"/>
          <w:sz w:val="24"/>
          <w:szCs w:val="24"/>
          <w:lang w:val="cy-GB" w:eastAsia="en-US"/>
        </w:rPr>
        <w:t>g</w:t>
      </w:r>
      <w:r>
        <w:rPr>
          <w:rFonts w:ascii="Calibri" w:eastAsia="Calibri" w:hAnsi="Calibri" w:cs="Calibri"/>
          <w:sz w:val="24"/>
          <w:szCs w:val="24"/>
          <w:lang w:val="cy-GB" w:eastAsia="en-US"/>
        </w:rPr>
        <w:t xml:space="preserve">adwraeth erbyn 2030; </w:t>
      </w:r>
    </w:p>
    <w:p w14:paraId="6E72E2A6" w14:textId="3E068CCC" w:rsidR="00134A73" w:rsidRDefault="00165CAA" w:rsidP="00B130C6">
      <w:pPr>
        <w:pStyle w:val="ListParagraph"/>
        <w:numPr>
          <w:ilvl w:val="0"/>
          <w:numId w:val="10"/>
        </w:numPr>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Gwefan cynaliadwyedd newydd; </w:t>
      </w:r>
    </w:p>
    <w:p w14:paraId="28AFA86D" w14:textId="5A4D49E3" w:rsidR="00134A73" w:rsidRDefault="00165CAA" w:rsidP="00B130C6">
      <w:pPr>
        <w:pStyle w:val="ListParagraph"/>
        <w:numPr>
          <w:ilvl w:val="0"/>
          <w:numId w:val="10"/>
        </w:numPr>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Adroddiadau Blynyddol ar Gynaliadwyedd; ac </w:t>
      </w:r>
    </w:p>
    <w:p w14:paraId="20307D2C" w14:textId="2B13CDB1" w:rsidR="00134A73" w:rsidRDefault="00165CAA" w:rsidP="00B130C6">
      <w:pPr>
        <w:pStyle w:val="ListParagraph"/>
        <w:numPr>
          <w:ilvl w:val="0"/>
          <w:numId w:val="10"/>
        </w:numPr>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Ymrwymo i gynaliadwyedd ym mhopeth a wna’r Brifysgol</w:t>
      </w:r>
      <w:r w:rsidR="003A6E37">
        <w:rPr>
          <w:rFonts w:ascii="Calibri" w:eastAsia="Calibri" w:hAnsi="Calibri" w:cs="Calibri"/>
          <w:sz w:val="24"/>
          <w:szCs w:val="24"/>
          <w:lang w:val="cy-GB" w:eastAsia="en-US"/>
        </w:rPr>
        <w:t>,</w:t>
      </w:r>
      <w:r>
        <w:rPr>
          <w:rFonts w:ascii="Calibri" w:eastAsia="Calibri" w:hAnsi="Calibri" w:cs="Calibri"/>
          <w:sz w:val="24"/>
          <w:szCs w:val="24"/>
          <w:lang w:val="cy-GB" w:eastAsia="en-US"/>
        </w:rPr>
        <w:t xml:space="preserve"> o waith ymchwil at farchnata, o reoli’r campws ac ystadau at brosesau strategol a chynllunio busnes.</w:t>
      </w:r>
    </w:p>
    <w:p w14:paraId="689D4E88" w14:textId="3FF385DD" w:rsidR="00F27703" w:rsidRDefault="00F27703" w:rsidP="00F27703">
      <w:pPr>
        <w:ind w:left="360"/>
        <w:rPr>
          <w:rFonts w:asciiTheme="minorHAnsi" w:eastAsiaTheme="minorHAnsi" w:hAnsiTheme="minorHAnsi" w:cstheme="minorHAnsi"/>
          <w:sz w:val="24"/>
          <w:szCs w:val="24"/>
          <w:lang w:eastAsia="en-US"/>
        </w:rPr>
      </w:pPr>
    </w:p>
    <w:p w14:paraId="7C635110" w14:textId="6F8916A8" w:rsidR="0075258B" w:rsidRDefault="00165CAA" w:rsidP="00F27703">
      <w:pPr>
        <w:ind w:left="360"/>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Cafwyd trafodaeth, gwnaed nifer o sylwadau, a gofynnwyd cwestiynau gan yr aelodau: </w:t>
      </w:r>
    </w:p>
    <w:p w14:paraId="5E43D24D" w14:textId="77777777" w:rsidR="0075258B" w:rsidRDefault="0075258B" w:rsidP="00F27703">
      <w:pPr>
        <w:ind w:left="360"/>
        <w:rPr>
          <w:rFonts w:asciiTheme="minorHAnsi" w:eastAsiaTheme="minorHAnsi" w:hAnsiTheme="minorHAnsi" w:cstheme="minorHAnsi"/>
          <w:sz w:val="24"/>
          <w:szCs w:val="24"/>
          <w:lang w:eastAsia="en-US"/>
        </w:rPr>
      </w:pPr>
    </w:p>
    <w:p w14:paraId="3FB8B0A8" w14:textId="4C1830F9" w:rsidR="00F27703" w:rsidRPr="0075258B" w:rsidRDefault="004B6396" w:rsidP="00B130C6">
      <w:pPr>
        <w:pStyle w:val="ListParagraph"/>
        <w:numPr>
          <w:ilvl w:val="0"/>
          <w:numId w:val="6"/>
        </w:numPr>
        <w:ind w:left="720"/>
        <w:rPr>
          <w:rFonts w:asciiTheme="minorHAnsi" w:eastAsiaTheme="minorHAnsi" w:hAnsiTheme="minorHAnsi" w:cstheme="minorHAnsi"/>
          <w:sz w:val="24"/>
          <w:szCs w:val="24"/>
          <w:lang w:eastAsia="en-US"/>
        </w:rPr>
      </w:pPr>
      <w:r>
        <w:rPr>
          <w:rFonts w:ascii="Calibri" w:eastAsiaTheme="minorHAnsi" w:hAnsi="Calibri" w:cs="Calibri"/>
          <w:sz w:val="24"/>
          <w:szCs w:val="24"/>
          <w:lang w:val="cy-GB" w:eastAsia="en-US"/>
        </w:rPr>
        <w:t xml:space="preserve">Nododd yr Athro Turnbull, yn dilyn cwestiwn gan yr Athro White ynglŷn â goblygiadau ariannol cyflawni’r ymrwymiadau yn y Strategaeth, fod nifer o fentrau eisoes ar waith a fyddai’n sicrhau arbedion yn y tymor hir, megis defnyddio cerbydau trydan a rhesymoli’r ystâd. Ymhellach, adroddodd Dr Dunn fod darpar fyfyrwyr yn ei brofiad ef yn dymuno dod i Brifysgol Bangor i astudio ac y byddai mentrau fel </w:t>
      </w:r>
      <w:r>
        <w:rPr>
          <w:rFonts w:ascii="Calibri" w:eastAsiaTheme="minorHAnsi" w:hAnsi="Calibri" w:cs="Calibri"/>
          <w:i/>
          <w:iCs/>
          <w:sz w:val="24"/>
          <w:szCs w:val="24"/>
          <w:lang w:val="cy-GB" w:eastAsia="en-US"/>
        </w:rPr>
        <w:t>30 erbyn 30 mewn 30</w:t>
      </w:r>
      <w:r>
        <w:rPr>
          <w:rFonts w:ascii="Calibri" w:eastAsiaTheme="minorHAnsi" w:hAnsi="Calibri" w:cs="Calibri"/>
          <w:sz w:val="24"/>
          <w:szCs w:val="24"/>
          <w:lang w:val="cy-GB" w:eastAsia="en-US"/>
        </w:rPr>
        <w:t>, er eu bod yn gofyn am rywfaint o fuddsoddiad cychwynnol, ymhen amser yn talu ar eu canfed o ran enw da’r Brifysgol am gynaliadwyedd.</w:t>
      </w:r>
    </w:p>
    <w:p w14:paraId="13C68AA9" w14:textId="42C21FBB" w:rsidR="006C77C5" w:rsidRDefault="006C77C5" w:rsidP="0075258B">
      <w:pPr>
        <w:rPr>
          <w:rFonts w:asciiTheme="minorHAnsi" w:eastAsiaTheme="minorHAnsi" w:hAnsiTheme="minorHAnsi" w:cstheme="minorHAnsi"/>
          <w:sz w:val="24"/>
          <w:szCs w:val="24"/>
          <w:lang w:eastAsia="en-US"/>
        </w:rPr>
      </w:pPr>
    </w:p>
    <w:p w14:paraId="2C481476" w14:textId="20B08EA3" w:rsidR="006C77C5" w:rsidRPr="0075258B" w:rsidRDefault="00165CAA" w:rsidP="00B130C6">
      <w:pPr>
        <w:pStyle w:val="ListParagraph"/>
        <w:numPr>
          <w:ilvl w:val="0"/>
          <w:numId w:val="6"/>
        </w:numPr>
        <w:ind w:left="720"/>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Holodd Mr Marc Jones am y dyraniad cyfalaf i brojectau ynni adnewyddadwy yn Henfaes a gofyn a oedd y Brifysgol wedi colli cyfleoedd yn y maes hwn. Nododd yr </w:t>
      </w:r>
      <w:r>
        <w:rPr>
          <w:rFonts w:ascii="Calibri" w:eastAsia="Calibri" w:hAnsi="Calibri" w:cs="Calibri"/>
          <w:sz w:val="24"/>
          <w:szCs w:val="24"/>
          <w:lang w:val="cy-GB" w:eastAsia="en-US"/>
        </w:rPr>
        <w:lastRenderedPageBreak/>
        <w:t xml:space="preserve">Athro Spencer fod y Brifysgol yn bendant yn edrych ar faterion cynaliadwy yng nghyswllt y fferm, gan gynnwys gwella economi ffermydd yr ucheldir trwy incwm o  ffynonellau cymysg, defnyddio gwlân yn gynaliadwy a lleihau dibyniaeth ar yr economi carbon. Roedd y Brifysgol hefyd yn ystyried defnyddio ynni solar, ond roedd hyn yn un o nifer o fentrau </w:t>
      </w:r>
      <w:r w:rsidR="00C87465">
        <w:rPr>
          <w:rFonts w:ascii="Calibri" w:eastAsia="Calibri" w:hAnsi="Calibri" w:cs="Calibri"/>
          <w:sz w:val="24"/>
          <w:szCs w:val="24"/>
          <w:lang w:val="cy-GB" w:eastAsia="en-US"/>
        </w:rPr>
        <w:t xml:space="preserve">a </w:t>
      </w:r>
      <w:r>
        <w:rPr>
          <w:rFonts w:ascii="Calibri" w:eastAsia="Calibri" w:hAnsi="Calibri" w:cs="Calibri"/>
          <w:sz w:val="24"/>
          <w:szCs w:val="24"/>
          <w:lang w:val="cy-GB" w:eastAsia="en-US"/>
        </w:rPr>
        <w:t xml:space="preserve">oedd yn cael eu hystyried ar hyn o bryd. </w:t>
      </w:r>
    </w:p>
    <w:p w14:paraId="2A4500C3" w14:textId="343AF65B" w:rsidR="00A80F51" w:rsidRDefault="00A80F51" w:rsidP="0075258B">
      <w:pPr>
        <w:rPr>
          <w:rFonts w:asciiTheme="minorHAnsi" w:eastAsiaTheme="minorHAnsi" w:hAnsiTheme="minorHAnsi" w:cstheme="minorHAnsi"/>
          <w:sz w:val="24"/>
          <w:szCs w:val="24"/>
          <w:lang w:eastAsia="en-US"/>
        </w:rPr>
      </w:pPr>
    </w:p>
    <w:p w14:paraId="5509DFC4" w14:textId="6E6BAEC1" w:rsidR="00A80F51" w:rsidRPr="0075258B" w:rsidRDefault="00165CAA" w:rsidP="00B130C6">
      <w:pPr>
        <w:pStyle w:val="ListParagraph"/>
        <w:numPr>
          <w:ilvl w:val="0"/>
          <w:numId w:val="6"/>
        </w:numPr>
        <w:ind w:left="720"/>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Mewn ymateb i gwestiwn a ofynnwyd gan Ms Julie </w:t>
      </w:r>
      <w:proofErr w:type="spellStart"/>
      <w:r>
        <w:rPr>
          <w:rFonts w:ascii="Calibri" w:eastAsia="Calibri" w:hAnsi="Calibri" w:cs="Calibri"/>
          <w:sz w:val="24"/>
          <w:szCs w:val="24"/>
          <w:lang w:val="cy-GB" w:eastAsia="en-US"/>
        </w:rPr>
        <w:t>Perkins</w:t>
      </w:r>
      <w:proofErr w:type="spellEnd"/>
      <w:r>
        <w:rPr>
          <w:rFonts w:ascii="Calibri" w:eastAsia="Calibri" w:hAnsi="Calibri" w:cs="Calibri"/>
          <w:sz w:val="24"/>
          <w:szCs w:val="24"/>
          <w:lang w:val="cy-GB" w:eastAsia="en-US"/>
        </w:rPr>
        <w:t xml:space="preserve"> cyn y cyfarfod yn ymwneud â sut i fesur cynnydd yn y maes hwn, cadarnhaodd Dr Dunn fod nifer o dargedau cynaliadwyedd cenedlaethol a rhyngwladol i'w </w:t>
      </w:r>
      <w:r w:rsidR="0073427E">
        <w:rPr>
          <w:rFonts w:ascii="Calibri" w:eastAsia="Calibri" w:hAnsi="Calibri" w:cs="Calibri"/>
          <w:sz w:val="24"/>
          <w:szCs w:val="24"/>
          <w:lang w:val="cy-GB" w:eastAsia="en-US"/>
        </w:rPr>
        <w:t>cyrraedd</w:t>
      </w:r>
      <w:r>
        <w:rPr>
          <w:rFonts w:ascii="Calibri" w:eastAsia="Calibri" w:hAnsi="Calibri" w:cs="Calibri"/>
          <w:sz w:val="24"/>
          <w:szCs w:val="24"/>
          <w:lang w:val="cy-GB" w:eastAsia="en-US"/>
        </w:rPr>
        <w:t>, a</w:t>
      </w:r>
      <w:r w:rsidR="00606539">
        <w:rPr>
          <w:rFonts w:ascii="Calibri" w:eastAsia="Calibri" w:hAnsi="Calibri" w:cs="Calibri"/>
          <w:sz w:val="24"/>
          <w:szCs w:val="24"/>
          <w:lang w:val="cy-GB" w:eastAsia="en-US"/>
        </w:rPr>
        <w:t>c y</w:t>
      </w:r>
      <w:r>
        <w:rPr>
          <w:rFonts w:ascii="Calibri" w:eastAsia="Calibri" w:hAnsi="Calibri" w:cs="Calibri"/>
          <w:sz w:val="24"/>
          <w:szCs w:val="24"/>
          <w:lang w:val="cy-GB" w:eastAsia="en-US"/>
        </w:rPr>
        <w:t xml:space="preserve"> byddai’r cynnydd a wneir hefyd yn cael ei ddangos </w:t>
      </w:r>
      <w:r w:rsidR="00833709">
        <w:rPr>
          <w:rFonts w:ascii="Calibri" w:eastAsia="Calibri" w:hAnsi="Calibri" w:cs="Calibri"/>
          <w:sz w:val="24"/>
          <w:szCs w:val="24"/>
          <w:lang w:val="cy-GB" w:eastAsia="en-US"/>
        </w:rPr>
        <w:t>trwy</w:t>
      </w:r>
      <w:r>
        <w:rPr>
          <w:rFonts w:ascii="Calibri" w:eastAsia="Calibri" w:hAnsi="Calibri" w:cs="Calibri"/>
          <w:sz w:val="24"/>
          <w:szCs w:val="24"/>
          <w:lang w:val="cy-GB" w:eastAsia="en-US"/>
        </w:rPr>
        <w:t xml:space="preserve"> welliant yn safle’r Brifysgol mewn tablau cynghrair, megis yr un a gyhoeddwyd yn ddiweddar gan y </w:t>
      </w:r>
      <w:proofErr w:type="spellStart"/>
      <w:r>
        <w:rPr>
          <w:rFonts w:ascii="Calibri" w:eastAsia="Calibri" w:hAnsi="Calibri" w:cs="Calibri"/>
          <w:i/>
          <w:iCs/>
          <w:sz w:val="24"/>
          <w:szCs w:val="24"/>
          <w:lang w:val="cy-GB" w:eastAsia="en-US"/>
        </w:rPr>
        <w:t>Times</w:t>
      </w:r>
      <w:proofErr w:type="spellEnd"/>
      <w:r>
        <w:rPr>
          <w:rFonts w:ascii="Calibri" w:eastAsia="Calibri" w:hAnsi="Calibri" w:cs="Calibri"/>
          <w:i/>
          <w:iCs/>
          <w:sz w:val="24"/>
          <w:szCs w:val="24"/>
          <w:lang w:val="cy-GB" w:eastAsia="en-US"/>
        </w:rPr>
        <w:t xml:space="preserve"> </w:t>
      </w:r>
      <w:proofErr w:type="spellStart"/>
      <w:r>
        <w:rPr>
          <w:rFonts w:ascii="Calibri" w:eastAsia="Calibri" w:hAnsi="Calibri" w:cs="Calibri"/>
          <w:i/>
          <w:iCs/>
          <w:sz w:val="24"/>
          <w:szCs w:val="24"/>
          <w:lang w:val="cy-GB" w:eastAsia="en-US"/>
        </w:rPr>
        <w:t>Higher</w:t>
      </w:r>
      <w:proofErr w:type="spellEnd"/>
      <w:r>
        <w:rPr>
          <w:rFonts w:ascii="Calibri" w:eastAsia="Calibri" w:hAnsi="Calibri" w:cs="Calibri"/>
          <w:i/>
          <w:iCs/>
          <w:sz w:val="24"/>
          <w:szCs w:val="24"/>
          <w:lang w:val="cy-GB" w:eastAsia="en-US"/>
        </w:rPr>
        <w:t xml:space="preserve"> </w:t>
      </w:r>
      <w:proofErr w:type="spellStart"/>
      <w:r>
        <w:rPr>
          <w:rFonts w:ascii="Calibri" w:eastAsia="Calibri" w:hAnsi="Calibri" w:cs="Calibri"/>
          <w:i/>
          <w:iCs/>
          <w:sz w:val="24"/>
          <w:szCs w:val="24"/>
          <w:lang w:val="cy-GB" w:eastAsia="en-US"/>
        </w:rPr>
        <w:t>Education</w:t>
      </w:r>
      <w:proofErr w:type="spellEnd"/>
      <w:r>
        <w:rPr>
          <w:rFonts w:ascii="Calibri" w:eastAsia="Calibri" w:hAnsi="Calibri" w:cs="Calibri"/>
          <w:sz w:val="24"/>
          <w:szCs w:val="24"/>
          <w:lang w:val="cy-GB" w:eastAsia="en-US"/>
        </w:rPr>
        <w:t xml:space="preserve"> lle’r oedd </w:t>
      </w:r>
      <w:r w:rsidR="008B2ACB">
        <w:rPr>
          <w:rFonts w:ascii="Calibri" w:eastAsia="Calibri" w:hAnsi="Calibri" w:cs="Calibri"/>
          <w:sz w:val="24"/>
          <w:szCs w:val="24"/>
          <w:lang w:val="cy-GB" w:eastAsia="en-US"/>
        </w:rPr>
        <w:t>safle’r</w:t>
      </w:r>
      <w:r w:rsidR="00833709">
        <w:rPr>
          <w:rFonts w:ascii="Calibri" w:eastAsia="Calibri" w:hAnsi="Calibri" w:cs="Calibri"/>
          <w:sz w:val="24"/>
          <w:szCs w:val="24"/>
          <w:lang w:val="cy-GB" w:eastAsia="en-US"/>
        </w:rPr>
        <w:t xml:space="preserve"> Brifysgol wedi codi</w:t>
      </w:r>
      <w:r>
        <w:rPr>
          <w:rFonts w:ascii="Calibri" w:eastAsia="Calibri" w:hAnsi="Calibri" w:cs="Calibri"/>
          <w:sz w:val="24"/>
          <w:szCs w:val="24"/>
          <w:lang w:val="cy-GB" w:eastAsia="en-US"/>
        </w:rPr>
        <w:t xml:space="preserve">. Mewn ymateb i gwestiwn gan y Cadeirydd ynglŷn â sut y gallai'r Brifysgol fesur </w:t>
      </w:r>
      <w:r w:rsidR="00A43B9D">
        <w:rPr>
          <w:rFonts w:ascii="Calibri" w:eastAsia="Calibri" w:hAnsi="Calibri" w:cs="Calibri"/>
          <w:sz w:val="24"/>
          <w:szCs w:val="24"/>
          <w:lang w:val="cy-GB" w:eastAsia="en-US"/>
        </w:rPr>
        <w:t>ymgysylltiad</w:t>
      </w:r>
      <w:r>
        <w:rPr>
          <w:rFonts w:ascii="Calibri" w:eastAsia="Calibri" w:hAnsi="Calibri" w:cs="Calibri"/>
          <w:sz w:val="24"/>
          <w:szCs w:val="24"/>
          <w:lang w:val="cy-GB" w:eastAsia="en-US"/>
        </w:rPr>
        <w:t xml:space="preserve"> â myfyrwyr, nododd Dr Dunn ei </w:t>
      </w:r>
      <w:r w:rsidR="003F0850">
        <w:rPr>
          <w:rFonts w:ascii="Calibri" w:eastAsia="Calibri" w:hAnsi="Calibri" w:cs="Calibri"/>
          <w:sz w:val="24"/>
          <w:szCs w:val="24"/>
          <w:lang w:val="cy-GB" w:eastAsia="en-US"/>
        </w:rPr>
        <w:t xml:space="preserve">ddymuniad i </w:t>
      </w:r>
      <w:r>
        <w:rPr>
          <w:rFonts w:ascii="Calibri" w:eastAsia="Calibri" w:hAnsi="Calibri" w:cs="Calibri"/>
          <w:sz w:val="24"/>
          <w:szCs w:val="24"/>
          <w:lang w:val="cy-GB" w:eastAsia="en-US"/>
        </w:rPr>
        <w:t xml:space="preserve">sefydlu pwyllgor cynaliadwyedd </w:t>
      </w:r>
      <w:r w:rsidR="00E84D80">
        <w:rPr>
          <w:rFonts w:ascii="Calibri" w:eastAsia="Calibri" w:hAnsi="Calibri" w:cs="Calibri"/>
          <w:sz w:val="24"/>
          <w:szCs w:val="24"/>
          <w:lang w:val="cy-GB" w:eastAsia="en-US"/>
        </w:rPr>
        <w:t>i f</w:t>
      </w:r>
      <w:r>
        <w:rPr>
          <w:rFonts w:ascii="Calibri" w:eastAsia="Calibri" w:hAnsi="Calibri" w:cs="Calibri"/>
          <w:sz w:val="24"/>
          <w:szCs w:val="24"/>
          <w:lang w:val="cy-GB" w:eastAsia="en-US"/>
        </w:rPr>
        <w:t xml:space="preserve">yfyrwyr a fyddai'n porthi eitemau i brif Grŵp Strategaeth Cynaliadwyedd y Brifysgol. </w:t>
      </w:r>
    </w:p>
    <w:p w14:paraId="36049BF4" w14:textId="69DFB2E2" w:rsidR="00CA7F25" w:rsidRDefault="00CA7F25" w:rsidP="0075258B">
      <w:pPr>
        <w:rPr>
          <w:rFonts w:asciiTheme="minorHAnsi" w:eastAsiaTheme="minorHAnsi" w:hAnsiTheme="minorHAnsi" w:cstheme="minorHAnsi"/>
          <w:sz w:val="24"/>
          <w:szCs w:val="24"/>
          <w:lang w:eastAsia="en-US"/>
        </w:rPr>
      </w:pPr>
    </w:p>
    <w:p w14:paraId="45DE80BC" w14:textId="64BD3D3E" w:rsidR="00CA7F25" w:rsidRDefault="00B5748E" w:rsidP="00B130C6">
      <w:pPr>
        <w:pStyle w:val="ListParagraph"/>
        <w:numPr>
          <w:ilvl w:val="0"/>
          <w:numId w:val="6"/>
        </w:numPr>
        <w:ind w:left="720"/>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Dywedodd</w:t>
      </w:r>
      <w:r w:rsidR="00165CAA">
        <w:rPr>
          <w:rFonts w:ascii="Calibri" w:eastAsia="Calibri" w:hAnsi="Calibri" w:cs="Calibri"/>
          <w:sz w:val="24"/>
          <w:szCs w:val="24"/>
          <w:lang w:val="cy-GB" w:eastAsia="en-US"/>
        </w:rPr>
        <w:t xml:space="preserve"> Mrs Westwood </w:t>
      </w:r>
      <w:r>
        <w:rPr>
          <w:rFonts w:ascii="Calibri" w:eastAsia="Calibri" w:hAnsi="Calibri" w:cs="Calibri"/>
          <w:sz w:val="24"/>
          <w:szCs w:val="24"/>
          <w:lang w:val="cy-GB" w:eastAsia="en-US"/>
        </w:rPr>
        <w:t xml:space="preserve">wrth </w:t>
      </w:r>
      <w:r w:rsidR="00165CAA">
        <w:rPr>
          <w:rFonts w:ascii="Calibri" w:eastAsia="Calibri" w:hAnsi="Calibri" w:cs="Calibri"/>
          <w:sz w:val="24"/>
          <w:szCs w:val="24"/>
          <w:lang w:val="cy-GB" w:eastAsia="en-US"/>
        </w:rPr>
        <w:t xml:space="preserve">y Cyngor fod ei thîm eisoes yn gweithio gyda Dr Dunn </w:t>
      </w:r>
      <w:r w:rsidR="00D7528B">
        <w:rPr>
          <w:rFonts w:ascii="Calibri" w:eastAsia="Calibri" w:hAnsi="Calibri" w:cs="Calibri"/>
          <w:sz w:val="24"/>
          <w:szCs w:val="24"/>
          <w:lang w:val="cy-GB" w:eastAsia="en-US"/>
        </w:rPr>
        <w:t>mewn</w:t>
      </w:r>
      <w:r w:rsidR="00165CAA">
        <w:rPr>
          <w:rFonts w:ascii="Calibri" w:eastAsia="Calibri" w:hAnsi="Calibri" w:cs="Calibri"/>
          <w:sz w:val="24"/>
          <w:szCs w:val="24"/>
          <w:lang w:val="cy-GB" w:eastAsia="en-US"/>
        </w:rPr>
        <w:t xml:space="preserve"> nifer o feysydd, gan gynnwys </w:t>
      </w:r>
      <w:r w:rsidR="001F5A5D">
        <w:rPr>
          <w:rFonts w:ascii="Calibri" w:eastAsia="Calibri" w:hAnsi="Calibri" w:cs="Calibri"/>
          <w:sz w:val="24"/>
          <w:szCs w:val="24"/>
          <w:lang w:val="cy-GB" w:eastAsia="en-US"/>
        </w:rPr>
        <w:t xml:space="preserve">tynnu sylw </w:t>
      </w:r>
      <w:r w:rsidR="00D609AE">
        <w:rPr>
          <w:rFonts w:ascii="Calibri" w:eastAsia="Calibri" w:hAnsi="Calibri" w:cs="Calibri"/>
          <w:sz w:val="24"/>
          <w:szCs w:val="24"/>
          <w:lang w:val="cy-GB" w:eastAsia="en-US"/>
        </w:rPr>
        <w:t>at</w:t>
      </w:r>
      <w:r w:rsidR="001F5A5D">
        <w:rPr>
          <w:rFonts w:ascii="Calibri" w:eastAsia="Calibri" w:hAnsi="Calibri" w:cs="Calibri"/>
          <w:sz w:val="24"/>
          <w:szCs w:val="24"/>
          <w:lang w:val="cy-GB" w:eastAsia="en-US"/>
        </w:rPr>
        <w:t xml:space="preserve"> f</w:t>
      </w:r>
      <w:r w:rsidR="00165CAA">
        <w:rPr>
          <w:rFonts w:ascii="Calibri" w:eastAsia="Calibri" w:hAnsi="Calibri" w:cs="Calibri"/>
          <w:sz w:val="24"/>
          <w:szCs w:val="24"/>
          <w:lang w:val="cy-GB" w:eastAsia="en-US"/>
        </w:rPr>
        <w:t xml:space="preserve">uddion cynaliadwyedd </w:t>
      </w:r>
      <w:r w:rsidR="0037464C">
        <w:rPr>
          <w:rFonts w:ascii="Calibri" w:eastAsia="Calibri" w:hAnsi="Calibri" w:cs="Calibri"/>
          <w:sz w:val="24"/>
          <w:szCs w:val="24"/>
          <w:lang w:val="cy-GB" w:eastAsia="en-US"/>
        </w:rPr>
        <w:t xml:space="preserve">yn </w:t>
      </w:r>
      <w:r w:rsidR="00255BB4">
        <w:rPr>
          <w:rFonts w:ascii="Calibri" w:eastAsia="Calibri" w:hAnsi="Calibri" w:cs="Calibri"/>
          <w:sz w:val="24"/>
          <w:szCs w:val="24"/>
          <w:lang w:val="cy-GB" w:eastAsia="en-US"/>
        </w:rPr>
        <w:t>nifer</w:t>
      </w:r>
      <w:r w:rsidR="00165CAA">
        <w:rPr>
          <w:rFonts w:ascii="Calibri" w:eastAsia="Calibri" w:hAnsi="Calibri" w:cs="Calibri"/>
          <w:sz w:val="24"/>
          <w:szCs w:val="24"/>
          <w:lang w:val="cy-GB" w:eastAsia="en-US"/>
        </w:rPr>
        <w:t xml:space="preserve"> o raglenni'r Brifysgol, a</w:t>
      </w:r>
      <w:r w:rsidR="00D609AE">
        <w:rPr>
          <w:rFonts w:ascii="Calibri" w:eastAsia="Calibri" w:hAnsi="Calibri" w:cs="Calibri"/>
          <w:sz w:val="24"/>
          <w:szCs w:val="24"/>
          <w:lang w:val="cy-GB" w:eastAsia="en-US"/>
        </w:rPr>
        <w:t xml:space="preserve"> rhoi lle amlwg i g</w:t>
      </w:r>
      <w:r w:rsidR="00165CAA">
        <w:rPr>
          <w:rFonts w:ascii="Calibri" w:eastAsia="Calibri" w:hAnsi="Calibri" w:cs="Calibri"/>
          <w:sz w:val="24"/>
          <w:szCs w:val="24"/>
          <w:lang w:val="cy-GB" w:eastAsia="en-US"/>
        </w:rPr>
        <w:t xml:space="preserve">ynaliadwyedd yn y prosbectws diweddaraf. Byddai hyn yn parhau yn ffocws wrth symud ymlaen gan fod gan y Brifysgol naratif cadarnhaol iawn i'w adrodd yn </w:t>
      </w:r>
      <w:r w:rsidR="00A74A90">
        <w:rPr>
          <w:rFonts w:ascii="Calibri" w:eastAsia="Calibri" w:hAnsi="Calibri" w:cs="Calibri"/>
          <w:sz w:val="24"/>
          <w:szCs w:val="24"/>
          <w:lang w:val="cy-GB" w:eastAsia="en-US"/>
        </w:rPr>
        <w:t>hyn o beth</w:t>
      </w:r>
      <w:r w:rsidR="00165CAA">
        <w:rPr>
          <w:rFonts w:ascii="Calibri" w:eastAsia="Calibri" w:hAnsi="Calibri" w:cs="Calibri"/>
          <w:sz w:val="24"/>
          <w:szCs w:val="24"/>
          <w:lang w:val="cy-GB" w:eastAsia="en-US"/>
        </w:rPr>
        <w:t>.</w:t>
      </w:r>
    </w:p>
    <w:p w14:paraId="37D872B7" w14:textId="77777777" w:rsidR="00A61BEB" w:rsidRPr="00A61BEB" w:rsidRDefault="00A61BEB" w:rsidP="00A61BEB">
      <w:pPr>
        <w:pStyle w:val="ListParagraph"/>
        <w:rPr>
          <w:rFonts w:asciiTheme="minorHAnsi" w:eastAsiaTheme="minorHAnsi" w:hAnsiTheme="minorHAnsi" w:cstheme="minorHAnsi"/>
          <w:sz w:val="24"/>
          <w:szCs w:val="24"/>
          <w:lang w:eastAsia="en-US"/>
        </w:rPr>
      </w:pPr>
    </w:p>
    <w:p w14:paraId="5CCBDF7E" w14:textId="17FF9FC5" w:rsidR="00165917" w:rsidRPr="00552169" w:rsidRDefault="00165CAA" w:rsidP="00B130C6">
      <w:pPr>
        <w:pStyle w:val="ListParagraph"/>
        <w:numPr>
          <w:ilvl w:val="0"/>
          <w:numId w:val="6"/>
        </w:numPr>
        <w:ind w:left="720"/>
        <w:rPr>
          <w:rFonts w:asciiTheme="minorHAnsi" w:eastAsiaTheme="minorHAnsi" w:hAnsiTheme="minorHAnsi" w:cstheme="minorHAnsi"/>
          <w:sz w:val="24"/>
          <w:szCs w:val="24"/>
          <w:lang w:eastAsia="en-US"/>
        </w:rPr>
      </w:pPr>
      <w:r>
        <w:rPr>
          <w:rFonts w:ascii="Calibri" w:eastAsiaTheme="minorHAnsi" w:hAnsi="Calibri" w:cs="Calibri"/>
          <w:sz w:val="24"/>
          <w:szCs w:val="24"/>
          <w:lang w:val="cy-GB" w:eastAsia="en-US"/>
        </w:rPr>
        <w:t xml:space="preserve">Mewn ymateb i gwestiwn gan Dr Rees am sut y gellid rhoi sicrwydd i’r Cyngor bod penderfyniadau a wneir yn y dyfodol ar agweddau megis cyllid a'r </w:t>
      </w:r>
      <w:proofErr w:type="spellStart"/>
      <w:r>
        <w:rPr>
          <w:rFonts w:ascii="Calibri" w:eastAsiaTheme="minorHAnsi" w:hAnsi="Calibri" w:cs="Calibri"/>
          <w:sz w:val="24"/>
          <w:szCs w:val="24"/>
          <w:lang w:val="cy-GB" w:eastAsia="en-US"/>
        </w:rPr>
        <w:t>ystad</w:t>
      </w:r>
      <w:proofErr w:type="spellEnd"/>
      <w:r>
        <w:rPr>
          <w:rFonts w:ascii="Calibri" w:eastAsiaTheme="minorHAnsi" w:hAnsi="Calibri" w:cs="Calibri"/>
          <w:sz w:val="24"/>
          <w:szCs w:val="24"/>
          <w:lang w:val="cy-GB" w:eastAsia="en-US"/>
        </w:rPr>
        <w:t xml:space="preserve"> hefyd yn cynnwys ystyriaethau cynaliadwyedd, nododd yr Athro Turnbull y byddai codi ymwybyddiaeth trwy </w:t>
      </w:r>
      <w:r w:rsidR="0008718F">
        <w:rPr>
          <w:rFonts w:ascii="Calibri" w:eastAsiaTheme="minorHAnsi" w:hAnsi="Calibri" w:cs="Calibri"/>
          <w:sz w:val="24"/>
          <w:szCs w:val="24"/>
          <w:lang w:val="cy-GB" w:eastAsia="en-US"/>
        </w:rPr>
        <w:t>ymgysylltu â</w:t>
      </w:r>
      <w:r>
        <w:rPr>
          <w:rFonts w:ascii="Calibri" w:eastAsiaTheme="minorHAnsi" w:hAnsi="Calibri" w:cs="Calibri"/>
          <w:sz w:val="24"/>
          <w:szCs w:val="24"/>
          <w:lang w:val="cy-GB" w:eastAsia="en-US"/>
        </w:rPr>
        <w:t xml:space="preserve"> staff yn golygu bod y materion </w:t>
      </w:r>
      <w:r w:rsidR="00C56E16">
        <w:rPr>
          <w:rFonts w:ascii="Calibri" w:eastAsiaTheme="minorHAnsi" w:hAnsi="Calibri" w:cs="Calibri"/>
          <w:sz w:val="24"/>
          <w:szCs w:val="24"/>
          <w:lang w:val="cy-GB" w:eastAsia="en-US"/>
        </w:rPr>
        <w:t xml:space="preserve">hyn </w:t>
      </w:r>
      <w:r>
        <w:rPr>
          <w:rFonts w:ascii="Calibri" w:eastAsiaTheme="minorHAnsi" w:hAnsi="Calibri" w:cs="Calibri"/>
          <w:sz w:val="24"/>
          <w:szCs w:val="24"/>
          <w:lang w:val="cy-GB" w:eastAsia="en-US"/>
        </w:rPr>
        <w:t>yn flaenllaw ym meddyliau aelodau staff. Ymhellach roedd Dr Dunn yn aelod o'r Pwyllgor Buddsoddi ac yn gweithio gydag asiantaethau allanol i ystyried materion megis teithio cynaliadwy. Yn ogystal, hysbysodd Mr Wiegand y Cyngor fod Gwasanaethau Campws ac Ystadau yn ystyried mwy o weithgaredd</w:t>
      </w:r>
      <w:r w:rsidR="00565A42">
        <w:rPr>
          <w:rFonts w:ascii="Calibri" w:eastAsiaTheme="minorHAnsi" w:hAnsi="Calibri" w:cs="Calibri"/>
          <w:sz w:val="24"/>
          <w:szCs w:val="24"/>
          <w:lang w:val="cy-GB" w:eastAsia="en-US"/>
        </w:rPr>
        <w:t>au</w:t>
      </w:r>
      <w:r>
        <w:rPr>
          <w:rFonts w:ascii="Calibri" w:eastAsiaTheme="minorHAnsi" w:hAnsi="Calibri" w:cs="Calibri"/>
          <w:sz w:val="24"/>
          <w:szCs w:val="24"/>
          <w:lang w:val="cy-GB" w:eastAsia="en-US"/>
        </w:rPr>
        <w:t xml:space="preserve"> gweithredol fel uwchraddio goleuadau i fylbiau deuod allyrru golau (LED) ac yn ystyried gosod mwy o oleuadau a gânt eu hactifadu trwy ganfod symudiad, ar ben yr ystyriaethau mwy strategol </w:t>
      </w:r>
      <w:r w:rsidR="008C5BFD">
        <w:rPr>
          <w:rFonts w:ascii="Calibri" w:eastAsiaTheme="minorHAnsi" w:hAnsi="Calibri" w:cs="Calibri"/>
          <w:sz w:val="24"/>
          <w:szCs w:val="24"/>
          <w:lang w:val="cy-GB" w:eastAsia="en-US"/>
        </w:rPr>
        <w:t>am</w:t>
      </w:r>
      <w:r>
        <w:rPr>
          <w:rFonts w:ascii="Calibri" w:eastAsiaTheme="minorHAnsi" w:hAnsi="Calibri" w:cs="Calibri"/>
          <w:sz w:val="24"/>
          <w:szCs w:val="24"/>
          <w:lang w:val="cy-GB" w:eastAsia="en-US"/>
        </w:rPr>
        <w:t xml:space="preserve"> </w:t>
      </w:r>
      <w:proofErr w:type="spellStart"/>
      <w:r>
        <w:rPr>
          <w:rFonts w:ascii="Calibri" w:eastAsiaTheme="minorHAnsi" w:hAnsi="Calibri" w:cs="Calibri"/>
          <w:sz w:val="24"/>
          <w:szCs w:val="24"/>
          <w:lang w:val="cy-GB" w:eastAsia="en-US"/>
        </w:rPr>
        <w:t>ystad</w:t>
      </w:r>
      <w:proofErr w:type="spellEnd"/>
      <w:r>
        <w:rPr>
          <w:rFonts w:ascii="Calibri" w:eastAsiaTheme="minorHAnsi" w:hAnsi="Calibri" w:cs="Calibri"/>
          <w:sz w:val="24"/>
          <w:szCs w:val="24"/>
          <w:lang w:val="cy-GB" w:eastAsia="en-US"/>
        </w:rPr>
        <w:t xml:space="preserve"> gynaliadwy.</w:t>
      </w:r>
    </w:p>
    <w:p w14:paraId="295E2217" w14:textId="60FF7E99" w:rsidR="002F2670" w:rsidRDefault="002F2670" w:rsidP="002F2670">
      <w:pPr>
        <w:rPr>
          <w:rFonts w:asciiTheme="minorHAnsi" w:eastAsiaTheme="minorHAnsi" w:hAnsiTheme="minorHAnsi" w:cstheme="minorHAnsi"/>
          <w:sz w:val="24"/>
          <w:szCs w:val="24"/>
          <w:lang w:eastAsia="en-US"/>
        </w:rPr>
      </w:pPr>
    </w:p>
    <w:p w14:paraId="6BF4464F" w14:textId="714BF007" w:rsidR="009615A7" w:rsidRPr="009615A7" w:rsidRDefault="00165CAA" w:rsidP="00CD4134">
      <w:pPr>
        <w:ind w:left="360" w:hanging="360"/>
        <w:rPr>
          <w:rFonts w:asciiTheme="minorHAnsi" w:eastAsiaTheme="minorHAnsi" w:hAnsiTheme="minorHAnsi" w:cstheme="minorHAnsi"/>
          <w:sz w:val="24"/>
          <w:szCs w:val="24"/>
          <w:lang w:eastAsia="en-US"/>
        </w:rPr>
      </w:pPr>
      <w:r>
        <w:rPr>
          <w:rFonts w:ascii="Calibri" w:eastAsiaTheme="minorHAnsi" w:hAnsi="Calibri" w:cs="Calibri"/>
          <w:sz w:val="24"/>
          <w:szCs w:val="24"/>
          <w:lang w:val="cy-GB" w:eastAsia="en-US"/>
        </w:rPr>
        <w:t>B.</w:t>
      </w:r>
      <w:r>
        <w:rPr>
          <w:rFonts w:ascii="Calibri" w:eastAsiaTheme="minorHAnsi" w:hAnsi="Calibri" w:cs="Calibri"/>
          <w:sz w:val="24"/>
          <w:szCs w:val="24"/>
          <w:lang w:val="cy-GB" w:eastAsia="en-US"/>
        </w:rPr>
        <w:tab/>
        <w:t>Llongyfarchodd y Cadeirydd yr Athro Turnbull a Dr Dunn a</w:t>
      </w:r>
      <w:r w:rsidR="00C25183">
        <w:rPr>
          <w:rFonts w:ascii="Calibri" w:eastAsiaTheme="minorHAnsi" w:hAnsi="Calibri" w:cs="Calibri"/>
          <w:sz w:val="24"/>
          <w:szCs w:val="24"/>
          <w:lang w:val="cy-GB" w:eastAsia="en-US"/>
        </w:rPr>
        <w:t>r</w:t>
      </w:r>
      <w:r>
        <w:rPr>
          <w:rFonts w:ascii="Calibri" w:eastAsiaTheme="minorHAnsi" w:hAnsi="Calibri" w:cs="Calibri"/>
          <w:sz w:val="24"/>
          <w:szCs w:val="24"/>
          <w:lang w:val="cy-GB" w:eastAsia="en-US"/>
        </w:rPr>
        <w:t xml:space="preserve"> eu llwyddiannau yn y maes hwn, ac yn arbennig am y newyddion diweddar fod y Brifysgol wedi </w:t>
      </w:r>
      <w:r w:rsidR="002A76E2">
        <w:rPr>
          <w:rFonts w:ascii="Calibri" w:eastAsiaTheme="minorHAnsi" w:hAnsi="Calibri" w:cs="Calibri"/>
          <w:sz w:val="24"/>
          <w:szCs w:val="24"/>
          <w:lang w:val="cy-GB" w:eastAsia="en-US"/>
        </w:rPr>
        <w:t>sicrhau</w:t>
      </w:r>
      <w:r>
        <w:rPr>
          <w:rFonts w:ascii="Calibri" w:eastAsiaTheme="minorHAnsi" w:hAnsi="Calibri" w:cs="Calibri"/>
          <w:sz w:val="24"/>
          <w:szCs w:val="24"/>
          <w:lang w:val="cy-GB" w:eastAsia="en-US"/>
        </w:rPr>
        <w:t xml:space="preserve"> safle uwch yn nhabl cynaliadwyedd y </w:t>
      </w:r>
      <w:proofErr w:type="spellStart"/>
      <w:r>
        <w:rPr>
          <w:rFonts w:ascii="Calibri" w:eastAsiaTheme="minorHAnsi" w:hAnsi="Calibri" w:cs="Calibri"/>
          <w:i/>
          <w:iCs/>
          <w:sz w:val="24"/>
          <w:szCs w:val="24"/>
          <w:lang w:val="cy-GB" w:eastAsia="en-US"/>
        </w:rPr>
        <w:t>Times</w:t>
      </w:r>
      <w:proofErr w:type="spellEnd"/>
      <w:r>
        <w:rPr>
          <w:rFonts w:ascii="Calibri" w:eastAsiaTheme="minorHAnsi" w:hAnsi="Calibri" w:cs="Calibri"/>
          <w:i/>
          <w:iCs/>
          <w:sz w:val="24"/>
          <w:szCs w:val="24"/>
          <w:lang w:val="cy-GB" w:eastAsia="en-US"/>
        </w:rPr>
        <w:t xml:space="preserve"> </w:t>
      </w:r>
      <w:proofErr w:type="spellStart"/>
      <w:r>
        <w:rPr>
          <w:rFonts w:ascii="Calibri" w:eastAsiaTheme="minorHAnsi" w:hAnsi="Calibri" w:cs="Calibri"/>
          <w:i/>
          <w:iCs/>
          <w:sz w:val="24"/>
          <w:szCs w:val="24"/>
          <w:lang w:val="cy-GB" w:eastAsia="en-US"/>
        </w:rPr>
        <w:t>Higher</w:t>
      </w:r>
      <w:proofErr w:type="spellEnd"/>
      <w:r>
        <w:rPr>
          <w:rFonts w:ascii="Calibri" w:eastAsiaTheme="minorHAnsi" w:hAnsi="Calibri" w:cs="Calibri"/>
          <w:i/>
          <w:iCs/>
          <w:sz w:val="24"/>
          <w:szCs w:val="24"/>
          <w:lang w:val="cy-GB" w:eastAsia="en-US"/>
        </w:rPr>
        <w:t xml:space="preserve"> </w:t>
      </w:r>
      <w:proofErr w:type="spellStart"/>
      <w:r>
        <w:rPr>
          <w:rFonts w:ascii="Calibri" w:eastAsiaTheme="minorHAnsi" w:hAnsi="Calibri" w:cs="Calibri"/>
          <w:i/>
          <w:iCs/>
          <w:sz w:val="24"/>
          <w:szCs w:val="24"/>
          <w:lang w:val="cy-GB" w:eastAsia="en-US"/>
        </w:rPr>
        <w:t>Education</w:t>
      </w:r>
      <w:proofErr w:type="spellEnd"/>
      <w:r>
        <w:rPr>
          <w:rFonts w:ascii="Calibri" w:eastAsiaTheme="minorHAnsi" w:hAnsi="Calibri" w:cs="Calibri"/>
          <w:sz w:val="24"/>
          <w:szCs w:val="24"/>
          <w:lang w:val="cy-GB" w:eastAsia="en-US"/>
        </w:rPr>
        <w:t xml:space="preserve">.  </w:t>
      </w:r>
    </w:p>
    <w:p w14:paraId="7275DDD6" w14:textId="77777777" w:rsidR="008D4148" w:rsidRDefault="008D4148" w:rsidP="004D4680">
      <w:pPr>
        <w:rPr>
          <w:rFonts w:asciiTheme="minorHAnsi" w:eastAsiaTheme="minorHAnsi" w:hAnsiTheme="minorHAnsi" w:cstheme="minorHAnsi"/>
          <w:b/>
          <w:bCs/>
          <w:sz w:val="24"/>
          <w:szCs w:val="24"/>
          <w:lang w:eastAsia="en-US"/>
        </w:rPr>
      </w:pPr>
    </w:p>
    <w:p w14:paraId="655E1257" w14:textId="36E47805" w:rsidR="00716B1B" w:rsidRPr="00B02905" w:rsidRDefault="00165CAA" w:rsidP="00253AD5">
      <w:pPr>
        <w:jc w:val="center"/>
        <w:rPr>
          <w:rFonts w:asciiTheme="minorHAnsi" w:eastAsiaTheme="minorHAnsi" w:hAnsiTheme="minorHAnsi" w:cstheme="minorHAnsi"/>
          <w:b/>
          <w:bCs/>
          <w:sz w:val="24"/>
          <w:szCs w:val="24"/>
          <w:lang w:eastAsia="en-US"/>
        </w:rPr>
      </w:pPr>
      <w:r>
        <w:rPr>
          <w:rFonts w:ascii="Calibri" w:eastAsia="Calibri" w:hAnsi="Calibri" w:cs="Calibri"/>
          <w:b/>
          <w:bCs/>
          <w:sz w:val="24"/>
          <w:szCs w:val="24"/>
          <w:lang w:val="cy-GB" w:eastAsia="en-US"/>
        </w:rPr>
        <w:t>21.69 COFNODION</w:t>
      </w:r>
    </w:p>
    <w:p w14:paraId="64F28CB0" w14:textId="77777777" w:rsidR="00716B1B" w:rsidRPr="00B02905" w:rsidRDefault="00716B1B" w:rsidP="00253AD5">
      <w:pPr>
        <w:jc w:val="both"/>
        <w:rPr>
          <w:rFonts w:asciiTheme="minorHAnsi" w:eastAsiaTheme="minorHAnsi" w:hAnsiTheme="minorHAnsi" w:cstheme="minorHAnsi"/>
          <w:sz w:val="20"/>
          <w:lang w:eastAsia="en-US"/>
        </w:rPr>
      </w:pPr>
    </w:p>
    <w:p w14:paraId="37A6462A" w14:textId="453CB29C" w:rsidR="00BA7B1F" w:rsidRPr="004145BF" w:rsidRDefault="00165CAA" w:rsidP="009F5397">
      <w:pPr>
        <w:pStyle w:val="ListParagraph"/>
        <w:numPr>
          <w:ilvl w:val="0"/>
          <w:numId w:val="1"/>
        </w:numPr>
        <w:tabs>
          <w:tab w:val="left" w:pos="1134"/>
        </w:tabs>
        <w:ind w:left="426" w:hanging="426"/>
        <w:jc w:val="both"/>
        <w:rPr>
          <w:rFonts w:asciiTheme="minorHAnsi" w:eastAsiaTheme="minorHAnsi" w:hAnsiTheme="minorHAnsi" w:cstheme="minorHAnsi"/>
          <w:bCs/>
          <w:sz w:val="24"/>
          <w:szCs w:val="24"/>
          <w:lang w:eastAsia="en-US"/>
        </w:rPr>
      </w:pPr>
      <w:r>
        <w:rPr>
          <w:rFonts w:ascii="Calibri" w:eastAsia="Calibri" w:hAnsi="Calibri" w:cs="Calibri"/>
          <w:b/>
          <w:bCs/>
          <w:sz w:val="24"/>
          <w:szCs w:val="24"/>
          <w:lang w:val="cy-GB" w:eastAsia="en-US"/>
        </w:rPr>
        <w:t>Cadarnhawyd</w:t>
      </w:r>
      <w:r>
        <w:rPr>
          <w:rFonts w:ascii="Calibri" w:eastAsia="Calibri" w:hAnsi="Calibri" w:cs="Calibri"/>
          <w:sz w:val="24"/>
          <w:szCs w:val="24"/>
          <w:lang w:val="cy-GB" w:eastAsia="en-US"/>
        </w:rPr>
        <w:t xml:space="preserve"> cofnodion y cyfarfod a gynhaliwyd 11 Chwefror 2022.  </w:t>
      </w:r>
    </w:p>
    <w:p w14:paraId="5B404275" w14:textId="77777777" w:rsidR="004145BF" w:rsidRPr="00001103" w:rsidRDefault="004145BF" w:rsidP="009F5397">
      <w:pPr>
        <w:pStyle w:val="ListParagraph"/>
        <w:tabs>
          <w:tab w:val="left" w:pos="1134"/>
        </w:tabs>
        <w:ind w:left="426" w:hanging="426"/>
        <w:jc w:val="both"/>
        <w:rPr>
          <w:rFonts w:asciiTheme="minorHAnsi" w:eastAsiaTheme="minorHAnsi" w:hAnsiTheme="minorHAnsi" w:cstheme="minorHAnsi"/>
          <w:bCs/>
          <w:sz w:val="24"/>
          <w:szCs w:val="24"/>
          <w:lang w:eastAsia="en-US"/>
        </w:rPr>
      </w:pPr>
    </w:p>
    <w:p w14:paraId="6E996163" w14:textId="0C50CBA4" w:rsidR="00D34C9D" w:rsidRDefault="00165CAA" w:rsidP="009F5397">
      <w:pPr>
        <w:pStyle w:val="ListParagraph"/>
        <w:numPr>
          <w:ilvl w:val="0"/>
          <w:numId w:val="1"/>
        </w:numPr>
        <w:ind w:left="426" w:hanging="426"/>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Darparwyd log gweithredu a oedd yn nodi’r cynnydd ar holl gamau gweithredu’r Cyngor a oedd yn weddill. Nododd y Cyngor yr adroddiadau cynnydd a'r camau gweithredu a gwblhawyd.  </w:t>
      </w:r>
    </w:p>
    <w:p w14:paraId="0A66AD76" w14:textId="77777777" w:rsidR="008C4CCB" w:rsidRDefault="008C4CCB" w:rsidP="009F5397">
      <w:pPr>
        <w:pStyle w:val="ListParagraph"/>
        <w:ind w:left="426" w:hanging="426"/>
        <w:jc w:val="both"/>
        <w:rPr>
          <w:rFonts w:asciiTheme="minorHAnsi" w:eastAsiaTheme="minorHAnsi" w:hAnsiTheme="minorHAnsi" w:cstheme="minorHAnsi"/>
          <w:sz w:val="24"/>
          <w:szCs w:val="24"/>
          <w:lang w:eastAsia="en-US"/>
        </w:rPr>
      </w:pPr>
    </w:p>
    <w:p w14:paraId="18236069" w14:textId="534DE96D" w:rsidR="00A87608" w:rsidRDefault="00165CAA" w:rsidP="009F5397">
      <w:pPr>
        <w:pStyle w:val="ListParagraph"/>
        <w:numPr>
          <w:ilvl w:val="0"/>
          <w:numId w:val="1"/>
        </w:numPr>
        <w:ind w:left="426" w:hanging="426"/>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lastRenderedPageBreak/>
        <w:t xml:space="preserve">Parthed Cofnod 21.5C (Siarter Atodol) nododd Mrs Hine fod y ddeiseb am Siarter Atodol bellach wedi cael ei chyfeirio gan Ei Mawrhydi yn ôl </w:t>
      </w:r>
      <w:r w:rsidR="00613A56">
        <w:rPr>
          <w:rFonts w:ascii="Calibri" w:eastAsia="Calibri" w:hAnsi="Calibri" w:cs="Calibri"/>
          <w:sz w:val="24"/>
          <w:szCs w:val="24"/>
          <w:lang w:val="cy-GB" w:eastAsia="en-US"/>
        </w:rPr>
        <w:t>i’r</w:t>
      </w:r>
      <w:r>
        <w:rPr>
          <w:rFonts w:ascii="Calibri" w:eastAsia="Calibri" w:hAnsi="Calibri" w:cs="Calibri"/>
          <w:sz w:val="24"/>
          <w:szCs w:val="24"/>
          <w:lang w:val="cy-GB" w:eastAsia="en-US"/>
        </w:rPr>
        <w:t xml:space="preserve"> Cyfrin Gyngor. Disgwylid derbyn sylwadau terfynol gan Lywodraeth Cymru, a'r gobaith oedd y byddai’r broses wedyn yn symud ymlaen at y cam llofnodi. Nodwyd </w:t>
      </w:r>
      <w:r w:rsidR="00C47191">
        <w:rPr>
          <w:rFonts w:ascii="Calibri" w:eastAsia="Calibri" w:hAnsi="Calibri" w:cs="Calibri"/>
          <w:sz w:val="24"/>
          <w:szCs w:val="24"/>
          <w:lang w:val="cy-GB" w:eastAsia="en-US"/>
        </w:rPr>
        <w:t>b</w:t>
      </w:r>
      <w:r>
        <w:rPr>
          <w:rFonts w:ascii="Calibri" w:eastAsia="Calibri" w:hAnsi="Calibri" w:cs="Calibri"/>
          <w:sz w:val="24"/>
          <w:szCs w:val="24"/>
          <w:lang w:val="cy-GB" w:eastAsia="en-US"/>
        </w:rPr>
        <w:t>od fersiwn Gymraeg o’r Siarter Atodol hefyd wedi cael ei chyflwyno i’r Cyfrin Gyngor, ac y byddai’r Brifysgol yn derbyn fersiynau Cymraeg a Saesneg wedi’u llofnodi maes o law.</w:t>
      </w:r>
    </w:p>
    <w:p w14:paraId="149F9DF7" w14:textId="0E5CC5F7" w:rsidR="008C4CCB" w:rsidRDefault="00165CAA" w:rsidP="00A87608">
      <w:pPr>
        <w:pStyle w:val="ListParagraph"/>
        <w:ind w:left="426"/>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 </w:t>
      </w:r>
    </w:p>
    <w:p w14:paraId="3818401B" w14:textId="65F26BBD" w:rsidR="00427D0D" w:rsidRDefault="00165CAA" w:rsidP="00D93374">
      <w:pPr>
        <w:pStyle w:val="ListParagraph"/>
        <w:numPr>
          <w:ilvl w:val="0"/>
          <w:numId w:val="1"/>
        </w:numPr>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Mewn perthynas â chofnod 21.31 (Llywodraethu Academaidd) nododd y Cyngor y llythyr a dderbyniwyd gan Gyngor Cyllido Addysg Uwch Cymru (HEFCW) a oedd yn hysbysu’r Brifysgol bod ei hymatebion i'r datganiadau sicrwydd blynyddol wedi cael eu hystyried gan Bwyllgor Asesu Ansawdd HEFCW ac nad oedd angen cymryd unrhyw gamau pellach ar hyn o bryd. </w:t>
      </w:r>
    </w:p>
    <w:p w14:paraId="37B9948A" w14:textId="77777777" w:rsidR="00D93374" w:rsidRDefault="00D93374" w:rsidP="00D93374">
      <w:pPr>
        <w:pStyle w:val="ListParagraph"/>
        <w:ind w:left="360"/>
        <w:jc w:val="both"/>
        <w:rPr>
          <w:rFonts w:asciiTheme="minorHAnsi" w:eastAsiaTheme="minorHAnsi" w:hAnsiTheme="minorHAnsi" w:cstheme="minorHAnsi"/>
          <w:sz w:val="24"/>
          <w:szCs w:val="24"/>
          <w:lang w:eastAsia="en-US"/>
        </w:rPr>
      </w:pPr>
    </w:p>
    <w:p w14:paraId="741A42AE" w14:textId="3DDF74CD" w:rsidR="00427D0D" w:rsidRDefault="00165CAA" w:rsidP="00727B83">
      <w:pPr>
        <w:pStyle w:val="ListParagraph"/>
        <w:ind w:left="360"/>
        <w:jc w:val="center"/>
        <w:rPr>
          <w:rFonts w:asciiTheme="minorHAnsi" w:eastAsiaTheme="minorHAnsi" w:hAnsiTheme="minorHAnsi" w:cstheme="minorHAnsi"/>
          <w:b/>
          <w:sz w:val="24"/>
          <w:szCs w:val="24"/>
          <w:lang w:eastAsia="en-US"/>
        </w:rPr>
      </w:pPr>
      <w:r>
        <w:rPr>
          <w:rFonts w:ascii="Calibri" w:eastAsia="Calibri" w:hAnsi="Calibri" w:cs="Calibri"/>
          <w:b/>
          <w:bCs/>
          <w:sz w:val="24"/>
          <w:szCs w:val="24"/>
          <w:lang w:val="cy-GB" w:eastAsia="en-US"/>
        </w:rPr>
        <w:t xml:space="preserve">21.70 DIWEDDARIAD Y CADEIRYDD </w:t>
      </w:r>
    </w:p>
    <w:p w14:paraId="687D6CC9" w14:textId="517DE128" w:rsidR="007C72C8" w:rsidRDefault="007C72C8" w:rsidP="007C72C8">
      <w:pPr>
        <w:pStyle w:val="ListParagraph"/>
        <w:ind w:left="360"/>
        <w:rPr>
          <w:rFonts w:asciiTheme="minorHAnsi" w:eastAsiaTheme="minorHAnsi" w:hAnsiTheme="minorHAnsi" w:cstheme="minorHAnsi"/>
          <w:b/>
          <w:sz w:val="24"/>
          <w:szCs w:val="24"/>
          <w:lang w:eastAsia="en-US"/>
        </w:rPr>
      </w:pPr>
    </w:p>
    <w:p w14:paraId="65339FDC" w14:textId="0373F1A3" w:rsidR="007C72C8" w:rsidRDefault="00165CAA" w:rsidP="009F5397">
      <w:pPr>
        <w:ind w:left="426" w:hanging="426"/>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A.</w:t>
      </w:r>
      <w:r>
        <w:rPr>
          <w:rFonts w:ascii="Calibri" w:eastAsia="Calibri" w:hAnsi="Calibri" w:cs="Calibri"/>
          <w:bCs/>
          <w:sz w:val="24"/>
          <w:szCs w:val="24"/>
          <w:lang w:val="cy-GB" w:eastAsia="en-US"/>
        </w:rPr>
        <w:tab/>
      </w:r>
      <w:r>
        <w:rPr>
          <w:rFonts w:ascii="Calibri" w:eastAsia="Calibri" w:hAnsi="Calibri" w:cs="Calibri"/>
          <w:b/>
          <w:bCs/>
          <w:sz w:val="24"/>
          <w:szCs w:val="24"/>
          <w:lang w:val="cy-GB" w:eastAsia="en-US"/>
        </w:rPr>
        <w:t>Nododd</w:t>
      </w:r>
      <w:r>
        <w:rPr>
          <w:rFonts w:ascii="Calibri" w:eastAsia="Calibri" w:hAnsi="Calibri" w:cs="Calibri"/>
          <w:sz w:val="24"/>
          <w:szCs w:val="24"/>
          <w:lang w:val="cy-GB" w:eastAsia="en-US"/>
        </w:rPr>
        <w:t xml:space="preserve"> y Cyngor yr Adroddiad gan y Cadeirydd a oedd yn cynnwys diweddariad am y cyfarfod â Gweinidog y Gymraeg ac Addysg Llywodraeth Cymru, y wybodaeth ddiweddaraf am y Bil Addysg Drydyddol ac Ymchwil (Cymru) a diweddariad a</w:t>
      </w:r>
      <w:r w:rsidR="001A192B">
        <w:rPr>
          <w:rFonts w:ascii="Calibri" w:eastAsia="Calibri" w:hAnsi="Calibri" w:cs="Calibri"/>
          <w:sz w:val="24"/>
          <w:szCs w:val="24"/>
          <w:lang w:val="cy-GB" w:eastAsia="en-US"/>
        </w:rPr>
        <w:t>m</w:t>
      </w:r>
      <w:r>
        <w:rPr>
          <w:rFonts w:ascii="Calibri" w:eastAsia="Calibri" w:hAnsi="Calibri" w:cs="Calibri"/>
          <w:sz w:val="24"/>
          <w:szCs w:val="24"/>
          <w:lang w:val="cy-GB" w:eastAsia="en-US"/>
        </w:rPr>
        <w:t xml:space="preserve"> gynllun pensiwn yr USS.</w:t>
      </w:r>
    </w:p>
    <w:p w14:paraId="70FF7392" w14:textId="13018E2B" w:rsidR="00951414" w:rsidRDefault="00951414" w:rsidP="009F5397">
      <w:pPr>
        <w:ind w:left="426" w:hanging="426"/>
        <w:rPr>
          <w:rFonts w:asciiTheme="minorHAnsi" w:eastAsiaTheme="minorHAnsi" w:hAnsiTheme="minorHAnsi" w:cstheme="minorHAnsi"/>
          <w:bCs/>
          <w:sz w:val="24"/>
          <w:szCs w:val="24"/>
          <w:lang w:eastAsia="en-US"/>
        </w:rPr>
      </w:pPr>
    </w:p>
    <w:p w14:paraId="3DB7D147" w14:textId="513F518A" w:rsidR="00951414" w:rsidRDefault="00165CAA" w:rsidP="009F5397">
      <w:pPr>
        <w:ind w:left="426" w:hanging="426"/>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B.</w:t>
      </w:r>
      <w:r>
        <w:rPr>
          <w:rFonts w:ascii="Calibri" w:eastAsia="Calibri" w:hAnsi="Calibri" w:cs="Calibri"/>
          <w:bCs/>
          <w:sz w:val="24"/>
          <w:szCs w:val="24"/>
          <w:lang w:val="cy-GB" w:eastAsia="en-US"/>
        </w:rPr>
        <w:tab/>
        <w:t>Yn ogystal, rhoddodd y Cadeirydd ddiweddariad i'r Cyngor am y broses o benodi Is-ganghellor newydd, a nodwyd bod y dyddiad cau ymhen ychydig ddyddiau. Hysbyswyd yr aelodau bod amserlen glir ar waith ar gyfer llunio rhestr hir, llunio rhestr fer a chyfweliadau terfynol</w:t>
      </w:r>
      <w:r w:rsidR="00782475">
        <w:rPr>
          <w:rFonts w:ascii="Calibri" w:eastAsia="Calibri" w:hAnsi="Calibri" w:cs="Calibri"/>
          <w:bCs/>
          <w:sz w:val="24"/>
          <w:szCs w:val="24"/>
          <w:lang w:val="cy-GB" w:eastAsia="en-US"/>
        </w:rPr>
        <w:t>,</w:t>
      </w:r>
      <w:r>
        <w:rPr>
          <w:rFonts w:ascii="Calibri" w:eastAsia="Calibri" w:hAnsi="Calibri" w:cs="Calibri"/>
          <w:bCs/>
          <w:sz w:val="24"/>
          <w:szCs w:val="24"/>
          <w:lang w:val="cy-GB" w:eastAsia="en-US"/>
        </w:rPr>
        <w:t xml:space="preserve"> yn ogystal â chyfres o grwpiau ymgysylltu â rhanddeiliaid y byddai aelodau'r Cyngor yn derbyn gwahoddiad i gymryd rhan ynddynt. Y gobaith oedd y byddid yn cyflwyno argymhelliad ar gyfer penodiad i gyfarfod nesaf y Cyngor ym mis Gorffennaf. </w:t>
      </w:r>
    </w:p>
    <w:p w14:paraId="2B85D361" w14:textId="480B0309" w:rsidR="00AC7185" w:rsidRDefault="00AC7185" w:rsidP="009F5397">
      <w:pPr>
        <w:ind w:left="426" w:hanging="426"/>
        <w:rPr>
          <w:rFonts w:asciiTheme="minorHAnsi" w:eastAsiaTheme="minorHAnsi" w:hAnsiTheme="minorHAnsi" w:cstheme="minorHAnsi"/>
          <w:bCs/>
          <w:sz w:val="24"/>
          <w:szCs w:val="24"/>
          <w:lang w:eastAsia="en-US"/>
        </w:rPr>
      </w:pPr>
    </w:p>
    <w:p w14:paraId="69803F18" w14:textId="6B69CDF4" w:rsidR="00AC7185" w:rsidRDefault="00165CAA" w:rsidP="009F5397">
      <w:pPr>
        <w:ind w:left="426" w:hanging="426"/>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C.</w:t>
      </w:r>
      <w:r>
        <w:rPr>
          <w:rFonts w:ascii="Calibri" w:eastAsia="Calibri" w:hAnsi="Calibri" w:cs="Calibri"/>
          <w:bCs/>
          <w:sz w:val="24"/>
          <w:szCs w:val="24"/>
          <w:lang w:val="cy-GB" w:eastAsia="en-US"/>
        </w:rPr>
        <w:tab/>
        <w:t>Nododd y Cadeirydd y byddai Adolygiad o Effeithiolrwydd Llywodraethu yn cael ei gynnal yn ystod 2022, gan fod tair blynedd wedi mynd heibio ers i’r Adolygiad diwethaf gael ei gwblhau. Roedd union amserlen yr Adolygiad yn cael ei thrafod ar hyn o bryd, byddai'n cael ei chwblhau unwaith yr oedd canlyniadau archwiliad presennol RSM ar lywodraethu yn hysbys, a byddai mwy na thebyg yn cael ei gynnal yn yr hydref.</w:t>
      </w:r>
    </w:p>
    <w:p w14:paraId="14532911" w14:textId="555B2FAA" w:rsidR="00116191" w:rsidRDefault="00116191" w:rsidP="009F5397">
      <w:pPr>
        <w:ind w:left="426" w:hanging="426"/>
        <w:rPr>
          <w:rFonts w:asciiTheme="minorHAnsi" w:eastAsiaTheme="minorHAnsi" w:hAnsiTheme="minorHAnsi" w:cstheme="minorHAnsi"/>
          <w:bCs/>
          <w:sz w:val="24"/>
          <w:szCs w:val="24"/>
          <w:lang w:eastAsia="en-US"/>
        </w:rPr>
      </w:pPr>
    </w:p>
    <w:p w14:paraId="26407955" w14:textId="03234001" w:rsidR="00116191" w:rsidRDefault="00165CAA" w:rsidP="00116191">
      <w:pPr>
        <w:ind w:left="426" w:hanging="426"/>
        <w:jc w:val="center"/>
        <w:rPr>
          <w:rFonts w:asciiTheme="minorHAnsi" w:eastAsiaTheme="minorHAnsi" w:hAnsiTheme="minorHAnsi" w:cstheme="minorHAnsi"/>
          <w:b/>
          <w:sz w:val="24"/>
          <w:szCs w:val="24"/>
          <w:lang w:eastAsia="en-US"/>
        </w:rPr>
      </w:pPr>
      <w:r>
        <w:rPr>
          <w:rFonts w:ascii="Calibri" w:eastAsia="Calibri" w:hAnsi="Calibri" w:cs="Calibri"/>
          <w:b/>
          <w:bCs/>
          <w:sz w:val="24"/>
          <w:szCs w:val="24"/>
          <w:lang w:val="cy-GB" w:eastAsia="en-US"/>
        </w:rPr>
        <w:t xml:space="preserve">21.71 </w:t>
      </w:r>
      <w:r w:rsidRPr="00BD0B2C">
        <w:rPr>
          <w:rFonts w:ascii="Calibri" w:eastAsia="Calibri" w:hAnsi="Calibri" w:cs="Calibri"/>
          <w:b/>
          <w:bCs/>
          <w:sz w:val="24"/>
          <w:szCs w:val="24"/>
          <w:lang w:val="cy-GB" w:eastAsia="en-US"/>
        </w:rPr>
        <w:t>DIWEDDARIAD YR IS-GANGHELLOR</w:t>
      </w:r>
    </w:p>
    <w:p w14:paraId="24A2EBC8" w14:textId="77777777" w:rsidR="007D24A6" w:rsidRPr="007D24A6" w:rsidRDefault="007D24A6" w:rsidP="00EC48A6">
      <w:pPr>
        <w:jc w:val="both"/>
        <w:rPr>
          <w:rFonts w:asciiTheme="minorHAnsi" w:eastAsiaTheme="minorHAnsi" w:hAnsiTheme="minorHAnsi" w:cstheme="minorBidi"/>
          <w:sz w:val="24"/>
          <w:szCs w:val="24"/>
          <w:lang w:eastAsia="en-US"/>
        </w:rPr>
      </w:pPr>
    </w:p>
    <w:p w14:paraId="193C2835" w14:textId="6169EE28" w:rsidR="007D24A6" w:rsidRPr="007D24A6" w:rsidRDefault="00165CAA" w:rsidP="007D24A6">
      <w:pPr>
        <w:jc w:val="both"/>
        <w:rPr>
          <w:rFonts w:ascii="Calibri" w:eastAsiaTheme="minorHAnsi" w:hAnsi="Calibri" w:cs="Calibri"/>
          <w:sz w:val="24"/>
          <w:szCs w:val="24"/>
          <w:lang w:eastAsia="en-US"/>
        </w:rPr>
      </w:pPr>
      <w:r>
        <w:rPr>
          <w:rFonts w:ascii="Calibri" w:eastAsia="Calibri" w:hAnsi="Calibri"/>
          <w:b/>
          <w:bCs/>
          <w:sz w:val="24"/>
          <w:szCs w:val="24"/>
          <w:lang w:val="cy-GB" w:eastAsia="en-US"/>
        </w:rPr>
        <w:t>A.</w:t>
      </w:r>
      <w:r>
        <w:rPr>
          <w:rFonts w:ascii="Calibri" w:eastAsia="Calibri" w:hAnsi="Calibri"/>
          <w:b/>
          <w:bCs/>
          <w:sz w:val="24"/>
          <w:szCs w:val="24"/>
          <w:lang w:val="cy-GB" w:eastAsia="en-US"/>
        </w:rPr>
        <w:tab/>
      </w:r>
      <w:r>
        <w:rPr>
          <w:rFonts w:ascii="Calibri" w:eastAsia="Calibri" w:hAnsi="Calibri"/>
          <w:sz w:val="24"/>
          <w:szCs w:val="24"/>
          <w:lang w:val="cy-GB" w:eastAsia="en-US"/>
        </w:rPr>
        <w:t xml:space="preserve"> </w:t>
      </w:r>
      <w:r w:rsidRPr="001B4DED">
        <w:rPr>
          <w:rFonts w:ascii="Calibri" w:eastAsia="Calibri" w:hAnsi="Calibri"/>
          <w:b/>
          <w:bCs/>
          <w:sz w:val="24"/>
          <w:szCs w:val="24"/>
          <w:lang w:val="cy-GB" w:eastAsia="en-US"/>
        </w:rPr>
        <w:t>Cyfyngiad ar Niferoedd Myfyrwyr</w:t>
      </w:r>
      <w:r>
        <w:rPr>
          <w:rFonts w:ascii="Calibri" w:eastAsia="Calibri" w:hAnsi="Calibri"/>
          <w:sz w:val="24"/>
          <w:szCs w:val="24"/>
          <w:lang w:val="cy-GB" w:eastAsia="en-US"/>
        </w:rPr>
        <w:t xml:space="preserve">  </w:t>
      </w:r>
      <w:r>
        <w:rPr>
          <w:rFonts w:ascii="Calibri" w:eastAsia="Calibri" w:hAnsi="Calibri" w:cs="Calibri"/>
          <w:sz w:val="24"/>
          <w:szCs w:val="24"/>
          <w:lang w:val="cy-GB" w:eastAsia="en-US"/>
        </w:rPr>
        <w:t xml:space="preserve"> </w:t>
      </w:r>
    </w:p>
    <w:p w14:paraId="33DF36D9" w14:textId="77777777" w:rsidR="007D24A6" w:rsidRPr="007D24A6" w:rsidRDefault="007D24A6" w:rsidP="007D24A6">
      <w:pPr>
        <w:ind w:left="1276"/>
        <w:jc w:val="both"/>
        <w:rPr>
          <w:rFonts w:ascii="Calibri" w:eastAsiaTheme="minorHAnsi" w:hAnsi="Calibri" w:cs="Calibri"/>
          <w:sz w:val="24"/>
          <w:szCs w:val="24"/>
          <w:lang w:eastAsia="en-US"/>
        </w:rPr>
      </w:pPr>
    </w:p>
    <w:p w14:paraId="1547E226" w14:textId="550F0B1E" w:rsidR="007D24A6" w:rsidRDefault="00165CAA" w:rsidP="00244962">
      <w:pPr>
        <w:ind w:left="720"/>
        <w:jc w:val="both"/>
        <w:rPr>
          <w:rFonts w:ascii="Calibri" w:eastAsia="Calibri" w:hAnsi="Calibri" w:cs="Arial"/>
          <w:sz w:val="24"/>
          <w:szCs w:val="24"/>
          <w:lang w:eastAsia="en-US"/>
        </w:rPr>
      </w:pPr>
      <w:r>
        <w:rPr>
          <w:rFonts w:ascii="Calibri" w:eastAsia="Calibri" w:hAnsi="Calibri" w:cs="Arial"/>
          <w:sz w:val="24"/>
          <w:szCs w:val="24"/>
          <w:lang w:val="cy-GB" w:eastAsia="en-US"/>
        </w:rPr>
        <w:t xml:space="preserve">Nododd yr Is-ganghellor fod yr Adran Addysg wedi lansio ymgynghoriad yn gynt yn y flwyddyn ynglŷn â chyflwyno system i reoli’r nifer o fyfyrwyr sy'n mynd i sefydliadau addysg uwch yn Lloegr. Roedd nifer o opsiynau dan ystyriaeth ond y mater pennaf a allai effeithio ar brifysgolion Cymru oedd y posibilrwydd o gyfyngu ar nifer y myfyrwyr a allasai ddod o Loegr i astudio yng Nghymru. Roedd y mater yn cael ei adolygu'n barhaus o ran yr effaith ar y sector Addysg Uwch yng Nghymru. </w:t>
      </w:r>
    </w:p>
    <w:p w14:paraId="3D2A52F1" w14:textId="1BBCC79D" w:rsidR="00301624" w:rsidRDefault="00301624" w:rsidP="00244962">
      <w:pPr>
        <w:ind w:left="720"/>
        <w:jc w:val="both"/>
        <w:rPr>
          <w:rFonts w:ascii="Calibri" w:eastAsia="Calibri" w:hAnsi="Calibri" w:cs="Arial"/>
          <w:sz w:val="24"/>
          <w:szCs w:val="24"/>
          <w:lang w:eastAsia="en-US"/>
        </w:rPr>
      </w:pPr>
    </w:p>
    <w:p w14:paraId="34428044" w14:textId="763F8D50" w:rsidR="00301624" w:rsidRDefault="00301624" w:rsidP="00244962">
      <w:pPr>
        <w:ind w:left="720"/>
        <w:jc w:val="both"/>
        <w:rPr>
          <w:rFonts w:ascii="Calibri" w:eastAsia="Calibri" w:hAnsi="Calibri" w:cs="Arial"/>
          <w:sz w:val="24"/>
          <w:szCs w:val="24"/>
          <w:lang w:eastAsia="en-US"/>
        </w:rPr>
      </w:pPr>
    </w:p>
    <w:p w14:paraId="7F1D2361" w14:textId="77777777" w:rsidR="00301624" w:rsidRPr="007D24A6" w:rsidRDefault="00301624" w:rsidP="00244962">
      <w:pPr>
        <w:ind w:left="720"/>
        <w:jc w:val="both"/>
        <w:rPr>
          <w:rFonts w:ascii="Calibri" w:eastAsia="Calibri" w:hAnsi="Calibri" w:cs="Arial"/>
          <w:sz w:val="24"/>
          <w:szCs w:val="24"/>
          <w:lang w:eastAsia="en-US"/>
        </w:rPr>
      </w:pPr>
    </w:p>
    <w:p w14:paraId="01BB91F1" w14:textId="77777777" w:rsidR="007D24A6" w:rsidRPr="007D24A6" w:rsidRDefault="007D24A6" w:rsidP="007D24A6">
      <w:pPr>
        <w:rPr>
          <w:rFonts w:asciiTheme="minorHAnsi" w:eastAsiaTheme="minorHAnsi" w:hAnsiTheme="minorHAnsi" w:cstheme="minorBidi"/>
          <w:sz w:val="24"/>
          <w:szCs w:val="24"/>
          <w:lang w:eastAsia="en-US"/>
        </w:rPr>
      </w:pPr>
    </w:p>
    <w:p w14:paraId="13DA7EA1" w14:textId="04D34B6A" w:rsidR="007D24A6" w:rsidRPr="007D24A6" w:rsidRDefault="00165CAA" w:rsidP="007D24A6">
      <w:pPr>
        <w:rPr>
          <w:rFonts w:asciiTheme="minorHAnsi" w:eastAsiaTheme="minorHAnsi" w:hAnsiTheme="minorHAnsi" w:cstheme="minorBidi"/>
          <w:b/>
          <w:bCs/>
          <w:sz w:val="24"/>
          <w:szCs w:val="24"/>
          <w:lang w:eastAsia="en-US"/>
        </w:rPr>
      </w:pPr>
      <w:r>
        <w:rPr>
          <w:rFonts w:ascii="Calibri" w:eastAsia="Calibri" w:hAnsi="Calibri"/>
          <w:b/>
          <w:bCs/>
          <w:sz w:val="24"/>
          <w:szCs w:val="24"/>
          <w:lang w:val="cy-GB" w:eastAsia="en-US"/>
        </w:rPr>
        <w:t>B.</w:t>
      </w:r>
      <w:r>
        <w:rPr>
          <w:rFonts w:ascii="Calibri" w:eastAsia="Calibri" w:hAnsi="Calibri"/>
          <w:b/>
          <w:bCs/>
          <w:sz w:val="24"/>
          <w:szCs w:val="24"/>
          <w:lang w:val="cy-GB" w:eastAsia="en-US"/>
        </w:rPr>
        <w:tab/>
        <w:t>Bil Drafft Addysg Drydyddol ac Ymchwil (Cymru)</w:t>
      </w:r>
    </w:p>
    <w:p w14:paraId="4038A32F" w14:textId="77777777" w:rsidR="007D24A6" w:rsidRPr="007D24A6" w:rsidRDefault="007D24A6" w:rsidP="007D24A6">
      <w:pPr>
        <w:ind w:left="1276"/>
        <w:rPr>
          <w:rFonts w:asciiTheme="minorHAnsi" w:eastAsiaTheme="minorHAnsi" w:hAnsiTheme="minorHAnsi" w:cstheme="minorBidi"/>
          <w:b/>
          <w:bCs/>
          <w:sz w:val="24"/>
          <w:szCs w:val="24"/>
          <w:lang w:eastAsia="en-US"/>
        </w:rPr>
      </w:pPr>
    </w:p>
    <w:p w14:paraId="57D9117F" w14:textId="1AE4D63B" w:rsidR="007D24A6" w:rsidRDefault="00165CAA" w:rsidP="00A96475">
      <w:pPr>
        <w:ind w:left="709"/>
        <w:rPr>
          <w:rFonts w:asciiTheme="minorHAnsi" w:eastAsiaTheme="minorHAnsi" w:hAnsiTheme="minorHAnsi" w:cstheme="minorBidi"/>
          <w:sz w:val="24"/>
          <w:szCs w:val="24"/>
          <w:lang w:eastAsia="en-US"/>
        </w:rPr>
      </w:pPr>
      <w:r>
        <w:rPr>
          <w:rFonts w:ascii="Calibri" w:eastAsia="Calibri" w:hAnsi="Calibri"/>
          <w:sz w:val="24"/>
          <w:szCs w:val="24"/>
          <w:lang w:val="cy-GB" w:eastAsia="en-US"/>
        </w:rPr>
        <w:t xml:space="preserve">Hysbyswyd y Cyngor bod y Brifysgol yn monitro cynnydd y Bil Drafft Addysg Drydyddol ac Ymchwil (Cymru) ar ei hynt drwy’r Senedd ac y byddai’n parhau i hysbysu’r aelodau am y mater. </w:t>
      </w:r>
    </w:p>
    <w:p w14:paraId="57FB5F3D" w14:textId="61817DC7" w:rsidR="00107F1C" w:rsidRDefault="00107F1C" w:rsidP="00107F1C">
      <w:pPr>
        <w:rPr>
          <w:rFonts w:asciiTheme="minorHAnsi" w:eastAsiaTheme="minorHAnsi" w:hAnsiTheme="minorHAnsi" w:cstheme="minorBidi"/>
          <w:sz w:val="24"/>
          <w:szCs w:val="24"/>
          <w:lang w:eastAsia="en-US"/>
        </w:rPr>
      </w:pPr>
    </w:p>
    <w:p w14:paraId="3FC3143C" w14:textId="0FA57FE8" w:rsidR="00107F1C" w:rsidRDefault="00165CAA" w:rsidP="00107F1C">
      <w:pPr>
        <w:rPr>
          <w:rFonts w:asciiTheme="minorHAnsi" w:eastAsiaTheme="minorHAnsi" w:hAnsiTheme="minorHAnsi" w:cstheme="minorBidi"/>
          <w:sz w:val="24"/>
          <w:szCs w:val="24"/>
          <w:lang w:eastAsia="en-US"/>
        </w:rPr>
      </w:pPr>
      <w:r>
        <w:rPr>
          <w:rFonts w:ascii="Calibri" w:eastAsia="Calibri" w:hAnsi="Calibri"/>
          <w:b/>
          <w:bCs/>
          <w:sz w:val="24"/>
          <w:szCs w:val="24"/>
          <w:lang w:val="cy-GB" w:eastAsia="en-US"/>
        </w:rPr>
        <w:t>C.</w:t>
      </w:r>
      <w:r>
        <w:rPr>
          <w:rFonts w:ascii="Calibri" w:eastAsia="Calibri" w:hAnsi="Calibri"/>
          <w:sz w:val="24"/>
          <w:szCs w:val="24"/>
          <w:lang w:val="cy-GB" w:eastAsia="en-US"/>
        </w:rPr>
        <w:tab/>
      </w:r>
      <w:r>
        <w:rPr>
          <w:rFonts w:ascii="Calibri" w:eastAsia="Calibri" w:hAnsi="Calibri"/>
          <w:b/>
          <w:bCs/>
          <w:sz w:val="24"/>
          <w:szCs w:val="24"/>
          <w:lang w:val="cy-GB" w:eastAsia="en-US"/>
        </w:rPr>
        <w:t>Llythyr Adolygiad Sefydliadol HEFCW</w:t>
      </w:r>
    </w:p>
    <w:p w14:paraId="5B28B0C9" w14:textId="4312F020" w:rsidR="00A219F0" w:rsidRDefault="00A219F0" w:rsidP="00107F1C">
      <w:pPr>
        <w:rPr>
          <w:rFonts w:asciiTheme="minorHAnsi" w:eastAsiaTheme="minorHAnsi" w:hAnsiTheme="minorHAnsi" w:cstheme="minorBidi"/>
          <w:sz w:val="24"/>
          <w:szCs w:val="24"/>
          <w:lang w:eastAsia="en-US"/>
        </w:rPr>
      </w:pPr>
    </w:p>
    <w:p w14:paraId="4892E50D" w14:textId="5CD97F4F" w:rsidR="00A219F0" w:rsidRDefault="00165CAA" w:rsidP="00DB6D05">
      <w:pPr>
        <w:ind w:left="720"/>
        <w:rPr>
          <w:rFonts w:asciiTheme="minorHAnsi" w:eastAsiaTheme="minorHAnsi" w:hAnsiTheme="minorHAnsi" w:cstheme="minorBidi"/>
          <w:sz w:val="24"/>
          <w:szCs w:val="24"/>
          <w:lang w:eastAsia="en-US"/>
        </w:rPr>
      </w:pPr>
      <w:r>
        <w:rPr>
          <w:rFonts w:ascii="Calibri" w:eastAsia="Calibri" w:hAnsi="Calibri"/>
          <w:sz w:val="24"/>
          <w:szCs w:val="24"/>
          <w:lang w:val="cy-GB" w:eastAsia="en-US"/>
        </w:rPr>
        <w:t xml:space="preserve">Nododd yr Is-ganghellor fod y Brifysgol wedi derbyn llythyr Adolygiad Sefydliadol HEFCW yn ei hysbysu o ganlyniad asesiad diweddaraf yr Adolygiad Risg Sefydliadol.  Adroddwyd bod y Brifysgol fel rheol yn derbyn llythyr Adolygiad Sefydliadol bob blwyddyn ond nad oedd wedi derbyn un ers 2019 oherwydd y pandemig. Nodwyd bod y Brifysgol wedi cael ei hasesu’n “gymedrol”, gyda nifer o gamau gweithredu </w:t>
      </w:r>
      <w:r w:rsidR="008B5861">
        <w:rPr>
          <w:rFonts w:ascii="Calibri" w:eastAsia="Calibri" w:hAnsi="Calibri"/>
          <w:sz w:val="24"/>
          <w:szCs w:val="24"/>
          <w:lang w:val="cy-GB" w:eastAsia="en-US"/>
        </w:rPr>
        <w:t xml:space="preserve">wedi’u hamlygu </w:t>
      </w:r>
      <w:r>
        <w:rPr>
          <w:rFonts w:ascii="Calibri" w:eastAsia="Calibri" w:hAnsi="Calibri"/>
          <w:sz w:val="24"/>
          <w:szCs w:val="24"/>
          <w:lang w:val="cy-GB" w:eastAsia="en-US"/>
        </w:rPr>
        <w:t xml:space="preserve">i’w </w:t>
      </w:r>
      <w:r w:rsidR="00900EE5">
        <w:rPr>
          <w:rFonts w:ascii="Calibri" w:eastAsia="Calibri" w:hAnsi="Calibri"/>
          <w:sz w:val="24"/>
          <w:szCs w:val="24"/>
          <w:lang w:val="cy-GB" w:eastAsia="en-US"/>
        </w:rPr>
        <w:t>dwyn ymlaen</w:t>
      </w:r>
      <w:r>
        <w:rPr>
          <w:rFonts w:ascii="Calibri" w:eastAsia="Calibri" w:hAnsi="Calibri"/>
          <w:sz w:val="24"/>
          <w:szCs w:val="24"/>
          <w:lang w:val="cy-GB" w:eastAsia="en-US"/>
        </w:rPr>
        <w:t xml:space="preserve"> dan nifer o benawdau: </w:t>
      </w:r>
    </w:p>
    <w:p w14:paraId="242D3400" w14:textId="7530A27D" w:rsidR="008F6C72" w:rsidRDefault="008F6C72" w:rsidP="00DB6D05">
      <w:pPr>
        <w:ind w:left="720"/>
        <w:rPr>
          <w:rFonts w:asciiTheme="minorHAnsi" w:eastAsiaTheme="minorHAnsi" w:hAnsiTheme="minorHAnsi" w:cstheme="minorBidi"/>
          <w:sz w:val="24"/>
          <w:szCs w:val="24"/>
          <w:lang w:eastAsia="en-US"/>
        </w:rPr>
      </w:pPr>
    </w:p>
    <w:p w14:paraId="65D681FB" w14:textId="44A939EB" w:rsidR="008F6C72" w:rsidRDefault="00165CAA" w:rsidP="00B130C6">
      <w:pPr>
        <w:pStyle w:val="ListParagraph"/>
        <w:numPr>
          <w:ilvl w:val="0"/>
          <w:numId w:val="5"/>
        </w:numPr>
        <w:ind w:hanging="11"/>
        <w:rPr>
          <w:rFonts w:asciiTheme="minorHAnsi" w:eastAsiaTheme="minorHAnsi" w:hAnsiTheme="minorHAnsi" w:cstheme="minorBidi"/>
          <w:sz w:val="24"/>
          <w:szCs w:val="24"/>
          <w:lang w:eastAsia="en-US"/>
        </w:rPr>
      </w:pPr>
      <w:r>
        <w:rPr>
          <w:rFonts w:ascii="Calibri" w:eastAsia="Calibri" w:hAnsi="Calibri"/>
          <w:sz w:val="24"/>
          <w:szCs w:val="24"/>
          <w:lang w:val="cy-GB" w:eastAsia="en-US"/>
        </w:rPr>
        <w:t xml:space="preserve">Cyllid; </w:t>
      </w:r>
    </w:p>
    <w:p w14:paraId="2B1FD725" w14:textId="1F0B7A36" w:rsidR="008F6C72" w:rsidRDefault="00165CAA" w:rsidP="00B130C6">
      <w:pPr>
        <w:pStyle w:val="ListParagraph"/>
        <w:numPr>
          <w:ilvl w:val="0"/>
          <w:numId w:val="5"/>
        </w:numPr>
        <w:ind w:hanging="11"/>
        <w:rPr>
          <w:rFonts w:asciiTheme="minorHAnsi" w:eastAsiaTheme="minorHAnsi" w:hAnsiTheme="minorHAnsi" w:cstheme="minorBidi"/>
          <w:sz w:val="24"/>
          <w:szCs w:val="24"/>
          <w:lang w:eastAsia="en-US"/>
        </w:rPr>
      </w:pPr>
      <w:r>
        <w:rPr>
          <w:rFonts w:ascii="Calibri" w:eastAsia="Calibri" w:hAnsi="Calibri"/>
          <w:sz w:val="24"/>
          <w:szCs w:val="24"/>
          <w:lang w:val="cy-GB" w:eastAsia="en-US"/>
        </w:rPr>
        <w:t>Llywodraethu a Rheoli</w:t>
      </w:r>
      <w:r w:rsidR="006060BE">
        <w:rPr>
          <w:rFonts w:ascii="Calibri" w:eastAsia="Calibri" w:hAnsi="Calibri"/>
          <w:sz w:val="24"/>
          <w:szCs w:val="24"/>
          <w:lang w:val="cy-GB" w:eastAsia="en-US"/>
        </w:rPr>
        <w:t>;</w:t>
      </w:r>
      <w:r>
        <w:rPr>
          <w:rFonts w:ascii="Calibri" w:eastAsia="Calibri" w:hAnsi="Calibri"/>
          <w:sz w:val="24"/>
          <w:szCs w:val="24"/>
          <w:lang w:val="cy-GB" w:eastAsia="en-US"/>
        </w:rPr>
        <w:t xml:space="preserve"> </w:t>
      </w:r>
    </w:p>
    <w:p w14:paraId="16D4C54B" w14:textId="7E8FB679" w:rsidR="008F6C72" w:rsidRDefault="00165CAA" w:rsidP="00B130C6">
      <w:pPr>
        <w:pStyle w:val="ListParagraph"/>
        <w:numPr>
          <w:ilvl w:val="0"/>
          <w:numId w:val="5"/>
        </w:numPr>
        <w:ind w:hanging="11"/>
        <w:rPr>
          <w:rFonts w:asciiTheme="minorHAnsi" w:eastAsiaTheme="minorHAnsi" w:hAnsiTheme="minorHAnsi" w:cstheme="minorBidi"/>
          <w:sz w:val="24"/>
          <w:szCs w:val="24"/>
          <w:lang w:eastAsia="en-US"/>
        </w:rPr>
      </w:pPr>
      <w:r>
        <w:rPr>
          <w:rFonts w:ascii="Calibri" w:eastAsia="Calibri" w:hAnsi="Calibri"/>
          <w:sz w:val="24"/>
          <w:szCs w:val="24"/>
          <w:lang w:val="cy-GB" w:eastAsia="en-US"/>
        </w:rPr>
        <w:t xml:space="preserve">Ymchwil, </w:t>
      </w:r>
      <w:r w:rsidR="00073485">
        <w:rPr>
          <w:rFonts w:ascii="Calibri" w:eastAsia="Calibri" w:hAnsi="Calibri"/>
          <w:sz w:val="24"/>
          <w:szCs w:val="24"/>
          <w:lang w:val="cy-GB" w:eastAsia="en-US"/>
        </w:rPr>
        <w:t>A</w:t>
      </w:r>
      <w:r>
        <w:rPr>
          <w:rFonts w:ascii="Calibri" w:eastAsia="Calibri" w:hAnsi="Calibri"/>
          <w:sz w:val="24"/>
          <w:szCs w:val="24"/>
          <w:lang w:val="cy-GB" w:eastAsia="en-US"/>
        </w:rPr>
        <w:t xml:space="preserve">rloesi ac Ymgysylltu; </w:t>
      </w:r>
    </w:p>
    <w:p w14:paraId="46B29C04" w14:textId="6E047047" w:rsidR="008F6C72" w:rsidRDefault="00165CAA" w:rsidP="00B130C6">
      <w:pPr>
        <w:pStyle w:val="ListParagraph"/>
        <w:numPr>
          <w:ilvl w:val="0"/>
          <w:numId w:val="5"/>
        </w:numPr>
        <w:ind w:hanging="11"/>
        <w:rPr>
          <w:rFonts w:asciiTheme="minorHAnsi" w:eastAsiaTheme="minorHAnsi" w:hAnsiTheme="minorHAnsi" w:cstheme="minorBidi"/>
          <w:sz w:val="24"/>
          <w:szCs w:val="24"/>
          <w:lang w:eastAsia="en-US"/>
        </w:rPr>
      </w:pPr>
      <w:r>
        <w:rPr>
          <w:rFonts w:ascii="Calibri" w:eastAsia="Calibri" w:hAnsi="Calibri"/>
          <w:sz w:val="24"/>
          <w:szCs w:val="24"/>
          <w:lang w:val="cy-GB" w:eastAsia="en-US"/>
        </w:rPr>
        <w:t xml:space="preserve">Myfyrwyr ac Ansawdd; </w:t>
      </w:r>
    </w:p>
    <w:p w14:paraId="3B544633" w14:textId="4B4585A4" w:rsidR="008F6C72" w:rsidRDefault="00165CAA" w:rsidP="00B130C6">
      <w:pPr>
        <w:pStyle w:val="ListParagraph"/>
        <w:numPr>
          <w:ilvl w:val="0"/>
          <w:numId w:val="5"/>
        </w:numPr>
        <w:ind w:hanging="11"/>
        <w:rPr>
          <w:rFonts w:asciiTheme="minorHAnsi" w:eastAsiaTheme="minorHAnsi" w:hAnsiTheme="minorHAnsi" w:cstheme="minorBidi"/>
          <w:sz w:val="24"/>
          <w:szCs w:val="24"/>
          <w:lang w:eastAsia="en-US"/>
        </w:rPr>
      </w:pPr>
      <w:r>
        <w:rPr>
          <w:rFonts w:ascii="Calibri" w:eastAsia="Calibri" w:hAnsi="Calibri"/>
          <w:sz w:val="24"/>
          <w:szCs w:val="24"/>
          <w:lang w:val="cy-GB" w:eastAsia="en-US"/>
        </w:rPr>
        <w:t xml:space="preserve">Ystadau; a </w:t>
      </w:r>
    </w:p>
    <w:p w14:paraId="4524B19B" w14:textId="722E9C2B" w:rsidR="008F6C72" w:rsidRPr="008F6C72" w:rsidRDefault="00165CAA" w:rsidP="00B130C6">
      <w:pPr>
        <w:pStyle w:val="ListParagraph"/>
        <w:numPr>
          <w:ilvl w:val="0"/>
          <w:numId w:val="5"/>
        </w:numPr>
        <w:ind w:hanging="11"/>
        <w:rPr>
          <w:rFonts w:asciiTheme="minorHAnsi" w:eastAsiaTheme="minorHAnsi" w:hAnsiTheme="minorHAnsi" w:cstheme="minorBidi"/>
          <w:sz w:val="24"/>
          <w:szCs w:val="24"/>
          <w:lang w:eastAsia="en-US"/>
        </w:rPr>
      </w:pPr>
      <w:r>
        <w:rPr>
          <w:rFonts w:ascii="Calibri" w:eastAsia="Calibri" w:hAnsi="Calibri"/>
          <w:sz w:val="24"/>
          <w:szCs w:val="24"/>
          <w:lang w:val="cy-GB" w:eastAsia="en-US"/>
        </w:rPr>
        <w:t xml:space="preserve">Chyfeiriad Strategol </w:t>
      </w:r>
    </w:p>
    <w:p w14:paraId="0256C1B4" w14:textId="5551CF69" w:rsidR="00107F1C" w:rsidRDefault="00107F1C" w:rsidP="00107F1C">
      <w:pPr>
        <w:rPr>
          <w:rFonts w:asciiTheme="minorHAnsi" w:eastAsiaTheme="minorHAnsi" w:hAnsiTheme="minorHAnsi" w:cstheme="minorBidi"/>
          <w:sz w:val="24"/>
          <w:szCs w:val="24"/>
          <w:lang w:eastAsia="en-US"/>
        </w:rPr>
      </w:pPr>
    </w:p>
    <w:p w14:paraId="3E8ED1C1" w14:textId="7D2221D3" w:rsidR="00107F1C" w:rsidRDefault="00165CAA" w:rsidP="008F6C72">
      <w:pPr>
        <w:ind w:left="709"/>
        <w:rPr>
          <w:rFonts w:asciiTheme="minorHAnsi" w:eastAsiaTheme="minorHAnsi" w:hAnsiTheme="minorHAnsi" w:cstheme="minorBidi"/>
          <w:sz w:val="24"/>
          <w:szCs w:val="24"/>
          <w:lang w:eastAsia="en-US"/>
        </w:rPr>
      </w:pPr>
      <w:r>
        <w:rPr>
          <w:rFonts w:ascii="Calibri" w:eastAsia="Calibri" w:hAnsi="Calibri"/>
          <w:sz w:val="24"/>
          <w:szCs w:val="24"/>
          <w:lang w:val="cy-GB" w:eastAsia="en-US"/>
        </w:rPr>
        <w:t xml:space="preserve">Dilynodd trafodaeth a nododd aelodau'r Cyngor yr heriau presennol mae'r Brifysgol yn eu hwynebu o ran ei sefyllfa ariannol gan gynnwys chwyddiant, y setliad cyflog arfaethedig a'r goblygiadau sy'n deillio o gynllun pensiwn yr USS. Cydnabu'r Is-ganghellor yr heriau </w:t>
      </w:r>
      <w:r w:rsidR="00B852B2">
        <w:rPr>
          <w:rFonts w:ascii="Calibri" w:eastAsia="Calibri" w:hAnsi="Calibri"/>
          <w:sz w:val="24"/>
          <w:szCs w:val="24"/>
          <w:lang w:val="cy-GB" w:eastAsia="en-US"/>
        </w:rPr>
        <w:t>sydd o f</w:t>
      </w:r>
      <w:r>
        <w:rPr>
          <w:rFonts w:ascii="Calibri" w:eastAsia="Calibri" w:hAnsi="Calibri"/>
          <w:sz w:val="24"/>
          <w:szCs w:val="24"/>
          <w:lang w:val="cy-GB" w:eastAsia="en-US"/>
        </w:rPr>
        <w:t>laen</w:t>
      </w:r>
      <w:r w:rsidR="00B852B2">
        <w:rPr>
          <w:rFonts w:ascii="Calibri" w:eastAsia="Calibri" w:hAnsi="Calibri"/>
          <w:sz w:val="24"/>
          <w:szCs w:val="24"/>
          <w:lang w:val="cy-GB" w:eastAsia="en-US"/>
        </w:rPr>
        <w:t xml:space="preserve"> y Brifysgol</w:t>
      </w:r>
      <w:r>
        <w:rPr>
          <w:rFonts w:ascii="Calibri" w:eastAsia="Calibri" w:hAnsi="Calibri"/>
          <w:sz w:val="24"/>
          <w:szCs w:val="24"/>
          <w:lang w:val="cy-GB" w:eastAsia="en-US"/>
        </w:rPr>
        <w:t xml:space="preserve"> a chadarnhaodd y byddai’r Pwyllgor Cyllid a Strategaeth yn parhau i fonitro cynaliadwyedd ariannol y sefydliad. </w:t>
      </w:r>
    </w:p>
    <w:p w14:paraId="5877B56B" w14:textId="0377BDCA" w:rsidR="00623F36" w:rsidRDefault="00623F36" w:rsidP="008F6C72">
      <w:pPr>
        <w:ind w:left="709"/>
        <w:rPr>
          <w:rFonts w:asciiTheme="minorHAnsi" w:eastAsiaTheme="minorHAnsi" w:hAnsiTheme="minorHAnsi" w:cstheme="minorBidi"/>
          <w:sz w:val="24"/>
          <w:szCs w:val="24"/>
          <w:lang w:eastAsia="en-US"/>
        </w:rPr>
      </w:pPr>
    </w:p>
    <w:p w14:paraId="5B07270B" w14:textId="5604EFDF" w:rsidR="00E72A53" w:rsidRPr="00E72A53" w:rsidRDefault="00165CAA" w:rsidP="00E72A53">
      <w:pPr>
        <w:ind w:left="709"/>
        <w:rPr>
          <w:rFonts w:asciiTheme="minorHAnsi" w:eastAsiaTheme="minorHAnsi" w:hAnsiTheme="minorHAnsi" w:cstheme="minorBidi"/>
          <w:sz w:val="24"/>
          <w:szCs w:val="24"/>
          <w:lang w:eastAsia="en-US"/>
        </w:rPr>
      </w:pPr>
      <w:r>
        <w:rPr>
          <w:rFonts w:ascii="Calibri" w:eastAsia="Calibri" w:hAnsi="Calibri"/>
          <w:sz w:val="24"/>
          <w:szCs w:val="24"/>
          <w:lang w:val="cy-GB" w:eastAsia="en-US"/>
        </w:rPr>
        <w:t xml:space="preserve">Cyfeiriwyd at y Strategaeth Cyflogadwyedd a'r Strategaeth Ehangu Mynediad yn y llythyr a gofynnodd y Cadeirydd am ddiweddariad ar y ddau ohonynt. Nododd yr Athro Spencer fod y Strategaeth Cyflogadwyedd bellach wedi cael ei chymeradwyo gan y Pwyllgor Gweithredu, a chyn hynny wedi bod yn destun ymgynghoriad </w:t>
      </w:r>
      <w:r w:rsidR="001C7E88">
        <w:rPr>
          <w:rFonts w:ascii="Calibri" w:eastAsia="Calibri" w:hAnsi="Calibri"/>
          <w:sz w:val="24"/>
          <w:szCs w:val="24"/>
          <w:lang w:val="cy-GB" w:eastAsia="en-US"/>
        </w:rPr>
        <w:t xml:space="preserve">â </w:t>
      </w:r>
      <w:r>
        <w:rPr>
          <w:rFonts w:ascii="Calibri" w:eastAsia="Calibri" w:hAnsi="Calibri"/>
          <w:sz w:val="24"/>
          <w:szCs w:val="24"/>
          <w:lang w:val="cy-GB" w:eastAsia="en-US"/>
        </w:rPr>
        <w:t xml:space="preserve">staff a myfyrwyr. Adroddwyd bod y strategaeth yn cynnwys tri amcan:      </w:t>
      </w:r>
    </w:p>
    <w:p w14:paraId="7F37BD2D" w14:textId="41A45FF0" w:rsidR="00E72A53" w:rsidRPr="00E77F59" w:rsidRDefault="00E72A53" w:rsidP="00E77F59">
      <w:pPr>
        <w:ind w:left="360"/>
        <w:rPr>
          <w:rFonts w:asciiTheme="minorHAnsi" w:eastAsiaTheme="minorHAnsi" w:hAnsiTheme="minorHAnsi" w:cstheme="minorBidi"/>
          <w:sz w:val="24"/>
          <w:szCs w:val="24"/>
          <w:lang w:eastAsia="en-US"/>
        </w:rPr>
      </w:pPr>
    </w:p>
    <w:p w14:paraId="6BFC5BE6" w14:textId="67158585" w:rsidR="00E72A53" w:rsidRPr="00E77F59" w:rsidRDefault="00165CAA" w:rsidP="00B130C6">
      <w:pPr>
        <w:pStyle w:val="ListParagraph"/>
        <w:numPr>
          <w:ilvl w:val="0"/>
          <w:numId w:val="8"/>
        </w:numPr>
        <w:ind w:left="1080"/>
        <w:rPr>
          <w:rFonts w:asciiTheme="minorHAnsi" w:eastAsiaTheme="minorHAnsi" w:hAnsiTheme="minorHAnsi" w:cstheme="minorBidi"/>
          <w:sz w:val="24"/>
          <w:szCs w:val="24"/>
          <w:lang w:eastAsia="en-US"/>
        </w:rPr>
      </w:pPr>
      <w:r>
        <w:rPr>
          <w:rFonts w:ascii="Calibri" w:eastAsia="Calibri" w:hAnsi="Calibri"/>
          <w:sz w:val="24"/>
          <w:szCs w:val="24"/>
          <w:lang w:val="cy-GB" w:eastAsia="en-US"/>
        </w:rPr>
        <w:t xml:space="preserve">Ymgorffori sgiliau cyflogadwyedd a phriodoleddau proffesiynol trwy gydol </w:t>
      </w:r>
      <w:r w:rsidR="000E0687">
        <w:rPr>
          <w:rFonts w:ascii="Calibri" w:eastAsia="Calibri" w:hAnsi="Calibri"/>
          <w:sz w:val="24"/>
          <w:szCs w:val="24"/>
          <w:lang w:val="cy-GB" w:eastAsia="en-US"/>
        </w:rPr>
        <w:t>y f</w:t>
      </w:r>
      <w:r>
        <w:rPr>
          <w:rFonts w:ascii="Calibri" w:eastAsia="Calibri" w:hAnsi="Calibri"/>
          <w:sz w:val="24"/>
          <w:szCs w:val="24"/>
          <w:lang w:val="cy-GB" w:eastAsia="en-US"/>
        </w:rPr>
        <w:t xml:space="preserve">lwyddyn astudio;  </w:t>
      </w:r>
    </w:p>
    <w:p w14:paraId="013CD6A5" w14:textId="636C6F63" w:rsidR="00E72A53" w:rsidRPr="00E77F59" w:rsidRDefault="00165CAA" w:rsidP="00B130C6">
      <w:pPr>
        <w:pStyle w:val="ListParagraph"/>
        <w:numPr>
          <w:ilvl w:val="0"/>
          <w:numId w:val="8"/>
        </w:numPr>
        <w:ind w:left="1080"/>
        <w:rPr>
          <w:rFonts w:asciiTheme="minorHAnsi" w:eastAsiaTheme="minorHAnsi" w:hAnsiTheme="minorHAnsi" w:cstheme="minorBidi"/>
          <w:sz w:val="24"/>
          <w:szCs w:val="24"/>
          <w:lang w:eastAsia="en-US"/>
        </w:rPr>
      </w:pPr>
      <w:r>
        <w:rPr>
          <w:rFonts w:ascii="Calibri" w:eastAsia="Calibri" w:hAnsi="Calibri"/>
          <w:sz w:val="24"/>
          <w:szCs w:val="24"/>
          <w:lang w:val="cy-GB" w:eastAsia="en-US"/>
        </w:rPr>
        <w:t xml:space="preserve">Sicrhau bod myfyrwyr yn nodi ac yn datblygu eu nodweddion a’u profiadau personol o gyflogadwyedd; a </w:t>
      </w:r>
    </w:p>
    <w:p w14:paraId="160319A9" w14:textId="77777777" w:rsidR="00E72A53" w:rsidRPr="00E77F59" w:rsidRDefault="00165CAA" w:rsidP="00B130C6">
      <w:pPr>
        <w:pStyle w:val="ListParagraph"/>
        <w:numPr>
          <w:ilvl w:val="0"/>
          <w:numId w:val="8"/>
        </w:numPr>
        <w:ind w:left="1080"/>
        <w:rPr>
          <w:rFonts w:asciiTheme="minorHAnsi" w:eastAsiaTheme="minorHAnsi" w:hAnsiTheme="minorHAnsi" w:cstheme="minorBidi"/>
          <w:sz w:val="24"/>
          <w:szCs w:val="24"/>
          <w:lang w:eastAsia="en-US"/>
        </w:rPr>
      </w:pPr>
      <w:r>
        <w:rPr>
          <w:rFonts w:ascii="Calibri" w:eastAsia="Calibri" w:hAnsi="Calibri"/>
          <w:sz w:val="24"/>
          <w:szCs w:val="24"/>
          <w:lang w:val="cy-GB" w:eastAsia="en-US"/>
        </w:rPr>
        <w:t xml:space="preserve">Datblygu gwybodaeth, sgiliau a dealltwriaeth cydweithwyr academaidd o gyflogadwyedd i ennyn diddordeb ac ysbrydoli datblygiad myfyrwyr </w:t>
      </w:r>
    </w:p>
    <w:p w14:paraId="7F6CA8C7" w14:textId="1D9BD79E" w:rsidR="00E72A53" w:rsidRPr="00E77F59" w:rsidRDefault="00E72A53" w:rsidP="00E77F59">
      <w:pPr>
        <w:ind w:left="360"/>
        <w:rPr>
          <w:rFonts w:asciiTheme="minorHAnsi" w:eastAsiaTheme="minorHAnsi" w:hAnsiTheme="minorHAnsi" w:cstheme="minorBidi"/>
          <w:sz w:val="24"/>
          <w:szCs w:val="24"/>
          <w:lang w:eastAsia="en-US"/>
        </w:rPr>
      </w:pPr>
    </w:p>
    <w:p w14:paraId="0693E9DC" w14:textId="24BAD1A9" w:rsidR="00E72A53" w:rsidRPr="00E77F59" w:rsidRDefault="00165CAA" w:rsidP="00E77F59">
      <w:pPr>
        <w:ind w:left="709"/>
        <w:rPr>
          <w:rFonts w:asciiTheme="minorHAnsi" w:eastAsiaTheme="minorHAnsi" w:hAnsiTheme="minorHAnsi" w:cstheme="minorBidi"/>
          <w:sz w:val="24"/>
          <w:szCs w:val="24"/>
          <w:lang w:eastAsia="en-US"/>
        </w:rPr>
      </w:pPr>
      <w:r>
        <w:rPr>
          <w:rFonts w:ascii="Calibri" w:eastAsia="Calibri" w:hAnsi="Calibri"/>
          <w:sz w:val="24"/>
          <w:szCs w:val="24"/>
          <w:lang w:val="cy-GB" w:eastAsia="en-US"/>
        </w:rPr>
        <w:t xml:space="preserve">Nododd yr Athro Spencer y byddai cynnydd yn erbyn pob amcan yn y Strategaeth yn cael ei fynegi trwy ddangosyddion perfformiad allweddol.   </w:t>
      </w:r>
    </w:p>
    <w:p w14:paraId="737F514B" w14:textId="77777777" w:rsidR="00E72A53" w:rsidRPr="00E72A53" w:rsidRDefault="00E72A53" w:rsidP="00E72A53">
      <w:pPr>
        <w:ind w:left="709"/>
        <w:rPr>
          <w:rFonts w:asciiTheme="minorHAnsi" w:eastAsiaTheme="minorHAnsi" w:hAnsiTheme="minorHAnsi" w:cstheme="minorBidi"/>
          <w:sz w:val="24"/>
          <w:szCs w:val="24"/>
          <w:lang w:eastAsia="en-US"/>
        </w:rPr>
      </w:pPr>
    </w:p>
    <w:p w14:paraId="43AC2B45" w14:textId="401EA6F8" w:rsidR="00EC48A6" w:rsidRDefault="00165CAA" w:rsidP="005A12CB">
      <w:pPr>
        <w:ind w:left="709"/>
        <w:rPr>
          <w:rFonts w:asciiTheme="minorHAnsi" w:eastAsiaTheme="minorHAnsi" w:hAnsiTheme="minorHAnsi" w:cstheme="minorBidi"/>
          <w:sz w:val="24"/>
          <w:szCs w:val="24"/>
          <w:lang w:eastAsia="en-US"/>
        </w:rPr>
      </w:pPr>
      <w:r>
        <w:rPr>
          <w:rFonts w:ascii="Calibri" w:eastAsia="Calibri" w:hAnsi="Calibri"/>
          <w:sz w:val="24"/>
          <w:szCs w:val="24"/>
          <w:lang w:val="cy-GB" w:eastAsia="en-US"/>
        </w:rPr>
        <w:t xml:space="preserve">Dywedodd Mrs Westwood wrth y Cyngor fod y Strategaeth Ehangu Mynediad yn datblygu'n dda a'i bod eisoes wedi cael ei chyflwyno i'r Pwyllgor Gweithredu ar ffurf </w:t>
      </w:r>
      <w:r>
        <w:rPr>
          <w:rFonts w:ascii="Calibri" w:eastAsia="Calibri" w:hAnsi="Calibri"/>
          <w:sz w:val="24"/>
          <w:szCs w:val="24"/>
          <w:lang w:val="cy-GB" w:eastAsia="en-US"/>
        </w:rPr>
        <w:lastRenderedPageBreak/>
        <w:t xml:space="preserve">ddrafft. Nodwyd bod y Strategaeth yn cwmpasu holl rychwant siwrnai myfyriwr drwy'r Brifysgol o ymgysylltu ar lefel ysgol at ddilyn llwybr addysg uwch, ac ymlaen wedyn at gyflogaeth, a'i bod yn cydblethu â'r strategaethau Cyflogadwyedd ac Addysgu a Dysgu. </w:t>
      </w:r>
    </w:p>
    <w:p w14:paraId="58981B25" w14:textId="77777777" w:rsidR="006764C0" w:rsidRDefault="006764C0" w:rsidP="005A12CB">
      <w:pPr>
        <w:ind w:left="709"/>
        <w:rPr>
          <w:rFonts w:asciiTheme="minorHAnsi" w:eastAsiaTheme="minorHAnsi" w:hAnsiTheme="minorHAnsi" w:cstheme="minorBidi"/>
          <w:sz w:val="24"/>
          <w:szCs w:val="24"/>
          <w:lang w:eastAsia="en-US"/>
        </w:rPr>
      </w:pPr>
    </w:p>
    <w:p w14:paraId="1C1CC8C3" w14:textId="27F7443D" w:rsidR="00EC48A6" w:rsidRPr="00D83F3E" w:rsidRDefault="00165CAA" w:rsidP="00EC48A6">
      <w:pPr>
        <w:suppressAutoHyphens/>
        <w:jc w:val="both"/>
        <w:rPr>
          <w:rFonts w:asciiTheme="minorHAnsi" w:hAnsiTheme="minorHAnsi" w:cstheme="minorHAnsi"/>
          <w:bCs/>
          <w:sz w:val="24"/>
          <w:szCs w:val="24"/>
        </w:rPr>
      </w:pPr>
      <w:r>
        <w:rPr>
          <w:rFonts w:ascii="Calibri" w:eastAsia="Calibri" w:hAnsi="Calibri" w:cs="Calibri"/>
          <w:b/>
          <w:bCs/>
          <w:sz w:val="24"/>
          <w:szCs w:val="24"/>
          <w:lang w:val="cy-GB"/>
        </w:rPr>
        <w:t>D.</w:t>
      </w:r>
      <w:r>
        <w:rPr>
          <w:rFonts w:ascii="Calibri" w:eastAsia="Calibri" w:hAnsi="Calibri" w:cs="Calibri"/>
          <w:sz w:val="24"/>
          <w:szCs w:val="24"/>
          <w:lang w:val="cy-GB"/>
        </w:rPr>
        <w:tab/>
      </w:r>
      <w:r>
        <w:rPr>
          <w:rFonts w:ascii="Calibri" w:eastAsia="Calibri" w:hAnsi="Calibri" w:cs="Calibri"/>
          <w:b/>
          <w:bCs/>
          <w:sz w:val="24"/>
          <w:szCs w:val="24"/>
          <w:lang w:val="cy-GB"/>
        </w:rPr>
        <w:t>Adroddiad y Pwyllgor Gweithredu</w:t>
      </w:r>
    </w:p>
    <w:p w14:paraId="174E9C1C" w14:textId="77777777" w:rsidR="00EC48A6" w:rsidRDefault="00EC48A6" w:rsidP="00EC48A6">
      <w:pPr>
        <w:suppressAutoHyphens/>
        <w:jc w:val="both"/>
        <w:rPr>
          <w:rFonts w:asciiTheme="minorHAnsi" w:hAnsiTheme="minorHAnsi" w:cstheme="minorHAnsi"/>
          <w:bCs/>
          <w:sz w:val="24"/>
          <w:szCs w:val="24"/>
        </w:rPr>
      </w:pPr>
    </w:p>
    <w:p w14:paraId="3DC7ABA6" w14:textId="3E971C95" w:rsidR="00EC48A6" w:rsidRDefault="00165CAA" w:rsidP="006764C0">
      <w:pPr>
        <w:suppressAutoHyphens/>
        <w:ind w:left="720"/>
        <w:jc w:val="both"/>
        <w:rPr>
          <w:rFonts w:asciiTheme="minorHAnsi" w:hAnsiTheme="minorHAnsi" w:cstheme="minorHAnsi"/>
          <w:b/>
          <w:sz w:val="24"/>
          <w:szCs w:val="24"/>
        </w:rPr>
      </w:pPr>
      <w:r>
        <w:rPr>
          <w:rFonts w:ascii="Calibri" w:eastAsia="Calibri" w:hAnsi="Calibri" w:cs="Calibri"/>
          <w:bCs/>
          <w:sz w:val="24"/>
          <w:szCs w:val="24"/>
          <w:lang w:val="cy-GB"/>
        </w:rPr>
        <w:t xml:space="preserve">Cyflwynodd yr Is-ganghellor adroddiad y Pwyllgor Gweithredu ac fe’i </w:t>
      </w:r>
      <w:r>
        <w:rPr>
          <w:rFonts w:ascii="Calibri" w:eastAsia="Calibri" w:hAnsi="Calibri" w:cs="Calibri"/>
          <w:b/>
          <w:bCs/>
          <w:sz w:val="24"/>
          <w:szCs w:val="24"/>
          <w:lang w:val="cy-GB"/>
        </w:rPr>
        <w:t xml:space="preserve">nodwyd. </w:t>
      </w:r>
    </w:p>
    <w:p w14:paraId="3010D21A" w14:textId="77777777" w:rsidR="00EC48A6" w:rsidRDefault="00EC48A6" w:rsidP="00EC48A6">
      <w:pPr>
        <w:suppressAutoHyphens/>
        <w:ind w:left="1440" w:hanging="720"/>
        <w:jc w:val="both"/>
        <w:rPr>
          <w:rFonts w:asciiTheme="minorHAnsi" w:hAnsiTheme="minorHAnsi" w:cstheme="minorHAnsi"/>
          <w:b/>
          <w:sz w:val="24"/>
          <w:szCs w:val="24"/>
        </w:rPr>
      </w:pPr>
    </w:p>
    <w:p w14:paraId="411F7A34" w14:textId="485F2DF6" w:rsidR="00EC48A6" w:rsidRPr="006764C0" w:rsidRDefault="00165CAA" w:rsidP="00EC48A6">
      <w:pPr>
        <w:suppressAutoHyphens/>
        <w:jc w:val="both"/>
        <w:rPr>
          <w:rFonts w:asciiTheme="minorHAnsi" w:hAnsiTheme="minorHAnsi" w:cstheme="minorHAnsi"/>
          <w:b/>
          <w:sz w:val="24"/>
          <w:szCs w:val="24"/>
        </w:rPr>
      </w:pPr>
      <w:r>
        <w:rPr>
          <w:rFonts w:ascii="Calibri" w:eastAsia="Calibri" w:hAnsi="Calibri" w:cs="Calibri"/>
          <w:b/>
          <w:bCs/>
          <w:sz w:val="24"/>
          <w:szCs w:val="24"/>
          <w:lang w:val="cy-GB"/>
        </w:rPr>
        <w:t>E.</w:t>
      </w:r>
      <w:r>
        <w:rPr>
          <w:rFonts w:ascii="Calibri" w:eastAsia="Calibri" w:hAnsi="Calibri" w:cs="Calibri"/>
          <w:b/>
          <w:bCs/>
          <w:sz w:val="24"/>
          <w:szCs w:val="24"/>
          <w:lang w:val="cy-GB"/>
        </w:rPr>
        <w:tab/>
        <w:t>Wcráin</w:t>
      </w:r>
    </w:p>
    <w:p w14:paraId="6F9FEE43" w14:textId="7B37F43A" w:rsidR="00EC48A6" w:rsidRDefault="00EC48A6" w:rsidP="006764C0">
      <w:pPr>
        <w:suppressAutoHyphens/>
        <w:jc w:val="both"/>
        <w:rPr>
          <w:rFonts w:asciiTheme="minorHAnsi" w:hAnsiTheme="minorHAnsi" w:cstheme="minorHAnsi"/>
          <w:bCs/>
          <w:sz w:val="24"/>
          <w:szCs w:val="24"/>
          <w:u w:val="single"/>
        </w:rPr>
      </w:pPr>
    </w:p>
    <w:p w14:paraId="1FAFDC34" w14:textId="6ECD1997" w:rsidR="00EC48A6" w:rsidRDefault="004B6396" w:rsidP="00A76F52">
      <w:pPr>
        <w:suppressAutoHyphens/>
        <w:ind w:left="720"/>
        <w:jc w:val="both"/>
        <w:rPr>
          <w:rFonts w:asciiTheme="minorHAnsi" w:hAnsiTheme="minorHAnsi" w:cstheme="minorHAnsi"/>
          <w:bCs/>
          <w:sz w:val="24"/>
          <w:szCs w:val="24"/>
        </w:rPr>
      </w:pPr>
      <w:r>
        <w:rPr>
          <w:rFonts w:ascii="Calibri" w:eastAsiaTheme="minorHAnsi" w:hAnsi="Calibri" w:cs="Calibri"/>
          <w:sz w:val="24"/>
          <w:szCs w:val="24"/>
          <w:lang w:val="cy-GB" w:eastAsia="en-US"/>
        </w:rPr>
        <w:t>Rhoddodd yr Athro Edwards y wybodaeth ddiweddaraf i'r Cyngor am y gwaith sy'n cael ei wneud gan y Brifysgol yn sgil yr argyfwng yn Wcráin. Ychydig fisoedd yn ôl, yn dilyn ymholiadau gan Lywodraeth Cymru, roedd y Brifysgol wedi ymrwymo i gynnig un o'i neuaddau preswyl i'w defnyddio fel Canolfan Groeso, o dan reolaeth darparwr allanol. Nodwyd bod nifer o ffoaduriaid wedi cyrraedd y ganolfan yn dilyn hynny. Yn ogystal, bydd y Brifysgol yn croesawu dau fyfyriwr PhD o Wcráin yn fuan ac roedd wedi estyn allan i’r Cyngor Academyddion Mewn Perygl (Cara) yn cynnig rhoi gwaith i unigolyn o barth gwrthdaro.</w:t>
      </w:r>
    </w:p>
    <w:p w14:paraId="63E1637C" w14:textId="58B27399" w:rsidR="00483D31" w:rsidRDefault="00483D31" w:rsidP="00A76F52">
      <w:pPr>
        <w:suppressAutoHyphens/>
        <w:ind w:left="720"/>
        <w:jc w:val="both"/>
        <w:rPr>
          <w:rFonts w:asciiTheme="minorHAnsi" w:hAnsiTheme="minorHAnsi" w:cstheme="minorHAnsi"/>
          <w:bCs/>
          <w:sz w:val="24"/>
          <w:szCs w:val="24"/>
        </w:rPr>
      </w:pPr>
    </w:p>
    <w:p w14:paraId="51098F78" w14:textId="621113D5" w:rsidR="00483D31" w:rsidRPr="00EC48A6" w:rsidRDefault="00165CAA" w:rsidP="00A76F52">
      <w:pPr>
        <w:suppressAutoHyphens/>
        <w:ind w:left="720"/>
        <w:jc w:val="both"/>
        <w:rPr>
          <w:rFonts w:asciiTheme="minorHAnsi" w:hAnsiTheme="minorHAnsi" w:cstheme="minorHAnsi"/>
          <w:bCs/>
          <w:sz w:val="24"/>
          <w:szCs w:val="24"/>
        </w:rPr>
      </w:pPr>
      <w:r>
        <w:rPr>
          <w:rFonts w:ascii="Calibri" w:eastAsia="Calibri" w:hAnsi="Calibri" w:cs="Calibri"/>
          <w:bCs/>
          <w:sz w:val="24"/>
          <w:szCs w:val="24"/>
          <w:lang w:val="cy-GB"/>
        </w:rPr>
        <w:t>Diolchodd y Cadeirydd i'r Brifysgol am ddangos arweiniad ar y mater hwn a hefyd am fwrw ymlaen â'i chais i fod yn Brifysgol Noddfa.</w:t>
      </w:r>
    </w:p>
    <w:p w14:paraId="65846438" w14:textId="4432B044" w:rsidR="00EC48A6" w:rsidRDefault="00EC48A6" w:rsidP="007C7635">
      <w:pPr>
        <w:suppressAutoHyphens/>
        <w:jc w:val="both"/>
        <w:rPr>
          <w:rFonts w:asciiTheme="minorHAnsi" w:hAnsiTheme="minorHAnsi" w:cstheme="minorHAnsi"/>
          <w:bCs/>
          <w:sz w:val="24"/>
          <w:szCs w:val="24"/>
        </w:rPr>
      </w:pPr>
    </w:p>
    <w:p w14:paraId="67A0EB08" w14:textId="492CD176" w:rsidR="007C7635" w:rsidRPr="00FD306C" w:rsidRDefault="00165CAA" w:rsidP="007C7635">
      <w:pPr>
        <w:suppressAutoHyphens/>
        <w:jc w:val="both"/>
        <w:rPr>
          <w:rFonts w:asciiTheme="minorHAnsi" w:hAnsiTheme="minorHAnsi" w:cstheme="minorHAnsi"/>
          <w:b/>
          <w:bCs/>
          <w:sz w:val="24"/>
          <w:szCs w:val="24"/>
        </w:rPr>
      </w:pPr>
      <w:r>
        <w:rPr>
          <w:rFonts w:ascii="Calibri" w:eastAsia="Calibri" w:hAnsi="Calibri" w:cs="Calibri"/>
          <w:b/>
          <w:bCs/>
          <w:sz w:val="24"/>
          <w:szCs w:val="24"/>
          <w:lang w:val="cy-GB"/>
        </w:rPr>
        <w:t>F</w:t>
      </w:r>
      <w:r>
        <w:rPr>
          <w:rFonts w:ascii="Calibri" w:eastAsia="Calibri" w:hAnsi="Calibri" w:cs="Calibri"/>
          <w:sz w:val="24"/>
          <w:szCs w:val="24"/>
          <w:lang w:val="cy-GB"/>
        </w:rPr>
        <w:tab/>
      </w:r>
      <w:r w:rsidRPr="00FD306C">
        <w:rPr>
          <w:rFonts w:ascii="Calibri" w:eastAsia="Calibri" w:hAnsi="Calibri" w:cs="Calibri"/>
          <w:b/>
          <w:bCs/>
          <w:sz w:val="24"/>
          <w:szCs w:val="24"/>
          <w:lang w:val="cy-GB"/>
        </w:rPr>
        <w:t>Diweddariad ar REF2021</w:t>
      </w:r>
    </w:p>
    <w:p w14:paraId="576C7362" w14:textId="7693566F" w:rsidR="007C7635" w:rsidRDefault="007C7635" w:rsidP="007C7635">
      <w:pPr>
        <w:suppressAutoHyphens/>
        <w:jc w:val="both"/>
        <w:rPr>
          <w:rFonts w:asciiTheme="minorHAnsi" w:hAnsiTheme="minorHAnsi" w:cstheme="minorHAnsi"/>
          <w:b/>
          <w:sz w:val="24"/>
          <w:szCs w:val="24"/>
        </w:rPr>
      </w:pPr>
    </w:p>
    <w:p w14:paraId="0D67C661" w14:textId="0789F594" w:rsidR="007C7635" w:rsidRDefault="00165CAA" w:rsidP="005F4E54">
      <w:pPr>
        <w:suppressAutoHyphens/>
        <w:ind w:left="720"/>
        <w:jc w:val="both"/>
        <w:rPr>
          <w:rFonts w:asciiTheme="minorHAnsi" w:hAnsiTheme="minorHAnsi" w:cstheme="minorHAnsi"/>
          <w:bCs/>
          <w:sz w:val="24"/>
          <w:szCs w:val="24"/>
        </w:rPr>
      </w:pPr>
      <w:r>
        <w:rPr>
          <w:rFonts w:ascii="Calibri" w:eastAsia="Calibri" w:hAnsi="Calibri" w:cs="Calibri"/>
          <w:bCs/>
          <w:sz w:val="24"/>
          <w:szCs w:val="24"/>
          <w:lang w:val="cy-GB"/>
        </w:rPr>
        <w:t xml:space="preserve">Hysbysodd yr Athro Spencer y Cyngor fod disgwyl i ganlyniadau REF2021 gael eu cyhoeddi’r wythnos ganlynol. Atgoffwyd yr aelodau y byddai'r Brifysgol yn derbyn canlyniadau ym mhob un o'r Unedau Asesu, ac y byddai'r rhain yn cael eu defnyddio i gyrraedd </w:t>
      </w:r>
      <w:r w:rsidR="00BF4633">
        <w:rPr>
          <w:rFonts w:ascii="Calibri" w:eastAsia="Calibri" w:hAnsi="Calibri" w:cs="Calibri"/>
          <w:bCs/>
          <w:sz w:val="24"/>
          <w:szCs w:val="24"/>
          <w:lang w:val="cy-GB"/>
        </w:rPr>
        <w:t>s</w:t>
      </w:r>
      <w:r>
        <w:rPr>
          <w:rFonts w:ascii="Calibri" w:eastAsia="Calibri" w:hAnsi="Calibri" w:cs="Calibri"/>
          <w:bCs/>
          <w:sz w:val="24"/>
          <w:szCs w:val="24"/>
          <w:lang w:val="cy-GB"/>
        </w:rPr>
        <w:t xml:space="preserve">gôr </w:t>
      </w:r>
      <w:r w:rsidR="00BF4633">
        <w:rPr>
          <w:rFonts w:ascii="Calibri" w:eastAsia="Calibri" w:hAnsi="Calibri" w:cs="Calibri"/>
          <w:bCs/>
          <w:sz w:val="24"/>
          <w:szCs w:val="24"/>
          <w:lang w:val="cy-GB"/>
        </w:rPr>
        <w:t>G</w:t>
      </w:r>
      <w:r>
        <w:rPr>
          <w:rFonts w:ascii="Calibri" w:eastAsia="Calibri" w:hAnsi="Calibri" w:cs="Calibri"/>
          <w:bCs/>
          <w:sz w:val="24"/>
          <w:szCs w:val="24"/>
          <w:lang w:val="cy-GB"/>
        </w:rPr>
        <w:t>yfartalog ar Bwynt Graddfa.</w:t>
      </w:r>
      <w:r w:rsidR="00786410">
        <w:rPr>
          <w:rFonts w:ascii="Calibri" w:eastAsia="Calibri" w:hAnsi="Calibri" w:cs="Calibri"/>
          <w:bCs/>
          <w:sz w:val="24"/>
          <w:szCs w:val="24"/>
          <w:lang w:val="cy-GB"/>
        </w:rPr>
        <w:t xml:space="preserve"> </w:t>
      </w:r>
      <w:r>
        <w:rPr>
          <w:rFonts w:ascii="Calibri" w:eastAsia="Calibri" w:hAnsi="Calibri" w:cs="Calibri"/>
          <w:bCs/>
          <w:sz w:val="24"/>
          <w:szCs w:val="24"/>
          <w:lang w:val="cy-GB"/>
        </w:rPr>
        <w:t xml:space="preserve">Roedd y Brifysgol yn barod am y canlyniadau ac wedi bod yn gweithio ers sawl mis ar ohebiaeth ddrafft fewnol ac allanol, gan gynnwys gohebiaeth ag aelodau'r Cyngor, gwefan ddrafft ac </w:t>
      </w:r>
      <w:r w:rsidR="007F2B2E">
        <w:rPr>
          <w:rFonts w:ascii="Calibri" w:eastAsia="Calibri" w:hAnsi="Calibri" w:cs="Calibri"/>
          <w:bCs/>
          <w:sz w:val="24"/>
          <w:szCs w:val="24"/>
          <w:lang w:val="cy-GB"/>
        </w:rPr>
        <w:t>wedi</w:t>
      </w:r>
      <w:r>
        <w:rPr>
          <w:rFonts w:ascii="Calibri" w:eastAsia="Calibri" w:hAnsi="Calibri" w:cs="Calibri"/>
          <w:bCs/>
          <w:sz w:val="24"/>
          <w:szCs w:val="24"/>
          <w:lang w:val="cy-GB"/>
        </w:rPr>
        <w:t xml:space="preserve"> paratoi sesiynau briffio yn ogystal. Nodwyd y dylai’r Cyngor gael gwybod y canlyniadau ar y dydd Iau.</w:t>
      </w:r>
    </w:p>
    <w:p w14:paraId="07F6F908" w14:textId="1EAE073D" w:rsidR="00E51A66" w:rsidRPr="007D24A6" w:rsidRDefault="00E51A66" w:rsidP="00550BD1">
      <w:pPr>
        <w:rPr>
          <w:rFonts w:asciiTheme="minorHAnsi" w:eastAsiaTheme="minorHAnsi" w:hAnsiTheme="minorHAnsi" w:cstheme="minorHAnsi"/>
          <w:bCs/>
          <w:sz w:val="24"/>
          <w:szCs w:val="24"/>
          <w:lang w:eastAsia="en-US"/>
        </w:rPr>
      </w:pPr>
    </w:p>
    <w:p w14:paraId="7070B555" w14:textId="3F18EF0C" w:rsidR="00194584" w:rsidRPr="00CC4747" w:rsidRDefault="00165CAA" w:rsidP="00253AD5">
      <w:pPr>
        <w:jc w:val="center"/>
        <w:rPr>
          <w:rFonts w:asciiTheme="minorHAnsi" w:eastAsiaTheme="minorHAnsi" w:hAnsiTheme="minorHAnsi" w:cstheme="minorHAnsi"/>
          <w:b/>
          <w:sz w:val="24"/>
          <w:szCs w:val="24"/>
          <w:lang w:eastAsia="en-US"/>
        </w:rPr>
      </w:pPr>
      <w:r>
        <w:rPr>
          <w:rFonts w:ascii="Calibri" w:eastAsia="Calibri" w:hAnsi="Calibri" w:cs="Calibri"/>
          <w:b/>
          <w:bCs/>
          <w:sz w:val="24"/>
          <w:szCs w:val="24"/>
          <w:lang w:val="cy-GB" w:eastAsia="en-US"/>
        </w:rPr>
        <w:t xml:space="preserve">21.72 NEWYDDION DIWEDDARAF UNDEB Y MYFYRWYR   </w:t>
      </w:r>
    </w:p>
    <w:p w14:paraId="64587683" w14:textId="1F02BBDC" w:rsidR="00125B1E" w:rsidRPr="00B02905" w:rsidRDefault="00125B1E" w:rsidP="00253AD5">
      <w:pPr>
        <w:jc w:val="both"/>
        <w:rPr>
          <w:rFonts w:asciiTheme="minorHAnsi" w:eastAsiaTheme="minorHAnsi" w:hAnsiTheme="minorHAnsi" w:cstheme="minorHAnsi"/>
          <w:b/>
          <w:sz w:val="24"/>
          <w:szCs w:val="24"/>
          <w:lang w:eastAsia="en-US"/>
        </w:rPr>
      </w:pPr>
    </w:p>
    <w:p w14:paraId="4529F941" w14:textId="505BA505" w:rsidR="00404476" w:rsidRDefault="00165CAA" w:rsidP="00634492">
      <w:pPr>
        <w:ind w:left="567" w:hanging="567"/>
        <w:jc w:val="both"/>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A.</w:t>
      </w:r>
      <w:r>
        <w:rPr>
          <w:rFonts w:ascii="Calibri" w:eastAsia="Calibri" w:hAnsi="Calibri" w:cs="Calibri"/>
          <w:bCs/>
          <w:sz w:val="24"/>
          <w:szCs w:val="24"/>
          <w:lang w:val="cy-GB" w:eastAsia="en-US"/>
        </w:rPr>
        <w:tab/>
        <w:t xml:space="preserve">Cyflwynodd Mr </w:t>
      </w:r>
      <w:proofErr w:type="spellStart"/>
      <w:r>
        <w:rPr>
          <w:rFonts w:ascii="Calibri" w:eastAsia="Calibri" w:hAnsi="Calibri" w:cs="Calibri"/>
          <w:bCs/>
          <w:sz w:val="24"/>
          <w:szCs w:val="24"/>
          <w:lang w:val="cy-GB" w:eastAsia="en-US"/>
        </w:rPr>
        <w:t>Avison</w:t>
      </w:r>
      <w:proofErr w:type="spellEnd"/>
      <w:r>
        <w:rPr>
          <w:rFonts w:ascii="Calibri" w:eastAsia="Calibri" w:hAnsi="Calibri" w:cs="Calibri"/>
          <w:bCs/>
          <w:sz w:val="24"/>
          <w:szCs w:val="24"/>
          <w:lang w:val="cy-GB" w:eastAsia="en-US"/>
        </w:rPr>
        <w:t xml:space="preserve"> a Mr Dafydd eu hadroddiadau i’r Cyngor, a thynnwyd sylw’n benodol at yr eitemau a ganlyn:</w:t>
      </w:r>
    </w:p>
    <w:p w14:paraId="09E346E8" w14:textId="6F23EB73" w:rsidR="008C05FE" w:rsidRDefault="008C05FE" w:rsidP="00034968">
      <w:pPr>
        <w:ind w:left="927" w:hanging="567"/>
        <w:jc w:val="both"/>
        <w:rPr>
          <w:rFonts w:asciiTheme="minorHAnsi" w:eastAsiaTheme="minorHAnsi" w:hAnsiTheme="minorHAnsi" w:cstheme="minorHAnsi"/>
          <w:bCs/>
          <w:sz w:val="24"/>
          <w:szCs w:val="24"/>
          <w:lang w:eastAsia="en-US"/>
        </w:rPr>
      </w:pPr>
    </w:p>
    <w:p w14:paraId="500C8B52" w14:textId="5D64526B" w:rsidR="008C05FE" w:rsidRDefault="00165CAA" w:rsidP="00B130C6">
      <w:pPr>
        <w:pStyle w:val="ListParagraph"/>
        <w:numPr>
          <w:ilvl w:val="0"/>
          <w:numId w:val="2"/>
        </w:numPr>
        <w:autoSpaceDE w:val="0"/>
        <w:autoSpaceDN w:val="0"/>
        <w:adjustRightInd w:val="0"/>
        <w:ind w:left="1080"/>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Cynigiodd 20 o ymgeiswyr eu henwau ar gyfer swyddi’r Swyddogion Sabothol yn yr etholiadau diweddar, a phleidleisiodd cyfanswm o 2077 o fyfyrwyr, sef 16.6% o’r boblogaeth fyfyrwyr. Nodwyd y byddai Tîm Sabothol 2022/23 fel a ganlyn:</w:t>
      </w:r>
    </w:p>
    <w:p w14:paraId="6CBAB7CC" w14:textId="07A76248" w:rsidR="007A635F" w:rsidRDefault="00165CAA" w:rsidP="00B130C6">
      <w:pPr>
        <w:pStyle w:val="ListParagraph"/>
        <w:numPr>
          <w:ilvl w:val="1"/>
          <w:numId w:val="2"/>
        </w:numPr>
        <w:autoSpaceDE w:val="0"/>
        <w:autoSpaceDN w:val="0"/>
        <w:adjustRightInd w:val="0"/>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Llywydd: Nyah Lowe</w:t>
      </w:r>
    </w:p>
    <w:p w14:paraId="3B721D7A" w14:textId="467C9F23" w:rsidR="007A635F" w:rsidRDefault="00165CAA" w:rsidP="00B130C6">
      <w:pPr>
        <w:pStyle w:val="ListParagraph"/>
        <w:numPr>
          <w:ilvl w:val="1"/>
          <w:numId w:val="2"/>
        </w:numPr>
        <w:autoSpaceDE w:val="0"/>
        <w:autoSpaceDN w:val="0"/>
        <w:adjustRightInd w:val="0"/>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Is-lywydd Addysg: Elsie Pearce</w:t>
      </w:r>
    </w:p>
    <w:p w14:paraId="35F1DB1B" w14:textId="4CAF1323" w:rsidR="007A635F" w:rsidRDefault="00165CAA" w:rsidP="00B130C6">
      <w:pPr>
        <w:pStyle w:val="ListParagraph"/>
        <w:numPr>
          <w:ilvl w:val="1"/>
          <w:numId w:val="2"/>
        </w:numPr>
        <w:autoSpaceDE w:val="0"/>
        <w:autoSpaceDN w:val="0"/>
        <w:adjustRightInd w:val="0"/>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Is-lywydd Chwaraeon: Lewis Thompson </w:t>
      </w:r>
    </w:p>
    <w:p w14:paraId="737DF882" w14:textId="47C05742" w:rsidR="007A635F" w:rsidRDefault="00165CAA" w:rsidP="00B130C6">
      <w:pPr>
        <w:pStyle w:val="ListParagraph"/>
        <w:numPr>
          <w:ilvl w:val="1"/>
          <w:numId w:val="2"/>
        </w:numPr>
        <w:autoSpaceDE w:val="0"/>
        <w:autoSpaceDN w:val="0"/>
        <w:adjustRightInd w:val="0"/>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Is-lywydd Cymdeithasau a Gwirfoddoli: Sam </w:t>
      </w:r>
      <w:proofErr w:type="spellStart"/>
      <w:r>
        <w:rPr>
          <w:rFonts w:ascii="Calibri" w:eastAsia="Calibri" w:hAnsi="Calibri" w:cs="Calibri"/>
          <w:sz w:val="24"/>
          <w:szCs w:val="24"/>
          <w:lang w:val="cy-GB" w:eastAsia="en-US"/>
        </w:rPr>
        <w:t>Dickins</w:t>
      </w:r>
      <w:proofErr w:type="spellEnd"/>
      <w:r>
        <w:rPr>
          <w:rFonts w:ascii="Calibri" w:eastAsia="Calibri" w:hAnsi="Calibri" w:cs="Calibri"/>
          <w:sz w:val="24"/>
          <w:szCs w:val="24"/>
          <w:lang w:val="cy-GB" w:eastAsia="en-US"/>
        </w:rPr>
        <w:t xml:space="preserve"> </w:t>
      </w:r>
    </w:p>
    <w:p w14:paraId="38E067E0" w14:textId="31EBE04B" w:rsidR="007A635F" w:rsidRPr="001F5C5A" w:rsidRDefault="00165CAA" w:rsidP="00B130C6">
      <w:pPr>
        <w:pStyle w:val="ListParagraph"/>
        <w:numPr>
          <w:ilvl w:val="1"/>
          <w:numId w:val="2"/>
        </w:numPr>
        <w:autoSpaceDE w:val="0"/>
        <w:autoSpaceDN w:val="0"/>
        <w:adjustRightInd w:val="0"/>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Llywydd UMCB</w:t>
      </w:r>
      <w:r w:rsidR="00666399">
        <w:rPr>
          <w:rFonts w:ascii="Calibri" w:eastAsia="Calibri" w:hAnsi="Calibri" w:cs="Calibri"/>
          <w:sz w:val="24"/>
          <w:szCs w:val="24"/>
          <w:lang w:val="cy-GB" w:eastAsia="en-US"/>
        </w:rPr>
        <w:t>:</w:t>
      </w:r>
      <w:r>
        <w:rPr>
          <w:rFonts w:ascii="Calibri" w:eastAsia="Calibri" w:hAnsi="Calibri" w:cs="Calibri"/>
          <w:sz w:val="24"/>
          <w:szCs w:val="24"/>
          <w:lang w:val="cy-GB" w:eastAsia="en-US"/>
        </w:rPr>
        <w:t xml:space="preserve"> Celt John</w:t>
      </w:r>
    </w:p>
    <w:p w14:paraId="31F6E7D7" w14:textId="6828E8A3" w:rsidR="00A56911" w:rsidRDefault="00A56911" w:rsidP="00034968">
      <w:pPr>
        <w:autoSpaceDE w:val="0"/>
        <w:autoSpaceDN w:val="0"/>
        <w:adjustRightInd w:val="0"/>
        <w:ind w:left="360"/>
        <w:rPr>
          <w:rFonts w:asciiTheme="minorHAnsi" w:eastAsiaTheme="minorHAnsi" w:hAnsiTheme="minorHAnsi" w:cstheme="minorHAnsi"/>
          <w:sz w:val="24"/>
          <w:szCs w:val="24"/>
          <w:lang w:eastAsia="en-US"/>
        </w:rPr>
      </w:pPr>
    </w:p>
    <w:p w14:paraId="0471A4A3" w14:textId="1A189C6F" w:rsidR="00A56911" w:rsidRPr="001F5C5A" w:rsidRDefault="00165CAA" w:rsidP="00B130C6">
      <w:pPr>
        <w:pStyle w:val="ListParagraph"/>
        <w:numPr>
          <w:ilvl w:val="0"/>
          <w:numId w:val="2"/>
        </w:numPr>
        <w:autoSpaceDE w:val="0"/>
        <w:autoSpaceDN w:val="0"/>
        <w:adjustRightInd w:val="0"/>
        <w:ind w:left="1080"/>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Rhyddhaodd y Swyddogion Sabothol ddatganiad am y sefyllfa yn Wcráin a chyfrannu at a llofnodi llythyr agored </w:t>
      </w:r>
      <w:r w:rsidR="00C83E32">
        <w:rPr>
          <w:rFonts w:ascii="Calibri" w:eastAsia="Calibri" w:hAnsi="Calibri" w:cs="Calibri"/>
          <w:sz w:val="24"/>
          <w:szCs w:val="24"/>
          <w:lang w:val="cy-GB" w:eastAsia="en-US"/>
        </w:rPr>
        <w:t>at</w:t>
      </w:r>
      <w:r>
        <w:rPr>
          <w:rFonts w:ascii="Calibri" w:eastAsia="Calibri" w:hAnsi="Calibri" w:cs="Calibri"/>
          <w:sz w:val="24"/>
          <w:szCs w:val="24"/>
          <w:lang w:val="cy-GB" w:eastAsia="en-US"/>
        </w:rPr>
        <w:t xml:space="preserve"> </w:t>
      </w:r>
      <w:proofErr w:type="spellStart"/>
      <w:r w:rsidRPr="00C83E32">
        <w:rPr>
          <w:rFonts w:ascii="Calibri" w:eastAsia="Calibri" w:hAnsi="Calibri" w:cs="Calibri"/>
          <w:i/>
          <w:iCs/>
          <w:sz w:val="24"/>
          <w:szCs w:val="24"/>
          <w:lang w:val="cy-GB" w:eastAsia="en-US"/>
        </w:rPr>
        <w:t>Universities</w:t>
      </w:r>
      <w:proofErr w:type="spellEnd"/>
      <w:r w:rsidRPr="00C83E32">
        <w:rPr>
          <w:rFonts w:ascii="Calibri" w:eastAsia="Calibri" w:hAnsi="Calibri" w:cs="Calibri"/>
          <w:i/>
          <w:iCs/>
          <w:sz w:val="24"/>
          <w:szCs w:val="24"/>
          <w:lang w:val="cy-GB" w:eastAsia="en-US"/>
        </w:rPr>
        <w:t xml:space="preserve"> UK</w:t>
      </w:r>
      <w:r>
        <w:rPr>
          <w:rFonts w:ascii="Calibri" w:eastAsia="Calibri" w:hAnsi="Calibri" w:cs="Calibri"/>
          <w:sz w:val="24"/>
          <w:szCs w:val="24"/>
          <w:lang w:val="cy-GB" w:eastAsia="en-US"/>
        </w:rPr>
        <w:t xml:space="preserve"> yn gofyn iddynt lobïo prifysgolion i gefnogi myfyrwyr o’r ardaloedd yr effeithiwyd arnynt. Mae Undeb y Myfyrwyr hefyd wedi bod yn gweithio gyda'r Brifysgol i gefnogi myfyrwyr o Wcráin, Belarus a Rwsia, a chynhaliwyd digwyddiad codi arian. </w:t>
      </w:r>
    </w:p>
    <w:p w14:paraId="1029F73C" w14:textId="34FE6C59" w:rsidR="00B73752" w:rsidRDefault="00B73752" w:rsidP="00034968">
      <w:pPr>
        <w:autoSpaceDE w:val="0"/>
        <w:autoSpaceDN w:val="0"/>
        <w:adjustRightInd w:val="0"/>
        <w:ind w:left="360"/>
        <w:rPr>
          <w:rFonts w:asciiTheme="minorHAnsi" w:eastAsiaTheme="minorHAnsi" w:hAnsiTheme="minorHAnsi" w:cstheme="minorHAnsi"/>
          <w:sz w:val="24"/>
          <w:szCs w:val="24"/>
          <w:lang w:eastAsia="en-US"/>
        </w:rPr>
      </w:pPr>
    </w:p>
    <w:p w14:paraId="1F8F6AF9" w14:textId="0B7BDF62" w:rsidR="00B73752" w:rsidRPr="00E066F1" w:rsidRDefault="00165CAA" w:rsidP="00B130C6">
      <w:pPr>
        <w:pStyle w:val="ListParagraph"/>
        <w:numPr>
          <w:ilvl w:val="0"/>
          <w:numId w:val="2"/>
        </w:numPr>
        <w:autoSpaceDE w:val="0"/>
        <w:autoSpaceDN w:val="0"/>
        <w:adjustRightInd w:val="0"/>
        <w:ind w:left="1080"/>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Gwariwyd dyraniad o £103,605 o gronfa Gaeaf Gweithgar Lles HEFCW i gefnogi lles ac iechyd myfyrwyr </w:t>
      </w:r>
      <w:r w:rsidR="004C14A1">
        <w:rPr>
          <w:rFonts w:ascii="Calibri" w:eastAsia="Calibri" w:hAnsi="Calibri" w:cs="Calibri"/>
          <w:sz w:val="24"/>
          <w:szCs w:val="24"/>
          <w:lang w:val="cy-GB" w:eastAsia="en-US"/>
        </w:rPr>
        <w:t>c</w:t>
      </w:r>
      <w:r>
        <w:rPr>
          <w:rFonts w:ascii="Calibri" w:eastAsia="Calibri" w:hAnsi="Calibri" w:cs="Calibri"/>
          <w:sz w:val="24"/>
          <w:szCs w:val="24"/>
          <w:lang w:val="cy-GB" w:eastAsia="en-US"/>
        </w:rPr>
        <w:t>yn diwedd mis Mawrth a chafodd hynny effaith gadarnhaol ar fyfyrwyr. Darparwyd Adroddiad Astudiaeth Achos fel atodiad i bapurau'r Cyngor, yn rhoi mwy o fanylion am y gweithgareddau.</w:t>
      </w:r>
    </w:p>
    <w:p w14:paraId="338E3EB1" w14:textId="77777777" w:rsidR="00BA25A6" w:rsidRPr="00BA25A6" w:rsidRDefault="00BA25A6" w:rsidP="00034968">
      <w:pPr>
        <w:pStyle w:val="ListParagraph"/>
        <w:ind w:left="1080"/>
        <w:rPr>
          <w:rFonts w:asciiTheme="minorHAnsi" w:eastAsiaTheme="minorHAnsi" w:hAnsiTheme="minorHAnsi" w:cstheme="minorHAnsi"/>
          <w:sz w:val="24"/>
          <w:szCs w:val="24"/>
          <w:lang w:eastAsia="en-US"/>
        </w:rPr>
      </w:pPr>
    </w:p>
    <w:p w14:paraId="727974F8" w14:textId="7C099D01" w:rsidR="003C3940" w:rsidRDefault="00165CAA" w:rsidP="00B130C6">
      <w:pPr>
        <w:pStyle w:val="ListParagraph"/>
        <w:numPr>
          <w:ilvl w:val="0"/>
          <w:numId w:val="2"/>
        </w:numPr>
        <w:autoSpaceDE w:val="0"/>
        <w:autoSpaceDN w:val="0"/>
        <w:adjustRightInd w:val="0"/>
        <w:ind w:left="1080"/>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Cyrhaeddodd Undeb y Myfyrwyr restr fer Gwobrau UCM Cymru yn ddiweddar gan gynnwys am y gwobrau Undeb Myfyrwyr y Flwyddyn ac Ymgyrch y Flwyddyn, am yr ymgyrch Tlodi ac Urddas Mislif, ac enillodd y Wobr Cymuned ac Undod yn cydnabod projectau </w:t>
      </w:r>
      <w:r w:rsidR="00347D12">
        <w:rPr>
          <w:rFonts w:ascii="Calibri" w:eastAsia="Calibri" w:hAnsi="Calibri" w:cs="Calibri"/>
          <w:sz w:val="24"/>
          <w:szCs w:val="24"/>
          <w:lang w:val="cy-GB" w:eastAsia="en-US"/>
        </w:rPr>
        <w:t>eithriad</w:t>
      </w:r>
      <w:r>
        <w:rPr>
          <w:rFonts w:ascii="Calibri" w:eastAsia="Calibri" w:hAnsi="Calibri" w:cs="Calibri"/>
          <w:sz w:val="24"/>
          <w:szCs w:val="24"/>
          <w:lang w:val="cy-GB" w:eastAsia="en-US"/>
        </w:rPr>
        <w:t xml:space="preserve">ol sydd wedi tynnu cymunedau ynghyd. </w:t>
      </w:r>
    </w:p>
    <w:p w14:paraId="38892FE1" w14:textId="77777777" w:rsidR="003C3940" w:rsidRPr="003C3940" w:rsidRDefault="003C3940" w:rsidP="003C3940">
      <w:pPr>
        <w:pStyle w:val="ListParagraph"/>
        <w:rPr>
          <w:rFonts w:asciiTheme="minorHAnsi" w:eastAsiaTheme="minorHAnsi" w:hAnsiTheme="minorHAnsi" w:cstheme="minorHAnsi"/>
          <w:sz w:val="24"/>
          <w:szCs w:val="24"/>
          <w:lang w:eastAsia="en-US"/>
        </w:rPr>
      </w:pPr>
    </w:p>
    <w:p w14:paraId="0DD23D6B" w14:textId="5B11595F" w:rsidR="00FB64E4" w:rsidRPr="00FB64E4" w:rsidRDefault="00165CAA" w:rsidP="00B130C6">
      <w:pPr>
        <w:pStyle w:val="ListParagraph"/>
        <w:numPr>
          <w:ilvl w:val="0"/>
          <w:numId w:val="2"/>
        </w:numPr>
        <w:autoSpaceDE w:val="0"/>
        <w:autoSpaceDN w:val="0"/>
        <w:adjustRightInd w:val="0"/>
        <w:ind w:left="1080"/>
        <w:rPr>
          <w:rFonts w:asciiTheme="minorHAnsi" w:eastAsiaTheme="minorHAnsi" w:hAnsiTheme="minorHAnsi" w:cstheme="minorHAnsi"/>
          <w:bCs/>
          <w:sz w:val="24"/>
          <w:szCs w:val="24"/>
          <w:lang w:eastAsia="en-US"/>
        </w:rPr>
      </w:pPr>
      <w:r>
        <w:rPr>
          <w:rFonts w:ascii="Calibri" w:eastAsia="Calibri" w:hAnsi="Calibri" w:cs="Calibri"/>
          <w:sz w:val="24"/>
          <w:szCs w:val="24"/>
          <w:lang w:val="cy-GB" w:eastAsia="en-US"/>
        </w:rPr>
        <w:t xml:space="preserve">Mae UMCB newydd ryddhau Arolwg Addysgu a Dysgu Cyfrwng Cymraeg i fyfyrwyr, gyda’r diben o sicrhau bod llais a hawliau pob myfyriwr Cymraeg ei iaith yn cael eu </w:t>
      </w:r>
      <w:r w:rsidR="00742688">
        <w:rPr>
          <w:rFonts w:ascii="Calibri" w:eastAsia="Calibri" w:hAnsi="Calibri" w:cs="Calibri"/>
          <w:sz w:val="24"/>
          <w:szCs w:val="24"/>
          <w:lang w:val="cy-GB" w:eastAsia="en-US"/>
        </w:rPr>
        <w:t>cydnabod</w:t>
      </w:r>
      <w:r>
        <w:rPr>
          <w:rFonts w:ascii="Calibri" w:eastAsia="Calibri" w:hAnsi="Calibri" w:cs="Calibri"/>
          <w:sz w:val="24"/>
          <w:szCs w:val="24"/>
          <w:lang w:val="cy-GB" w:eastAsia="en-US"/>
        </w:rPr>
        <w:t xml:space="preserve"> </w:t>
      </w:r>
      <w:r w:rsidR="00742688">
        <w:rPr>
          <w:rFonts w:ascii="Calibri" w:eastAsia="Calibri" w:hAnsi="Calibri" w:cs="Calibri"/>
          <w:sz w:val="24"/>
          <w:szCs w:val="24"/>
          <w:lang w:val="cy-GB" w:eastAsia="en-US"/>
        </w:rPr>
        <w:t>t</w:t>
      </w:r>
      <w:r>
        <w:rPr>
          <w:rFonts w:ascii="Calibri" w:eastAsia="Calibri" w:hAnsi="Calibri" w:cs="Calibri"/>
          <w:sz w:val="24"/>
          <w:szCs w:val="24"/>
          <w:lang w:val="cy-GB" w:eastAsia="en-US"/>
        </w:rPr>
        <w:t xml:space="preserve">rwy gydol y flwyddyn. </w:t>
      </w:r>
    </w:p>
    <w:p w14:paraId="688EF6BC" w14:textId="77777777" w:rsidR="00FB64E4" w:rsidRPr="00FB64E4" w:rsidRDefault="00FB64E4" w:rsidP="00FB64E4">
      <w:pPr>
        <w:pStyle w:val="ListParagraph"/>
        <w:rPr>
          <w:rFonts w:asciiTheme="minorHAnsi" w:eastAsiaTheme="minorHAnsi" w:hAnsiTheme="minorHAnsi" w:cstheme="minorHAnsi"/>
          <w:bCs/>
          <w:sz w:val="24"/>
          <w:szCs w:val="24"/>
          <w:lang w:eastAsia="en-US"/>
        </w:rPr>
      </w:pPr>
    </w:p>
    <w:p w14:paraId="50B3D5A4" w14:textId="6317779F" w:rsidR="003C3940" w:rsidRPr="00FB64E4" w:rsidRDefault="00165CAA" w:rsidP="00B130C6">
      <w:pPr>
        <w:pStyle w:val="ListParagraph"/>
        <w:numPr>
          <w:ilvl w:val="0"/>
          <w:numId w:val="2"/>
        </w:numPr>
        <w:autoSpaceDE w:val="0"/>
        <w:autoSpaceDN w:val="0"/>
        <w:adjustRightInd w:val="0"/>
        <w:ind w:left="1080"/>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Cynhaliwyd yr Eisteddfod Ryng-golegol ym Mangor ym mis Mawrth, gyda Phrifysgol Bangor yn cipio Tarian yr Eisteddfod am y 7fed tro yn olynol.</w:t>
      </w:r>
    </w:p>
    <w:p w14:paraId="4D690363" w14:textId="77777777" w:rsidR="003C3940" w:rsidRPr="00E066F1" w:rsidRDefault="003C3940" w:rsidP="003C3940">
      <w:pPr>
        <w:pStyle w:val="ListParagraph"/>
        <w:autoSpaceDE w:val="0"/>
        <w:autoSpaceDN w:val="0"/>
        <w:adjustRightInd w:val="0"/>
        <w:ind w:left="1080"/>
        <w:rPr>
          <w:rFonts w:asciiTheme="minorHAnsi" w:eastAsiaTheme="minorHAnsi" w:hAnsiTheme="minorHAnsi" w:cstheme="minorHAnsi"/>
          <w:bCs/>
          <w:sz w:val="24"/>
          <w:szCs w:val="24"/>
          <w:lang w:eastAsia="en-US"/>
        </w:rPr>
      </w:pPr>
    </w:p>
    <w:p w14:paraId="1CD0ACD1" w14:textId="102EB180" w:rsidR="00D14AA3" w:rsidRDefault="00165CAA" w:rsidP="00187E8D">
      <w:pPr>
        <w:ind w:left="567" w:hanging="567"/>
        <w:jc w:val="both"/>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C.</w:t>
      </w:r>
      <w:r>
        <w:rPr>
          <w:rFonts w:ascii="Calibri" w:eastAsia="Calibri" w:hAnsi="Calibri" w:cs="Calibri"/>
          <w:bCs/>
          <w:sz w:val="24"/>
          <w:szCs w:val="24"/>
          <w:lang w:val="cy-GB" w:eastAsia="en-US"/>
        </w:rPr>
        <w:tab/>
        <w:t xml:space="preserve">Diolchodd y Cadeirydd, ar ran y Cyngor, i Mr </w:t>
      </w:r>
      <w:proofErr w:type="spellStart"/>
      <w:r>
        <w:rPr>
          <w:rFonts w:ascii="Calibri" w:eastAsia="Calibri" w:hAnsi="Calibri" w:cs="Calibri"/>
          <w:bCs/>
          <w:sz w:val="24"/>
          <w:szCs w:val="24"/>
          <w:lang w:val="cy-GB" w:eastAsia="en-US"/>
        </w:rPr>
        <w:t>Avison</w:t>
      </w:r>
      <w:proofErr w:type="spellEnd"/>
      <w:r>
        <w:rPr>
          <w:rFonts w:ascii="Calibri" w:eastAsia="Calibri" w:hAnsi="Calibri" w:cs="Calibri"/>
          <w:bCs/>
          <w:sz w:val="24"/>
          <w:szCs w:val="24"/>
          <w:lang w:val="cy-GB" w:eastAsia="en-US"/>
        </w:rPr>
        <w:t xml:space="preserve"> a Mr Dafydd am eu hadroddiadau. </w:t>
      </w:r>
    </w:p>
    <w:p w14:paraId="6A5C4168" w14:textId="77777777" w:rsidR="00107335" w:rsidRPr="00BD2ACB" w:rsidRDefault="00107335" w:rsidP="00187E8D">
      <w:pPr>
        <w:ind w:left="567" w:hanging="567"/>
        <w:jc w:val="both"/>
        <w:rPr>
          <w:rFonts w:asciiTheme="minorHAnsi" w:eastAsiaTheme="minorHAnsi" w:hAnsiTheme="minorHAnsi" w:cstheme="minorHAnsi"/>
          <w:bCs/>
          <w:sz w:val="24"/>
          <w:szCs w:val="24"/>
          <w:lang w:eastAsia="en-US"/>
        </w:rPr>
      </w:pPr>
    </w:p>
    <w:p w14:paraId="1E421AAB" w14:textId="5662DFF7" w:rsidR="00D04104" w:rsidRDefault="00165CAA" w:rsidP="00253AD5">
      <w:pPr>
        <w:tabs>
          <w:tab w:val="left" w:pos="567"/>
        </w:tabs>
        <w:jc w:val="center"/>
        <w:rPr>
          <w:rFonts w:asciiTheme="minorHAnsi" w:eastAsiaTheme="minorHAnsi" w:hAnsiTheme="minorHAnsi" w:cstheme="minorHAnsi"/>
          <w:b/>
          <w:sz w:val="24"/>
          <w:szCs w:val="24"/>
          <w:lang w:eastAsia="en-US"/>
        </w:rPr>
      </w:pPr>
      <w:bookmarkStart w:id="0" w:name="_Hlk59174909"/>
      <w:r>
        <w:rPr>
          <w:rFonts w:ascii="Calibri" w:eastAsia="Calibri" w:hAnsi="Calibri" w:cs="Calibri"/>
          <w:b/>
          <w:bCs/>
          <w:sz w:val="24"/>
          <w:szCs w:val="24"/>
          <w:lang w:val="cy-GB" w:eastAsia="en-US"/>
        </w:rPr>
        <w:t>21.73 ADRODDIAD DOSBARTHIAD GRADDAU</w:t>
      </w:r>
    </w:p>
    <w:p w14:paraId="76D349C0" w14:textId="22C14629" w:rsidR="00E57BDD" w:rsidRDefault="00E57BDD" w:rsidP="00E57BDD">
      <w:pPr>
        <w:tabs>
          <w:tab w:val="left" w:pos="567"/>
        </w:tabs>
        <w:rPr>
          <w:rFonts w:asciiTheme="minorHAnsi" w:eastAsiaTheme="minorHAnsi" w:hAnsiTheme="minorHAnsi" w:cstheme="minorHAnsi"/>
          <w:bCs/>
          <w:sz w:val="24"/>
          <w:szCs w:val="24"/>
          <w:lang w:eastAsia="en-US"/>
        </w:rPr>
      </w:pPr>
    </w:p>
    <w:p w14:paraId="25E65892" w14:textId="36755BB0" w:rsidR="00F4315A" w:rsidRDefault="00165CAA" w:rsidP="00F4315A">
      <w:pPr>
        <w:tabs>
          <w:tab w:val="left" w:pos="567"/>
        </w:tabs>
        <w:ind w:left="567" w:hanging="567"/>
        <w:rPr>
          <w:rFonts w:asciiTheme="minorHAnsi" w:eastAsiaTheme="minorHAnsi" w:hAnsiTheme="minorHAnsi" w:cstheme="minorHAnsi"/>
          <w:bCs/>
          <w:sz w:val="24"/>
          <w:szCs w:val="24"/>
          <w:lang w:eastAsia="en-US"/>
        </w:rPr>
      </w:pPr>
      <w:r>
        <w:rPr>
          <w:rFonts w:ascii="Calibri" w:eastAsiaTheme="minorHAnsi" w:hAnsi="Calibri" w:cs="Calibri"/>
          <w:sz w:val="24"/>
          <w:szCs w:val="24"/>
          <w:lang w:val="cy-GB" w:eastAsia="en-US"/>
        </w:rPr>
        <w:t>A.</w:t>
      </w:r>
      <w:r>
        <w:rPr>
          <w:rFonts w:ascii="Calibri" w:eastAsiaTheme="minorHAnsi" w:hAnsi="Calibri" w:cs="Calibri"/>
          <w:sz w:val="24"/>
          <w:szCs w:val="24"/>
          <w:lang w:val="cy-GB" w:eastAsia="en-US"/>
        </w:rPr>
        <w:tab/>
        <w:t xml:space="preserve">Cyflwynodd yr Athro Callow Adroddiad Dosbarthiad Graddau 2020/21 ac atgoffa’r aelodau bod Fframwaith Asesu Ansawdd Cymru (2020) a gyhoeddwyd gan HEFCW, yn pennu cyfrifoldeb ar y Cyngor i sicrhau bod y brifysgol yn bodloni'r safonau a nodir yn y Fframwaith. Roedd yr Adroddiad Dosbarthiad Graddau yn </w:t>
      </w:r>
      <w:r w:rsidR="00543CE7">
        <w:rPr>
          <w:rFonts w:ascii="Calibri" w:eastAsiaTheme="minorHAnsi" w:hAnsi="Calibri" w:cs="Calibri"/>
          <w:sz w:val="24"/>
          <w:szCs w:val="24"/>
          <w:lang w:val="cy-GB" w:eastAsia="en-US"/>
        </w:rPr>
        <w:t>cynnig</w:t>
      </w:r>
      <w:r>
        <w:rPr>
          <w:rFonts w:ascii="Calibri" w:eastAsiaTheme="minorHAnsi" w:hAnsi="Calibri" w:cs="Calibri"/>
          <w:sz w:val="24"/>
          <w:szCs w:val="24"/>
          <w:lang w:val="cy-GB" w:eastAsia="en-US"/>
        </w:rPr>
        <w:t xml:space="preserve"> gwybodaeth bellach am ganlyniadau gradd ac yn rhan bwysig o brosesau sicrhau ansawdd a llywodraethu’r brifysgol. Atgoffwyd aelodau’r Cyngor bod adroddiad llawn 2020/21 wedi'i ohirio eleni oherwydd problemau’n ymwneud â mynediad at borth HEIDI.</w:t>
      </w:r>
    </w:p>
    <w:p w14:paraId="68DFB4A4" w14:textId="77777777" w:rsidR="00C017CB" w:rsidRDefault="00C017CB" w:rsidP="00F4315A">
      <w:pPr>
        <w:tabs>
          <w:tab w:val="left" w:pos="567"/>
        </w:tabs>
        <w:ind w:left="567" w:hanging="567"/>
        <w:rPr>
          <w:rFonts w:asciiTheme="minorHAnsi" w:eastAsiaTheme="minorHAnsi" w:hAnsiTheme="minorHAnsi" w:cstheme="minorHAnsi"/>
          <w:bCs/>
          <w:sz w:val="24"/>
          <w:szCs w:val="24"/>
          <w:lang w:eastAsia="en-US"/>
        </w:rPr>
      </w:pPr>
    </w:p>
    <w:p w14:paraId="28F00415" w14:textId="77777777" w:rsidR="008C4531" w:rsidRDefault="00165CAA" w:rsidP="008C4531">
      <w:pPr>
        <w:tabs>
          <w:tab w:val="left" w:pos="567"/>
        </w:tabs>
        <w:ind w:left="567" w:hanging="567"/>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ab/>
        <w:t xml:space="preserve">Nodwyd y pwyntiau canlynol yn benodol: </w:t>
      </w:r>
    </w:p>
    <w:p w14:paraId="1FD13B11" w14:textId="77777777" w:rsidR="008C4531" w:rsidRDefault="008C4531" w:rsidP="008C4531">
      <w:pPr>
        <w:tabs>
          <w:tab w:val="left" w:pos="567"/>
        </w:tabs>
        <w:ind w:left="567" w:hanging="567"/>
        <w:rPr>
          <w:rFonts w:asciiTheme="minorHAnsi" w:eastAsiaTheme="minorHAnsi" w:hAnsiTheme="minorHAnsi" w:cstheme="minorHAnsi"/>
          <w:bCs/>
          <w:sz w:val="24"/>
          <w:szCs w:val="24"/>
          <w:lang w:eastAsia="en-US"/>
        </w:rPr>
      </w:pPr>
    </w:p>
    <w:p w14:paraId="459605C8" w14:textId="3DC01C58" w:rsidR="008C4531" w:rsidRPr="001E79AB" w:rsidRDefault="00165CAA" w:rsidP="00B130C6">
      <w:pPr>
        <w:pStyle w:val="ListParagraph"/>
        <w:numPr>
          <w:ilvl w:val="0"/>
          <w:numId w:val="9"/>
        </w:numPr>
        <w:tabs>
          <w:tab w:val="left" w:pos="567"/>
        </w:tabs>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 xml:space="preserve">Roedd yr adroddiad dosbarthiad graddau ar gyfer 2022 wedi cael ei wella eleni trwy ychwanegu dadansoddiad o gystadleuwyr, gwybodaeth am dariffau, a dadansoddiad mwy manwl o grwpiau demograffig </w:t>
      </w:r>
      <w:r w:rsidR="00A7171A">
        <w:rPr>
          <w:rFonts w:ascii="Calibri" w:eastAsiaTheme="minorHAnsi" w:hAnsi="Calibri" w:cs="Calibri"/>
          <w:sz w:val="24"/>
          <w:szCs w:val="24"/>
          <w:lang w:val="cy-GB" w:eastAsia="en-US"/>
        </w:rPr>
        <w:t xml:space="preserve">a hefyd yn ôl maes pwnc.  </w:t>
      </w:r>
    </w:p>
    <w:p w14:paraId="0BC7253C" w14:textId="53D9E3A4" w:rsidR="008C4531" w:rsidRPr="008C4531" w:rsidRDefault="008C4531" w:rsidP="00BF4FBD">
      <w:pPr>
        <w:tabs>
          <w:tab w:val="left" w:pos="567"/>
        </w:tabs>
        <w:rPr>
          <w:rFonts w:asciiTheme="minorHAnsi" w:eastAsiaTheme="minorHAnsi" w:hAnsiTheme="minorHAnsi" w:cstheme="minorHAnsi"/>
          <w:bCs/>
          <w:sz w:val="24"/>
          <w:szCs w:val="24"/>
          <w:lang w:eastAsia="en-US"/>
        </w:rPr>
      </w:pPr>
    </w:p>
    <w:p w14:paraId="0FD3F4B5" w14:textId="35D23517" w:rsidR="00BE42A4" w:rsidRPr="001E79AB" w:rsidRDefault="00165CAA" w:rsidP="00B130C6">
      <w:pPr>
        <w:pStyle w:val="ListParagraph"/>
        <w:numPr>
          <w:ilvl w:val="0"/>
          <w:numId w:val="9"/>
        </w:numPr>
        <w:tabs>
          <w:tab w:val="left" w:pos="567"/>
        </w:tabs>
        <w:rPr>
          <w:rFonts w:asciiTheme="minorHAnsi" w:eastAsiaTheme="minorHAnsi" w:hAnsiTheme="minorHAnsi" w:cstheme="minorHAnsi"/>
          <w:bCs/>
          <w:sz w:val="24"/>
          <w:szCs w:val="24"/>
          <w:lang w:eastAsia="en-US"/>
        </w:rPr>
      </w:pPr>
      <w:bookmarkStart w:id="1" w:name="cysill"/>
      <w:bookmarkEnd w:id="1"/>
      <w:r>
        <w:rPr>
          <w:rFonts w:ascii="Calibri" w:eastAsia="Calibri" w:hAnsi="Calibri" w:cs="Calibri"/>
          <w:bCs/>
          <w:sz w:val="24"/>
          <w:szCs w:val="24"/>
          <w:lang w:val="cy-GB" w:eastAsia="en-US"/>
        </w:rPr>
        <w:t xml:space="preserve">Perfformiodd y Brifysgol yn gyson islaw lefel canolrif y sector rhwng 2015/16 (4% yn is) a 2019/20 (1% yn is), ond roedd perfformiad y Brifysgol yn erbyn y sector wedi gwella dros y blynyddoedd diwethaf ac yn achos 2020/21 roedd 2% yn uwch na chanolrif y sector.  </w:t>
      </w:r>
    </w:p>
    <w:p w14:paraId="59A11F3F" w14:textId="77777777" w:rsidR="00BE42A4" w:rsidRDefault="00BE42A4" w:rsidP="00BE42A4">
      <w:pPr>
        <w:tabs>
          <w:tab w:val="left" w:pos="567"/>
        </w:tabs>
        <w:ind w:left="567"/>
        <w:rPr>
          <w:rFonts w:asciiTheme="minorHAnsi" w:eastAsiaTheme="minorHAnsi" w:hAnsiTheme="minorHAnsi" w:cstheme="minorHAnsi"/>
          <w:bCs/>
          <w:sz w:val="24"/>
          <w:szCs w:val="24"/>
          <w:lang w:eastAsia="en-US"/>
        </w:rPr>
      </w:pPr>
    </w:p>
    <w:p w14:paraId="5ADA9D0A" w14:textId="1256B022" w:rsidR="008C4531" w:rsidRPr="001E79AB" w:rsidRDefault="00165CAA" w:rsidP="00B130C6">
      <w:pPr>
        <w:pStyle w:val="ListParagraph"/>
        <w:numPr>
          <w:ilvl w:val="0"/>
          <w:numId w:val="9"/>
        </w:numPr>
        <w:tabs>
          <w:tab w:val="left" w:pos="567"/>
        </w:tabs>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lastRenderedPageBreak/>
        <w:t xml:space="preserve">Dyfarnwyd y Brifysgol yn 50fed (allan o 127), safle oedd yn sylweddol well o’i gymharu â 2015/16, pan oedd Bangor yn safle 92 (allan o 126), gan symud o’r chwartel isaf i safle rhyngchwartel. </w:t>
      </w:r>
    </w:p>
    <w:p w14:paraId="3D21BCF5" w14:textId="77777777" w:rsidR="008C4531" w:rsidRPr="008C4531" w:rsidRDefault="008C4531" w:rsidP="00E056CC">
      <w:pPr>
        <w:tabs>
          <w:tab w:val="left" w:pos="567"/>
        </w:tabs>
        <w:rPr>
          <w:rFonts w:asciiTheme="minorHAnsi" w:eastAsiaTheme="minorHAnsi" w:hAnsiTheme="minorHAnsi" w:cstheme="minorHAnsi"/>
          <w:bCs/>
          <w:sz w:val="24"/>
          <w:szCs w:val="24"/>
          <w:lang w:eastAsia="en-US"/>
        </w:rPr>
      </w:pPr>
    </w:p>
    <w:p w14:paraId="5100FF93" w14:textId="15113065" w:rsidR="008C4531" w:rsidRDefault="00165CAA" w:rsidP="00B130C6">
      <w:pPr>
        <w:pStyle w:val="ListParagraph"/>
        <w:numPr>
          <w:ilvl w:val="0"/>
          <w:numId w:val="9"/>
        </w:numPr>
        <w:tabs>
          <w:tab w:val="left" w:pos="567"/>
        </w:tabs>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 xml:space="preserve">Roedd amrywiaeth yn y dosbarthiadau gradd rhwng meysydd pwnc, â’r graddau da a ddyfarnwyd yn agos at, neu’n gyson ag, isafswm y sector mewn tri maes pwnc: Marchnata, Gwyddorau Meddygol, a Systemau Gwybodaeth. Fodd bynnag, perfformiodd pum maes pwnc yn wael o’u cymharu â normau’r sector, gan ddisgyn yn is na chwartel isaf y sector: Astudiaethau Busnes, Economeg, Astudiaethau’r Cyfryngau, Gwyddorau Biofeddygol, a Nyrsio.  </w:t>
      </w:r>
    </w:p>
    <w:p w14:paraId="2BABF37E" w14:textId="77777777" w:rsidR="0064328E" w:rsidRPr="0064328E" w:rsidRDefault="0064328E" w:rsidP="0064328E">
      <w:pPr>
        <w:pStyle w:val="ListParagraph"/>
        <w:rPr>
          <w:rFonts w:asciiTheme="minorHAnsi" w:eastAsiaTheme="minorHAnsi" w:hAnsiTheme="minorHAnsi" w:cstheme="minorHAnsi"/>
          <w:bCs/>
          <w:sz w:val="24"/>
          <w:szCs w:val="24"/>
          <w:lang w:eastAsia="en-US"/>
        </w:rPr>
      </w:pPr>
    </w:p>
    <w:p w14:paraId="6B968A71" w14:textId="23D21CD8" w:rsidR="0064328E" w:rsidRPr="0064328E" w:rsidRDefault="00165CAA" w:rsidP="00B130C6">
      <w:pPr>
        <w:pStyle w:val="ListParagraph"/>
        <w:numPr>
          <w:ilvl w:val="0"/>
          <w:numId w:val="9"/>
        </w:numPr>
        <w:tabs>
          <w:tab w:val="left" w:pos="567"/>
        </w:tabs>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Roedd amrywiad yng nghyfran y graddau da a ddyfarnwyd o fewn gwahanol grwpiau demograffig, gyda bylchau cyrhaeddiad yn amlwg mewn rhai meysydd pwnc (e.e. rhywedd yng ngwyddorau iechyd Addysg a Gwella Iechyd Cymru, oedran mewn peirianneg electronig, anabledd yn yr Amgylchedd, Adnoddau Naturiol a Daearyddiaeth).</w:t>
      </w:r>
    </w:p>
    <w:p w14:paraId="0ED2061A" w14:textId="4EEA096D" w:rsidR="008C4531" w:rsidRDefault="008C4531" w:rsidP="008C4531">
      <w:pPr>
        <w:tabs>
          <w:tab w:val="left" w:pos="567"/>
        </w:tabs>
        <w:ind w:left="567" w:hanging="567"/>
        <w:rPr>
          <w:rFonts w:asciiTheme="minorHAnsi" w:eastAsiaTheme="minorHAnsi" w:hAnsiTheme="minorHAnsi" w:cstheme="minorHAnsi"/>
          <w:bCs/>
          <w:sz w:val="24"/>
          <w:szCs w:val="24"/>
          <w:lang w:eastAsia="en-US"/>
        </w:rPr>
      </w:pPr>
    </w:p>
    <w:p w14:paraId="03787F61" w14:textId="11203D49" w:rsidR="00F917C0" w:rsidRDefault="00165CAA" w:rsidP="008C4531">
      <w:pPr>
        <w:tabs>
          <w:tab w:val="left" w:pos="567"/>
        </w:tabs>
        <w:ind w:left="567" w:hanging="567"/>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ab/>
        <w:t xml:space="preserve">Yn dilyn cwestiynau gan yr Athro White mewn perthynas â bylchau cyrhaeddiad, nodwyd mai hon oedd y flwyddyn gyntaf i’r data gael eu cyflwyno yn y modd hwn, ac wrth symud ymlaen y byddai llawer mwy o gyfleoedd i gasglu data i olrhain siwrnai myfyrwyr o’u mynediad hyd at ganlyniadau cyflogaeth.  </w:t>
      </w:r>
    </w:p>
    <w:p w14:paraId="76D6DBCC" w14:textId="53731816" w:rsidR="0089135A" w:rsidRDefault="0089135A" w:rsidP="008C4531">
      <w:pPr>
        <w:tabs>
          <w:tab w:val="left" w:pos="567"/>
        </w:tabs>
        <w:ind w:left="567" w:hanging="567"/>
        <w:rPr>
          <w:rFonts w:asciiTheme="minorHAnsi" w:eastAsiaTheme="minorHAnsi" w:hAnsiTheme="minorHAnsi" w:cstheme="minorHAnsi"/>
          <w:bCs/>
          <w:sz w:val="24"/>
          <w:szCs w:val="24"/>
          <w:lang w:eastAsia="en-US"/>
        </w:rPr>
      </w:pPr>
    </w:p>
    <w:p w14:paraId="016FE900" w14:textId="7B355EC9" w:rsidR="0089135A" w:rsidRDefault="00165CAA" w:rsidP="008C4531">
      <w:pPr>
        <w:tabs>
          <w:tab w:val="left" w:pos="567"/>
        </w:tabs>
        <w:ind w:left="567" w:hanging="567"/>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ab/>
        <w:t xml:space="preserve">Cododd Dr Rees bryder ynglŷn ag anghysondebau rhwng gwahanol Ysgolion, a nododd yr Athro Callow fod y Strategaeth Addysgu a Dysgu'n darparu ar gyfer cofnod cyrhaeddiad dysgu </w:t>
      </w:r>
      <w:r w:rsidR="006825EC">
        <w:rPr>
          <w:rFonts w:ascii="Calibri" w:eastAsia="Calibri" w:hAnsi="Calibri" w:cs="Calibri"/>
          <w:bCs/>
          <w:sz w:val="24"/>
          <w:szCs w:val="24"/>
          <w:lang w:val="cy-GB" w:eastAsia="en-US"/>
        </w:rPr>
        <w:t>i b</w:t>
      </w:r>
      <w:r>
        <w:rPr>
          <w:rFonts w:ascii="Calibri" w:eastAsia="Calibri" w:hAnsi="Calibri" w:cs="Calibri"/>
          <w:bCs/>
          <w:sz w:val="24"/>
          <w:szCs w:val="24"/>
          <w:lang w:val="cy-GB" w:eastAsia="en-US"/>
        </w:rPr>
        <w:t xml:space="preserve">ob myfyriwr, ac ymhellach y byddai'r gwaith sy'n mynd rhagddo gyda </w:t>
      </w:r>
      <w:proofErr w:type="spellStart"/>
      <w:r>
        <w:rPr>
          <w:rFonts w:ascii="Calibri" w:eastAsia="Calibri" w:hAnsi="Calibri" w:cs="Calibri"/>
          <w:bCs/>
          <w:sz w:val="24"/>
          <w:szCs w:val="24"/>
          <w:lang w:val="cy-GB" w:eastAsia="en-US"/>
        </w:rPr>
        <w:t>dadansoddeg</w:t>
      </w:r>
      <w:proofErr w:type="spellEnd"/>
      <w:r>
        <w:rPr>
          <w:rFonts w:ascii="Calibri" w:eastAsia="Calibri" w:hAnsi="Calibri" w:cs="Calibri"/>
          <w:bCs/>
          <w:sz w:val="24"/>
          <w:szCs w:val="24"/>
          <w:lang w:val="cy-GB" w:eastAsia="en-US"/>
        </w:rPr>
        <w:t xml:space="preserve"> dysgu yn cryfhau'r maes hwn. </w:t>
      </w:r>
    </w:p>
    <w:p w14:paraId="4689DC38" w14:textId="31D223AA" w:rsidR="00165FA6" w:rsidRPr="007E6409" w:rsidRDefault="00165FA6" w:rsidP="008C4531">
      <w:pPr>
        <w:tabs>
          <w:tab w:val="left" w:pos="567"/>
        </w:tabs>
        <w:ind w:left="567" w:hanging="567"/>
        <w:rPr>
          <w:rFonts w:asciiTheme="minorHAnsi" w:eastAsiaTheme="minorHAnsi" w:hAnsiTheme="minorHAnsi" w:cstheme="minorHAnsi"/>
          <w:bCs/>
          <w:sz w:val="24"/>
          <w:szCs w:val="24"/>
          <w:lang w:eastAsia="en-US"/>
        </w:rPr>
      </w:pPr>
    </w:p>
    <w:p w14:paraId="4A5D1FFB" w14:textId="14A019B1" w:rsidR="004032BD" w:rsidRPr="007E6409" w:rsidRDefault="00165CAA" w:rsidP="008C4531">
      <w:pPr>
        <w:tabs>
          <w:tab w:val="left" w:pos="567"/>
        </w:tabs>
        <w:ind w:left="567" w:hanging="567"/>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ab/>
        <w:t>Diolchodd y Cadeirydd i'r Athro Callow am gyflwyno'r adroddiad a nododd y byddai gan y Cyngor ddiddordeb mewn clywed mwy am y camau sydd i'w cymryd i fynd i'r afael â bylchau cyrhaeddiad mewn cyfarfod yn y dyfodol.</w:t>
      </w:r>
    </w:p>
    <w:p w14:paraId="3BDFA2F1" w14:textId="77777777" w:rsidR="004032BD" w:rsidRPr="007E6409" w:rsidRDefault="004032BD" w:rsidP="008C4531">
      <w:pPr>
        <w:tabs>
          <w:tab w:val="left" w:pos="567"/>
        </w:tabs>
        <w:ind w:left="567" w:hanging="567"/>
        <w:rPr>
          <w:rFonts w:asciiTheme="minorHAnsi" w:eastAsiaTheme="minorHAnsi" w:hAnsiTheme="minorHAnsi" w:cstheme="minorHAnsi"/>
          <w:bCs/>
          <w:sz w:val="24"/>
          <w:szCs w:val="24"/>
          <w:lang w:eastAsia="en-US"/>
        </w:rPr>
      </w:pPr>
    </w:p>
    <w:p w14:paraId="524A55B3" w14:textId="21DAE318" w:rsidR="00A05FD7" w:rsidRPr="00E909F9" w:rsidRDefault="00165CAA" w:rsidP="007E6409">
      <w:pPr>
        <w:tabs>
          <w:tab w:val="left" w:pos="567"/>
        </w:tabs>
        <w:ind w:left="567" w:hanging="567"/>
        <w:rPr>
          <w:rFonts w:ascii="Calibri" w:eastAsiaTheme="minorHAnsi" w:hAnsi="Calibri" w:cs="Calibri"/>
          <w:bCs/>
          <w:sz w:val="24"/>
          <w:szCs w:val="24"/>
          <w:lang w:eastAsia="en-US"/>
        </w:rPr>
      </w:pPr>
      <w:r>
        <w:rPr>
          <w:rStyle w:val="normaltextrun"/>
          <w:rFonts w:ascii="Calibri" w:eastAsia="Calibri" w:hAnsi="Calibri" w:cs="Calibri"/>
          <w:color w:val="000000"/>
          <w:sz w:val="24"/>
          <w:szCs w:val="24"/>
          <w:shd w:val="clear" w:color="auto" w:fill="FFFFFF"/>
          <w:lang w:val="cy-GB"/>
        </w:rPr>
        <w:t>B.</w:t>
      </w:r>
      <w:r>
        <w:rPr>
          <w:rStyle w:val="normaltextrun"/>
          <w:rFonts w:ascii="Calibri" w:eastAsia="Calibri" w:hAnsi="Calibri" w:cs="Calibri"/>
          <w:color w:val="000000"/>
          <w:sz w:val="24"/>
          <w:szCs w:val="24"/>
          <w:shd w:val="clear" w:color="auto" w:fill="FFFFFF"/>
          <w:lang w:val="cy-GB"/>
        </w:rPr>
        <w:tab/>
        <w:t xml:space="preserve">Yn dilyn trafodaeth, </w:t>
      </w:r>
      <w:r>
        <w:rPr>
          <w:rStyle w:val="normaltextrun"/>
          <w:rFonts w:ascii="Calibri" w:eastAsia="Calibri" w:hAnsi="Calibri" w:cs="Calibri"/>
          <w:b/>
          <w:bCs/>
          <w:color w:val="000000"/>
          <w:sz w:val="24"/>
          <w:szCs w:val="24"/>
          <w:shd w:val="clear" w:color="auto" w:fill="FFFFFF"/>
          <w:lang w:val="cy-GB"/>
        </w:rPr>
        <w:t>cymeradwyodd</w:t>
      </w:r>
      <w:r>
        <w:rPr>
          <w:rStyle w:val="normaltextrun"/>
          <w:rFonts w:ascii="Calibri" w:eastAsia="Calibri" w:hAnsi="Calibri" w:cs="Calibri"/>
          <w:color w:val="000000"/>
          <w:sz w:val="24"/>
          <w:szCs w:val="24"/>
          <w:shd w:val="clear" w:color="auto" w:fill="FFFFFF"/>
          <w:lang w:val="cy-GB"/>
        </w:rPr>
        <w:t xml:space="preserve"> y Cyngor Ddatganiad Canlyniadau Gradd 2020/21.</w:t>
      </w:r>
      <w:r>
        <w:rPr>
          <w:rStyle w:val="normaltextrun"/>
          <w:rFonts w:ascii="Calibri" w:eastAsia="Calibri" w:hAnsi="Calibri" w:cs="Calibri"/>
          <w:sz w:val="24"/>
          <w:szCs w:val="24"/>
          <w:lang w:val="cy-GB"/>
        </w:rPr>
        <w:t xml:space="preserve"> </w:t>
      </w:r>
    </w:p>
    <w:p w14:paraId="71C90209" w14:textId="475FFF2B" w:rsidR="007E6409" w:rsidRDefault="007E6409" w:rsidP="007E6409">
      <w:pPr>
        <w:tabs>
          <w:tab w:val="left" w:pos="567"/>
        </w:tabs>
        <w:ind w:left="567" w:hanging="567"/>
        <w:rPr>
          <w:rFonts w:asciiTheme="minorHAnsi" w:eastAsiaTheme="minorHAnsi" w:hAnsiTheme="minorHAnsi" w:cstheme="minorHAnsi"/>
          <w:bCs/>
          <w:sz w:val="24"/>
          <w:szCs w:val="24"/>
          <w:lang w:eastAsia="en-US"/>
        </w:rPr>
      </w:pPr>
    </w:p>
    <w:p w14:paraId="1FA3C541" w14:textId="54D570D5" w:rsidR="007E6409" w:rsidRPr="003A1C0D" w:rsidRDefault="00165CAA" w:rsidP="007E6409">
      <w:pPr>
        <w:jc w:val="center"/>
        <w:textAlignment w:val="baseline"/>
        <w:rPr>
          <w:rFonts w:ascii="Segoe UI" w:hAnsi="Segoe UI" w:cs="Segoe UI"/>
          <w:b/>
          <w:bCs/>
          <w:sz w:val="18"/>
          <w:szCs w:val="18"/>
        </w:rPr>
      </w:pPr>
      <w:r>
        <w:rPr>
          <w:rFonts w:ascii="Calibri" w:eastAsia="Calibri" w:hAnsi="Calibri" w:cs="Calibri"/>
          <w:b/>
          <w:bCs/>
          <w:sz w:val="24"/>
          <w:szCs w:val="24"/>
          <w:lang w:val="cy-GB"/>
        </w:rPr>
        <w:t>20.</w:t>
      </w:r>
      <w:r w:rsidR="003A1C0D">
        <w:rPr>
          <w:rFonts w:ascii="Calibri" w:eastAsia="Calibri" w:hAnsi="Calibri" w:cs="Calibri"/>
          <w:b/>
          <w:bCs/>
          <w:sz w:val="24"/>
          <w:szCs w:val="24"/>
          <w:lang w:val="cy-GB"/>
        </w:rPr>
        <w:t>74</w:t>
      </w:r>
      <w:r>
        <w:rPr>
          <w:rFonts w:ascii="Calibri" w:eastAsia="Calibri" w:hAnsi="Calibri" w:cs="Calibri"/>
          <w:b/>
          <w:bCs/>
          <w:sz w:val="24"/>
          <w:szCs w:val="24"/>
          <w:lang w:val="cy-GB"/>
        </w:rPr>
        <w:t xml:space="preserve"> ADRODDIAD CYDRADDOLDEB BLYNYDDOL 2020-21 /</w:t>
      </w:r>
      <w:r>
        <w:rPr>
          <w:rFonts w:ascii="Calibri" w:eastAsia="Calibri" w:hAnsi="Calibri" w:cs="Calibri"/>
          <w:sz w:val="24"/>
          <w:szCs w:val="24"/>
          <w:lang w:val="cy-GB"/>
        </w:rPr>
        <w:t xml:space="preserve"> </w:t>
      </w:r>
      <w:r w:rsidRPr="003A1C0D">
        <w:rPr>
          <w:rFonts w:ascii="Calibri" w:eastAsia="Calibri" w:hAnsi="Calibri" w:cs="Calibri"/>
          <w:b/>
          <w:bCs/>
          <w:sz w:val="24"/>
          <w:szCs w:val="24"/>
          <w:lang w:val="cy-GB"/>
        </w:rPr>
        <w:t>ADRODDIAD AM Y BWLCH CYFLOG RHWNG Y RHYWIAU </w:t>
      </w:r>
    </w:p>
    <w:p w14:paraId="68D32275" w14:textId="77777777" w:rsidR="007E6409" w:rsidRPr="007E6409" w:rsidRDefault="00165CAA" w:rsidP="007E6409">
      <w:pPr>
        <w:textAlignment w:val="baseline"/>
        <w:rPr>
          <w:rFonts w:ascii="Segoe UI" w:hAnsi="Segoe UI" w:cs="Segoe UI"/>
          <w:sz w:val="18"/>
          <w:szCs w:val="18"/>
        </w:rPr>
      </w:pPr>
      <w:r w:rsidRPr="007E6409">
        <w:rPr>
          <w:rFonts w:ascii="Calibri" w:hAnsi="Calibri" w:cs="Calibri"/>
          <w:sz w:val="24"/>
          <w:szCs w:val="24"/>
        </w:rPr>
        <w:t> </w:t>
      </w:r>
    </w:p>
    <w:p w14:paraId="06DDC62A" w14:textId="16C24AC5" w:rsidR="007E6409" w:rsidRDefault="00165CAA" w:rsidP="007E6409">
      <w:pPr>
        <w:ind w:left="555" w:hanging="555"/>
        <w:textAlignment w:val="baseline"/>
        <w:rPr>
          <w:rFonts w:ascii="Calibri" w:hAnsi="Calibri" w:cs="Calibri"/>
          <w:sz w:val="24"/>
          <w:szCs w:val="24"/>
        </w:rPr>
      </w:pPr>
      <w:r>
        <w:rPr>
          <w:rFonts w:ascii="Calibri" w:eastAsia="Calibri" w:hAnsi="Calibri" w:cs="Calibri"/>
          <w:sz w:val="24"/>
          <w:szCs w:val="24"/>
          <w:lang w:val="cy-GB"/>
        </w:rPr>
        <w:t>A.</w:t>
      </w:r>
      <w:r>
        <w:rPr>
          <w:rFonts w:ascii="Calibri" w:eastAsia="Calibri" w:hAnsi="Calibri" w:cs="Calibri"/>
          <w:sz w:val="24"/>
          <w:szCs w:val="24"/>
          <w:lang w:val="cy-GB"/>
        </w:rPr>
        <w:tab/>
        <w:t xml:space="preserve">Cyflwynodd yr Athro </w:t>
      </w:r>
      <w:proofErr w:type="spellStart"/>
      <w:r>
        <w:rPr>
          <w:rFonts w:ascii="Calibri" w:eastAsia="Calibri" w:hAnsi="Calibri" w:cs="Calibri"/>
          <w:sz w:val="24"/>
          <w:szCs w:val="24"/>
          <w:lang w:val="cy-GB"/>
        </w:rPr>
        <w:t>Nicky</w:t>
      </w:r>
      <w:proofErr w:type="spellEnd"/>
      <w:r>
        <w:rPr>
          <w:rFonts w:ascii="Calibri" w:eastAsia="Calibri" w:hAnsi="Calibri" w:cs="Calibri"/>
          <w:sz w:val="24"/>
          <w:szCs w:val="24"/>
          <w:lang w:val="cy-GB"/>
        </w:rPr>
        <w:t xml:space="preserve"> Callow Adroddiad Cydraddoldeb Blynyddol 2020-21 a oedd yn amlinellu data monitro cydraddoldeb yr holl staff a gyflogwyd yn y flwyddyn academaidd 2020-21 gan gynnwys cymariaethau â'r sector sefydliadau addysg uwch a thueddiadau</w:t>
      </w:r>
      <w:r w:rsidR="00C90EC8">
        <w:rPr>
          <w:rFonts w:ascii="Calibri" w:eastAsia="Calibri" w:hAnsi="Calibri" w:cs="Calibri"/>
          <w:sz w:val="24"/>
          <w:szCs w:val="24"/>
          <w:lang w:val="cy-GB"/>
        </w:rPr>
        <w:t>,</w:t>
      </w:r>
      <w:r>
        <w:rPr>
          <w:rFonts w:ascii="Calibri" w:eastAsia="Calibri" w:hAnsi="Calibri" w:cs="Calibri"/>
          <w:sz w:val="24"/>
          <w:szCs w:val="24"/>
          <w:lang w:val="cy-GB"/>
        </w:rPr>
        <w:t xml:space="preserve"> fel sy'n ofynnol gan Ddyletswydd Cydraddoldeb y Sector Cyhoeddus Deddf Cydraddoldeb 2010.  </w:t>
      </w:r>
    </w:p>
    <w:p w14:paraId="6D425E23" w14:textId="262250EA" w:rsidR="005A01CA" w:rsidRDefault="005A01CA" w:rsidP="007E6409">
      <w:pPr>
        <w:ind w:left="555" w:hanging="555"/>
        <w:textAlignment w:val="baseline"/>
        <w:rPr>
          <w:rFonts w:ascii="Calibri" w:hAnsi="Calibri" w:cs="Calibri"/>
          <w:sz w:val="24"/>
          <w:szCs w:val="24"/>
        </w:rPr>
      </w:pPr>
    </w:p>
    <w:p w14:paraId="0D86DF94" w14:textId="1C87A59C" w:rsidR="005A01CA" w:rsidRPr="007E6409" w:rsidRDefault="00165CAA" w:rsidP="00D25894">
      <w:pPr>
        <w:ind w:left="555" w:hanging="555"/>
        <w:textAlignment w:val="baseline"/>
        <w:rPr>
          <w:rFonts w:ascii="Calibri" w:hAnsi="Calibri" w:cs="Calibri"/>
          <w:sz w:val="24"/>
          <w:szCs w:val="24"/>
        </w:rPr>
      </w:pPr>
      <w:r>
        <w:rPr>
          <w:rFonts w:ascii="Calibri" w:eastAsia="Calibri" w:hAnsi="Calibri" w:cs="Calibri"/>
          <w:sz w:val="24"/>
          <w:szCs w:val="24"/>
          <w:lang w:val="cy-GB"/>
        </w:rPr>
        <w:tab/>
        <w:t xml:space="preserve">Nodwyd bod themâu cydraddoldeb wedi cael eu cryfhau ar draws holl strategaethau'r Brifysgol, gan sicrhau bod ystyriaeth o amrywiaeth a chynhwysiant yn greiddiol i bopeth a wna’r Brifysgol. Yn ogystal, roedd y Brifysgol yn falch o wobrau a oedd yn dathlu ei hymrwymiad i gydraddoldeb rhyw ac adroddwyd bod y Brifysgol wedi ymrwymo'n llawn i Siarter </w:t>
      </w:r>
      <w:proofErr w:type="spellStart"/>
      <w:r>
        <w:rPr>
          <w:rFonts w:ascii="Calibri" w:eastAsia="Calibri" w:hAnsi="Calibri" w:cs="Calibri"/>
          <w:sz w:val="24"/>
          <w:szCs w:val="24"/>
          <w:lang w:val="cy-GB"/>
        </w:rPr>
        <w:t>Athena</w:t>
      </w:r>
      <w:proofErr w:type="spellEnd"/>
      <w:r>
        <w:rPr>
          <w:rFonts w:ascii="Calibri" w:eastAsia="Calibri" w:hAnsi="Calibri" w:cs="Calibri"/>
          <w:sz w:val="24"/>
          <w:szCs w:val="24"/>
          <w:lang w:val="cy-GB"/>
        </w:rPr>
        <w:t xml:space="preserve"> SWAN a bod ganddi wobr Efydd yn gydnabyddiaeth </w:t>
      </w:r>
      <w:r w:rsidR="000F7731">
        <w:rPr>
          <w:rFonts w:ascii="Calibri" w:eastAsia="Calibri" w:hAnsi="Calibri" w:cs="Calibri"/>
          <w:sz w:val="24"/>
          <w:szCs w:val="24"/>
          <w:lang w:val="cy-GB"/>
        </w:rPr>
        <w:lastRenderedPageBreak/>
        <w:t>am</w:t>
      </w:r>
      <w:r>
        <w:rPr>
          <w:rFonts w:ascii="Calibri" w:eastAsia="Calibri" w:hAnsi="Calibri" w:cs="Calibri"/>
          <w:sz w:val="24"/>
          <w:szCs w:val="24"/>
          <w:lang w:val="cy-GB"/>
        </w:rPr>
        <w:t xml:space="preserve"> waith a chynnydd yn y maes hwn. Mae’r ysgolion yn parhau i weithio tuag at wobrau ar lefel ysgol, ac roedd ymrwymiad ar lefel prifysgol i wneud cais am wobr Arian yn ystod 2023.</w:t>
      </w:r>
    </w:p>
    <w:p w14:paraId="0507DCB4" w14:textId="77777777" w:rsidR="007E6409" w:rsidRPr="007E6409" w:rsidRDefault="00165CAA" w:rsidP="007E6409">
      <w:pPr>
        <w:textAlignment w:val="baseline"/>
        <w:rPr>
          <w:rFonts w:ascii="Segoe UI" w:hAnsi="Segoe UI" w:cs="Segoe UI"/>
          <w:sz w:val="18"/>
          <w:szCs w:val="18"/>
        </w:rPr>
      </w:pPr>
      <w:r w:rsidRPr="007E6409">
        <w:rPr>
          <w:rFonts w:ascii="Calibri" w:hAnsi="Calibri" w:cs="Calibri"/>
          <w:sz w:val="24"/>
          <w:szCs w:val="24"/>
        </w:rPr>
        <w:t> </w:t>
      </w:r>
    </w:p>
    <w:p w14:paraId="19AA95A6" w14:textId="13C52E85" w:rsidR="007E6409" w:rsidRPr="007E6409" w:rsidRDefault="00165CAA" w:rsidP="007E6409">
      <w:pPr>
        <w:textAlignment w:val="baseline"/>
        <w:rPr>
          <w:rFonts w:ascii="Segoe UI" w:hAnsi="Segoe UI" w:cs="Segoe UI"/>
          <w:sz w:val="18"/>
          <w:szCs w:val="18"/>
        </w:rPr>
      </w:pPr>
      <w:r>
        <w:rPr>
          <w:rFonts w:ascii="Calibri" w:eastAsia="Calibri" w:hAnsi="Calibri" w:cs="Calibri"/>
          <w:sz w:val="24"/>
          <w:szCs w:val="24"/>
          <w:lang w:val="cy-GB"/>
        </w:rPr>
        <w:t>B.</w:t>
      </w:r>
      <w:r>
        <w:rPr>
          <w:rFonts w:ascii="Calibri" w:eastAsia="Calibri" w:hAnsi="Calibri" w:cs="Calibri"/>
          <w:sz w:val="24"/>
          <w:szCs w:val="24"/>
          <w:lang w:val="cy-GB"/>
        </w:rPr>
        <w:tab/>
      </w:r>
      <w:r>
        <w:rPr>
          <w:rFonts w:ascii="Calibri" w:eastAsia="Calibri" w:hAnsi="Calibri" w:cs="Calibri"/>
          <w:b/>
          <w:bCs/>
          <w:sz w:val="24"/>
          <w:szCs w:val="24"/>
          <w:lang w:val="cy-GB"/>
        </w:rPr>
        <w:t xml:space="preserve">Cymeradwyodd </w:t>
      </w:r>
      <w:r>
        <w:rPr>
          <w:rFonts w:ascii="Calibri" w:eastAsia="Calibri" w:hAnsi="Calibri" w:cs="Calibri"/>
          <w:sz w:val="24"/>
          <w:szCs w:val="24"/>
          <w:lang w:val="cy-GB"/>
        </w:rPr>
        <w:t>y Cyngor Adroddiad Cydraddoldeb Blynyddol 2020-21.   </w:t>
      </w:r>
    </w:p>
    <w:p w14:paraId="403BB3E2" w14:textId="77777777" w:rsidR="007E6409" w:rsidRPr="007E6409" w:rsidRDefault="00165CAA" w:rsidP="007E6409">
      <w:pPr>
        <w:textAlignment w:val="baseline"/>
        <w:rPr>
          <w:rFonts w:ascii="Segoe UI" w:hAnsi="Segoe UI" w:cs="Segoe UI"/>
          <w:sz w:val="18"/>
          <w:szCs w:val="18"/>
        </w:rPr>
      </w:pPr>
      <w:r w:rsidRPr="007E6409">
        <w:rPr>
          <w:rFonts w:ascii="Calibri" w:hAnsi="Calibri" w:cs="Calibri"/>
          <w:sz w:val="24"/>
          <w:szCs w:val="24"/>
        </w:rPr>
        <w:t> </w:t>
      </w:r>
    </w:p>
    <w:p w14:paraId="45FE8E43" w14:textId="0958971F" w:rsidR="00457310" w:rsidRDefault="00165CAA" w:rsidP="007A2040">
      <w:pPr>
        <w:ind w:left="720" w:hanging="720"/>
        <w:textAlignment w:val="baseline"/>
        <w:rPr>
          <w:rFonts w:ascii="Calibri" w:hAnsi="Calibri" w:cs="Calibri"/>
          <w:sz w:val="24"/>
          <w:szCs w:val="24"/>
        </w:rPr>
      </w:pPr>
      <w:r>
        <w:rPr>
          <w:rFonts w:ascii="Calibri" w:eastAsia="Calibri" w:hAnsi="Calibri" w:cs="Calibri"/>
          <w:sz w:val="24"/>
          <w:szCs w:val="24"/>
          <w:lang w:val="cy-GB"/>
        </w:rPr>
        <w:t xml:space="preserve">C. </w:t>
      </w:r>
      <w:r>
        <w:rPr>
          <w:rFonts w:ascii="Calibri" w:eastAsia="Calibri" w:hAnsi="Calibri" w:cs="Calibri"/>
          <w:sz w:val="24"/>
          <w:szCs w:val="24"/>
          <w:lang w:val="cy-GB"/>
        </w:rPr>
        <w:tab/>
        <w:t xml:space="preserve">Cyflwynodd Mrs Hibbert yr adroddiad Bwlch Cyflog rhwng y Rhywiau ac fe’i </w:t>
      </w:r>
      <w:r>
        <w:rPr>
          <w:rFonts w:ascii="Calibri" w:eastAsia="Calibri" w:hAnsi="Calibri" w:cs="Calibri"/>
          <w:b/>
          <w:bCs/>
          <w:sz w:val="24"/>
          <w:szCs w:val="24"/>
          <w:lang w:val="cy-GB"/>
        </w:rPr>
        <w:t xml:space="preserve">nodwyd </w:t>
      </w:r>
      <w:r>
        <w:rPr>
          <w:rFonts w:ascii="Calibri" w:eastAsia="Calibri" w:hAnsi="Calibri" w:cs="Calibri"/>
          <w:sz w:val="24"/>
          <w:szCs w:val="24"/>
          <w:lang w:val="cy-GB"/>
        </w:rPr>
        <w:t xml:space="preserve">gan y Cyngor. Yn benodol, adroddwyd bod y gofynion ar gyfer adrodd ar </w:t>
      </w:r>
      <w:proofErr w:type="spellStart"/>
      <w:r>
        <w:rPr>
          <w:rFonts w:ascii="Calibri" w:eastAsia="Calibri" w:hAnsi="Calibri" w:cs="Calibri"/>
          <w:sz w:val="24"/>
          <w:szCs w:val="24"/>
          <w:lang w:val="cy-GB"/>
        </w:rPr>
        <w:t>rywedd</w:t>
      </w:r>
      <w:proofErr w:type="spellEnd"/>
      <w:r>
        <w:rPr>
          <w:rFonts w:ascii="Calibri" w:eastAsia="Calibri" w:hAnsi="Calibri" w:cs="Calibri"/>
          <w:sz w:val="24"/>
          <w:szCs w:val="24"/>
          <w:lang w:val="cy-GB"/>
        </w:rPr>
        <w:t xml:space="preserve"> wedi dod i rym ar 6 Ebrill 2017, ond nad oeddynt yn gymwys i awdurdodau cyhoeddus yng Nghymru. Serch hynny, yn sgil trafodaethau</w:t>
      </w:r>
      <w:r w:rsidR="00D8458C">
        <w:rPr>
          <w:rFonts w:ascii="Calibri" w:eastAsia="Calibri" w:hAnsi="Calibri" w:cs="Calibri"/>
          <w:sz w:val="24"/>
          <w:szCs w:val="24"/>
          <w:lang w:val="cy-GB"/>
        </w:rPr>
        <w:t xml:space="preserve"> yn y</w:t>
      </w:r>
      <w:r>
        <w:rPr>
          <w:rFonts w:ascii="Calibri" w:eastAsia="Calibri" w:hAnsi="Calibri" w:cs="Calibri"/>
          <w:sz w:val="24"/>
          <w:szCs w:val="24"/>
          <w:lang w:val="cy-GB"/>
        </w:rPr>
        <w:t xml:space="preserve"> Gweithgor Cyflog Cyfartal ac fel y cytunwyd gyda'r undebau llafur, adroddwyd bod y brifysgol wedi cyhoeddi ei hadroddiad am y bwlch cyflog rhwng y rhywiau o'i gwirfodd. </w:t>
      </w:r>
    </w:p>
    <w:p w14:paraId="2DB68AF9" w14:textId="77777777" w:rsidR="00457310" w:rsidRDefault="00457310" w:rsidP="007A2040">
      <w:pPr>
        <w:ind w:left="720" w:hanging="720"/>
        <w:textAlignment w:val="baseline"/>
        <w:rPr>
          <w:rFonts w:ascii="Calibri" w:hAnsi="Calibri" w:cs="Calibri"/>
          <w:sz w:val="24"/>
          <w:szCs w:val="24"/>
        </w:rPr>
      </w:pPr>
    </w:p>
    <w:p w14:paraId="77182F37" w14:textId="06CB645D" w:rsidR="007E6409" w:rsidRDefault="00165CAA" w:rsidP="00457310">
      <w:pPr>
        <w:ind w:left="720"/>
        <w:textAlignment w:val="baseline"/>
        <w:rPr>
          <w:rFonts w:ascii="Calibri" w:hAnsi="Calibri" w:cs="Calibri"/>
          <w:sz w:val="24"/>
          <w:szCs w:val="24"/>
        </w:rPr>
      </w:pPr>
      <w:r>
        <w:rPr>
          <w:rFonts w:ascii="Calibri" w:eastAsia="Calibri" w:hAnsi="Calibri" w:cs="Calibri"/>
          <w:sz w:val="24"/>
          <w:szCs w:val="24"/>
          <w:lang w:val="cy-GB"/>
        </w:rPr>
        <w:t xml:space="preserve">Nodwyd bod gan y bwlch cyflog rhwng y rhywiau yn y brifysgol amrywiant </w:t>
      </w:r>
      <w:proofErr w:type="spellStart"/>
      <w:r>
        <w:rPr>
          <w:rFonts w:ascii="Calibri" w:eastAsia="Calibri" w:hAnsi="Calibri" w:cs="Calibri"/>
          <w:sz w:val="24"/>
          <w:szCs w:val="24"/>
          <w:lang w:val="cy-GB"/>
        </w:rPr>
        <w:t>canolrifol</w:t>
      </w:r>
      <w:proofErr w:type="spellEnd"/>
      <w:r>
        <w:rPr>
          <w:rFonts w:ascii="Calibri" w:eastAsia="Calibri" w:hAnsi="Calibri" w:cs="Calibri"/>
          <w:sz w:val="24"/>
          <w:szCs w:val="24"/>
          <w:lang w:val="cy-GB"/>
        </w:rPr>
        <w:t xml:space="preserve"> o 7.2% (13.7% yn y Deyrnas Unedig), o blaid y rhai hynny sy'n hunan-</w:t>
      </w:r>
      <w:r w:rsidR="002B274A">
        <w:rPr>
          <w:rFonts w:ascii="Calibri" w:eastAsia="Calibri" w:hAnsi="Calibri" w:cs="Calibri"/>
          <w:sz w:val="24"/>
          <w:szCs w:val="24"/>
          <w:lang w:val="cy-GB"/>
        </w:rPr>
        <w:t>dd</w:t>
      </w:r>
      <w:r w:rsidR="00087F40">
        <w:rPr>
          <w:rFonts w:ascii="Calibri" w:eastAsia="Calibri" w:hAnsi="Calibri" w:cs="Calibri"/>
          <w:sz w:val="24"/>
          <w:szCs w:val="24"/>
          <w:lang w:val="cy-GB"/>
        </w:rPr>
        <w:t>iffinio</w:t>
      </w:r>
      <w:r>
        <w:rPr>
          <w:rFonts w:ascii="Calibri" w:eastAsia="Calibri" w:hAnsi="Calibri" w:cs="Calibri"/>
          <w:sz w:val="24"/>
          <w:szCs w:val="24"/>
          <w:lang w:val="cy-GB"/>
        </w:rPr>
        <w:t xml:space="preserve"> </w:t>
      </w:r>
      <w:r w:rsidR="0075367C">
        <w:rPr>
          <w:rFonts w:ascii="Calibri" w:eastAsia="Calibri" w:hAnsi="Calibri" w:cs="Calibri"/>
          <w:sz w:val="24"/>
          <w:szCs w:val="24"/>
          <w:lang w:val="cy-GB"/>
        </w:rPr>
        <w:t>yn</w:t>
      </w:r>
      <w:r>
        <w:rPr>
          <w:rFonts w:ascii="Calibri" w:eastAsia="Calibri" w:hAnsi="Calibri" w:cs="Calibri"/>
          <w:sz w:val="24"/>
          <w:szCs w:val="24"/>
          <w:lang w:val="cy-GB"/>
        </w:rPr>
        <w:t xml:space="preserve"> wrywaidd yn hytrach na benywaidd. Er bod gan y Brifysgol gynllun gweithredu ar waith i leihau'r bwlch cyflog rhwng y rhywiau a bod bwlch </w:t>
      </w:r>
      <w:proofErr w:type="spellStart"/>
      <w:r>
        <w:rPr>
          <w:rFonts w:ascii="Calibri" w:eastAsia="Calibri" w:hAnsi="Calibri" w:cs="Calibri"/>
          <w:sz w:val="24"/>
          <w:szCs w:val="24"/>
          <w:lang w:val="cy-GB"/>
        </w:rPr>
        <w:t>canolrifol</w:t>
      </w:r>
      <w:proofErr w:type="spellEnd"/>
      <w:r>
        <w:rPr>
          <w:rFonts w:ascii="Calibri" w:eastAsia="Calibri" w:hAnsi="Calibri" w:cs="Calibri"/>
          <w:sz w:val="24"/>
          <w:szCs w:val="24"/>
          <w:lang w:val="cy-GB"/>
        </w:rPr>
        <w:t xml:space="preserve"> y brifysgol yn sylweddol is na'r bwlch cenedlaethol, roedd gwaith  i'w wneud o hyd i leihau/dileu'r bwlch hwn. Roedd y brifysgol hefyd wedi cyhoeddi manylion ei bwlch cyflog rhwng grwpiau ethnig o’i gwirfodd, ac wedi adrodd ar y blwch cyflog ar </w:t>
      </w:r>
      <w:r w:rsidR="00C73B07">
        <w:rPr>
          <w:rFonts w:ascii="Calibri" w:eastAsia="Calibri" w:hAnsi="Calibri" w:cs="Calibri"/>
          <w:sz w:val="24"/>
          <w:szCs w:val="24"/>
          <w:lang w:val="cy-GB"/>
        </w:rPr>
        <w:t xml:space="preserve">sail </w:t>
      </w:r>
      <w:r>
        <w:rPr>
          <w:rFonts w:ascii="Calibri" w:eastAsia="Calibri" w:hAnsi="Calibri" w:cs="Calibri"/>
          <w:sz w:val="24"/>
          <w:szCs w:val="24"/>
          <w:lang w:val="cy-GB"/>
        </w:rPr>
        <w:t xml:space="preserve">anabledd am y tro cyntaf eleni. Nodwyd bod gan y bwlch cyflog rhwng grwpiau ethnig yn y brifysgol amrywiant </w:t>
      </w:r>
      <w:proofErr w:type="spellStart"/>
      <w:r>
        <w:rPr>
          <w:rFonts w:ascii="Calibri" w:eastAsia="Calibri" w:hAnsi="Calibri" w:cs="Calibri"/>
          <w:sz w:val="24"/>
          <w:szCs w:val="24"/>
          <w:lang w:val="cy-GB"/>
        </w:rPr>
        <w:t>canolrifol</w:t>
      </w:r>
      <w:proofErr w:type="spellEnd"/>
      <w:r>
        <w:rPr>
          <w:rFonts w:ascii="Calibri" w:eastAsia="Calibri" w:hAnsi="Calibri" w:cs="Calibri"/>
          <w:sz w:val="24"/>
          <w:szCs w:val="24"/>
          <w:lang w:val="cy-GB"/>
        </w:rPr>
        <w:t xml:space="preserve"> o -1.7% (o blaid staff o gymunedau ethnig lleiafrifol), a bod gan y bwlch cyflog ar </w:t>
      </w:r>
      <w:r w:rsidR="001F7314">
        <w:rPr>
          <w:rFonts w:ascii="Calibri" w:eastAsia="Calibri" w:hAnsi="Calibri" w:cs="Calibri"/>
          <w:sz w:val="24"/>
          <w:szCs w:val="24"/>
          <w:lang w:val="cy-GB"/>
        </w:rPr>
        <w:t xml:space="preserve">sail </w:t>
      </w:r>
      <w:r>
        <w:rPr>
          <w:rFonts w:ascii="Calibri" w:eastAsia="Calibri" w:hAnsi="Calibri" w:cs="Calibri"/>
          <w:sz w:val="24"/>
          <w:szCs w:val="24"/>
          <w:lang w:val="cy-GB"/>
        </w:rPr>
        <w:t xml:space="preserve">anabledd amrywiant </w:t>
      </w:r>
      <w:proofErr w:type="spellStart"/>
      <w:r>
        <w:rPr>
          <w:rFonts w:ascii="Calibri" w:eastAsia="Calibri" w:hAnsi="Calibri" w:cs="Calibri"/>
          <w:sz w:val="24"/>
          <w:szCs w:val="24"/>
          <w:lang w:val="cy-GB"/>
        </w:rPr>
        <w:t>canolrifol</w:t>
      </w:r>
      <w:proofErr w:type="spellEnd"/>
      <w:r>
        <w:rPr>
          <w:rFonts w:ascii="Calibri" w:eastAsia="Calibri" w:hAnsi="Calibri" w:cs="Calibri"/>
          <w:sz w:val="24"/>
          <w:szCs w:val="24"/>
          <w:lang w:val="cy-GB"/>
        </w:rPr>
        <w:t xml:space="preserve"> o 16.8% o blaid staff nad ydynt wedi nodi eu bod yn anabl. </w:t>
      </w:r>
    </w:p>
    <w:p w14:paraId="312E241B" w14:textId="522BFC45" w:rsidR="000140E6" w:rsidRDefault="000140E6" w:rsidP="000140E6">
      <w:pPr>
        <w:textAlignment w:val="baseline"/>
        <w:rPr>
          <w:rFonts w:ascii="Calibri" w:hAnsi="Calibri" w:cs="Calibri"/>
          <w:sz w:val="24"/>
          <w:szCs w:val="24"/>
        </w:rPr>
      </w:pPr>
    </w:p>
    <w:p w14:paraId="7C79C272" w14:textId="3C6D88CD" w:rsidR="000140E6" w:rsidRDefault="00165CAA" w:rsidP="000140E6">
      <w:pPr>
        <w:textAlignment w:val="baseline"/>
        <w:rPr>
          <w:rFonts w:ascii="Calibri" w:hAnsi="Calibri" w:cs="Calibri"/>
          <w:sz w:val="24"/>
          <w:szCs w:val="24"/>
        </w:rPr>
      </w:pPr>
      <w:r>
        <w:rPr>
          <w:rFonts w:ascii="Calibri" w:eastAsia="Calibri" w:hAnsi="Calibri" w:cs="Calibri"/>
          <w:sz w:val="24"/>
          <w:szCs w:val="24"/>
          <w:lang w:val="cy-GB"/>
        </w:rPr>
        <w:t>D.</w:t>
      </w:r>
      <w:r>
        <w:rPr>
          <w:rFonts w:ascii="Calibri" w:eastAsia="Calibri" w:hAnsi="Calibri" w:cs="Calibri"/>
          <w:sz w:val="24"/>
          <w:szCs w:val="24"/>
          <w:lang w:val="cy-GB"/>
        </w:rPr>
        <w:tab/>
        <w:t>Cafwyd trafodaeth am y ddau adroddiad a gwnaed nifer o sylwadau:</w:t>
      </w:r>
    </w:p>
    <w:p w14:paraId="5125E7F4" w14:textId="3640606C" w:rsidR="00B6244E" w:rsidRDefault="00B6244E" w:rsidP="000140E6">
      <w:pPr>
        <w:textAlignment w:val="baseline"/>
        <w:rPr>
          <w:rFonts w:ascii="Calibri" w:hAnsi="Calibri" w:cs="Calibri"/>
          <w:sz w:val="24"/>
          <w:szCs w:val="24"/>
        </w:rPr>
      </w:pPr>
    </w:p>
    <w:p w14:paraId="5EBFCE79" w14:textId="743822B0" w:rsidR="00B6244E" w:rsidRDefault="00165CAA" w:rsidP="00B0057C">
      <w:pPr>
        <w:ind w:left="720"/>
        <w:textAlignment w:val="baseline"/>
        <w:rPr>
          <w:rFonts w:ascii="Calibri" w:hAnsi="Calibri" w:cs="Calibri"/>
          <w:sz w:val="24"/>
          <w:szCs w:val="24"/>
        </w:rPr>
      </w:pPr>
      <w:r>
        <w:rPr>
          <w:rFonts w:ascii="Calibri" w:eastAsia="Calibri" w:hAnsi="Calibri" w:cs="Calibri"/>
          <w:sz w:val="24"/>
          <w:szCs w:val="24"/>
          <w:lang w:val="cy-GB"/>
        </w:rPr>
        <w:t xml:space="preserve">Holodd Mr </w:t>
      </w:r>
      <w:proofErr w:type="spellStart"/>
      <w:r>
        <w:rPr>
          <w:rFonts w:ascii="Calibri" w:eastAsia="Calibri" w:hAnsi="Calibri" w:cs="Calibri"/>
          <w:sz w:val="24"/>
          <w:szCs w:val="24"/>
          <w:lang w:val="cy-GB"/>
        </w:rPr>
        <w:t>Avison</w:t>
      </w:r>
      <w:proofErr w:type="spellEnd"/>
      <w:r>
        <w:rPr>
          <w:rFonts w:ascii="Calibri" w:eastAsia="Calibri" w:hAnsi="Calibri" w:cs="Calibri"/>
          <w:sz w:val="24"/>
          <w:szCs w:val="24"/>
          <w:lang w:val="cy-GB"/>
        </w:rPr>
        <w:t xml:space="preserve"> a oedd staff yn ansicr ynglŷn â </w:t>
      </w:r>
      <w:r w:rsidR="00CA4308">
        <w:rPr>
          <w:rFonts w:ascii="Calibri" w:eastAsia="Calibri" w:hAnsi="Calibri" w:cs="Calibri"/>
          <w:sz w:val="24"/>
          <w:szCs w:val="24"/>
          <w:lang w:val="cy-GB"/>
        </w:rPr>
        <w:t>chynnig</w:t>
      </w:r>
      <w:r>
        <w:rPr>
          <w:rFonts w:ascii="Calibri" w:eastAsia="Calibri" w:hAnsi="Calibri" w:cs="Calibri"/>
          <w:sz w:val="24"/>
          <w:szCs w:val="24"/>
          <w:lang w:val="cy-GB"/>
        </w:rPr>
        <w:t xml:space="preserve"> gwybodaeth am nodweddion gwarchodedig penodol, megis cyfeiriadedd rhywiol. Ymatebodd Mrs Hibbert fod y Brifysgol wedi sylwi ar hyn rai blynyddoedd yn ôl, ac yn dilyn sefydlu Grŵp LHDTC+ </w:t>
      </w:r>
      <w:r w:rsidR="00EF2920">
        <w:rPr>
          <w:rFonts w:ascii="Calibri" w:eastAsia="Calibri" w:hAnsi="Calibri" w:cs="Calibri"/>
          <w:sz w:val="24"/>
          <w:szCs w:val="24"/>
          <w:lang w:val="cy-GB"/>
        </w:rPr>
        <w:t xml:space="preserve">o </w:t>
      </w:r>
      <w:r>
        <w:rPr>
          <w:rFonts w:ascii="Calibri" w:eastAsia="Calibri" w:hAnsi="Calibri" w:cs="Calibri"/>
          <w:sz w:val="24"/>
          <w:szCs w:val="24"/>
          <w:lang w:val="cy-GB"/>
        </w:rPr>
        <w:t xml:space="preserve">dan arweiniad staff, sy’n cynnal ymgyrchoedd, yn trefnu digwyddiadau cymdeithasol ac yn darparu gwybodaeth i staff, gall y Brifysgol weld bod y niferoedd sy’n adrodd o dan yr adran hon yn dringo'n araf deg;  </w:t>
      </w:r>
    </w:p>
    <w:p w14:paraId="3CA6A64F" w14:textId="6046FE3D" w:rsidR="00B0057C" w:rsidRDefault="00B0057C" w:rsidP="00B0057C">
      <w:pPr>
        <w:ind w:left="720"/>
        <w:textAlignment w:val="baseline"/>
        <w:rPr>
          <w:rFonts w:ascii="Calibri" w:hAnsi="Calibri" w:cs="Calibri"/>
          <w:sz w:val="24"/>
          <w:szCs w:val="24"/>
        </w:rPr>
      </w:pPr>
    </w:p>
    <w:p w14:paraId="1E944653" w14:textId="70C285EC" w:rsidR="00B0057C" w:rsidRDefault="00165CAA" w:rsidP="00B0057C">
      <w:pPr>
        <w:ind w:left="720"/>
        <w:textAlignment w:val="baseline"/>
        <w:rPr>
          <w:rFonts w:ascii="Calibri" w:hAnsi="Calibri" w:cs="Calibri"/>
          <w:sz w:val="24"/>
          <w:szCs w:val="24"/>
        </w:rPr>
      </w:pPr>
      <w:r>
        <w:rPr>
          <w:rFonts w:ascii="Calibri" w:eastAsia="Calibri" w:hAnsi="Calibri" w:cs="Calibri"/>
          <w:sz w:val="24"/>
          <w:szCs w:val="24"/>
          <w:lang w:val="cy-GB"/>
        </w:rPr>
        <w:t xml:space="preserve">Gofynnodd yr Athro White, mewn perthynas â chwynion </w:t>
      </w:r>
      <w:r w:rsidR="004516B6">
        <w:rPr>
          <w:rFonts w:ascii="Calibri" w:eastAsia="Calibri" w:hAnsi="Calibri" w:cs="Calibri"/>
          <w:sz w:val="24"/>
          <w:szCs w:val="24"/>
          <w:lang w:val="cy-GB"/>
        </w:rPr>
        <w:t xml:space="preserve">gan </w:t>
      </w:r>
      <w:r>
        <w:rPr>
          <w:rFonts w:ascii="Calibri" w:eastAsia="Calibri" w:hAnsi="Calibri" w:cs="Calibri"/>
          <w:sz w:val="24"/>
          <w:szCs w:val="24"/>
          <w:lang w:val="cy-GB"/>
        </w:rPr>
        <w:t>staff a myfyrwyr, a oedd gwybodaeth yn cael ei chadw mewn perthynas ag unrhyw nodweddion gwarchodedig yn ymwneud ag unigolion a oedd yn defnyddio'r prosesau hyn. Cadarnhaodd Mrs Hibbert, mewn perthynas â chwynion gan staff, a Mrs Hine, mewn perthynas â chwynion gan fyfyrwyr, y byddai hyn yn cael ei ystyried wrth symud ymlaen er mwyn gallu sylwi ar unrhyw dueddiadau neu fias.</w:t>
      </w:r>
    </w:p>
    <w:p w14:paraId="1A568174" w14:textId="1E97556F" w:rsidR="008B7934" w:rsidRDefault="008B7934" w:rsidP="00EC3A16">
      <w:pPr>
        <w:textAlignment w:val="baseline"/>
        <w:rPr>
          <w:rFonts w:ascii="Calibri" w:hAnsi="Calibri" w:cs="Calibri"/>
          <w:sz w:val="24"/>
          <w:szCs w:val="24"/>
        </w:rPr>
      </w:pPr>
    </w:p>
    <w:p w14:paraId="37E2375A" w14:textId="0A4310B6" w:rsidR="008B7934" w:rsidRDefault="00165CAA" w:rsidP="00EC3A16">
      <w:pPr>
        <w:ind w:left="720" w:hanging="720"/>
        <w:textAlignment w:val="baseline"/>
        <w:rPr>
          <w:rFonts w:ascii="Calibri" w:hAnsi="Calibri" w:cs="Calibri"/>
          <w:sz w:val="24"/>
          <w:szCs w:val="24"/>
        </w:rPr>
      </w:pPr>
      <w:r>
        <w:rPr>
          <w:rFonts w:ascii="Calibri" w:eastAsia="Calibri" w:hAnsi="Calibri" w:cs="Calibri"/>
          <w:sz w:val="24"/>
          <w:szCs w:val="24"/>
          <w:lang w:val="cy-GB"/>
        </w:rPr>
        <w:t>D.</w:t>
      </w:r>
      <w:r>
        <w:rPr>
          <w:rFonts w:ascii="Calibri" w:eastAsia="Calibri" w:hAnsi="Calibri" w:cs="Calibri"/>
          <w:sz w:val="24"/>
          <w:szCs w:val="24"/>
          <w:lang w:val="cy-GB"/>
        </w:rPr>
        <w:tab/>
        <w:t xml:space="preserve">Croesawodd y Cadeirydd y newyddion cadarnhaol </w:t>
      </w:r>
      <w:r w:rsidR="00C312C5">
        <w:rPr>
          <w:rFonts w:ascii="Calibri" w:eastAsia="Calibri" w:hAnsi="Calibri" w:cs="Calibri"/>
          <w:sz w:val="24"/>
          <w:szCs w:val="24"/>
          <w:lang w:val="cy-GB"/>
        </w:rPr>
        <w:t xml:space="preserve">a </w:t>
      </w:r>
      <w:r w:rsidR="006F7037">
        <w:rPr>
          <w:rFonts w:ascii="Calibri" w:eastAsia="Calibri" w:hAnsi="Calibri" w:cs="Calibri"/>
          <w:sz w:val="24"/>
          <w:szCs w:val="24"/>
          <w:lang w:val="cy-GB"/>
        </w:rPr>
        <w:t xml:space="preserve">oedd </w:t>
      </w:r>
      <w:r>
        <w:rPr>
          <w:rFonts w:ascii="Calibri" w:eastAsia="Calibri" w:hAnsi="Calibri" w:cs="Calibri"/>
          <w:sz w:val="24"/>
          <w:szCs w:val="24"/>
          <w:lang w:val="cy-GB"/>
        </w:rPr>
        <w:t>yn y ddau adroddiad a nodi yn sgil sefydlu Pwyllgor Pobl a Diwylliannau'r Cyngor y byddid yn cyflwyno diweddariadau ynghylch y materion hyn i'r Pwyllgor hwnnw yn y lle cyntaf wrth symud ymlaen.</w:t>
      </w:r>
    </w:p>
    <w:p w14:paraId="43FD5290" w14:textId="68552DE2" w:rsidR="001D4263" w:rsidRDefault="001D4263" w:rsidP="00EC3A16">
      <w:pPr>
        <w:ind w:left="720" w:hanging="720"/>
        <w:textAlignment w:val="baseline"/>
        <w:rPr>
          <w:rFonts w:ascii="Calibri" w:hAnsi="Calibri" w:cs="Calibri"/>
          <w:sz w:val="24"/>
          <w:szCs w:val="24"/>
        </w:rPr>
      </w:pPr>
    </w:p>
    <w:p w14:paraId="31D69B33" w14:textId="77777777" w:rsidR="00457310" w:rsidRPr="007E6409" w:rsidRDefault="00457310" w:rsidP="001D4263">
      <w:pPr>
        <w:textAlignment w:val="baseline"/>
        <w:rPr>
          <w:rFonts w:ascii="Calibri" w:hAnsi="Calibri" w:cs="Calibri"/>
          <w:sz w:val="24"/>
          <w:szCs w:val="24"/>
        </w:rPr>
      </w:pPr>
    </w:p>
    <w:p w14:paraId="40348379" w14:textId="1F2B6676" w:rsidR="00495AC2" w:rsidRDefault="00165CAA" w:rsidP="00855727">
      <w:pPr>
        <w:autoSpaceDE w:val="0"/>
        <w:autoSpaceDN w:val="0"/>
        <w:adjustRightInd w:val="0"/>
        <w:jc w:val="center"/>
        <w:rPr>
          <w:rFonts w:asciiTheme="minorHAnsi" w:eastAsiaTheme="minorHAnsi" w:hAnsiTheme="minorHAnsi" w:cstheme="minorHAnsi"/>
          <w:b/>
          <w:sz w:val="24"/>
          <w:szCs w:val="24"/>
          <w:lang w:eastAsia="en-US"/>
        </w:rPr>
      </w:pPr>
      <w:r>
        <w:rPr>
          <w:rFonts w:ascii="Calibri" w:eastAsia="Calibri" w:hAnsi="Calibri" w:cs="Calibri"/>
          <w:b/>
          <w:bCs/>
          <w:sz w:val="24"/>
          <w:szCs w:val="24"/>
          <w:lang w:val="cy-GB" w:eastAsia="en-US"/>
        </w:rPr>
        <w:lastRenderedPageBreak/>
        <w:t>21.75 GRADDIO 2022</w:t>
      </w:r>
    </w:p>
    <w:p w14:paraId="7AE81F09" w14:textId="77777777" w:rsidR="00495AC2" w:rsidRDefault="00495AC2" w:rsidP="00495AC2">
      <w:pPr>
        <w:autoSpaceDE w:val="0"/>
        <w:autoSpaceDN w:val="0"/>
        <w:adjustRightInd w:val="0"/>
        <w:rPr>
          <w:rFonts w:asciiTheme="minorHAnsi" w:eastAsiaTheme="minorHAnsi" w:hAnsiTheme="minorHAnsi" w:cstheme="minorHAnsi"/>
          <w:b/>
          <w:sz w:val="24"/>
          <w:szCs w:val="24"/>
          <w:lang w:eastAsia="en-US"/>
        </w:rPr>
      </w:pPr>
    </w:p>
    <w:p w14:paraId="24E9308D" w14:textId="6F4758B7" w:rsidR="00855727" w:rsidRPr="007D24A6" w:rsidRDefault="00165CAA" w:rsidP="00495AC2">
      <w:pPr>
        <w:autoSpaceDE w:val="0"/>
        <w:autoSpaceDN w:val="0"/>
        <w:adjustRightInd w:val="0"/>
        <w:rPr>
          <w:rFonts w:asciiTheme="minorHAnsi" w:eastAsiaTheme="minorHAnsi" w:hAnsiTheme="minorHAnsi" w:cstheme="minorHAnsi"/>
          <w:b/>
          <w:bCs/>
          <w:sz w:val="24"/>
          <w:szCs w:val="24"/>
          <w:lang w:eastAsia="en-US"/>
        </w:rPr>
      </w:pPr>
      <w:r>
        <w:rPr>
          <w:rFonts w:ascii="Calibri" w:eastAsia="Calibri" w:hAnsi="Calibri" w:cs="Calibri"/>
          <w:b/>
          <w:bCs/>
          <w:sz w:val="24"/>
          <w:szCs w:val="24"/>
          <w:lang w:val="cy-GB" w:eastAsia="en-US"/>
        </w:rPr>
        <w:t xml:space="preserve">A. </w:t>
      </w:r>
      <w:r>
        <w:rPr>
          <w:rFonts w:ascii="Calibri" w:eastAsia="Calibri" w:hAnsi="Calibri" w:cs="Calibri"/>
          <w:b/>
          <w:bCs/>
          <w:sz w:val="24"/>
          <w:szCs w:val="24"/>
          <w:lang w:val="cy-GB" w:eastAsia="en-US"/>
        </w:rPr>
        <w:tab/>
        <w:t>Derbynwyr Graddau Er Anrhydedd 2022</w:t>
      </w:r>
    </w:p>
    <w:p w14:paraId="20F85A6E" w14:textId="77777777" w:rsidR="00855727" w:rsidRPr="007D24A6" w:rsidRDefault="00855727" w:rsidP="00855727">
      <w:pPr>
        <w:autoSpaceDE w:val="0"/>
        <w:autoSpaceDN w:val="0"/>
        <w:adjustRightInd w:val="0"/>
        <w:ind w:left="556" w:firstLine="720"/>
        <w:jc w:val="center"/>
        <w:rPr>
          <w:rFonts w:asciiTheme="minorHAnsi" w:eastAsiaTheme="minorHAnsi" w:hAnsiTheme="minorHAnsi" w:cstheme="minorHAnsi"/>
          <w:b/>
          <w:bCs/>
          <w:sz w:val="24"/>
          <w:szCs w:val="24"/>
          <w:lang w:eastAsia="en-US"/>
        </w:rPr>
      </w:pPr>
    </w:p>
    <w:p w14:paraId="72B1F331" w14:textId="304A69F9" w:rsidR="00855727" w:rsidRPr="007D24A6" w:rsidRDefault="00165CAA" w:rsidP="00495AC2">
      <w:pPr>
        <w:autoSpaceDE w:val="0"/>
        <w:autoSpaceDN w:val="0"/>
        <w:adjustRightInd w:val="0"/>
        <w:ind w:left="720"/>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Derbyniodd aelodau’r Cyngor y rhestr o unigolion a fyddai’n derbyn Graddau er Anrhydedd yn ystod seremonïau graddio haf 2022. Nodwyd bod is-bwyllgor y Pwyllgor Enwebiadau a Llywodraethu, a oedd yn cynnwys aelodau o’r Senedd, yn adolygu sail y Brifysgol dros ddyfarnu Graddau Er Anrhydedd yn y dyfodol. Nodwyd am y tro cyntaf fod gan y Brifysgol nifer o gategorïau y byddai unigolion yn cael eu henwebu oddi tanynt, sef: </w:t>
      </w:r>
    </w:p>
    <w:p w14:paraId="2FCB98B6" w14:textId="77777777" w:rsidR="00855727" w:rsidRPr="007D24A6" w:rsidRDefault="00855727" w:rsidP="00855727">
      <w:pPr>
        <w:autoSpaceDE w:val="0"/>
        <w:autoSpaceDN w:val="0"/>
        <w:adjustRightInd w:val="0"/>
        <w:ind w:left="1276"/>
        <w:rPr>
          <w:rFonts w:asciiTheme="minorHAnsi" w:eastAsiaTheme="minorHAnsi" w:hAnsiTheme="minorHAnsi" w:cstheme="minorHAnsi"/>
          <w:sz w:val="24"/>
          <w:szCs w:val="24"/>
          <w:lang w:eastAsia="en-US"/>
        </w:rPr>
      </w:pPr>
    </w:p>
    <w:p w14:paraId="30AE45FA" w14:textId="77777777" w:rsidR="00855727" w:rsidRPr="007D24A6" w:rsidRDefault="00165CAA" w:rsidP="00B130C6">
      <w:pPr>
        <w:numPr>
          <w:ilvl w:val="0"/>
          <w:numId w:val="7"/>
        </w:numPr>
        <w:autoSpaceDE w:val="0"/>
        <w:autoSpaceDN w:val="0"/>
        <w:adjustRightInd w:val="0"/>
        <w:spacing w:after="160" w:line="259" w:lineRule="auto"/>
        <w:contextualSpacing/>
        <w:rPr>
          <w:rFonts w:asciiTheme="minorHAnsi" w:eastAsiaTheme="minorHAnsi" w:hAnsiTheme="minorHAnsi" w:cstheme="minorHAnsi"/>
          <w:b/>
          <w:bCs/>
          <w:sz w:val="24"/>
          <w:szCs w:val="24"/>
          <w:lang w:eastAsia="en-US"/>
        </w:rPr>
      </w:pPr>
      <w:r>
        <w:rPr>
          <w:rFonts w:ascii="Calibri" w:eastAsia="Calibri" w:hAnsi="Calibri" w:cs="Calibri"/>
          <w:sz w:val="24"/>
          <w:szCs w:val="24"/>
          <w:lang w:val="cy-GB" w:eastAsia="en-US"/>
        </w:rPr>
        <w:t xml:space="preserve">Gwasanaeth Cyhoeddus (gan gynnwys iechyd); </w:t>
      </w:r>
    </w:p>
    <w:p w14:paraId="28BF42B7" w14:textId="1A81736C" w:rsidR="00855727" w:rsidRPr="007D24A6" w:rsidRDefault="005A0723" w:rsidP="00B130C6">
      <w:pPr>
        <w:numPr>
          <w:ilvl w:val="0"/>
          <w:numId w:val="7"/>
        </w:numPr>
        <w:autoSpaceDE w:val="0"/>
        <w:autoSpaceDN w:val="0"/>
        <w:adjustRightInd w:val="0"/>
        <w:spacing w:after="160" w:line="259" w:lineRule="auto"/>
        <w:contextualSpacing/>
        <w:rPr>
          <w:rFonts w:asciiTheme="minorHAnsi" w:eastAsiaTheme="minorHAnsi" w:hAnsiTheme="minorHAnsi" w:cstheme="minorHAnsi"/>
          <w:b/>
          <w:bCs/>
          <w:sz w:val="24"/>
          <w:szCs w:val="24"/>
          <w:lang w:eastAsia="en-US"/>
        </w:rPr>
      </w:pPr>
      <w:r>
        <w:rPr>
          <w:rFonts w:ascii="Calibri" w:eastAsia="Calibri" w:hAnsi="Calibri" w:cs="Calibri"/>
          <w:sz w:val="24"/>
          <w:szCs w:val="24"/>
          <w:lang w:val="cy-GB" w:eastAsia="en-US"/>
        </w:rPr>
        <w:t xml:space="preserve">Rhagoriaeth mewn </w:t>
      </w:r>
      <w:r w:rsidR="00165CAA">
        <w:rPr>
          <w:rFonts w:ascii="Calibri" w:eastAsia="Calibri" w:hAnsi="Calibri" w:cs="Calibri"/>
          <w:sz w:val="24"/>
          <w:szCs w:val="24"/>
          <w:lang w:val="cy-GB" w:eastAsia="en-US"/>
        </w:rPr>
        <w:t xml:space="preserve">Ysgolheictod ac Arloesi; </w:t>
      </w:r>
    </w:p>
    <w:p w14:paraId="4C6F377A" w14:textId="77777777" w:rsidR="00855727" w:rsidRPr="007D24A6" w:rsidRDefault="00165CAA" w:rsidP="00B130C6">
      <w:pPr>
        <w:numPr>
          <w:ilvl w:val="0"/>
          <w:numId w:val="7"/>
        </w:numPr>
        <w:autoSpaceDE w:val="0"/>
        <w:autoSpaceDN w:val="0"/>
        <w:adjustRightInd w:val="0"/>
        <w:spacing w:after="160" w:line="259" w:lineRule="auto"/>
        <w:contextualSpacing/>
        <w:rPr>
          <w:rFonts w:asciiTheme="minorHAnsi" w:eastAsiaTheme="minorHAnsi" w:hAnsiTheme="minorHAnsi" w:cstheme="minorHAnsi"/>
          <w:b/>
          <w:bCs/>
          <w:sz w:val="24"/>
          <w:szCs w:val="24"/>
          <w:lang w:eastAsia="en-US"/>
        </w:rPr>
      </w:pPr>
      <w:r>
        <w:rPr>
          <w:rFonts w:ascii="Calibri" w:eastAsia="Calibri" w:hAnsi="Calibri" w:cs="Calibri"/>
          <w:sz w:val="24"/>
          <w:szCs w:val="24"/>
          <w:lang w:val="cy-GB" w:eastAsia="en-US"/>
        </w:rPr>
        <w:t xml:space="preserve">Llwyddiannau ym Myd Chwaraeon; </w:t>
      </w:r>
    </w:p>
    <w:p w14:paraId="61B02AB8" w14:textId="77777777" w:rsidR="00855727" w:rsidRPr="007D24A6" w:rsidRDefault="00165CAA" w:rsidP="00B130C6">
      <w:pPr>
        <w:numPr>
          <w:ilvl w:val="0"/>
          <w:numId w:val="7"/>
        </w:numPr>
        <w:autoSpaceDE w:val="0"/>
        <w:autoSpaceDN w:val="0"/>
        <w:adjustRightInd w:val="0"/>
        <w:spacing w:after="160" w:line="259" w:lineRule="auto"/>
        <w:contextualSpacing/>
        <w:rPr>
          <w:rFonts w:asciiTheme="minorHAnsi" w:eastAsiaTheme="minorHAnsi" w:hAnsiTheme="minorHAnsi" w:cstheme="minorHAnsi"/>
          <w:b/>
          <w:bCs/>
          <w:sz w:val="24"/>
          <w:szCs w:val="24"/>
          <w:lang w:eastAsia="en-US"/>
        </w:rPr>
      </w:pPr>
      <w:r>
        <w:rPr>
          <w:rFonts w:ascii="Calibri" w:eastAsia="Calibri" w:hAnsi="Calibri" w:cs="Calibri"/>
          <w:sz w:val="24"/>
          <w:szCs w:val="24"/>
          <w:lang w:val="cy-GB" w:eastAsia="en-US"/>
        </w:rPr>
        <w:t xml:space="preserve">Cyfraniad at Ddiwylliant, Cerddoriaeth a Chelfyddydau Cymru a’r Gymraeg; </w:t>
      </w:r>
    </w:p>
    <w:p w14:paraId="3E63C829" w14:textId="77777777" w:rsidR="00855727" w:rsidRPr="007D24A6" w:rsidRDefault="00165CAA" w:rsidP="00B130C6">
      <w:pPr>
        <w:numPr>
          <w:ilvl w:val="0"/>
          <w:numId w:val="7"/>
        </w:numPr>
        <w:autoSpaceDE w:val="0"/>
        <w:autoSpaceDN w:val="0"/>
        <w:adjustRightInd w:val="0"/>
        <w:spacing w:after="160" w:line="259" w:lineRule="auto"/>
        <w:contextualSpacing/>
        <w:rPr>
          <w:rFonts w:asciiTheme="minorHAnsi" w:eastAsiaTheme="minorHAnsi" w:hAnsiTheme="minorHAnsi" w:cstheme="minorHAnsi"/>
          <w:b/>
          <w:bCs/>
          <w:sz w:val="24"/>
          <w:szCs w:val="24"/>
          <w:lang w:eastAsia="en-US"/>
        </w:rPr>
      </w:pPr>
      <w:r>
        <w:rPr>
          <w:rFonts w:ascii="Calibri" w:eastAsia="Calibri" w:hAnsi="Calibri" w:cs="Calibri"/>
          <w:sz w:val="24"/>
          <w:szCs w:val="24"/>
          <w:lang w:val="cy-GB" w:eastAsia="en-US"/>
        </w:rPr>
        <w:t xml:space="preserve">Busnes ac Entrepreneuriaeth; </w:t>
      </w:r>
    </w:p>
    <w:p w14:paraId="15029547" w14:textId="77777777" w:rsidR="00855727" w:rsidRPr="007D24A6" w:rsidRDefault="00165CAA" w:rsidP="00B130C6">
      <w:pPr>
        <w:numPr>
          <w:ilvl w:val="0"/>
          <w:numId w:val="7"/>
        </w:numPr>
        <w:autoSpaceDE w:val="0"/>
        <w:autoSpaceDN w:val="0"/>
        <w:adjustRightInd w:val="0"/>
        <w:spacing w:after="160" w:line="259" w:lineRule="auto"/>
        <w:contextualSpacing/>
        <w:rPr>
          <w:rFonts w:asciiTheme="minorHAnsi" w:eastAsiaTheme="minorHAnsi" w:hAnsiTheme="minorHAnsi" w:cstheme="minorHAnsi"/>
          <w:b/>
          <w:bCs/>
          <w:sz w:val="24"/>
          <w:szCs w:val="24"/>
          <w:lang w:eastAsia="en-US"/>
        </w:rPr>
      </w:pPr>
      <w:r>
        <w:rPr>
          <w:rFonts w:ascii="Calibri" w:eastAsia="Calibri" w:hAnsi="Calibri" w:cs="Calibri"/>
          <w:sz w:val="24"/>
          <w:szCs w:val="24"/>
          <w:lang w:val="cy-GB" w:eastAsia="en-US"/>
        </w:rPr>
        <w:t xml:space="preserve">Adloniant poblogaidd, cyfraniad at ddysgu trwy bob cyfrwng; </w:t>
      </w:r>
    </w:p>
    <w:p w14:paraId="1F258A1B" w14:textId="77777777" w:rsidR="00855727" w:rsidRPr="007D24A6" w:rsidRDefault="00165CAA" w:rsidP="00B130C6">
      <w:pPr>
        <w:numPr>
          <w:ilvl w:val="0"/>
          <w:numId w:val="7"/>
        </w:numPr>
        <w:autoSpaceDE w:val="0"/>
        <w:autoSpaceDN w:val="0"/>
        <w:adjustRightInd w:val="0"/>
        <w:spacing w:after="160" w:line="259" w:lineRule="auto"/>
        <w:contextualSpacing/>
        <w:rPr>
          <w:rFonts w:asciiTheme="minorHAnsi" w:eastAsiaTheme="minorHAnsi" w:hAnsiTheme="minorHAnsi" w:cstheme="minorHAnsi"/>
          <w:b/>
          <w:bCs/>
          <w:sz w:val="24"/>
          <w:szCs w:val="24"/>
          <w:lang w:eastAsia="en-US"/>
        </w:rPr>
      </w:pPr>
      <w:r>
        <w:rPr>
          <w:rFonts w:ascii="Calibri" w:eastAsia="Calibri" w:hAnsi="Calibri" w:cs="Calibri"/>
          <w:sz w:val="24"/>
          <w:szCs w:val="24"/>
          <w:lang w:val="cy-GB" w:eastAsia="en-US"/>
        </w:rPr>
        <w:t xml:space="preserve">Addysg; a </w:t>
      </w:r>
    </w:p>
    <w:p w14:paraId="7E2FE1F5" w14:textId="77777777" w:rsidR="00855727" w:rsidRPr="007D24A6" w:rsidRDefault="00165CAA" w:rsidP="00B130C6">
      <w:pPr>
        <w:numPr>
          <w:ilvl w:val="0"/>
          <w:numId w:val="7"/>
        </w:numPr>
        <w:autoSpaceDE w:val="0"/>
        <w:autoSpaceDN w:val="0"/>
        <w:adjustRightInd w:val="0"/>
        <w:spacing w:after="160" w:line="259" w:lineRule="auto"/>
        <w:contextualSpacing/>
        <w:rPr>
          <w:rFonts w:asciiTheme="minorHAnsi" w:eastAsiaTheme="minorHAnsi" w:hAnsiTheme="minorHAnsi" w:cstheme="minorHAnsi"/>
          <w:b/>
          <w:bCs/>
          <w:sz w:val="24"/>
          <w:szCs w:val="24"/>
          <w:lang w:eastAsia="en-US"/>
        </w:rPr>
      </w:pPr>
      <w:r>
        <w:rPr>
          <w:rFonts w:ascii="Calibri" w:eastAsia="Calibri" w:hAnsi="Calibri" w:cs="Calibri"/>
          <w:sz w:val="24"/>
          <w:szCs w:val="24"/>
          <w:lang w:val="cy-GB" w:eastAsia="en-US"/>
        </w:rPr>
        <w:t>Chyfraniad Rhanbarthol a/neu Gyfraniad i’r Brifysgol</w:t>
      </w:r>
    </w:p>
    <w:p w14:paraId="0DFC5E08" w14:textId="77777777" w:rsidR="00855727" w:rsidRPr="007D24A6" w:rsidRDefault="00855727" w:rsidP="00855727">
      <w:pPr>
        <w:autoSpaceDE w:val="0"/>
        <w:autoSpaceDN w:val="0"/>
        <w:adjustRightInd w:val="0"/>
        <w:ind w:left="1276"/>
        <w:rPr>
          <w:rFonts w:asciiTheme="minorHAnsi" w:eastAsiaTheme="minorHAnsi" w:hAnsiTheme="minorHAnsi" w:cstheme="minorHAnsi"/>
          <w:b/>
          <w:bCs/>
          <w:sz w:val="24"/>
          <w:szCs w:val="24"/>
          <w:lang w:eastAsia="en-US"/>
        </w:rPr>
      </w:pPr>
    </w:p>
    <w:p w14:paraId="6F85CC90" w14:textId="023A7453" w:rsidR="007732D1" w:rsidRPr="00495AC2" w:rsidRDefault="00165CAA" w:rsidP="00495AC2">
      <w:pPr>
        <w:pStyle w:val="paragraph"/>
        <w:spacing w:before="0" w:beforeAutospacing="0" w:after="0" w:afterAutospacing="0"/>
        <w:ind w:left="720"/>
        <w:textAlignment w:val="baseline"/>
        <w:rPr>
          <w:rStyle w:val="normaltextrun"/>
          <w:rFonts w:asciiTheme="minorHAnsi" w:hAnsiTheme="minorHAnsi" w:cstheme="minorHAnsi"/>
        </w:rPr>
      </w:pPr>
      <w:r>
        <w:rPr>
          <w:rStyle w:val="normaltextrun"/>
          <w:rFonts w:ascii="Calibri" w:eastAsia="Calibri" w:hAnsi="Calibri" w:cs="Calibri"/>
          <w:lang w:val="cy-GB"/>
        </w:rPr>
        <w:t xml:space="preserve">Mewn ymateb i gwestiwn gan Mr </w:t>
      </w:r>
      <w:proofErr w:type="spellStart"/>
      <w:r>
        <w:rPr>
          <w:rStyle w:val="normaltextrun"/>
          <w:rFonts w:ascii="Calibri" w:eastAsia="Calibri" w:hAnsi="Calibri" w:cs="Calibri"/>
          <w:lang w:val="cy-GB"/>
        </w:rPr>
        <w:t>Hepburn</w:t>
      </w:r>
      <w:proofErr w:type="spellEnd"/>
      <w:r>
        <w:rPr>
          <w:rStyle w:val="normaltextrun"/>
          <w:rFonts w:ascii="Calibri" w:eastAsia="Calibri" w:hAnsi="Calibri" w:cs="Calibri"/>
          <w:lang w:val="cy-GB"/>
        </w:rPr>
        <w:t xml:space="preserve">, cadarnhawyd bod materion </w:t>
      </w:r>
      <w:r w:rsidR="00495395">
        <w:rPr>
          <w:rStyle w:val="normaltextrun"/>
          <w:rFonts w:ascii="Calibri" w:eastAsia="Calibri" w:hAnsi="Calibri" w:cs="Calibri"/>
          <w:lang w:val="cy-GB"/>
        </w:rPr>
        <w:t>yn ymwneud â ch</w:t>
      </w:r>
      <w:r>
        <w:rPr>
          <w:rStyle w:val="normaltextrun"/>
          <w:rFonts w:ascii="Calibri" w:eastAsia="Calibri" w:hAnsi="Calibri" w:cs="Calibri"/>
          <w:lang w:val="cy-GB"/>
        </w:rPr>
        <w:t xml:space="preserve">ydraddoldeb, amrywiaeth a chynhwysiant wedi cael eu trafod mewn cryn fanylder yn y Pwyllgor ond y byddai'r broses yn elwa o gael mwy o dryloywder yn hyn o beth yn y dyfodol. Yn ogystal, </w:t>
      </w:r>
      <w:r w:rsidR="00EA4F63">
        <w:rPr>
          <w:rStyle w:val="normaltextrun"/>
          <w:rFonts w:ascii="Calibri" w:eastAsia="Calibri" w:hAnsi="Calibri" w:cs="Calibri"/>
          <w:lang w:val="cy-GB"/>
        </w:rPr>
        <w:t>gwnaeth</w:t>
      </w:r>
      <w:r>
        <w:rPr>
          <w:rStyle w:val="normaltextrun"/>
          <w:rFonts w:ascii="Calibri" w:eastAsia="Calibri" w:hAnsi="Calibri" w:cs="Calibri"/>
          <w:lang w:val="cy-GB"/>
        </w:rPr>
        <w:t xml:space="preserve"> Mr </w:t>
      </w:r>
      <w:proofErr w:type="spellStart"/>
      <w:r>
        <w:rPr>
          <w:rStyle w:val="normaltextrun"/>
          <w:rFonts w:ascii="Calibri" w:eastAsia="Calibri" w:hAnsi="Calibri" w:cs="Calibri"/>
          <w:lang w:val="cy-GB"/>
        </w:rPr>
        <w:t>Hepburn</w:t>
      </w:r>
      <w:proofErr w:type="spellEnd"/>
      <w:r>
        <w:rPr>
          <w:rStyle w:val="normaltextrun"/>
          <w:rFonts w:ascii="Calibri" w:eastAsia="Calibri" w:hAnsi="Calibri" w:cs="Calibri"/>
          <w:lang w:val="cy-GB"/>
        </w:rPr>
        <w:t xml:space="preserve"> </w:t>
      </w:r>
      <w:r w:rsidR="00EA4F63">
        <w:rPr>
          <w:rStyle w:val="normaltextrun"/>
          <w:rFonts w:ascii="Calibri" w:eastAsia="Calibri" w:hAnsi="Calibri" w:cs="Calibri"/>
          <w:lang w:val="cy-GB"/>
        </w:rPr>
        <w:t>gais bod y</w:t>
      </w:r>
      <w:r>
        <w:rPr>
          <w:rStyle w:val="normaltextrun"/>
          <w:rFonts w:ascii="Calibri" w:eastAsia="Calibri" w:hAnsi="Calibri" w:cs="Calibri"/>
          <w:lang w:val="cy-GB"/>
        </w:rPr>
        <w:t xml:space="preserve"> Cyngor </w:t>
      </w:r>
      <w:r w:rsidR="00FD3101">
        <w:rPr>
          <w:rStyle w:val="normaltextrun"/>
          <w:rFonts w:ascii="Calibri" w:eastAsia="Calibri" w:hAnsi="Calibri" w:cs="Calibri"/>
          <w:lang w:val="cy-GB"/>
        </w:rPr>
        <w:t xml:space="preserve">yn </w:t>
      </w:r>
      <w:r>
        <w:rPr>
          <w:rStyle w:val="normaltextrun"/>
          <w:rFonts w:ascii="Calibri" w:eastAsia="Calibri" w:hAnsi="Calibri" w:cs="Calibri"/>
          <w:lang w:val="cy-GB"/>
        </w:rPr>
        <w:t xml:space="preserve">derbyn gwybodaeth fywgraffyddol fanylach mewn perthynas â'r unigolion hynny a </w:t>
      </w:r>
      <w:r w:rsidR="00FD3101">
        <w:rPr>
          <w:rStyle w:val="normaltextrun"/>
          <w:rFonts w:ascii="Calibri" w:eastAsia="Calibri" w:hAnsi="Calibri" w:cs="Calibri"/>
          <w:lang w:val="cy-GB"/>
        </w:rPr>
        <w:t>fyddai’n</w:t>
      </w:r>
      <w:r>
        <w:rPr>
          <w:rStyle w:val="normaltextrun"/>
          <w:rFonts w:ascii="Calibri" w:eastAsia="Calibri" w:hAnsi="Calibri" w:cs="Calibri"/>
          <w:lang w:val="cy-GB"/>
        </w:rPr>
        <w:t xml:space="preserve"> cael eu henwebu yn y dyfodol.</w:t>
      </w:r>
    </w:p>
    <w:p w14:paraId="33AD0FD3" w14:textId="1144DDB5" w:rsidR="00062C0C" w:rsidRPr="00495AC2" w:rsidRDefault="00062C0C" w:rsidP="007732D1">
      <w:pPr>
        <w:pStyle w:val="paragraph"/>
        <w:spacing w:before="0" w:beforeAutospacing="0" w:after="0" w:afterAutospacing="0"/>
        <w:ind w:left="720" w:hanging="720"/>
        <w:textAlignment w:val="baseline"/>
        <w:rPr>
          <w:rFonts w:asciiTheme="minorHAnsi" w:hAnsiTheme="minorHAnsi" w:cstheme="minorHAnsi"/>
        </w:rPr>
      </w:pPr>
    </w:p>
    <w:p w14:paraId="19FA2A3E" w14:textId="250AE1C1" w:rsidR="00062C0C" w:rsidRDefault="00165CAA" w:rsidP="007732D1">
      <w:pPr>
        <w:pStyle w:val="paragraph"/>
        <w:spacing w:before="0" w:beforeAutospacing="0" w:after="0" w:afterAutospacing="0"/>
        <w:ind w:left="720" w:hanging="720"/>
        <w:textAlignment w:val="baseline"/>
        <w:rPr>
          <w:rFonts w:asciiTheme="minorHAnsi" w:hAnsiTheme="minorHAnsi" w:cstheme="minorHAnsi"/>
          <w:b/>
          <w:bCs/>
        </w:rPr>
      </w:pPr>
      <w:r>
        <w:rPr>
          <w:rFonts w:ascii="Calibri" w:eastAsia="Calibri" w:hAnsi="Calibri" w:cs="Calibri"/>
          <w:b/>
          <w:bCs/>
          <w:lang w:val="cy-GB"/>
        </w:rPr>
        <w:t>B.</w:t>
      </w:r>
      <w:r>
        <w:rPr>
          <w:rFonts w:ascii="Calibri" w:eastAsia="Calibri" w:hAnsi="Calibri" w:cs="Calibri"/>
          <w:b/>
          <w:bCs/>
          <w:lang w:val="cy-GB"/>
        </w:rPr>
        <w:tab/>
        <w:t>Trefniadau Graddio</w:t>
      </w:r>
    </w:p>
    <w:p w14:paraId="2D837D09" w14:textId="28608688" w:rsidR="00495AC2" w:rsidRDefault="00495AC2" w:rsidP="007732D1">
      <w:pPr>
        <w:pStyle w:val="paragraph"/>
        <w:spacing w:before="0" w:beforeAutospacing="0" w:after="0" w:afterAutospacing="0"/>
        <w:ind w:left="720" w:hanging="720"/>
        <w:textAlignment w:val="baseline"/>
        <w:rPr>
          <w:rFonts w:asciiTheme="minorHAnsi" w:hAnsiTheme="minorHAnsi" w:cstheme="minorHAnsi"/>
          <w:b/>
          <w:bCs/>
        </w:rPr>
      </w:pPr>
    </w:p>
    <w:p w14:paraId="1A15D518" w14:textId="7032DD21" w:rsidR="00495AC2" w:rsidRDefault="00165CAA" w:rsidP="007732D1">
      <w:pPr>
        <w:pStyle w:val="paragraph"/>
        <w:spacing w:before="0" w:beforeAutospacing="0" w:after="0" w:afterAutospacing="0"/>
        <w:ind w:left="720" w:hanging="720"/>
        <w:textAlignment w:val="baseline"/>
        <w:rPr>
          <w:rFonts w:asciiTheme="minorHAnsi" w:hAnsiTheme="minorHAnsi" w:cstheme="minorHAnsi"/>
        </w:rPr>
      </w:pPr>
      <w:r>
        <w:rPr>
          <w:rFonts w:ascii="Calibri" w:eastAsia="Calibri" w:hAnsi="Calibri" w:cs="Calibri"/>
          <w:lang w:val="cy-GB"/>
        </w:rPr>
        <w:tab/>
        <w:t xml:space="preserve">Rhoddodd yr Athro Turnbull ddiweddariad i’r Cyngor ynglŷn â threfniadau pythefnos y seremonïau graddio yn yr haf, a gynhelir rhwng 30 Mehefin ac 14 Gorffennaf 2022.  Nodwyd y byddai’r myfyrwyr yn graddio fesul pwnc, a phob un o’r tair carfan (2019/20, 2020/21 a 2021/22) yn graddio ar yr un diwrnod. </w:t>
      </w:r>
      <w:r w:rsidR="00F1380F">
        <w:rPr>
          <w:rFonts w:ascii="Calibri" w:eastAsia="Calibri" w:hAnsi="Calibri" w:cs="Calibri"/>
          <w:lang w:val="cy-GB"/>
        </w:rPr>
        <w:t>Byddai c</w:t>
      </w:r>
      <w:r>
        <w:rPr>
          <w:rFonts w:ascii="Calibri" w:eastAsia="Calibri" w:hAnsi="Calibri" w:cs="Calibri"/>
          <w:lang w:val="cy-GB"/>
        </w:rPr>
        <w:t xml:space="preserve">yfres o ddigwyddiadau’n gysylltiedig â </w:t>
      </w:r>
      <w:r>
        <w:rPr>
          <w:rFonts w:ascii="Calibri" w:eastAsia="Calibri" w:hAnsi="Calibri" w:cs="Calibri"/>
          <w:i/>
          <w:iCs/>
          <w:lang w:val="cy-GB"/>
        </w:rPr>
        <w:t>Cherddoriaeth 100: Dathlu 100 mlynedd o Gerddoriaeth ym Mangor</w:t>
      </w:r>
      <w:r w:rsidR="00F1380F">
        <w:rPr>
          <w:rFonts w:ascii="Calibri" w:eastAsia="Calibri" w:hAnsi="Calibri" w:cs="Calibri"/>
          <w:i/>
          <w:iCs/>
          <w:lang w:val="cy-GB"/>
        </w:rPr>
        <w:t xml:space="preserve"> </w:t>
      </w:r>
      <w:r w:rsidR="00F1380F">
        <w:rPr>
          <w:rFonts w:ascii="Calibri" w:eastAsia="Calibri" w:hAnsi="Calibri" w:cs="Calibri"/>
          <w:lang w:val="cy-GB"/>
        </w:rPr>
        <w:t>y</w:t>
      </w:r>
      <w:r>
        <w:rPr>
          <w:rFonts w:ascii="Calibri" w:eastAsia="Calibri" w:hAnsi="Calibri" w:cs="Calibri"/>
          <w:lang w:val="cy-GB"/>
        </w:rPr>
        <w:t xml:space="preserve">n </w:t>
      </w:r>
      <w:r w:rsidR="0090127F">
        <w:rPr>
          <w:rFonts w:ascii="Calibri" w:eastAsia="Calibri" w:hAnsi="Calibri" w:cs="Calibri"/>
          <w:lang w:val="cy-GB"/>
        </w:rPr>
        <w:t>dod i uchafbwynt trwy</w:t>
      </w:r>
      <w:r>
        <w:rPr>
          <w:rFonts w:ascii="Calibri" w:eastAsia="Calibri" w:hAnsi="Calibri" w:cs="Calibri"/>
          <w:lang w:val="cy-GB"/>
        </w:rPr>
        <w:t xml:space="preserve"> gynnal digwyddiadau yn ystod y seremonïau graddio. Yn ogystal, comisiynwyd cerdd Gymraeg newydd, a cherdd Saesneg newydd, i'w darllen ar goedd yn y seremonïau. Yn olaf</w:t>
      </w:r>
      <w:r w:rsidR="00240FA4">
        <w:rPr>
          <w:rFonts w:ascii="Calibri" w:eastAsia="Calibri" w:hAnsi="Calibri" w:cs="Calibri"/>
          <w:lang w:val="cy-GB"/>
        </w:rPr>
        <w:t>, adroddwyd bod</w:t>
      </w:r>
      <w:r>
        <w:rPr>
          <w:rFonts w:ascii="Calibri" w:eastAsia="Calibri" w:hAnsi="Calibri" w:cs="Calibri"/>
          <w:lang w:val="cy-GB"/>
        </w:rPr>
        <w:t xml:space="preserve"> y Brifysgol </w:t>
      </w:r>
      <w:r w:rsidR="00295100">
        <w:rPr>
          <w:rFonts w:ascii="Calibri" w:eastAsia="Calibri" w:hAnsi="Calibri" w:cs="Calibri"/>
          <w:lang w:val="cy-GB"/>
        </w:rPr>
        <w:t xml:space="preserve">wedi comisiynu </w:t>
      </w:r>
      <w:r>
        <w:rPr>
          <w:rFonts w:ascii="Calibri" w:eastAsia="Calibri" w:hAnsi="Calibri" w:cs="Calibri"/>
          <w:lang w:val="cy-GB"/>
        </w:rPr>
        <w:t xml:space="preserve">dau bortread, un o Mary </w:t>
      </w:r>
      <w:proofErr w:type="spellStart"/>
      <w:r>
        <w:rPr>
          <w:rFonts w:ascii="Calibri" w:eastAsia="Calibri" w:hAnsi="Calibri" w:cs="Calibri"/>
          <w:lang w:val="cy-GB"/>
        </w:rPr>
        <w:t>Sutherland</w:t>
      </w:r>
      <w:proofErr w:type="spellEnd"/>
      <w:r>
        <w:rPr>
          <w:rFonts w:ascii="Calibri" w:eastAsia="Calibri" w:hAnsi="Calibri" w:cs="Calibri"/>
          <w:lang w:val="cy-GB"/>
        </w:rPr>
        <w:t xml:space="preserve">, y ferch gyntaf yn y byd i raddio mewn coedwigaeth, a raddiodd o Brifysgol Bangor, ac un o Syr Robert Edwards, enillydd Gwobr </w:t>
      </w:r>
      <w:proofErr w:type="spellStart"/>
      <w:r>
        <w:rPr>
          <w:rFonts w:ascii="Calibri" w:eastAsia="Calibri" w:hAnsi="Calibri" w:cs="Calibri"/>
          <w:lang w:val="cy-GB"/>
        </w:rPr>
        <w:t>Nobel</w:t>
      </w:r>
      <w:proofErr w:type="spellEnd"/>
      <w:r>
        <w:rPr>
          <w:rFonts w:ascii="Calibri" w:eastAsia="Calibri" w:hAnsi="Calibri" w:cs="Calibri"/>
          <w:lang w:val="cy-GB"/>
        </w:rPr>
        <w:t xml:space="preserve">, a raddiodd hefyd o Fangor. </w:t>
      </w:r>
    </w:p>
    <w:p w14:paraId="30836384" w14:textId="3B8D97AB" w:rsidR="00E3299B" w:rsidRDefault="00E3299B" w:rsidP="007732D1">
      <w:pPr>
        <w:pStyle w:val="paragraph"/>
        <w:spacing w:before="0" w:beforeAutospacing="0" w:after="0" w:afterAutospacing="0"/>
        <w:ind w:left="720" w:hanging="720"/>
        <w:textAlignment w:val="baseline"/>
        <w:rPr>
          <w:rFonts w:asciiTheme="minorHAnsi" w:hAnsiTheme="minorHAnsi" w:cstheme="minorHAnsi"/>
        </w:rPr>
      </w:pPr>
    </w:p>
    <w:p w14:paraId="4200575C" w14:textId="20E9D50D" w:rsidR="00E3299B" w:rsidRDefault="00165CAA" w:rsidP="007732D1">
      <w:pPr>
        <w:pStyle w:val="paragraph"/>
        <w:spacing w:before="0" w:beforeAutospacing="0" w:after="0" w:afterAutospacing="0"/>
        <w:ind w:left="720" w:hanging="720"/>
        <w:textAlignment w:val="baseline"/>
        <w:rPr>
          <w:rFonts w:asciiTheme="minorHAnsi" w:hAnsiTheme="minorHAnsi" w:cstheme="minorHAnsi"/>
        </w:rPr>
      </w:pPr>
      <w:r>
        <w:rPr>
          <w:rFonts w:ascii="Calibri" w:eastAsia="Calibri" w:hAnsi="Calibri" w:cs="Calibri"/>
          <w:lang w:val="cy-GB"/>
        </w:rPr>
        <w:tab/>
        <w:t xml:space="preserve">Gwahoddodd y Cadeirydd holl aelodau’r Cyngor i ddod i’r seremoni raddio a gynhelir cyn cyfarfod nesaf y Cyngor ar 8 Gorffennaf 2022. </w:t>
      </w:r>
    </w:p>
    <w:p w14:paraId="459F0B52" w14:textId="01821A17" w:rsidR="00397898" w:rsidRDefault="00397898" w:rsidP="007732D1">
      <w:pPr>
        <w:pStyle w:val="paragraph"/>
        <w:spacing w:before="0" w:beforeAutospacing="0" w:after="0" w:afterAutospacing="0"/>
        <w:ind w:left="720" w:hanging="720"/>
        <w:textAlignment w:val="baseline"/>
        <w:rPr>
          <w:rFonts w:asciiTheme="minorHAnsi" w:hAnsiTheme="minorHAnsi" w:cstheme="minorHAnsi"/>
        </w:rPr>
      </w:pPr>
    </w:p>
    <w:p w14:paraId="772F9AE6" w14:textId="785672BF" w:rsidR="00397898" w:rsidRDefault="00397898" w:rsidP="007732D1">
      <w:pPr>
        <w:pStyle w:val="paragraph"/>
        <w:spacing w:before="0" w:beforeAutospacing="0" w:after="0" w:afterAutospacing="0"/>
        <w:ind w:left="720" w:hanging="720"/>
        <w:textAlignment w:val="baseline"/>
        <w:rPr>
          <w:rFonts w:asciiTheme="minorHAnsi" w:hAnsiTheme="minorHAnsi" w:cstheme="minorHAnsi"/>
        </w:rPr>
      </w:pPr>
    </w:p>
    <w:p w14:paraId="277D053F" w14:textId="77777777" w:rsidR="00397898" w:rsidRPr="00A720B5" w:rsidRDefault="00397898" w:rsidP="007732D1">
      <w:pPr>
        <w:pStyle w:val="paragraph"/>
        <w:spacing w:before="0" w:beforeAutospacing="0" w:after="0" w:afterAutospacing="0"/>
        <w:ind w:left="720" w:hanging="720"/>
        <w:textAlignment w:val="baseline"/>
        <w:rPr>
          <w:rFonts w:asciiTheme="minorHAnsi" w:hAnsiTheme="minorHAnsi" w:cstheme="minorHAnsi"/>
        </w:rPr>
      </w:pPr>
    </w:p>
    <w:p w14:paraId="3462E457" w14:textId="7B05AC3E" w:rsidR="00421857" w:rsidRPr="007D24A6" w:rsidRDefault="00421857" w:rsidP="00855727">
      <w:pPr>
        <w:autoSpaceDE w:val="0"/>
        <w:autoSpaceDN w:val="0"/>
        <w:adjustRightInd w:val="0"/>
        <w:rPr>
          <w:rFonts w:asciiTheme="minorHAnsi" w:eastAsiaTheme="minorHAnsi" w:hAnsiTheme="minorHAnsi" w:cstheme="minorHAnsi"/>
          <w:sz w:val="24"/>
          <w:szCs w:val="24"/>
          <w:lang w:eastAsia="en-US"/>
        </w:rPr>
      </w:pPr>
    </w:p>
    <w:p w14:paraId="43181C83" w14:textId="60AAD2DA" w:rsidR="00A05FD7" w:rsidRDefault="00165CAA" w:rsidP="00855727">
      <w:pPr>
        <w:tabs>
          <w:tab w:val="left" w:pos="567"/>
        </w:tabs>
        <w:jc w:val="center"/>
        <w:rPr>
          <w:rFonts w:asciiTheme="minorHAnsi" w:eastAsiaTheme="minorHAnsi" w:hAnsiTheme="minorHAnsi" w:cstheme="minorHAnsi"/>
          <w:b/>
          <w:sz w:val="24"/>
          <w:szCs w:val="24"/>
          <w:lang w:eastAsia="en-US"/>
        </w:rPr>
      </w:pPr>
      <w:r>
        <w:rPr>
          <w:rFonts w:ascii="Calibri" w:eastAsia="Calibri" w:hAnsi="Calibri" w:cs="Calibri"/>
          <w:b/>
          <w:bCs/>
          <w:sz w:val="24"/>
          <w:szCs w:val="24"/>
          <w:lang w:val="cy-GB" w:eastAsia="en-US"/>
        </w:rPr>
        <w:lastRenderedPageBreak/>
        <w:t>21.76 RECRIWTIO MYFYRWYR</w:t>
      </w:r>
    </w:p>
    <w:p w14:paraId="6A20122B" w14:textId="6B65D934" w:rsidR="00C514E9" w:rsidRDefault="00C514E9" w:rsidP="00253AD5">
      <w:pPr>
        <w:tabs>
          <w:tab w:val="left" w:pos="567"/>
        </w:tabs>
        <w:jc w:val="both"/>
        <w:rPr>
          <w:rFonts w:asciiTheme="minorHAnsi" w:eastAsiaTheme="minorHAnsi" w:hAnsiTheme="minorHAnsi" w:cstheme="minorHAnsi"/>
          <w:b/>
          <w:sz w:val="24"/>
          <w:szCs w:val="24"/>
          <w:lang w:eastAsia="en-US"/>
        </w:rPr>
      </w:pPr>
    </w:p>
    <w:p w14:paraId="18DA482B" w14:textId="1BE4AD3B" w:rsidR="004B77BC" w:rsidRDefault="00165CAA" w:rsidP="004B77BC">
      <w:pPr>
        <w:autoSpaceDE w:val="0"/>
        <w:autoSpaceDN w:val="0"/>
        <w:adjustRightInd w:val="0"/>
        <w:ind w:left="720" w:hanging="720"/>
        <w:jc w:val="both"/>
        <w:rPr>
          <w:rFonts w:asciiTheme="minorHAnsi" w:eastAsiaTheme="minorHAnsi" w:hAnsiTheme="minorHAnsi" w:cstheme="minorHAnsi"/>
          <w:sz w:val="24"/>
          <w:szCs w:val="24"/>
          <w:lang w:eastAsia="en-US"/>
        </w:rPr>
      </w:pPr>
      <w:r>
        <w:rPr>
          <w:rFonts w:ascii="Calibri" w:eastAsia="Calibri" w:hAnsi="Calibri" w:cs="Calibri"/>
          <w:bCs/>
          <w:sz w:val="24"/>
          <w:szCs w:val="24"/>
          <w:lang w:val="cy-GB" w:eastAsia="en-US"/>
        </w:rPr>
        <w:t>A.</w:t>
      </w:r>
      <w:r>
        <w:rPr>
          <w:rFonts w:ascii="Calibri" w:eastAsia="Calibri" w:hAnsi="Calibri" w:cs="Calibri"/>
          <w:bCs/>
          <w:sz w:val="24"/>
          <w:szCs w:val="24"/>
          <w:lang w:val="cy-GB" w:eastAsia="en-US"/>
        </w:rPr>
        <w:tab/>
        <w:t>Rhoddodd</w:t>
      </w:r>
      <w:r w:rsidR="0083454C">
        <w:rPr>
          <w:rFonts w:ascii="Calibri" w:eastAsia="Calibri" w:hAnsi="Calibri" w:cs="Calibri"/>
          <w:bCs/>
          <w:sz w:val="24"/>
          <w:szCs w:val="24"/>
          <w:lang w:val="cy-GB" w:eastAsia="en-US"/>
        </w:rPr>
        <w:t xml:space="preserve"> </w:t>
      </w:r>
      <w:r>
        <w:rPr>
          <w:rFonts w:ascii="Calibri" w:eastAsia="Calibri" w:hAnsi="Calibri" w:cs="Calibri"/>
          <w:bCs/>
          <w:sz w:val="24"/>
          <w:szCs w:val="24"/>
          <w:lang w:val="cy-GB" w:eastAsia="en-US"/>
        </w:rPr>
        <w:t xml:space="preserve">yr Athro Andrew Edwards ddiweddariad i'r Cyngor ynglŷn â’r ffigurau presennol parthed recriwtio myfyrwyr ar hyn o bryd, a nodwyd bod y Brifysgol bellach wedi symud o'r cam ymgeisio at y cam derbyn. Unwaith eto, atgoffwyd y Cyngor bod y gostyngiad cyffredinol yn y ddarpariaeth a gomisiynir gan Addysg a Gwella Iechyd Cymru yn effeithio ar y niferoedd cyffredinol.  </w:t>
      </w:r>
    </w:p>
    <w:p w14:paraId="00D6ED5B" w14:textId="77777777" w:rsidR="00BC5C50" w:rsidRPr="00BC5C50" w:rsidRDefault="00BC5C50" w:rsidP="00AF0EE3">
      <w:pPr>
        <w:pStyle w:val="ListParagraph"/>
        <w:autoSpaceDE w:val="0"/>
        <w:autoSpaceDN w:val="0"/>
        <w:adjustRightInd w:val="0"/>
        <w:ind w:hanging="720"/>
        <w:rPr>
          <w:rFonts w:asciiTheme="minorHAnsi" w:eastAsiaTheme="minorHAnsi" w:hAnsiTheme="minorHAnsi" w:cstheme="minorHAnsi"/>
          <w:color w:val="000000"/>
          <w:sz w:val="24"/>
          <w:szCs w:val="24"/>
          <w:lang w:eastAsia="en-US"/>
        </w:rPr>
      </w:pPr>
    </w:p>
    <w:p w14:paraId="74C4C09C" w14:textId="742FE50A" w:rsidR="00044A99" w:rsidRPr="00CD24F5" w:rsidRDefault="00165CAA" w:rsidP="00AF0EE3">
      <w:pPr>
        <w:tabs>
          <w:tab w:val="left" w:pos="1134"/>
        </w:tabs>
        <w:ind w:left="720" w:hanging="720"/>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B</w:t>
      </w:r>
      <w:r>
        <w:rPr>
          <w:rFonts w:ascii="Calibri" w:eastAsia="Calibri" w:hAnsi="Calibri" w:cs="Calibri"/>
          <w:sz w:val="24"/>
          <w:szCs w:val="24"/>
          <w:lang w:val="cy-GB" w:eastAsia="en-US"/>
        </w:rPr>
        <w:tab/>
      </w:r>
      <w:r w:rsidR="00231B7C">
        <w:rPr>
          <w:rFonts w:ascii="Calibri" w:eastAsia="Calibri" w:hAnsi="Calibri" w:cs="Calibri"/>
          <w:sz w:val="24"/>
          <w:szCs w:val="24"/>
          <w:lang w:val="cy-GB" w:eastAsia="en-US"/>
        </w:rPr>
        <w:t>Croesawodd</w:t>
      </w:r>
      <w:r>
        <w:rPr>
          <w:rFonts w:ascii="Calibri" w:eastAsia="Calibri" w:hAnsi="Calibri" w:cs="Calibri"/>
          <w:sz w:val="24"/>
          <w:szCs w:val="24"/>
          <w:lang w:val="cy-GB" w:eastAsia="en-US"/>
        </w:rPr>
        <w:t xml:space="preserve"> y Cyngor </w:t>
      </w:r>
      <w:r w:rsidR="00231B7C">
        <w:rPr>
          <w:rFonts w:ascii="Calibri" w:eastAsia="Calibri" w:hAnsi="Calibri" w:cs="Calibri"/>
          <w:sz w:val="24"/>
          <w:szCs w:val="24"/>
          <w:lang w:val="cy-GB" w:eastAsia="en-US"/>
        </w:rPr>
        <w:t>y</w:t>
      </w:r>
      <w:r>
        <w:rPr>
          <w:rFonts w:ascii="Calibri" w:eastAsia="Calibri" w:hAnsi="Calibri" w:cs="Calibri"/>
          <w:sz w:val="24"/>
          <w:szCs w:val="24"/>
          <w:lang w:val="cy-GB" w:eastAsia="en-US"/>
        </w:rPr>
        <w:t xml:space="preserve"> newyddion cadarnhaol ynghylch recriwtio myfyrwyr</w:t>
      </w:r>
      <w:r w:rsidR="00A3397C">
        <w:rPr>
          <w:rFonts w:ascii="Calibri" w:eastAsia="Calibri" w:hAnsi="Calibri" w:cs="Calibri"/>
          <w:sz w:val="24"/>
          <w:szCs w:val="24"/>
          <w:lang w:val="cy-GB" w:eastAsia="en-US"/>
        </w:rPr>
        <w:t xml:space="preserve"> </w:t>
      </w:r>
      <w:r>
        <w:rPr>
          <w:rFonts w:ascii="Calibri" w:eastAsia="Calibri" w:hAnsi="Calibri" w:cs="Calibri"/>
          <w:sz w:val="24"/>
          <w:szCs w:val="24"/>
          <w:lang w:val="cy-GB" w:eastAsia="en-US"/>
        </w:rPr>
        <w:t xml:space="preserve">a nododd, gyda diolch, waith caled ac ymroddiad aelodau staff ar draws y sefydliad. </w:t>
      </w:r>
      <w:bookmarkEnd w:id="0"/>
    </w:p>
    <w:p w14:paraId="35D86704" w14:textId="77777777" w:rsidR="007B0185" w:rsidRPr="005E3901" w:rsidRDefault="007B0185" w:rsidP="00AF0EE3">
      <w:pPr>
        <w:ind w:left="720" w:hanging="720"/>
        <w:jc w:val="center"/>
        <w:rPr>
          <w:rFonts w:asciiTheme="minorHAnsi" w:eastAsiaTheme="minorHAnsi" w:hAnsiTheme="minorHAnsi" w:cstheme="minorHAnsi"/>
          <w:b/>
          <w:sz w:val="24"/>
          <w:szCs w:val="24"/>
          <w:lang w:eastAsia="en-US"/>
        </w:rPr>
      </w:pPr>
    </w:p>
    <w:p w14:paraId="27B0FBF3" w14:textId="71C2ACCB" w:rsidR="006A0DA0" w:rsidRDefault="00165CAA" w:rsidP="00AF0EE3">
      <w:pPr>
        <w:pStyle w:val="paragraph"/>
        <w:spacing w:before="0" w:beforeAutospacing="0" w:after="0" w:afterAutospacing="0"/>
        <w:ind w:left="720" w:hanging="720"/>
        <w:jc w:val="center"/>
        <w:textAlignment w:val="baseline"/>
        <w:rPr>
          <w:rStyle w:val="normaltextrun"/>
          <w:rFonts w:asciiTheme="minorHAnsi" w:hAnsiTheme="minorHAnsi" w:cstheme="minorHAnsi"/>
          <w:b/>
          <w:bCs/>
        </w:rPr>
      </w:pPr>
      <w:r>
        <w:rPr>
          <w:rStyle w:val="normaltextrun"/>
          <w:rFonts w:ascii="Calibri" w:eastAsia="Calibri" w:hAnsi="Calibri" w:cs="Calibri"/>
          <w:b/>
          <w:bCs/>
          <w:lang w:val="cy-GB"/>
        </w:rPr>
        <w:t>21.77 ADRODDIAD YSTADAU</w:t>
      </w:r>
    </w:p>
    <w:p w14:paraId="41C1ED8F" w14:textId="47C3601D" w:rsidR="006A0DA0" w:rsidRDefault="006A0DA0" w:rsidP="00AF0EE3">
      <w:pPr>
        <w:pStyle w:val="paragraph"/>
        <w:spacing w:before="0" w:beforeAutospacing="0" w:after="0" w:afterAutospacing="0"/>
        <w:ind w:left="720" w:hanging="720"/>
        <w:textAlignment w:val="baseline"/>
        <w:rPr>
          <w:rStyle w:val="normaltextrun"/>
          <w:rFonts w:asciiTheme="minorHAnsi" w:hAnsiTheme="minorHAnsi" w:cstheme="minorHAnsi"/>
          <w:b/>
          <w:bCs/>
        </w:rPr>
      </w:pPr>
    </w:p>
    <w:p w14:paraId="2D4B1838" w14:textId="6A2DE623" w:rsidR="006A0DA0" w:rsidRDefault="00165CAA" w:rsidP="00AF0EE3">
      <w:pPr>
        <w:pStyle w:val="paragraph"/>
        <w:spacing w:before="0" w:beforeAutospacing="0" w:after="0" w:afterAutospacing="0"/>
        <w:ind w:left="720" w:hanging="720"/>
        <w:textAlignment w:val="baseline"/>
        <w:rPr>
          <w:rStyle w:val="normaltextrun"/>
          <w:rFonts w:asciiTheme="minorHAnsi" w:hAnsiTheme="minorHAnsi" w:cstheme="minorHAnsi"/>
        </w:rPr>
      </w:pPr>
      <w:r>
        <w:rPr>
          <w:rStyle w:val="normaltextrun"/>
          <w:rFonts w:ascii="Calibri" w:eastAsia="Calibri" w:hAnsi="Calibri" w:cs="Calibri"/>
          <w:lang w:val="cy-GB"/>
        </w:rPr>
        <w:t>A.</w:t>
      </w:r>
      <w:r>
        <w:rPr>
          <w:rStyle w:val="normaltextrun"/>
          <w:rFonts w:ascii="Calibri" w:eastAsia="Calibri" w:hAnsi="Calibri" w:cs="Calibri"/>
          <w:lang w:val="cy-GB"/>
        </w:rPr>
        <w:tab/>
        <w:t>Rhoddodd Mr Wiegand ddiweddariad i’r Cyngor ar Weledigaeth Ystadau 2030+, ac yn benodol ar y projectau yn ymwneud â’r Cwad Allanol, a thrawsnewid Parc y Coleg.  Nodwyd y pwyntiau canlynol yn benodol:</w:t>
      </w:r>
    </w:p>
    <w:p w14:paraId="77FFBFA6" w14:textId="29684083" w:rsidR="0025436B" w:rsidRDefault="0025436B" w:rsidP="00AF0EE3">
      <w:pPr>
        <w:pStyle w:val="paragraph"/>
        <w:spacing w:before="0" w:beforeAutospacing="0" w:after="0" w:afterAutospacing="0"/>
        <w:ind w:left="720" w:hanging="720"/>
        <w:textAlignment w:val="baseline"/>
        <w:rPr>
          <w:rStyle w:val="normaltextrun"/>
          <w:rFonts w:asciiTheme="minorHAnsi" w:hAnsiTheme="minorHAnsi" w:cstheme="minorHAnsi"/>
        </w:rPr>
      </w:pPr>
    </w:p>
    <w:p w14:paraId="1F7FA926" w14:textId="127BEF4F" w:rsidR="0025436B" w:rsidRDefault="00165CAA" w:rsidP="00AF0EE3">
      <w:pPr>
        <w:pStyle w:val="paragraph"/>
        <w:numPr>
          <w:ilvl w:val="0"/>
          <w:numId w:val="11"/>
        </w:numPr>
        <w:spacing w:before="0" w:beforeAutospacing="0" w:after="0" w:afterAutospacing="0"/>
        <w:textAlignment w:val="baseline"/>
        <w:rPr>
          <w:rStyle w:val="normaltextrun"/>
          <w:rFonts w:asciiTheme="minorHAnsi" w:hAnsiTheme="minorHAnsi" w:cstheme="minorHAnsi"/>
        </w:rPr>
      </w:pPr>
      <w:r>
        <w:rPr>
          <w:rStyle w:val="normaltextrun"/>
          <w:rFonts w:ascii="Calibri" w:eastAsia="Calibri" w:hAnsi="Calibri" w:cs="Calibri"/>
          <w:lang w:val="cy-GB"/>
        </w:rPr>
        <w:t>Bydd</w:t>
      </w:r>
      <w:r w:rsidR="00DA79F7">
        <w:rPr>
          <w:rStyle w:val="normaltextrun"/>
          <w:rFonts w:ascii="Calibri" w:eastAsia="Calibri" w:hAnsi="Calibri" w:cs="Calibri"/>
          <w:lang w:val="cy-GB"/>
        </w:rPr>
        <w:t xml:space="preserve"> </w:t>
      </w:r>
      <w:r>
        <w:rPr>
          <w:rStyle w:val="normaltextrun"/>
          <w:rFonts w:ascii="Calibri" w:eastAsia="Calibri" w:hAnsi="Calibri" w:cs="Calibri"/>
          <w:lang w:val="cy-GB"/>
        </w:rPr>
        <w:t xml:space="preserve">maes parcio'r Cwad Allanol </w:t>
      </w:r>
      <w:r w:rsidR="00DA79F7">
        <w:rPr>
          <w:rStyle w:val="normaltextrun"/>
          <w:rFonts w:ascii="Calibri" w:eastAsia="Calibri" w:hAnsi="Calibri" w:cs="Calibri"/>
          <w:lang w:val="cy-GB"/>
        </w:rPr>
        <w:t xml:space="preserve">yn cael ei gau </w:t>
      </w:r>
      <w:r>
        <w:rPr>
          <w:rStyle w:val="normaltextrun"/>
          <w:rFonts w:ascii="Calibri" w:eastAsia="Calibri" w:hAnsi="Calibri" w:cs="Calibri"/>
          <w:lang w:val="cy-GB"/>
        </w:rPr>
        <w:t xml:space="preserve">a </w:t>
      </w:r>
      <w:r w:rsidR="00DA79F7">
        <w:rPr>
          <w:rStyle w:val="normaltextrun"/>
          <w:rFonts w:ascii="Calibri" w:eastAsia="Calibri" w:hAnsi="Calibri" w:cs="Calibri"/>
          <w:lang w:val="cy-GB"/>
        </w:rPr>
        <w:t>byddir yn ei d</w:t>
      </w:r>
      <w:r>
        <w:rPr>
          <w:rStyle w:val="normaltextrun"/>
          <w:rFonts w:ascii="Calibri" w:eastAsia="Calibri" w:hAnsi="Calibri" w:cs="Calibri"/>
          <w:lang w:val="cy-GB"/>
        </w:rPr>
        <w:t xml:space="preserve">datblygu </w:t>
      </w:r>
      <w:r w:rsidR="00DA79F7">
        <w:rPr>
          <w:rStyle w:val="normaltextrun"/>
          <w:rFonts w:ascii="Calibri" w:eastAsia="Calibri" w:hAnsi="Calibri" w:cs="Calibri"/>
          <w:lang w:val="cy-GB"/>
        </w:rPr>
        <w:t>yn faes i</w:t>
      </w:r>
      <w:r>
        <w:rPr>
          <w:rStyle w:val="normaltextrun"/>
          <w:rFonts w:ascii="Calibri" w:eastAsia="Calibri" w:hAnsi="Calibri" w:cs="Calibri"/>
          <w:lang w:val="cy-GB"/>
        </w:rPr>
        <w:t xml:space="preserve"> </w:t>
      </w:r>
      <w:r w:rsidR="00DA79F7">
        <w:rPr>
          <w:rStyle w:val="normaltextrun"/>
          <w:rFonts w:ascii="Calibri" w:eastAsia="Calibri" w:hAnsi="Calibri" w:cs="Calibri"/>
          <w:lang w:val="cy-GB"/>
        </w:rPr>
        <w:t>g</w:t>
      </w:r>
      <w:r>
        <w:rPr>
          <w:rStyle w:val="normaltextrun"/>
          <w:rFonts w:ascii="Calibri" w:eastAsia="Calibri" w:hAnsi="Calibri" w:cs="Calibri"/>
          <w:lang w:val="cy-GB"/>
        </w:rPr>
        <w:t xml:space="preserve">erddwyr; </w:t>
      </w:r>
    </w:p>
    <w:p w14:paraId="50DD8B6F" w14:textId="76139C3C" w:rsidR="00F942B7" w:rsidRDefault="00165CAA" w:rsidP="00AF0EE3">
      <w:pPr>
        <w:pStyle w:val="paragraph"/>
        <w:numPr>
          <w:ilvl w:val="0"/>
          <w:numId w:val="11"/>
        </w:numPr>
        <w:spacing w:before="0" w:beforeAutospacing="0" w:after="0" w:afterAutospacing="0"/>
        <w:textAlignment w:val="baseline"/>
        <w:rPr>
          <w:rStyle w:val="normaltextrun"/>
          <w:rFonts w:asciiTheme="minorHAnsi" w:hAnsiTheme="minorHAnsi" w:cstheme="minorHAnsi"/>
        </w:rPr>
      </w:pPr>
      <w:r>
        <w:rPr>
          <w:rStyle w:val="normaltextrun"/>
          <w:rFonts w:ascii="Calibri" w:eastAsia="Calibri" w:hAnsi="Calibri" w:cs="Calibri"/>
          <w:lang w:val="cy-GB"/>
        </w:rPr>
        <w:t xml:space="preserve">Roedd gwaith hefyd wedi'i gynllunio ar gyfer lobi'r Brif Fynedfa i greu gofod mwy agored; </w:t>
      </w:r>
    </w:p>
    <w:p w14:paraId="655F0BC1" w14:textId="39308278" w:rsidR="00A455CE" w:rsidRDefault="00165CAA" w:rsidP="00AF0EE3">
      <w:pPr>
        <w:pStyle w:val="paragraph"/>
        <w:numPr>
          <w:ilvl w:val="0"/>
          <w:numId w:val="11"/>
        </w:numPr>
        <w:spacing w:before="0" w:beforeAutospacing="0" w:after="0" w:afterAutospacing="0"/>
        <w:textAlignment w:val="baseline"/>
        <w:rPr>
          <w:rStyle w:val="normaltextrun"/>
          <w:rFonts w:asciiTheme="minorHAnsi" w:hAnsiTheme="minorHAnsi" w:cstheme="minorHAnsi"/>
        </w:rPr>
      </w:pPr>
      <w:r>
        <w:rPr>
          <w:rStyle w:val="normaltextrun"/>
          <w:rFonts w:ascii="Calibri" w:eastAsia="Calibri" w:hAnsi="Calibri" w:cs="Calibri"/>
          <w:lang w:val="cy-GB"/>
        </w:rPr>
        <w:t xml:space="preserve">Byddai’r gwaith ar Barc y Coleg yn cymryd sawl mis </w:t>
      </w:r>
      <w:r w:rsidR="00BE3FC3">
        <w:rPr>
          <w:rStyle w:val="normaltextrun"/>
          <w:rFonts w:ascii="Calibri" w:eastAsia="Calibri" w:hAnsi="Calibri" w:cs="Calibri"/>
          <w:lang w:val="cy-GB"/>
        </w:rPr>
        <w:t>a byddai’n</w:t>
      </w:r>
      <w:r>
        <w:rPr>
          <w:rStyle w:val="normaltextrun"/>
          <w:rFonts w:ascii="Calibri" w:eastAsia="Calibri" w:hAnsi="Calibri" w:cs="Calibri"/>
          <w:lang w:val="cy-GB"/>
        </w:rPr>
        <w:t xml:space="preserve"> agor </w:t>
      </w:r>
      <w:r w:rsidR="00BE3FC3">
        <w:rPr>
          <w:rStyle w:val="normaltextrun"/>
          <w:rFonts w:ascii="Calibri" w:eastAsia="Calibri" w:hAnsi="Calibri" w:cs="Calibri"/>
          <w:lang w:val="cy-GB"/>
        </w:rPr>
        <w:t xml:space="preserve">y parc </w:t>
      </w:r>
      <w:r>
        <w:rPr>
          <w:rStyle w:val="normaltextrun"/>
          <w:rFonts w:ascii="Calibri" w:eastAsia="Calibri" w:hAnsi="Calibri" w:cs="Calibri"/>
          <w:lang w:val="cy-GB"/>
        </w:rPr>
        <w:t xml:space="preserve">i greu gofod gwyrdd croesawgar, </w:t>
      </w:r>
      <w:r w:rsidR="00EA0F83">
        <w:rPr>
          <w:rStyle w:val="normaltextrun"/>
          <w:rFonts w:ascii="Calibri" w:eastAsia="Calibri" w:hAnsi="Calibri" w:cs="Calibri"/>
          <w:lang w:val="cy-GB"/>
        </w:rPr>
        <w:t>a fyddai’n</w:t>
      </w:r>
      <w:r>
        <w:rPr>
          <w:rStyle w:val="normaltextrun"/>
          <w:rFonts w:ascii="Calibri" w:eastAsia="Calibri" w:hAnsi="Calibri" w:cs="Calibri"/>
          <w:lang w:val="cy-GB"/>
        </w:rPr>
        <w:t xml:space="preserve"> cynnig golygfeydd newydd, yn cymell twf coed gwell, </w:t>
      </w:r>
      <w:r w:rsidR="00EA0F83">
        <w:rPr>
          <w:rStyle w:val="normaltextrun"/>
          <w:rFonts w:ascii="Calibri" w:eastAsia="Calibri" w:hAnsi="Calibri" w:cs="Calibri"/>
          <w:lang w:val="cy-GB"/>
        </w:rPr>
        <w:t xml:space="preserve">yn </w:t>
      </w:r>
      <w:r>
        <w:rPr>
          <w:rStyle w:val="normaltextrun"/>
          <w:rFonts w:ascii="Calibri" w:eastAsia="Calibri" w:hAnsi="Calibri" w:cs="Calibri"/>
          <w:lang w:val="cy-GB"/>
        </w:rPr>
        <w:t>gwella mynedfeydd ac yn cyfoethogi bioamrywiaeth ar y safle.</w:t>
      </w:r>
    </w:p>
    <w:p w14:paraId="462CBA4D" w14:textId="3CF3E9D3" w:rsidR="00ED41AD" w:rsidRDefault="00ED41AD" w:rsidP="00AF0EE3">
      <w:pPr>
        <w:pStyle w:val="paragraph"/>
        <w:spacing w:before="0" w:beforeAutospacing="0" w:after="0" w:afterAutospacing="0"/>
        <w:ind w:left="720" w:hanging="720"/>
        <w:textAlignment w:val="baseline"/>
        <w:rPr>
          <w:rStyle w:val="normaltextrun"/>
          <w:rFonts w:asciiTheme="minorHAnsi" w:hAnsiTheme="minorHAnsi" w:cstheme="minorHAnsi"/>
        </w:rPr>
      </w:pPr>
    </w:p>
    <w:p w14:paraId="745E12EC" w14:textId="291F6FAB" w:rsidR="00ED41AD" w:rsidRPr="00ED41AD" w:rsidRDefault="00165CAA" w:rsidP="00AF0EE3">
      <w:pPr>
        <w:pStyle w:val="paragraph"/>
        <w:spacing w:before="0" w:beforeAutospacing="0" w:after="0" w:afterAutospacing="0"/>
        <w:ind w:left="720" w:hanging="720"/>
        <w:textAlignment w:val="baseline"/>
        <w:rPr>
          <w:rStyle w:val="normaltextrun"/>
          <w:rFonts w:asciiTheme="minorHAnsi" w:hAnsiTheme="minorHAnsi" w:cstheme="minorHAnsi"/>
        </w:rPr>
      </w:pPr>
      <w:r>
        <w:rPr>
          <w:rStyle w:val="normaltextrun"/>
          <w:rFonts w:ascii="Calibri" w:eastAsia="Calibri" w:hAnsi="Calibri" w:cs="Calibri"/>
          <w:lang w:val="cy-GB"/>
        </w:rPr>
        <w:t>B.</w:t>
      </w:r>
      <w:r>
        <w:rPr>
          <w:rStyle w:val="normaltextrun"/>
          <w:rFonts w:ascii="Calibri" w:eastAsia="Calibri" w:hAnsi="Calibri" w:cs="Calibri"/>
          <w:lang w:val="cy-GB"/>
        </w:rPr>
        <w:tab/>
        <w:t xml:space="preserve">Diolchodd y Cadeirydd i Mr Wiegand am ei adroddiad, a </w:t>
      </w:r>
      <w:r>
        <w:rPr>
          <w:rStyle w:val="normaltextrun"/>
          <w:rFonts w:ascii="Calibri" w:eastAsia="Calibri" w:hAnsi="Calibri" w:cs="Calibri"/>
          <w:b/>
          <w:bCs/>
          <w:lang w:val="cy-GB"/>
        </w:rPr>
        <w:t>nododd</w:t>
      </w:r>
      <w:r>
        <w:rPr>
          <w:rStyle w:val="normaltextrun"/>
          <w:rFonts w:ascii="Calibri" w:eastAsia="Calibri" w:hAnsi="Calibri" w:cs="Calibri"/>
          <w:lang w:val="cy-GB"/>
        </w:rPr>
        <w:t xml:space="preserve"> y Cyngor </w:t>
      </w:r>
      <w:r w:rsidR="00CE5E14">
        <w:rPr>
          <w:rStyle w:val="normaltextrun"/>
          <w:rFonts w:ascii="Calibri" w:eastAsia="Calibri" w:hAnsi="Calibri" w:cs="Calibri"/>
          <w:lang w:val="cy-GB"/>
        </w:rPr>
        <w:t>d</w:t>
      </w:r>
      <w:r>
        <w:rPr>
          <w:rStyle w:val="normaltextrun"/>
          <w:rFonts w:ascii="Calibri" w:eastAsia="Calibri" w:hAnsi="Calibri" w:cs="Calibri"/>
          <w:lang w:val="cy-GB"/>
        </w:rPr>
        <w:t xml:space="preserve">diweddariad Mr Wiegand </w:t>
      </w:r>
      <w:r w:rsidR="00CE5E14">
        <w:rPr>
          <w:rStyle w:val="normaltextrun"/>
          <w:rFonts w:ascii="Calibri" w:eastAsia="Calibri" w:hAnsi="Calibri" w:cs="Calibri"/>
          <w:lang w:val="cy-GB"/>
        </w:rPr>
        <w:t>i’r</w:t>
      </w:r>
      <w:r>
        <w:rPr>
          <w:rStyle w:val="normaltextrun"/>
          <w:rFonts w:ascii="Calibri" w:eastAsia="Calibri" w:hAnsi="Calibri" w:cs="Calibri"/>
          <w:lang w:val="cy-GB"/>
        </w:rPr>
        <w:t xml:space="preserve"> Log Gweithredu yn ymwneud â Thŷ Cychod </w:t>
      </w:r>
      <w:proofErr w:type="spellStart"/>
      <w:r>
        <w:rPr>
          <w:rStyle w:val="normaltextrun"/>
          <w:rFonts w:ascii="Calibri" w:eastAsia="Calibri" w:hAnsi="Calibri" w:cs="Calibri"/>
          <w:lang w:val="cy-GB"/>
        </w:rPr>
        <w:t>Nantporth</w:t>
      </w:r>
      <w:proofErr w:type="spellEnd"/>
      <w:r>
        <w:rPr>
          <w:rStyle w:val="normaltextrun"/>
          <w:rFonts w:ascii="Calibri" w:eastAsia="Calibri" w:hAnsi="Calibri" w:cs="Calibri"/>
          <w:lang w:val="cy-GB"/>
        </w:rPr>
        <w:t>, ac adeilad yr Hen Swyddfa Bost.</w:t>
      </w:r>
    </w:p>
    <w:p w14:paraId="615679F8" w14:textId="77777777" w:rsidR="006A0DA0" w:rsidRDefault="006A0DA0" w:rsidP="00AF0EE3">
      <w:pPr>
        <w:pStyle w:val="paragraph"/>
        <w:spacing w:before="0" w:beforeAutospacing="0" w:after="0" w:afterAutospacing="0"/>
        <w:ind w:left="720" w:hanging="720"/>
        <w:jc w:val="center"/>
        <w:textAlignment w:val="baseline"/>
        <w:rPr>
          <w:rStyle w:val="normaltextrun"/>
          <w:rFonts w:asciiTheme="minorHAnsi" w:hAnsiTheme="minorHAnsi" w:cstheme="minorHAnsi"/>
          <w:b/>
          <w:bCs/>
        </w:rPr>
      </w:pPr>
    </w:p>
    <w:p w14:paraId="2675D6BC" w14:textId="4BA55BE7" w:rsidR="00BC5C50" w:rsidRPr="005E3901" w:rsidRDefault="00165CAA" w:rsidP="00AF0EE3">
      <w:pPr>
        <w:pStyle w:val="paragraph"/>
        <w:spacing w:before="0" w:beforeAutospacing="0" w:after="0" w:afterAutospacing="0"/>
        <w:ind w:left="720" w:hanging="720"/>
        <w:jc w:val="center"/>
        <w:textAlignment w:val="baseline"/>
        <w:rPr>
          <w:rStyle w:val="normaltextrun"/>
          <w:rFonts w:asciiTheme="minorHAnsi" w:hAnsiTheme="minorHAnsi" w:cstheme="minorHAnsi"/>
          <w:b/>
          <w:bCs/>
        </w:rPr>
      </w:pPr>
      <w:r>
        <w:rPr>
          <w:rStyle w:val="normaltextrun"/>
          <w:rFonts w:ascii="Calibri" w:eastAsia="Calibri" w:hAnsi="Calibri" w:cs="Calibri"/>
          <w:b/>
          <w:bCs/>
          <w:lang w:val="cy-GB"/>
        </w:rPr>
        <w:t>21.78 PWYLLGOR CYLLID A STRATEGAETH</w:t>
      </w:r>
    </w:p>
    <w:p w14:paraId="2EFE3DEA" w14:textId="6A9A120C" w:rsidR="00015EE8" w:rsidRDefault="00015EE8" w:rsidP="00AF0EE3">
      <w:pPr>
        <w:autoSpaceDE w:val="0"/>
        <w:autoSpaceDN w:val="0"/>
        <w:adjustRightInd w:val="0"/>
        <w:ind w:left="720" w:hanging="720"/>
        <w:rPr>
          <w:rFonts w:asciiTheme="minorHAnsi" w:eastAsiaTheme="minorHAnsi" w:hAnsiTheme="minorHAnsi" w:cstheme="minorHAnsi"/>
          <w:sz w:val="24"/>
          <w:szCs w:val="24"/>
          <w:lang w:eastAsia="en-US"/>
        </w:rPr>
      </w:pPr>
    </w:p>
    <w:p w14:paraId="7EC269E0" w14:textId="64348100" w:rsidR="00015EE8" w:rsidRPr="00427D0D" w:rsidRDefault="00165CAA" w:rsidP="00AF0EE3">
      <w:pPr>
        <w:ind w:left="720" w:hanging="720"/>
        <w:jc w:val="both"/>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A.</w:t>
      </w:r>
      <w:r>
        <w:rPr>
          <w:rFonts w:ascii="Calibri" w:eastAsia="Calibri" w:hAnsi="Calibri" w:cs="Calibri"/>
          <w:bCs/>
          <w:sz w:val="24"/>
          <w:szCs w:val="24"/>
          <w:lang w:val="cy-GB" w:eastAsia="en-US"/>
        </w:rPr>
        <w:tab/>
      </w:r>
      <w:r w:rsidR="00144231">
        <w:rPr>
          <w:rFonts w:ascii="Calibri" w:eastAsia="Calibri" w:hAnsi="Calibri" w:cs="Calibri"/>
          <w:b/>
          <w:bCs/>
          <w:sz w:val="24"/>
          <w:szCs w:val="24"/>
          <w:lang w:val="cy-GB" w:eastAsia="en-US"/>
        </w:rPr>
        <w:t>Nodwyd</w:t>
      </w:r>
      <w:r w:rsidR="00767D30">
        <w:rPr>
          <w:rFonts w:ascii="Calibri" w:eastAsia="Calibri" w:hAnsi="Calibri" w:cs="Calibri"/>
          <w:sz w:val="24"/>
          <w:szCs w:val="24"/>
          <w:lang w:val="cy-GB" w:eastAsia="en-US"/>
        </w:rPr>
        <w:t xml:space="preserve"> </w:t>
      </w:r>
      <w:r>
        <w:rPr>
          <w:rFonts w:ascii="Calibri" w:eastAsia="Calibri" w:hAnsi="Calibri" w:cs="Calibri"/>
          <w:sz w:val="24"/>
          <w:szCs w:val="24"/>
          <w:lang w:val="cy-GB" w:eastAsia="en-US"/>
        </w:rPr>
        <w:t xml:space="preserve">yr adroddiad </w:t>
      </w:r>
      <w:r w:rsidR="00767D30">
        <w:rPr>
          <w:rFonts w:ascii="Calibri" w:eastAsia="Calibri" w:hAnsi="Calibri" w:cs="Calibri"/>
          <w:sz w:val="24"/>
          <w:szCs w:val="24"/>
          <w:lang w:val="cy-GB" w:eastAsia="en-US"/>
        </w:rPr>
        <w:t>am g</w:t>
      </w:r>
      <w:r>
        <w:rPr>
          <w:rFonts w:ascii="Calibri" w:eastAsia="Calibri" w:hAnsi="Calibri" w:cs="Calibri"/>
          <w:sz w:val="24"/>
          <w:szCs w:val="24"/>
          <w:lang w:val="cy-GB" w:eastAsia="en-US"/>
        </w:rPr>
        <w:t xml:space="preserve">yfarfod y Pwyllgor Cyllid a Strategaeth a gynhaliwyd 11 Mawrth 2022  (ynghlwm fel Atodiad I </w:t>
      </w:r>
      <w:proofErr w:type="spellStart"/>
      <w:r>
        <w:rPr>
          <w:rFonts w:ascii="Calibri" w:eastAsia="Calibri" w:hAnsi="Calibri" w:cs="Calibri"/>
          <w:sz w:val="24"/>
          <w:szCs w:val="24"/>
          <w:lang w:val="cy-GB" w:eastAsia="en-US"/>
        </w:rPr>
        <w:t>i</w:t>
      </w:r>
      <w:proofErr w:type="spellEnd"/>
      <w:r>
        <w:rPr>
          <w:rFonts w:ascii="Calibri" w:eastAsia="Calibri" w:hAnsi="Calibri" w:cs="Calibri"/>
          <w:sz w:val="24"/>
          <w:szCs w:val="24"/>
          <w:lang w:val="cy-GB" w:eastAsia="en-US"/>
        </w:rPr>
        <w:t xml:space="preserve"> gopi swyddogol y Cofnodion). </w:t>
      </w:r>
    </w:p>
    <w:p w14:paraId="0364A1FA" w14:textId="77777777" w:rsidR="00015EE8" w:rsidRPr="00427D0D" w:rsidRDefault="00015EE8" w:rsidP="00AF0EE3">
      <w:pPr>
        <w:ind w:left="720" w:hanging="720"/>
        <w:jc w:val="both"/>
        <w:rPr>
          <w:rFonts w:asciiTheme="minorHAnsi" w:eastAsiaTheme="minorHAnsi" w:hAnsiTheme="minorHAnsi" w:cstheme="minorHAnsi"/>
          <w:bCs/>
          <w:sz w:val="24"/>
          <w:szCs w:val="24"/>
          <w:lang w:eastAsia="en-US"/>
        </w:rPr>
      </w:pPr>
    </w:p>
    <w:p w14:paraId="46A6A101" w14:textId="5BE93A9C" w:rsidR="00015EE8" w:rsidRDefault="00165CAA" w:rsidP="00AF0EE3">
      <w:pPr>
        <w:ind w:left="720" w:hanging="720"/>
        <w:jc w:val="both"/>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B.</w:t>
      </w:r>
      <w:r>
        <w:rPr>
          <w:rFonts w:ascii="Calibri" w:eastAsia="Calibri" w:hAnsi="Calibri" w:cs="Calibri"/>
          <w:bCs/>
          <w:sz w:val="24"/>
          <w:szCs w:val="24"/>
          <w:lang w:val="cy-GB" w:eastAsia="en-US"/>
        </w:rPr>
        <w:tab/>
        <w:t xml:space="preserve">Mewn perthynas â chofnod 2122-39 b) (Monitro Ariannol): nodwyd y cyflwynwyd papur i’r Pwyllgor a oedd yn crynhoi perfformiad ail chwarter 2020/21 yn ymdrin â’r Datganiad Incwm a Gwariant Cynhwysfawr, y Fantolen a’r Datganiad Llif Arian. </w:t>
      </w:r>
    </w:p>
    <w:p w14:paraId="7F7C4C70" w14:textId="77777777" w:rsidR="00015EE8" w:rsidRPr="004300E1" w:rsidRDefault="00015EE8" w:rsidP="00AF0EE3">
      <w:pPr>
        <w:ind w:left="720" w:hanging="720"/>
        <w:jc w:val="both"/>
        <w:rPr>
          <w:rFonts w:asciiTheme="minorHAnsi" w:eastAsiaTheme="minorHAnsi" w:hAnsiTheme="minorHAnsi" w:cstheme="minorHAnsi"/>
          <w:bCs/>
          <w:sz w:val="24"/>
          <w:szCs w:val="24"/>
          <w:lang w:eastAsia="en-US"/>
        </w:rPr>
      </w:pPr>
    </w:p>
    <w:p w14:paraId="6C091EB0" w14:textId="64B0F6AC" w:rsidR="00197320" w:rsidRDefault="00165CAA" w:rsidP="00AF0EE3">
      <w:pPr>
        <w:ind w:left="720" w:hanging="720"/>
        <w:jc w:val="center"/>
        <w:rPr>
          <w:rFonts w:asciiTheme="minorHAnsi" w:eastAsiaTheme="minorHAnsi" w:hAnsiTheme="minorHAnsi" w:cstheme="minorHAnsi"/>
          <w:b/>
          <w:sz w:val="24"/>
          <w:szCs w:val="24"/>
          <w:lang w:eastAsia="en-US"/>
        </w:rPr>
      </w:pPr>
      <w:r>
        <w:rPr>
          <w:rFonts w:ascii="Calibri" w:eastAsia="Calibri" w:hAnsi="Calibri" w:cs="Calibri"/>
          <w:b/>
          <w:bCs/>
          <w:sz w:val="24"/>
          <w:szCs w:val="24"/>
          <w:lang w:val="cy-GB" w:eastAsia="en-US"/>
        </w:rPr>
        <w:t>21.79 PWYLLGOR ARCHWILIO A RISG</w:t>
      </w:r>
    </w:p>
    <w:p w14:paraId="3D009217" w14:textId="77777777" w:rsidR="00197320" w:rsidRDefault="00197320" w:rsidP="00AF0EE3">
      <w:pPr>
        <w:ind w:left="720" w:hanging="720"/>
        <w:rPr>
          <w:rFonts w:asciiTheme="minorHAnsi" w:eastAsiaTheme="minorHAnsi" w:hAnsiTheme="minorHAnsi" w:cstheme="minorHAnsi"/>
          <w:b/>
          <w:sz w:val="24"/>
          <w:szCs w:val="24"/>
          <w:lang w:eastAsia="en-US"/>
        </w:rPr>
      </w:pPr>
    </w:p>
    <w:p w14:paraId="38DF080D" w14:textId="6AC009ED" w:rsidR="009948E5" w:rsidRPr="00B8748E" w:rsidRDefault="00165CAA" w:rsidP="00AF0EE3">
      <w:pPr>
        <w:pStyle w:val="paragraph"/>
        <w:spacing w:before="0" w:beforeAutospacing="0" w:after="0" w:afterAutospacing="0"/>
        <w:ind w:left="720" w:hanging="720"/>
        <w:jc w:val="both"/>
        <w:textAlignment w:val="baseline"/>
        <w:rPr>
          <w:rFonts w:ascii="Calibri" w:hAnsi="Calibri" w:cs="Calibri"/>
        </w:rPr>
      </w:pPr>
      <w:r>
        <w:rPr>
          <w:rFonts w:ascii="Calibri" w:eastAsia="Calibri" w:hAnsi="Calibri" w:cs="Calibri"/>
          <w:bCs/>
          <w:lang w:val="cy-GB" w:eastAsia="en-US"/>
        </w:rPr>
        <w:tab/>
      </w:r>
      <w:r w:rsidR="00144231">
        <w:rPr>
          <w:rFonts w:ascii="Calibri" w:eastAsia="Calibri" w:hAnsi="Calibri" w:cs="Calibri"/>
          <w:b/>
          <w:bCs/>
          <w:lang w:val="cy-GB" w:eastAsia="en-US"/>
        </w:rPr>
        <w:t>Nodwyd</w:t>
      </w:r>
      <w:r>
        <w:rPr>
          <w:rFonts w:ascii="Calibri" w:eastAsia="Calibri" w:hAnsi="Calibri" w:cs="Calibri"/>
          <w:lang w:val="cy-GB" w:eastAsia="en-US"/>
        </w:rPr>
        <w:t xml:space="preserve"> yr adroddiad am gyfarfod y Pwyllgor Archwilio a Risg a gynhaliwyd 11 Mawrth 2022 (ynghlwm fel Atodiad II i gopi swyddogol y cofnodion).</w:t>
      </w:r>
      <w:r w:rsidR="00910C65">
        <w:rPr>
          <w:rFonts w:ascii="Calibri" w:eastAsia="Calibri" w:hAnsi="Calibri" w:cs="Calibri"/>
          <w:lang w:val="cy-GB" w:eastAsia="en-US"/>
        </w:rPr>
        <w:t xml:space="preserve"> </w:t>
      </w:r>
      <w:r>
        <w:rPr>
          <w:rFonts w:ascii="Calibri" w:eastAsia="Calibri" w:hAnsi="Calibri" w:cs="Calibri"/>
          <w:lang w:val="cy-GB" w:eastAsia="en-US"/>
        </w:rPr>
        <w:t xml:space="preserve">Nododd Mr </w:t>
      </w:r>
      <w:proofErr w:type="spellStart"/>
      <w:r>
        <w:rPr>
          <w:rFonts w:ascii="Calibri" w:eastAsia="Calibri" w:hAnsi="Calibri" w:cs="Calibri"/>
          <w:lang w:val="cy-GB" w:eastAsia="en-US"/>
        </w:rPr>
        <w:t>Hepburn</w:t>
      </w:r>
      <w:proofErr w:type="spellEnd"/>
      <w:r>
        <w:rPr>
          <w:rFonts w:ascii="Calibri" w:eastAsia="Calibri" w:hAnsi="Calibri" w:cs="Calibri"/>
          <w:lang w:val="cy-GB" w:eastAsia="en-US"/>
        </w:rPr>
        <w:t xml:space="preserve"> y byddai'r Cyngor yn derbyn adroddiad yn rhoi sylw trwyadl i brosesau rheoli risg yn ei gyfarfod ym mis Gorffennaf. </w:t>
      </w:r>
    </w:p>
    <w:p w14:paraId="2387C1C3" w14:textId="4DAF4E35" w:rsidR="00CC4414" w:rsidRDefault="00CC4414" w:rsidP="00AF0EE3">
      <w:pPr>
        <w:pStyle w:val="paragraph"/>
        <w:spacing w:before="0" w:beforeAutospacing="0" w:after="0" w:afterAutospacing="0"/>
        <w:ind w:left="720" w:hanging="720"/>
        <w:jc w:val="both"/>
        <w:textAlignment w:val="baseline"/>
        <w:rPr>
          <w:rFonts w:ascii="Segoe UI" w:hAnsi="Segoe UI" w:cs="Segoe UI"/>
          <w:sz w:val="18"/>
          <w:szCs w:val="18"/>
        </w:rPr>
      </w:pPr>
    </w:p>
    <w:p w14:paraId="2A212198" w14:textId="62D4DD85" w:rsidR="00CC4414" w:rsidRDefault="00165CAA" w:rsidP="00AF0EE3">
      <w:pPr>
        <w:pStyle w:val="paragraph"/>
        <w:spacing w:before="0" w:beforeAutospacing="0" w:after="0" w:afterAutospacing="0"/>
        <w:ind w:left="720" w:hanging="720"/>
        <w:jc w:val="both"/>
        <w:textAlignment w:val="baseline"/>
        <w:rPr>
          <w:rStyle w:val="eop"/>
          <w:rFonts w:ascii="Calibri" w:hAnsi="Calibri" w:cs="Calibri"/>
        </w:rPr>
      </w:pPr>
      <w:r>
        <w:rPr>
          <w:rStyle w:val="normaltextrun"/>
          <w:rFonts w:ascii="Calibri" w:eastAsia="Calibri" w:hAnsi="Calibri" w:cs="Calibri"/>
          <w:lang w:val="cy-GB"/>
        </w:rPr>
        <w:t xml:space="preserve">B. </w:t>
      </w:r>
      <w:r>
        <w:rPr>
          <w:rStyle w:val="normaltextrun"/>
          <w:rFonts w:ascii="Calibri" w:eastAsia="Calibri" w:hAnsi="Calibri" w:cs="Calibri"/>
          <w:lang w:val="cy-GB"/>
        </w:rPr>
        <w:tab/>
        <w:t xml:space="preserve">Derbyniodd y Cyngor adroddiad ar y Risgiau Corfforaethol Gweddillol Eithafol ac Uchel a nododd </w:t>
      </w:r>
      <w:r w:rsidR="00910C65">
        <w:rPr>
          <w:rStyle w:val="normaltextrun"/>
          <w:rFonts w:ascii="Calibri" w:eastAsia="Calibri" w:hAnsi="Calibri" w:cs="Calibri"/>
          <w:lang w:val="cy-GB"/>
        </w:rPr>
        <w:t>f</w:t>
      </w:r>
      <w:r>
        <w:rPr>
          <w:rStyle w:val="normaltextrun"/>
          <w:rFonts w:ascii="Calibri" w:eastAsia="Calibri" w:hAnsi="Calibri" w:cs="Calibri"/>
          <w:lang w:val="cy-GB"/>
        </w:rPr>
        <w:t xml:space="preserve">od 12 o’r 23 risg sydd ar Gofrestr Risgiau Corfforaethol y brifysgol </w:t>
      </w:r>
      <w:r w:rsidR="00DF6F36">
        <w:rPr>
          <w:rStyle w:val="normaltextrun"/>
          <w:rFonts w:ascii="Calibri" w:eastAsia="Calibri" w:hAnsi="Calibri" w:cs="Calibri"/>
          <w:lang w:val="cy-GB"/>
        </w:rPr>
        <w:t>wedi</w:t>
      </w:r>
      <w:r>
        <w:rPr>
          <w:rStyle w:val="normaltextrun"/>
          <w:rFonts w:ascii="Calibri" w:eastAsia="Calibri" w:hAnsi="Calibri" w:cs="Calibri"/>
          <w:lang w:val="cy-GB"/>
        </w:rPr>
        <w:t xml:space="preserve"> cael </w:t>
      </w:r>
      <w:r>
        <w:rPr>
          <w:rStyle w:val="normaltextrun"/>
          <w:rFonts w:ascii="Calibri" w:eastAsia="Calibri" w:hAnsi="Calibri" w:cs="Calibri"/>
          <w:lang w:val="cy-GB"/>
        </w:rPr>
        <w:lastRenderedPageBreak/>
        <w:t xml:space="preserve">eu </w:t>
      </w:r>
      <w:r w:rsidR="00DF6F36">
        <w:rPr>
          <w:rStyle w:val="normaltextrun"/>
          <w:rFonts w:ascii="Calibri" w:eastAsia="Calibri" w:hAnsi="Calibri" w:cs="Calibri"/>
          <w:lang w:val="cy-GB"/>
        </w:rPr>
        <w:t>pennu</w:t>
      </w:r>
      <w:r>
        <w:rPr>
          <w:rStyle w:val="normaltextrun"/>
          <w:rFonts w:ascii="Calibri" w:eastAsia="Calibri" w:hAnsi="Calibri" w:cs="Calibri"/>
          <w:lang w:val="cy-GB"/>
        </w:rPr>
        <w:t>’n weddillol eithafol neu uchel, h.y., o gymhwyso dulliau rheoli'r brifysgol, y</w:t>
      </w:r>
      <w:r w:rsidR="00886B6E">
        <w:rPr>
          <w:rStyle w:val="normaltextrun"/>
          <w:rFonts w:ascii="Calibri" w:eastAsia="Calibri" w:hAnsi="Calibri" w:cs="Calibri"/>
          <w:lang w:val="cy-GB"/>
        </w:rPr>
        <w:t>n</w:t>
      </w:r>
      <w:r>
        <w:rPr>
          <w:rStyle w:val="normaltextrun"/>
          <w:rFonts w:ascii="Calibri" w:eastAsia="Calibri" w:hAnsi="Calibri" w:cs="Calibri"/>
          <w:lang w:val="cy-GB"/>
        </w:rPr>
        <w:t xml:space="preserve"> rhai a fyddai'n cael effaith fawr neu gritigol, ac </w:t>
      </w:r>
      <w:r w:rsidR="002E34CD">
        <w:rPr>
          <w:rStyle w:val="normaltextrun"/>
          <w:rFonts w:ascii="Calibri" w:eastAsia="Calibri" w:hAnsi="Calibri" w:cs="Calibri"/>
          <w:lang w:val="cy-GB"/>
        </w:rPr>
        <w:t>y</w:t>
      </w:r>
      <w:r>
        <w:rPr>
          <w:rStyle w:val="normaltextrun"/>
          <w:rFonts w:ascii="Calibri" w:eastAsia="Calibri" w:hAnsi="Calibri" w:cs="Calibri"/>
          <w:lang w:val="cy-GB"/>
        </w:rPr>
        <w:t>n debygol neu bron yn sicr o ddwyn ffrwyth yn y 1-3 blynedd nesaf.  </w:t>
      </w:r>
    </w:p>
    <w:p w14:paraId="674B754C" w14:textId="54DFD334" w:rsidR="001B166D" w:rsidRDefault="001B166D" w:rsidP="00CC4414">
      <w:pPr>
        <w:pStyle w:val="paragraph"/>
        <w:spacing w:before="0" w:beforeAutospacing="0" w:after="0" w:afterAutospacing="0"/>
        <w:ind w:left="555" w:hanging="555"/>
        <w:jc w:val="both"/>
        <w:textAlignment w:val="baseline"/>
        <w:rPr>
          <w:rStyle w:val="eop"/>
          <w:rFonts w:ascii="Calibri" w:hAnsi="Calibri" w:cs="Calibri"/>
        </w:rPr>
      </w:pPr>
    </w:p>
    <w:p w14:paraId="79B5C1FF" w14:textId="5D6FEF3D" w:rsidR="001B166D" w:rsidRPr="001B166D" w:rsidRDefault="00165CAA" w:rsidP="001B166D">
      <w:pPr>
        <w:tabs>
          <w:tab w:val="left" w:pos="567"/>
        </w:tabs>
        <w:jc w:val="center"/>
        <w:rPr>
          <w:rFonts w:asciiTheme="minorHAnsi" w:eastAsiaTheme="minorHAnsi" w:hAnsiTheme="minorHAnsi" w:cstheme="minorHAnsi"/>
          <w:b/>
          <w:bCs/>
          <w:sz w:val="24"/>
          <w:szCs w:val="24"/>
          <w:lang w:eastAsia="en-US"/>
        </w:rPr>
      </w:pPr>
      <w:r>
        <w:rPr>
          <w:rStyle w:val="eop"/>
          <w:rFonts w:ascii="Calibri" w:eastAsia="Calibri" w:hAnsi="Calibri" w:cs="Calibri"/>
          <w:b/>
          <w:bCs/>
          <w:sz w:val="24"/>
          <w:szCs w:val="24"/>
          <w:lang w:val="cy-GB"/>
        </w:rPr>
        <w:t xml:space="preserve">21.80 </w:t>
      </w:r>
      <w:r>
        <w:rPr>
          <w:rStyle w:val="eop"/>
          <w:rFonts w:ascii="Calibri" w:eastAsia="Calibri" w:hAnsi="Calibri" w:cs="Calibri"/>
          <w:sz w:val="24"/>
          <w:szCs w:val="24"/>
          <w:lang w:val="cy-GB"/>
        </w:rPr>
        <w:tab/>
      </w:r>
      <w:r>
        <w:rPr>
          <w:rStyle w:val="eop"/>
          <w:rFonts w:ascii="Calibri" w:eastAsia="Calibri" w:hAnsi="Calibri" w:cs="Calibri"/>
          <w:b/>
          <w:bCs/>
          <w:sz w:val="24"/>
          <w:szCs w:val="24"/>
          <w:lang w:val="cy-GB"/>
        </w:rPr>
        <w:t>FFORWM YMGYSYLLTU AR Y CYD</w:t>
      </w:r>
    </w:p>
    <w:p w14:paraId="4CE05E41" w14:textId="77777777" w:rsidR="001B166D" w:rsidRPr="00427D0D" w:rsidRDefault="001B166D" w:rsidP="001B166D">
      <w:pPr>
        <w:pStyle w:val="ListParagraph"/>
        <w:tabs>
          <w:tab w:val="left" w:pos="567"/>
        </w:tabs>
        <w:ind w:left="360"/>
        <w:jc w:val="both"/>
        <w:rPr>
          <w:rFonts w:asciiTheme="minorHAnsi" w:eastAsiaTheme="minorHAnsi" w:hAnsiTheme="minorHAnsi" w:cstheme="minorHAnsi"/>
          <w:b/>
          <w:bCs/>
          <w:sz w:val="24"/>
          <w:szCs w:val="24"/>
          <w:lang w:eastAsia="en-US"/>
        </w:rPr>
      </w:pPr>
    </w:p>
    <w:p w14:paraId="568CBEF3" w14:textId="7C85EE9C" w:rsidR="001B166D" w:rsidRDefault="00144231" w:rsidP="001B166D">
      <w:pPr>
        <w:tabs>
          <w:tab w:val="left" w:pos="0"/>
        </w:tabs>
        <w:jc w:val="both"/>
        <w:rPr>
          <w:rFonts w:asciiTheme="minorHAnsi" w:eastAsiaTheme="minorHAnsi" w:hAnsiTheme="minorHAnsi" w:cstheme="minorHAnsi"/>
          <w:sz w:val="24"/>
          <w:szCs w:val="24"/>
          <w:lang w:eastAsia="en-US"/>
        </w:rPr>
      </w:pPr>
      <w:r>
        <w:rPr>
          <w:rFonts w:ascii="Calibri" w:eastAsia="Calibri" w:hAnsi="Calibri" w:cs="Calibri"/>
          <w:b/>
          <w:bCs/>
          <w:sz w:val="24"/>
          <w:szCs w:val="24"/>
          <w:lang w:val="cy-GB" w:eastAsia="en-US"/>
        </w:rPr>
        <w:t>Nodwyd</w:t>
      </w:r>
      <w:r w:rsidR="00165CAA">
        <w:rPr>
          <w:rFonts w:ascii="Calibri" w:eastAsia="Calibri" w:hAnsi="Calibri" w:cs="Calibri"/>
          <w:sz w:val="24"/>
          <w:szCs w:val="24"/>
          <w:lang w:val="cy-GB" w:eastAsia="en-US"/>
        </w:rPr>
        <w:t xml:space="preserve"> yr Adroddiad ynghylch cyfarfod cyntaf y Fforwm Ymgysylltu ar y Cyd a gynhaliwyd 27 Ebrill 2022 (ynghlwm </w:t>
      </w:r>
      <w:r w:rsidR="008E103D">
        <w:rPr>
          <w:rFonts w:ascii="Calibri" w:eastAsia="Calibri" w:hAnsi="Calibri" w:cs="Calibri"/>
          <w:sz w:val="24"/>
          <w:szCs w:val="24"/>
          <w:lang w:val="cy-GB" w:eastAsia="en-US"/>
        </w:rPr>
        <w:t>fel</w:t>
      </w:r>
      <w:r w:rsidR="00165CAA">
        <w:rPr>
          <w:rFonts w:ascii="Calibri" w:eastAsia="Calibri" w:hAnsi="Calibri" w:cs="Calibri"/>
          <w:sz w:val="24"/>
          <w:szCs w:val="24"/>
          <w:lang w:val="cy-GB" w:eastAsia="en-US"/>
        </w:rPr>
        <w:t xml:space="preserve"> Atodiad III i gopi swyddogol y Cofnodion). </w:t>
      </w:r>
    </w:p>
    <w:p w14:paraId="29B64FA1" w14:textId="70865A39" w:rsidR="001B166D" w:rsidRPr="001B166D" w:rsidRDefault="001B166D" w:rsidP="00CC4414">
      <w:pPr>
        <w:pStyle w:val="paragraph"/>
        <w:spacing w:before="0" w:beforeAutospacing="0" w:after="0" w:afterAutospacing="0"/>
        <w:ind w:left="555" w:hanging="555"/>
        <w:jc w:val="both"/>
        <w:textAlignment w:val="baseline"/>
        <w:rPr>
          <w:rFonts w:ascii="Segoe UI" w:hAnsi="Segoe UI" w:cs="Segoe UI"/>
          <w:b/>
          <w:bCs/>
          <w:sz w:val="18"/>
          <w:szCs w:val="18"/>
        </w:rPr>
      </w:pPr>
    </w:p>
    <w:p w14:paraId="403F4141" w14:textId="0AA5D58D" w:rsidR="00197320" w:rsidRPr="000A2BE7" w:rsidRDefault="00165CAA" w:rsidP="000A2BE7">
      <w:pPr>
        <w:jc w:val="center"/>
        <w:rPr>
          <w:rFonts w:asciiTheme="minorHAnsi" w:eastAsiaTheme="minorHAnsi" w:hAnsiTheme="minorHAnsi" w:cstheme="minorHAnsi"/>
          <w:bCs/>
          <w:sz w:val="24"/>
          <w:szCs w:val="24"/>
          <w:lang w:eastAsia="en-US"/>
        </w:rPr>
      </w:pPr>
      <w:r>
        <w:rPr>
          <w:rFonts w:ascii="Calibri" w:eastAsia="Calibri" w:hAnsi="Calibri" w:cs="Calibri"/>
          <w:b/>
          <w:bCs/>
          <w:sz w:val="24"/>
          <w:szCs w:val="24"/>
          <w:lang w:val="cy-GB" w:eastAsia="en-US"/>
        </w:rPr>
        <w:t>21.38 PWYLLGOR MATERION Y GYMRAEG</w:t>
      </w:r>
    </w:p>
    <w:p w14:paraId="471454DD" w14:textId="72087DC5" w:rsidR="000A2BE7" w:rsidRPr="000A2BE7" w:rsidRDefault="000A2BE7" w:rsidP="00197320">
      <w:pPr>
        <w:rPr>
          <w:rFonts w:asciiTheme="minorHAnsi" w:eastAsiaTheme="minorHAnsi" w:hAnsiTheme="minorHAnsi" w:cstheme="minorHAnsi"/>
          <w:bCs/>
          <w:sz w:val="24"/>
          <w:szCs w:val="24"/>
          <w:lang w:eastAsia="en-US"/>
        </w:rPr>
      </w:pPr>
    </w:p>
    <w:p w14:paraId="4ACDE674" w14:textId="13277C49" w:rsidR="000A2BE7" w:rsidRPr="000A2BE7" w:rsidRDefault="00144231" w:rsidP="00197320">
      <w:pPr>
        <w:rPr>
          <w:rFonts w:asciiTheme="minorHAnsi" w:eastAsiaTheme="minorHAnsi" w:hAnsiTheme="minorHAnsi" w:cstheme="minorHAnsi"/>
          <w:bCs/>
          <w:sz w:val="24"/>
          <w:szCs w:val="24"/>
          <w:lang w:eastAsia="en-US"/>
        </w:rPr>
      </w:pPr>
      <w:r>
        <w:rPr>
          <w:rFonts w:ascii="Calibri" w:eastAsia="Calibri" w:hAnsi="Calibri" w:cs="Calibri"/>
          <w:b/>
          <w:bCs/>
          <w:sz w:val="24"/>
          <w:szCs w:val="24"/>
          <w:lang w:val="cy-GB" w:eastAsia="en-US"/>
        </w:rPr>
        <w:t>Nodwyd</w:t>
      </w:r>
      <w:r w:rsidR="00165CAA">
        <w:rPr>
          <w:rStyle w:val="normaltextrun"/>
          <w:rFonts w:ascii="Calibri" w:eastAsia="Calibri" w:hAnsi="Calibri" w:cs="Calibri"/>
          <w:color w:val="000000"/>
          <w:sz w:val="24"/>
          <w:szCs w:val="24"/>
          <w:shd w:val="clear" w:color="auto" w:fill="FFFFFF"/>
          <w:lang w:val="cy-GB"/>
        </w:rPr>
        <w:t xml:space="preserve"> yr adroddiad am gyfarfod Pwyllgor Materion y Gymraeg a gynhaliwyd 25 Chwefror 2022 (ynghlwm fel Atodiad IV i gopi swyddogol y cofnodion). </w:t>
      </w:r>
    </w:p>
    <w:p w14:paraId="6E0E32B6" w14:textId="77777777" w:rsidR="00197320" w:rsidRDefault="00197320" w:rsidP="00015EE8">
      <w:pPr>
        <w:jc w:val="center"/>
        <w:rPr>
          <w:rFonts w:asciiTheme="minorHAnsi" w:eastAsiaTheme="minorHAnsi" w:hAnsiTheme="minorHAnsi" w:cstheme="minorHAnsi"/>
          <w:b/>
          <w:sz w:val="24"/>
          <w:szCs w:val="24"/>
          <w:lang w:eastAsia="en-US"/>
        </w:rPr>
      </w:pPr>
    </w:p>
    <w:p w14:paraId="5E8D7047" w14:textId="3061F115" w:rsidR="00015EE8" w:rsidRPr="009A0121" w:rsidRDefault="00165CAA" w:rsidP="00015EE8">
      <w:pPr>
        <w:jc w:val="center"/>
        <w:rPr>
          <w:rFonts w:asciiTheme="minorHAnsi" w:eastAsiaTheme="minorHAnsi" w:hAnsiTheme="minorHAnsi" w:cstheme="minorHAnsi"/>
          <w:b/>
          <w:sz w:val="24"/>
          <w:szCs w:val="24"/>
          <w:lang w:eastAsia="en-US"/>
        </w:rPr>
      </w:pPr>
      <w:r>
        <w:rPr>
          <w:rFonts w:ascii="Calibri" w:eastAsia="Calibri" w:hAnsi="Calibri" w:cs="Calibri"/>
          <w:b/>
          <w:bCs/>
          <w:sz w:val="24"/>
          <w:szCs w:val="24"/>
          <w:lang w:val="cy-GB" w:eastAsia="en-US"/>
        </w:rPr>
        <w:t>21.82 PWYLLGOR IECHYD A DIOGELWCH</w:t>
      </w:r>
    </w:p>
    <w:p w14:paraId="73193CEA" w14:textId="77777777" w:rsidR="00015EE8" w:rsidRPr="00427D0D" w:rsidRDefault="00015EE8" w:rsidP="00015EE8">
      <w:pPr>
        <w:pStyle w:val="ListParagraph"/>
        <w:ind w:left="360"/>
        <w:jc w:val="both"/>
        <w:rPr>
          <w:rFonts w:asciiTheme="minorHAnsi" w:eastAsiaTheme="minorHAnsi" w:hAnsiTheme="minorHAnsi" w:cstheme="minorHAnsi"/>
          <w:b/>
          <w:sz w:val="24"/>
          <w:szCs w:val="24"/>
          <w:lang w:eastAsia="en-US"/>
        </w:rPr>
      </w:pPr>
    </w:p>
    <w:p w14:paraId="40BC7F14" w14:textId="313D09BA" w:rsidR="00AB5105" w:rsidRDefault="00165CAA" w:rsidP="001D752B">
      <w:pPr>
        <w:tabs>
          <w:tab w:val="left" w:pos="567"/>
        </w:tabs>
        <w:jc w:val="both"/>
        <w:rPr>
          <w:rFonts w:asciiTheme="minorHAnsi" w:eastAsiaTheme="minorHAnsi" w:hAnsiTheme="minorHAnsi" w:cstheme="minorHAnsi"/>
          <w:sz w:val="24"/>
          <w:szCs w:val="24"/>
          <w:lang w:eastAsia="en-US"/>
        </w:rPr>
      </w:pPr>
      <w:bookmarkStart w:id="2" w:name="_Hlk88560187"/>
      <w:r>
        <w:rPr>
          <w:rFonts w:ascii="Calibri" w:eastAsia="Calibri" w:hAnsi="Calibri" w:cs="Calibri"/>
          <w:sz w:val="24"/>
          <w:szCs w:val="24"/>
          <w:lang w:val="cy-GB" w:eastAsia="en-US"/>
        </w:rPr>
        <w:t>Oherwydd na chyfarfu’r Pwyllgor Iechyd a Diogelwch ers cyfarfod diwethaf y Cyngor, nodwyd adroddiad o fewn y flwyddyn a oedd yn ymwneud â damweiniau a digwyddiadau ac absenoldeb salwch.</w:t>
      </w:r>
      <w:bookmarkEnd w:id="2"/>
      <w:r w:rsidR="00380256">
        <w:rPr>
          <w:rFonts w:ascii="Calibri" w:eastAsia="Calibri" w:hAnsi="Calibri" w:cs="Calibri"/>
          <w:sz w:val="24"/>
          <w:szCs w:val="24"/>
          <w:lang w:val="cy-GB" w:eastAsia="en-US"/>
        </w:rPr>
        <w:t xml:space="preserve"> </w:t>
      </w:r>
      <w:r>
        <w:rPr>
          <w:rFonts w:ascii="Calibri" w:eastAsia="Calibri" w:hAnsi="Calibri" w:cs="Calibri"/>
          <w:sz w:val="24"/>
          <w:szCs w:val="24"/>
          <w:lang w:val="cy-GB" w:eastAsia="en-US"/>
        </w:rPr>
        <w:t xml:space="preserve">Yn ogystal, dywedodd Dr Mundy wrth y Cyngor fod y Brifysgol yn dychwelyd yn araf deg at fodel tebycach i fusnes fel arfer gydag arwyddion Covid-19 yn cael eu tynnu i lawr mewn pryd i’r seremonïau graddio, a’r Asesiad Risg </w:t>
      </w:r>
      <w:proofErr w:type="spellStart"/>
      <w:r>
        <w:rPr>
          <w:rFonts w:ascii="Calibri" w:eastAsia="Calibri" w:hAnsi="Calibri" w:cs="Calibri"/>
          <w:sz w:val="24"/>
          <w:szCs w:val="24"/>
          <w:lang w:val="cy-GB" w:eastAsia="en-US"/>
        </w:rPr>
        <w:t>Coronafeirws</w:t>
      </w:r>
      <w:proofErr w:type="spellEnd"/>
      <w:r>
        <w:rPr>
          <w:rFonts w:ascii="Calibri" w:eastAsia="Calibri" w:hAnsi="Calibri" w:cs="Calibri"/>
          <w:sz w:val="24"/>
          <w:szCs w:val="24"/>
          <w:lang w:val="cy-GB" w:eastAsia="en-US"/>
        </w:rPr>
        <w:t xml:space="preserve"> presennol yn cael ei ddatblygu</w:t>
      </w:r>
      <w:r w:rsidR="00D80753">
        <w:rPr>
          <w:rFonts w:ascii="Calibri" w:eastAsia="Calibri" w:hAnsi="Calibri" w:cs="Calibri"/>
          <w:sz w:val="24"/>
          <w:szCs w:val="24"/>
          <w:lang w:val="cy-GB" w:eastAsia="en-US"/>
        </w:rPr>
        <w:t xml:space="preserve"> i fod yn</w:t>
      </w:r>
      <w:r>
        <w:rPr>
          <w:rFonts w:ascii="Calibri" w:eastAsia="Calibri" w:hAnsi="Calibri" w:cs="Calibri"/>
          <w:sz w:val="24"/>
          <w:szCs w:val="24"/>
          <w:lang w:val="cy-GB" w:eastAsia="en-US"/>
        </w:rPr>
        <w:t xml:space="preserve"> asesiad risg iechyd y cyhoedd mewn gweithle mwy generig. </w:t>
      </w:r>
    </w:p>
    <w:p w14:paraId="67CF5B8E" w14:textId="24CF82E4" w:rsidR="001D752B" w:rsidRDefault="001D752B" w:rsidP="001D752B">
      <w:pPr>
        <w:tabs>
          <w:tab w:val="left" w:pos="567"/>
        </w:tabs>
        <w:jc w:val="both"/>
        <w:rPr>
          <w:rFonts w:asciiTheme="minorHAnsi" w:eastAsiaTheme="minorHAnsi" w:hAnsiTheme="minorHAnsi" w:cstheme="minorHAnsi"/>
          <w:sz w:val="24"/>
          <w:szCs w:val="24"/>
          <w:lang w:eastAsia="en-US"/>
        </w:rPr>
      </w:pPr>
    </w:p>
    <w:p w14:paraId="47DD196D" w14:textId="08255812" w:rsidR="00227680" w:rsidRDefault="00227680" w:rsidP="001D752B">
      <w:pPr>
        <w:tabs>
          <w:tab w:val="left" w:pos="567"/>
        </w:tabs>
        <w:jc w:val="both"/>
        <w:rPr>
          <w:rFonts w:asciiTheme="minorHAnsi" w:eastAsiaTheme="minorHAnsi" w:hAnsiTheme="minorHAnsi" w:cstheme="minorHAnsi"/>
          <w:sz w:val="24"/>
          <w:szCs w:val="24"/>
          <w:lang w:eastAsia="en-US"/>
        </w:rPr>
      </w:pPr>
    </w:p>
    <w:p w14:paraId="1BB06C7A" w14:textId="77777777" w:rsidR="00227680" w:rsidRDefault="00227680" w:rsidP="001D752B">
      <w:pPr>
        <w:tabs>
          <w:tab w:val="left" w:pos="567"/>
        </w:tabs>
        <w:jc w:val="both"/>
        <w:rPr>
          <w:rFonts w:asciiTheme="minorHAnsi" w:eastAsiaTheme="minorHAnsi" w:hAnsiTheme="minorHAnsi" w:cstheme="minorHAnsi"/>
          <w:sz w:val="24"/>
          <w:szCs w:val="24"/>
          <w:lang w:eastAsia="en-US"/>
        </w:rPr>
      </w:pPr>
    </w:p>
    <w:p w14:paraId="7D831F2A" w14:textId="77777777" w:rsidR="00930660" w:rsidRDefault="00930660">
      <w:pPr>
        <w:spacing w:after="160" w:line="259" w:lineRule="auto"/>
        <w:rPr>
          <w:rFonts w:ascii="Calibri" w:eastAsia="Calibri" w:hAnsi="Calibri" w:cs="Calibri"/>
          <w:b/>
          <w:bCs/>
          <w:sz w:val="24"/>
          <w:szCs w:val="24"/>
          <w:lang w:val="cy-GB" w:eastAsia="en-US"/>
        </w:rPr>
      </w:pPr>
      <w:r>
        <w:rPr>
          <w:rFonts w:ascii="Calibri" w:eastAsia="Calibri" w:hAnsi="Calibri" w:cs="Calibri"/>
          <w:b/>
          <w:bCs/>
          <w:sz w:val="24"/>
          <w:szCs w:val="24"/>
          <w:lang w:val="cy-GB" w:eastAsia="en-US"/>
        </w:rPr>
        <w:br w:type="page"/>
      </w:r>
    </w:p>
    <w:p w14:paraId="496F0719" w14:textId="4B8662A5" w:rsidR="001D752B" w:rsidRPr="004060B6" w:rsidRDefault="00165CAA" w:rsidP="001D752B">
      <w:pPr>
        <w:tabs>
          <w:tab w:val="left" w:pos="567"/>
        </w:tabs>
        <w:jc w:val="center"/>
        <w:rPr>
          <w:rFonts w:asciiTheme="minorHAnsi" w:eastAsiaTheme="minorHAnsi" w:hAnsiTheme="minorHAnsi" w:cstheme="minorHAnsi"/>
          <w:b/>
          <w:bCs/>
          <w:sz w:val="24"/>
          <w:szCs w:val="24"/>
          <w:lang w:eastAsia="en-US"/>
        </w:rPr>
      </w:pPr>
      <w:r>
        <w:rPr>
          <w:rFonts w:ascii="Calibri" w:eastAsia="Calibri" w:hAnsi="Calibri" w:cs="Calibri"/>
          <w:b/>
          <w:bCs/>
          <w:sz w:val="24"/>
          <w:szCs w:val="24"/>
          <w:lang w:val="cy-GB" w:eastAsia="en-US"/>
        </w:rPr>
        <w:lastRenderedPageBreak/>
        <w:t>21.83 FFARWELIO</w:t>
      </w:r>
    </w:p>
    <w:p w14:paraId="12EC9D86" w14:textId="1A63EC22" w:rsidR="001D752B" w:rsidRPr="004060B6" w:rsidRDefault="001D752B" w:rsidP="001D752B">
      <w:pPr>
        <w:tabs>
          <w:tab w:val="left" w:pos="567"/>
        </w:tabs>
        <w:jc w:val="both"/>
        <w:rPr>
          <w:rFonts w:asciiTheme="minorHAnsi" w:eastAsiaTheme="minorHAnsi" w:hAnsiTheme="minorHAnsi" w:cstheme="minorHAnsi"/>
          <w:b/>
          <w:bCs/>
          <w:sz w:val="24"/>
          <w:szCs w:val="24"/>
          <w:lang w:eastAsia="en-US"/>
        </w:rPr>
      </w:pPr>
    </w:p>
    <w:p w14:paraId="06668EA6" w14:textId="0D112DDE" w:rsidR="001D752B" w:rsidRDefault="00165CAA" w:rsidP="001D752B">
      <w:pPr>
        <w:tabs>
          <w:tab w:val="left" w:pos="567"/>
        </w:tabs>
        <w:jc w:val="both"/>
        <w:rPr>
          <w:rStyle w:val="eop"/>
          <w:rFonts w:ascii="Calibri" w:hAnsi="Calibri" w:cs="Calibri"/>
          <w:color w:val="000000"/>
          <w:sz w:val="24"/>
          <w:szCs w:val="24"/>
          <w:shd w:val="clear" w:color="auto" w:fill="FFFFFF"/>
        </w:rPr>
      </w:pPr>
      <w:r>
        <w:rPr>
          <w:rStyle w:val="normaltextrun"/>
          <w:rFonts w:ascii="Calibri" w:eastAsia="Calibri" w:hAnsi="Calibri" w:cs="Calibri"/>
          <w:color w:val="000000"/>
          <w:sz w:val="24"/>
          <w:szCs w:val="24"/>
          <w:shd w:val="clear" w:color="auto" w:fill="FFFFFF"/>
          <w:lang w:val="cy-GB"/>
        </w:rPr>
        <w:t xml:space="preserve">Nododd Cadeirydd y Cyngor mai hwn oedd cyfarfod olaf Mr </w:t>
      </w:r>
      <w:proofErr w:type="spellStart"/>
      <w:r>
        <w:rPr>
          <w:rStyle w:val="normaltextrun"/>
          <w:rFonts w:ascii="Calibri" w:eastAsia="Calibri" w:hAnsi="Calibri" w:cs="Calibri"/>
          <w:color w:val="000000"/>
          <w:sz w:val="24"/>
          <w:szCs w:val="24"/>
          <w:shd w:val="clear" w:color="auto" w:fill="FFFFFF"/>
          <w:lang w:val="cy-GB"/>
        </w:rPr>
        <w:t>Avison</w:t>
      </w:r>
      <w:proofErr w:type="spellEnd"/>
      <w:r>
        <w:rPr>
          <w:rStyle w:val="normaltextrun"/>
          <w:rFonts w:ascii="Calibri" w:eastAsia="Calibri" w:hAnsi="Calibri" w:cs="Calibri"/>
          <w:color w:val="000000"/>
          <w:sz w:val="24"/>
          <w:szCs w:val="24"/>
          <w:shd w:val="clear" w:color="auto" w:fill="FFFFFF"/>
          <w:lang w:val="cy-GB"/>
        </w:rPr>
        <w:t xml:space="preserve"> fel Llywydd Undeb y Myfyrwyr a Mr Dafydd fel Llywydd UMCB. Ar ran y Cyngor cyfan, diolchodd y cadeirydd am eu parodrwydd i weithio gyda'r Cyngor a'r brifysgol a'u harweinyddiaeth a dymuno</w:t>
      </w:r>
      <w:r w:rsidR="00042A9A">
        <w:rPr>
          <w:rStyle w:val="normaltextrun"/>
          <w:rFonts w:ascii="Calibri" w:eastAsia="Calibri" w:hAnsi="Calibri" w:cs="Calibri"/>
          <w:color w:val="000000"/>
          <w:sz w:val="24"/>
          <w:szCs w:val="24"/>
          <w:shd w:val="clear" w:color="auto" w:fill="FFFFFF"/>
          <w:lang w:val="cy-GB"/>
        </w:rPr>
        <w:t>’</w:t>
      </w:r>
      <w:r>
        <w:rPr>
          <w:rStyle w:val="normaltextrun"/>
          <w:rFonts w:ascii="Calibri" w:eastAsia="Calibri" w:hAnsi="Calibri" w:cs="Calibri"/>
          <w:color w:val="000000"/>
          <w:sz w:val="24"/>
          <w:szCs w:val="24"/>
          <w:shd w:val="clear" w:color="auto" w:fill="FFFFFF"/>
          <w:lang w:val="cy-GB"/>
        </w:rPr>
        <w:t xml:space="preserve">n dda i'r ddau ohonynt </w:t>
      </w:r>
      <w:r w:rsidR="00C46135">
        <w:rPr>
          <w:rStyle w:val="normaltextrun"/>
          <w:rFonts w:ascii="Calibri" w:eastAsia="Calibri" w:hAnsi="Calibri" w:cs="Calibri"/>
          <w:color w:val="000000"/>
          <w:sz w:val="24"/>
          <w:szCs w:val="24"/>
          <w:shd w:val="clear" w:color="auto" w:fill="FFFFFF"/>
          <w:lang w:val="cy-GB"/>
        </w:rPr>
        <w:t>yn eu gyrfaoedd yn</w:t>
      </w:r>
      <w:r>
        <w:rPr>
          <w:rStyle w:val="normaltextrun"/>
          <w:rFonts w:ascii="Calibri" w:eastAsia="Calibri" w:hAnsi="Calibri" w:cs="Calibri"/>
          <w:color w:val="000000"/>
          <w:sz w:val="24"/>
          <w:szCs w:val="24"/>
          <w:shd w:val="clear" w:color="auto" w:fill="FFFFFF"/>
          <w:lang w:val="cy-GB"/>
        </w:rPr>
        <w:t xml:space="preserve"> y dyfodol. </w:t>
      </w:r>
    </w:p>
    <w:p w14:paraId="46F3DE76" w14:textId="047E7E18" w:rsidR="004060B6" w:rsidRDefault="004060B6" w:rsidP="001D752B">
      <w:pPr>
        <w:tabs>
          <w:tab w:val="left" w:pos="567"/>
        </w:tabs>
        <w:jc w:val="both"/>
        <w:rPr>
          <w:rStyle w:val="eop"/>
          <w:rFonts w:ascii="Calibri" w:hAnsi="Calibri" w:cs="Calibri"/>
          <w:color w:val="000000"/>
          <w:sz w:val="24"/>
          <w:szCs w:val="24"/>
          <w:shd w:val="clear" w:color="auto" w:fill="FFFFFF"/>
        </w:rPr>
      </w:pPr>
    </w:p>
    <w:p w14:paraId="03B822FC" w14:textId="7C9408CE" w:rsidR="004060B6" w:rsidRPr="004060B6" w:rsidRDefault="00165CAA" w:rsidP="001D752B">
      <w:pPr>
        <w:tabs>
          <w:tab w:val="left" w:pos="567"/>
        </w:tabs>
        <w:jc w:val="both"/>
        <w:rPr>
          <w:rFonts w:asciiTheme="minorHAnsi" w:eastAsiaTheme="minorHAnsi" w:hAnsiTheme="minorHAnsi" w:cstheme="minorHAnsi"/>
          <w:sz w:val="24"/>
          <w:szCs w:val="24"/>
          <w:lang w:eastAsia="en-US"/>
        </w:rPr>
      </w:pPr>
      <w:r>
        <w:rPr>
          <w:rStyle w:val="eop"/>
          <w:rFonts w:ascii="Calibri" w:eastAsia="Calibri" w:hAnsi="Calibri" w:cs="Calibri"/>
          <w:color w:val="000000"/>
          <w:sz w:val="24"/>
          <w:szCs w:val="24"/>
          <w:shd w:val="clear" w:color="auto" w:fill="FFFFFF"/>
          <w:lang w:val="cy-GB"/>
        </w:rPr>
        <w:t xml:space="preserve">Diolchwyd hefyd i Ms Leah </w:t>
      </w:r>
      <w:proofErr w:type="spellStart"/>
      <w:r>
        <w:rPr>
          <w:rStyle w:val="eop"/>
          <w:rFonts w:ascii="Calibri" w:eastAsia="Calibri" w:hAnsi="Calibri" w:cs="Calibri"/>
          <w:color w:val="000000"/>
          <w:sz w:val="24"/>
          <w:szCs w:val="24"/>
          <w:shd w:val="clear" w:color="auto" w:fill="FFFFFF"/>
          <w:lang w:val="cy-GB"/>
        </w:rPr>
        <w:t>Edge</w:t>
      </w:r>
      <w:proofErr w:type="spellEnd"/>
      <w:r>
        <w:rPr>
          <w:rStyle w:val="eop"/>
          <w:rFonts w:ascii="Calibri" w:eastAsia="Calibri" w:hAnsi="Calibri" w:cs="Calibri"/>
          <w:color w:val="000000"/>
          <w:sz w:val="24"/>
          <w:szCs w:val="24"/>
          <w:shd w:val="clear" w:color="auto" w:fill="FFFFFF"/>
          <w:lang w:val="cy-GB"/>
        </w:rPr>
        <w:t>, Cynorthwyydd Llywodraethu a oedd yn symud i swydd arall yn y Brifysgol, am gefnogi'r Cadeirydd ac aelodau'r Cyngor dros gyfnod o fwy na dwy flynedd.</w:t>
      </w:r>
    </w:p>
    <w:sectPr w:rsidR="004060B6" w:rsidRPr="004060B6">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358B5" w14:textId="77777777" w:rsidR="00482947" w:rsidRDefault="00482947" w:rsidP="00EA2B83">
      <w:r>
        <w:separator/>
      </w:r>
    </w:p>
  </w:endnote>
  <w:endnote w:type="continuationSeparator" w:id="0">
    <w:p w14:paraId="71FAE9B6" w14:textId="77777777" w:rsidR="00482947" w:rsidRDefault="00482947" w:rsidP="00EA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oboto Slab">
    <w:altName w:val="Roboto Slab"/>
    <w:charset w:val="00"/>
    <w:family w:val="auto"/>
    <w:pitch w:val="variable"/>
    <w:sig w:usb0="000004FF" w:usb1="8000405F" w:usb2="00000022"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7A14" w14:textId="72F21755" w:rsidR="00EA2B83" w:rsidRDefault="00EA2B83">
    <w:pPr>
      <w:pStyle w:val="Footer"/>
    </w:pPr>
    <w:r>
      <w:rPr>
        <w:noProof/>
      </w:rPr>
      <mc:AlternateContent>
        <mc:Choice Requires="wps">
          <w:drawing>
            <wp:anchor distT="0" distB="0" distL="0" distR="0" simplePos="0" relativeHeight="251659264" behindDoc="0" locked="0" layoutInCell="1" allowOverlap="1" wp14:anchorId="4C760161" wp14:editId="3BE06A75">
              <wp:simplePos x="635" y="635"/>
              <wp:positionH relativeFrom="page">
                <wp:align>center</wp:align>
              </wp:positionH>
              <wp:positionV relativeFrom="page">
                <wp:align>bottom</wp:align>
              </wp:positionV>
              <wp:extent cx="443865" cy="443865"/>
              <wp:effectExtent l="0" t="0" r="13970" b="0"/>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482E93" w14:textId="3D2F820A" w:rsidR="00EA2B83" w:rsidRPr="00EA2B83" w:rsidRDefault="00EA2B83" w:rsidP="00EA2B83">
                          <w:pPr>
                            <w:rPr>
                              <w:rFonts w:ascii="Calibri" w:eastAsia="Calibri" w:hAnsi="Calibri" w:cs="Calibri"/>
                              <w:noProof/>
                              <w:color w:val="000000"/>
                              <w:sz w:val="20"/>
                              <w:szCs w:val="20"/>
                            </w:rPr>
                          </w:pPr>
                          <w:r w:rsidRPr="00EA2B83">
                            <w:rPr>
                              <w:rFonts w:ascii="Calibri" w:eastAsia="Calibri" w:hAnsi="Calibri" w:cs="Calibri"/>
                              <w:noProof/>
                              <w:color w:val="000000"/>
                              <w:sz w:val="20"/>
                              <w:szCs w:val="20"/>
                            </w:rPr>
                            <w:t>Dogfen mewnol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760161" id="_x0000_t202" coordsize="21600,21600" o:spt="202" path="m,l,21600r21600,l21600,xe">
              <v:stroke joinstyle="miter"/>
              <v:path gradientshapeok="t" o:connecttype="rect"/>
            </v:shapetype>
            <v:shape id="Text Box 3" o:spid="_x0000_s1026"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5482E93" w14:textId="3D2F820A" w:rsidR="00EA2B83" w:rsidRPr="00EA2B83" w:rsidRDefault="00EA2B83" w:rsidP="00EA2B83">
                    <w:pPr>
                      <w:rPr>
                        <w:rFonts w:ascii="Calibri" w:eastAsia="Calibri" w:hAnsi="Calibri" w:cs="Calibri"/>
                        <w:noProof/>
                        <w:color w:val="000000"/>
                        <w:sz w:val="20"/>
                        <w:szCs w:val="20"/>
                      </w:rPr>
                    </w:pPr>
                    <w:r w:rsidRPr="00EA2B83">
                      <w:rPr>
                        <w:rFonts w:ascii="Calibri" w:eastAsia="Calibri" w:hAnsi="Calibri" w:cs="Calibri"/>
                        <w:noProof/>
                        <w:color w:val="000000"/>
                        <w:sz w:val="20"/>
                        <w:szCs w:val="20"/>
                      </w:rPr>
                      <w:t>Dogfen mewnol - Internal Document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70FD" w14:textId="2100F66E" w:rsidR="00EA2B83" w:rsidRDefault="00EA2B83">
    <w:pPr>
      <w:pStyle w:val="Footer"/>
    </w:pPr>
    <w:r>
      <w:rPr>
        <w:noProof/>
      </w:rPr>
      <mc:AlternateContent>
        <mc:Choice Requires="wps">
          <w:drawing>
            <wp:anchor distT="0" distB="0" distL="0" distR="0" simplePos="0" relativeHeight="251660288" behindDoc="0" locked="0" layoutInCell="1" allowOverlap="1" wp14:anchorId="3CFAA4E4" wp14:editId="2B60CE3E">
              <wp:simplePos x="635" y="635"/>
              <wp:positionH relativeFrom="page">
                <wp:align>center</wp:align>
              </wp:positionH>
              <wp:positionV relativeFrom="page">
                <wp:align>bottom</wp:align>
              </wp:positionV>
              <wp:extent cx="443865" cy="443865"/>
              <wp:effectExtent l="0" t="0" r="13970" b="0"/>
              <wp:wrapNone/>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2F8E68" w14:textId="3876E960" w:rsidR="00EA2B83" w:rsidRPr="00EA2B83" w:rsidRDefault="00EA2B83" w:rsidP="00EA2B83">
                          <w:pPr>
                            <w:rPr>
                              <w:rFonts w:ascii="Calibri" w:eastAsia="Calibri" w:hAnsi="Calibri" w:cs="Calibri"/>
                              <w:noProof/>
                              <w:color w:val="000000"/>
                              <w:sz w:val="20"/>
                              <w:szCs w:val="20"/>
                            </w:rPr>
                          </w:pPr>
                          <w:r w:rsidRPr="00EA2B83">
                            <w:rPr>
                              <w:rFonts w:ascii="Calibri" w:eastAsia="Calibri" w:hAnsi="Calibri" w:cs="Calibri"/>
                              <w:noProof/>
                              <w:color w:val="000000"/>
                              <w:sz w:val="20"/>
                              <w:szCs w:val="20"/>
                            </w:rPr>
                            <w:t>Dogfen mewnol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FAA4E4" id="_x0000_t202" coordsize="21600,21600" o:spt="202" path="m,l,21600r21600,l21600,xe">
              <v:stroke joinstyle="miter"/>
              <v:path gradientshapeok="t" o:connecttype="rect"/>
            </v:shapetype>
            <v:shape id="Text Box 4" o:spid="_x0000_s1027"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12F8E68" w14:textId="3876E960" w:rsidR="00EA2B83" w:rsidRPr="00EA2B83" w:rsidRDefault="00EA2B83" w:rsidP="00EA2B83">
                    <w:pPr>
                      <w:rPr>
                        <w:rFonts w:ascii="Calibri" w:eastAsia="Calibri" w:hAnsi="Calibri" w:cs="Calibri"/>
                        <w:noProof/>
                        <w:color w:val="000000"/>
                        <w:sz w:val="20"/>
                        <w:szCs w:val="20"/>
                      </w:rPr>
                    </w:pPr>
                    <w:r w:rsidRPr="00EA2B83">
                      <w:rPr>
                        <w:rFonts w:ascii="Calibri" w:eastAsia="Calibri" w:hAnsi="Calibri" w:cs="Calibri"/>
                        <w:noProof/>
                        <w:color w:val="000000"/>
                        <w:sz w:val="20"/>
                        <w:szCs w:val="20"/>
                      </w:rPr>
                      <w:t>Dogfen mewnol - Internal Document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5AA7" w14:textId="5C12CCED" w:rsidR="00EA2B83" w:rsidRDefault="00EA2B83">
    <w:pPr>
      <w:pStyle w:val="Footer"/>
    </w:pPr>
    <w:r>
      <w:rPr>
        <w:noProof/>
      </w:rPr>
      <mc:AlternateContent>
        <mc:Choice Requires="wps">
          <w:drawing>
            <wp:anchor distT="0" distB="0" distL="0" distR="0" simplePos="0" relativeHeight="251658240" behindDoc="0" locked="0" layoutInCell="1" allowOverlap="1" wp14:anchorId="584C94FC" wp14:editId="3BD4DBCB">
              <wp:simplePos x="635" y="635"/>
              <wp:positionH relativeFrom="page">
                <wp:align>center</wp:align>
              </wp:positionH>
              <wp:positionV relativeFrom="page">
                <wp:align>bottom</wp:align>
              </wp:positionV>
              <wp:extent cx="443865" cy="443865"/>
              <wp:effectExtent l="0" t="0" r="13970" b="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5C367D" w14:textId="0AA31FD9" w:rsidR="00EA2B83" w:rsidRPr="00EA2B83" w:rsidRDefault="00EA2B83" w:rsidP="00EA2B83">
                          <w:pPr>
                            <w:rPr>
                              <w:rFonts w:ascii="Calibri" w:eastAsia="Calibri" w:hAnsi="Calibri" w:cs="Calibri"/>
                              <w:noProof/>
                              <w:color w:val="000000"/>
                              <w:sz w:val="20"/>
                              <w:szCs w:val="20"/>
                            </w:rPr>
                          </w:pPr>
                          <w:r w:rsidRPr="00EA2B83">
                            <w:rPr>
                              <w:rFonts w:ascii="Calibri" w:eastAsia="Calibri" w:hAnsi="Calibri" w:cs="Calibri"/>
                              <w:noProof/>
                              <w:color w:val="000000"/>
                              <w:sz w:val="20"/>
                              <w:szCs w:val="20"/>
                            </w:rPr>
                            <w:t>Dogfen mewnol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4C94FC" id="_x0000_t202" coordsize="21600,21600" o:spt="202" path="m,l,21600r21600,l21600,xe">
              <v:stroke joinstyle="miter"/>
              <v:path gradientshapeok="t" o:connecttype="rect"/>
            </v:shapetype>
            <v:shape id="Text Box 2" o:spid="_x0000_s1028"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65C367D" w14:textId="0AA31FD9" w:rsidR="00EA2B83" w:rsidRPr="00EA2B83" w:rsidRDefault="00EA2B83" w:rsidP="00EA2B83">
                    <w:pPr>
                      <w:rPr>
                        <w:rFonts w:ascii="Calibri" w:eastAsia="Calibri" w:hAnsi="Calibri" w:cs="Calibri"/>
                        <w:noProof/>
                        <w:color w:val="000000"/>
                        <w:sz w:val="20"/>
                        <w:szCs w:val="20"/>
                      </w:rPr>
                    </w:pPr>
                    <w:r w:rsidRPr="00EA2B83">
                      <w:rPr>
                        <w:rFonts w:ascii="Calibri" w:eastAsia="Calibri" w:hAnsi="Calibri" w:cs="Calibri"/>
                        <w:noProof/>
                        <w:color w:val="000000"/>
                        <w:sz w:val="20"/>
                        <w:szCs w:val="20"/>
                      </w:rPr>
                      <w:t>Dogfen mewnol - Internal Document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DB7FC" w14:textId="77777777" w:rsidR="00482947" w:rsidRDefault="00482947" w:rsidP="00EA2B83">
      <w:r>
        <w:separator/>
      </w:r>
    </w:p>
  </w:footnote>
  <w:footnote w:type="continuationSeparator" w:id="0">
    <w:p w14:paraId="6CED5864" w14:textId="77777777" w:rsidR="00482947" w:rsidRDefault="00482947" w:rsidP="00EA2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43D"/>
    <w:multiLevelType w:val="hybridMultilevel"/>
    <w:tmpl w:val="478A090E"/>
    <w:lvl w:ilvl="0" w:tplc="8F6808DA">
      <w:start w:val="1"/>
      <w:numFmt w:val="bullet"/>
      <w:lvlText w:val=""/>
      <w:lvlJc w:val="left"/>
      <w:pPr>
        <w:ind w:left="1080" w:hanging="360"/>
      </w:pPr>
      <w:rPr>
        <w:rFonts w:ascii="Symbol" w:hAnsi="Symbol" w:hint="default"/>
      </w:rPr>
    </w:lvl>
    <w:lvl w:ilvl="1" w:tplc="04A441D6">
      <w:start w:val="1"/>
      <w:numFmt w:val="bullet"/>
      <w:lvlText w:val="o"/>
      <w:lvlJc w:val="left"/>
      <w:pPr>
        <w:ind w:left="1800" w:hanging="360"/>
      </w:pPr>
      <w:rPr>
        <w:rFonts w:ascii="Courier New" w:hAnsi="Courier New" w:cs="Courier New" w:hint="default"/>
      </w:rPr>
    </w:lvl>
    <w:lvl w:ilvl="2" w:tplc="305237A6" w:tentative="1">
      <w:start w:val="1"/>
      <w:numFmt w:val="bullet"/>
      <w:lvlText w:val=""/>
      <w:lvlJc w:val="left"/>
      <w:pPr>
        <w:ind w:left="2520" w:hanging="360"/>
      </w:pPr>
      <w:rPr>
        <w:rFonts w:ascii="Wingdings" w:hAnsi="Wingdings" w:hint="default"/>
      </w:rPr>
    </w:lvl>
    <w:lvl w:ilvl="3" w:tplc="678851C8" w:tentative="1">
      <w:start w:val="1"/>
      <w:numFmt w:val="bullet"/>
      <w:lvlText w:val=""/>
      <w:lvlJc w:val="left"/>
      <w:pPr>
        <w:ind w:left="3240" w:hanging="360"/>
      </w:pPr>
      <w:rPr>
        <w:rFonts w:ascii="Symbol" w:hAnsi="Symbol" w:hint="default"/>
      </w:rPr>
    </w:lvl>
    <w:lvl w:ilvl="4" w:tplc="F85C75E6" w:tentative="1">
      <w:start w:val="1"/>
      <w:numFmt w:val="bullet"/>
      <w:lvlText w:val="o"/>
      <w:lvlJc w:val="left"/>
      <w:pPr>
        <w:ind w:left="3960" w:hanging="360"/>
      </w:pPr>
      <w:rPr>
        <w:rFonts w:ascii="Courier New" w:hAnsi="Courier New" w:cs="Courier New" w:hint="default"/>
      </w:rPr>
    </w:lvl>
    <w:lvl w:ilvl="5" w:tplc="69848DC2" w:tentative="1">
      <w:start w:val="1"/>
      <w:numFmt w:val="bullet"/>
      <w:lvlText w:val=""/>
      <w:lvlJc w:val="left"/>
      <w:pPr>
        <w:ind w:left="4680" w:hanging="360"/>
      </w:pPr>
      <w:rPr>
        <w:rFonts w:ascii="Wingdings" w:hAnsi="Wingdings" w:hint="default"/>
      </w:rPr>
    </w:lvl>
    <w:lvl w:ilvl="6" w:tplc="ACD2A6BE" w:tentative="1">
      <w:start w:val="1"/>
      <w:numFmt w:val="bullet"/>
      <w:lvlText w:val=""/>
      <w:lvlJc w:val="left"/>
      <w:pPr>
        <w:ind w:left="5400" w:hanging="360"/>
      </w:pPr>
      <w:rPr>
        <w:rFonts w:ascii="Symbol" w:hAnsi="Symbol" w:hint="default"/>
      </w:rPr>
    </w:lvl>
    <w:lvl w:ilvl="7" w:tplc="57C0F92C" w:tentative="1">
      <w:start w:val="1"/>
      <w:numFmt w:val="bullet"/>
      <w:lvlText w:val="o"/>
      <w:lvlJc w:val="left"/>
      <w:pPr>
        <w:ind w:left="6120" w:hanging="360"/>
      </w:pPr>
      <w:rPr>
        <w:rFonts w:ascii="Courier New" w:hAnsi="Courier New" w:cs="Courier New" w:hint="default"/>
      </w:rPr>
    </w:lvl>
    <w:lvl w:ilvl="8" w:tplc="AB10F446" w:tentative="1">
      <w:start w:val="1"/>
      <w:numFmt w:val="bullet"/>
      <w:lvlText w:val=""/>
      <w:lvlJc w:val="left"/>
      <w:pPr>
        <w:ind w:left="6840" w:hanging="360"/>
      </w:pPr>
      <w:rPr>
        <w:rFonts w:ascii="Wingdings" w:hAnsi="Wingdings" w:hint="default"/>
      </w:rPr>
    </w:lvl>
  </w:abstractNum>
  <w:abstractNum w:abstractNumId="1" w15:restartNumberingAfterBreak="0">
    <w:nsid w:val="03226174"/>
    <w:multiLevelType w:val="hybridMultilevel"/>
    <w:tmpl w:val="E4D0B132"/>
    <w:lvl w:ilvl="0" w:tplc="9F20369E">
      <w:start w:val="1"/>
      <w:numFmt w:val="bullet"/>
      <w:lvlText w:val=""/>
      <w:lvlJc w:val="left"/>
      <w:pPr>
        <w:ind w:left="720" w:hanging="360"/>
      </w:pPr>
      <w:rPr>
        <w:rFonts w:ascii="Symbol" w:hAnsi="Symbol" w:hint="default"/>
      </w:rPr>
    </w:lvl>
    <w:lvl w:ilvl="1" w:tplc="C5F4DF00" w:tentative="1">
      <w:start w:val="1"/>
      <w:numFmt w:val="bullet"/>
      <w:lvlText w:val="o"/>
      <w:lvlJc w:val="left"/>
      <w:pPr>
        <w:ind w:left="1440" w:hanging="360"/>
      </w:pPr>
      <w:rPr>
        <w:rFonts w:ascii="Courier New" w:hAnsi="Courier New" w:cs="Courier New" w:hint="default"/>
      </w:rPr>
    </w:lvl>
    <w:lvl w:ilvl="2" w:tplc="9AD8E702" w:tentative="1">
      <w:start w:val="1"/>
      <w:numFmt w:val="bullet"/>
      <w:lvlText w:val=""/>
      <w:lvlJc w:val="left"/>
      <w:pPr>
        <w:ind w:left="2160" w:hanging="360"/>
      </w:pPr>
      <w:rPr>
        <w:rFonts w:ascii="Wingdings" w:hAnsi="Wingdings" w:hint="default"/>
      </w:rPr>
    </w:lvl>
    <w:lvl w:ilvl="3" w:tplc="C5667FE8" w:tentative="1">
      <w:start w:val="1"/>
      <w:numFmt w:val="bullet"/>
      <w:lvlText w:val=""/>
      <w:lvlJc w:val="left"/>
      <w:pPr>
        <w:ind w:left="2880" w:hanging="360"/>
      </w:pPr>
      <w:rPr>
        <w:rFonts w:ascii="Symbol" w:hAnsi="Symbol" w:hint="default"/>
      </w:rPr>
    </w:lvl>
    <w:lvl w:ilvl="4" w:tplc="470AD06A" w:tentative="1">
      <w:start w:val="1"/>
      <w:numFmt w:val="bullet"/>
      <w:lvlText w:val="o"/>
      <w:lvlJc w:val="left"/>
      <w:pPr>
        <w:ind w:left="3600" w:hanging="360"/>
      </w:pPr>
      <w:rPr>
        <w:rFonts w:ascii="Courier New" w:hAnsi="Courier New" w:cs="Courier New" w:hint="default"/>
      </w:rPr>
    </w:lvl>
    <w:lvl w:ilvl="5" w:tplc="16F4E798" w:tentative="1">
      <w:start w:val="1"/>
      <w:numFmt w:val="bullet"/>
      <w:lvlText w:val=""/>
      <w:lvlJc w:val="left"/>
      <w:pPr>
        <w:ind w:left="4320" w:hanging="360"/>
      </w:pPr>
      <w:rPr>
        <w:rFonts w:ascii="Wingdings" w:hAnsi="Wingdings" w:hint="default"/>
      </w:rPr>
    </w:lvl>
    <w:lvl w:ilvl="6" w:tplc="47E8DC32" w:tentative="1">
      <w:start w:val="1"/>
      <w:numFmt w:val="bullet"/>
      <w:lvlText w:val=""/>
      <w:lvlJc w:val="left"/>
      <w:pPr>
        <w:ind w:left="5040" w:hanging="360"/>
      </w:pPr>
      <w:rPr>
        <w:rFonts w:ascii="Symbol" w:hAnsi="Symbol" w:hint="default"/>
      </w:rPr>
    </w:lvl>
    <w:lvl w:ilvl="7" w:tplc="2092F60E" w:tentative="1">
      <w:start w:val="1"/>
      <w:numFmt w:val="bullet"/>
      <w:lvlText w:val="o"/>
      <w:lvlJc w:val="left"/>
      <w:pPr>
        <w:ind w:left="5760" w:hanging="360"/>
      </w:pPr>
      <w:rPr>
        <w:rFonts w:ascii="Courier New" w:hAnsi="Courier New" w:cs="Courier New" w:hint="default"/>
      </w:rPr>
    </w:lvl>
    <w:lvl w:ilvl="8" w:tplc="376ED83A" w:tentative="1">
      <w:start w:val="1"/>
      <w:numFmt w:val="bullet"/>
      <w:lvlText w:val=""/>
      <w:lvlJc w:val="left"/>
      <w:pPr>
        <w:ind w:left="6480" w:hanging="360"/>
      </w:pPr>
      <w:rPr>
        <w:rFonts w:ascii="Wingdings" w:hAnsi="Wingdings" w:hint="default"/>
      </w:rPr>
    </w:lvl>
  </w:abstractNum>
  <w:abstractNum w:abstractNumId="2" w15:restartNumberingAfterBreak="0">
    <w:nsid w:val="10106FA0"/>
    <w:multiLevelType w:val="hybridMultilevel"/>
    <w:tmpl w:val="5E705F18"/>
    <w:lvl w:ilvl="0" w:tplc="5EFC45B0">
      <w:start w:val="21"/>
      <w:numFmt w:val="bullet"/>
      <w:lvlText w:val="-"/>
      <w:lvlJc w:val="left"/>
      <w:pPr>
        <w:ind w:left="1636" w:hanging="360"/>
      </w:pPr>
      <w:rPr>
        <w:rFonts w:ascii="Calibri" w:eastAsiaTheme="minorHAnsi" w:hAnsi="Calibri" w:cs="Calibri" w:hint="default"/>
        <w:b w:val="0"/>
      </w:rPr>
    </w:lvl>
    <w:lvl w:ilvl="1" w:tplc="F1888974" w:tentative="1">
      <w:start w:val="1"/>
      <w:numFmt w:val="bullet"/>
      <w:lvlText w:val="o"/>
      <w:lvlJc w:val="left"/>
      <w:pPr>
        <w:ind w:left="2356" w:hanging="360"/>
      </w:pPr>
      <w:rPr>
        <w:rFonts w:ascii="Courier New" w:hAnsi="Courier New" w:cs="Courier New" w:hint="default"/>
      </w:rPr>
    </w:lvl>
    <w:lvl w:ilvl="2" w:tplc="9E92F4A8" w:tentative="1">
      <w:start w:val="1"/>
      <w:numFmt w:val="bullet"/>
      <w:lvlText w:val=""/>
      <w:lvlJc w:val="left"/>
      <w:pPr>
        <w:ind w:left="3076" w:hanging="360"/>
      </w:pPr>
      <w:rPr>
        <w:rFonts w:ascii="Wingdings" w:hAnsi="Wingdings" w:hint="default"/>
      </w:rPr>
    </w:lvl>
    <w:lvl w:ilvl="3" w:tplc="85D22E4E" w:tentative="1">
      <w:start w:val="1"/>
      <w:numFmt w:val="bullet"/>
      <w:lvlText w:val=""/>
      <w:lvlJc w:val="left"/>
      <w:pPr>
        <w:ind w:left="3796" w:hanging="360"/>
      </w:pPr>
      <w:rPr>
        <w:rFonts w:ascii="Symbol" w:hAnsi="Symbol" w:hint="default"/>
      </w:rPr>
    </w:lvl>
    <w:lvl w:ilvl="4" w:tplc="EE562286" w:tentative="1">
      <w:start w:val="1"/>
      <w:numFmt w:val="bullet"/>
      <w:lvlText w:val="o"/>
      <w:lvlJc w:val="left"/>
      <w:pPr>
        <w:ind w:left="4516" w:hanging="360"/>
      </w:pPr>
      <w:rPr>
        <w:rFonts w:ascii="Courier New" w:hAnsi="Courier New" w:cs="Courier New" w:hint="default"/>
      </w:rPr>
    </w:lvl>
    <w:lvl w:ilvl="5" w:tplc="F6B639AC" w:tentative="1">
      <w:start w:val="1"/>
      <w:numFmt w:val="bullet"/>
      <w:lvlText w:val=""/>
      <w:lvlJc w:val="left"/>
      <w:pPr>
        <w:ind w:left="5236" w:hanging="360"/>
      </w:pPr>
      <w:rPr>
        <w:rFonts w:ascii="Wingdings" w:hAnsi="Wingdings" w:hint="default"/>
      </w:rPr>
    </w:lvl>
    <w:lvl w:ilvl="6" w:tplc="FAAAEC00" w:tentative="1">
      <w:start w:val="1"/>
      <w:numFmt w:val="bullet"/>
      <w:lvlText w:val=""/>
      <w:lvlJc w:val="left"/>
      <w:pPr>
        <w:ind w:left="5956" w:hanging="360"/>
      </w:pPr>
      <w:rPr>
        <w:rFonts w:ascii="Symbol" w:hAnsi="Symbol" w:hint="default"/>
      </w:rPr>
    </w:lvl>
    <w:lvl w:ilvl="7" w:tplc="797E722A" w:tentative="1">
      <w:start w:val="1"/>
      <w:numFmt w:val="bullet"/>
      <w:lvlText w:val="o"/>
      <w:lvlJc w:val="left"/>
      <w:pPr>
        <w:ind w:left="6676" w:hanging="360"/>
      </w:pPr>
      <w:rPr>
        <w:rFonts w:ascii="Courier New" w:hAnsi="Courier New" w:cs="Courier New" w:hint="default"/>
      </w:rPr>
    </w:lvl>
    <w:lvl w:ilvl="8" w:tplc="2B782842" w:tentative="1">
      <w:start w:val="1"/>
      <w:numFmt w:val="bullet"/>
      <w:lvlText w:val=""/>
      <w:lvlJc w:val="left"/>
      <w:pPr>
        <w:ind w:left="7396" w:hanging="360"/>
      </w:pPr>
      <w:rPr>
        <w:rFonts w:ascii="Wingdings" w:hAnsi="Wingdings" w:hint="default"/>
      </w:rPr>
    </w:lvl>
  </w:abstractNum>
  <w:abstractNum w:abstractNumId="3" w15:restartNumberingAfterBreak="0">
    <w:nsid w:val="32E9403B"/>
    <w:multiLevelType w:val="hybridMultilevel"/>
    <w:tmpl w:val="BD061186"/>
    <w:lvl w:ilvl="0" w:tplc="421EC836">
      <w:start w:val="1"/>
      <w:numFmt w:val="bullet"/>
      <w:lvlText w:val=""/>
      <w:lvlJc w:val="left"/>
      <w:pPr>
        <w:ind w:left="927" w:hanging="360"/>
      </w:pPr>
      <w:rPr>
        <w:rFonts w:ascii="Symbol" w:hAnsi="Symbol" w:hint="default"/>
      </w:rPr>
    </w:lvl>
    <w:lvl w:ilvl="1" w:tplc="472CD220" w:tentative="1">
      <w:start w:val="1"/>
      <w:numFmt w:val="bullet"/>
      <w:lvlText w:val="o"/>
      <w:lvlJc w:val="left"/>
      <w:pPr>
        <w:ind w:left="1647" w:hanging="360"/>
      </w:pPr>
      <w:rPr>
        <w:rFonts w:ascii="Courier New" w:hAnsi="Courier New" w:cs="Courier New" w:hint="default"/>
      </w:rPr>
    </w:lvl>
    <w:lvl w:ilvl="2" w:tplc="BD12E3D2" w:tentative="1">
      <w:start w:val="1"/>
      <w:numFmt w:val="bullet"/>
      <w:lvlText w:val=""/>
      <w:lvlJc w:val="left"/>
      <w:pPr>
        <w:ind w:left="2367" w:hanging="360"/>
      </w:pPr>
      <w:rPr>
        <w:rFonts w:ascii="Wingdings" w:hAnsi="Wingdings" w:hint="default"/>
      </w:rPr>
    </w:lvl>
    <w:lvl w:ilvl="3" w:tplc="7D8AA450" w:tentative="1">
      <w:start w:val="1"/>
      <w:numFmt w:val="bullet"/>
      <w:lvlText w:val=""/>
      <w:lvlJc w:val="left"/>
      <w:pPr>
        <w:ind w:left="3087" w:hanging="360"/>
      </w:pPr>
      <w:rPr>
        <w:rFonts w:ascii="Symbol" w:hAnsi="Symbol" w:hint="default"/>
      </w:rPr>
    </w:lvl>
    <w:lvl w:ilvl="4" w:tplc="1D6059F4" w:tentative="1">
      <w:start w:val="1"/>
      <w:numFmt w:val="bullet"/>
      <w:lvlText w:val="o"/>
      <w:lvlJc w:val="left"/>
      <w:pPr>
        <w:ind w:left="3807" w:hanging="360"/>
      </w:pPr>
      <w:rPr>
        <w:rFonts w:ascii="Courier New" w:hAnsi="Courier New" w:cs="Courier New" w:hint="default"/>
      </w:rPr>
    </w:lvl>
    <w:lvl w:ilvl="5" w:tplc="4B5434BA" w:tentative="1">
      <w:start w:val="1"/>
      <w:numFmt w:val="bullet"/>
      <w:lvlText w:val=""/>
      <w:lvlJc w:val="left"/>
      <w:pPr>
        <w:ind w:left="4527" w:hanging="360"/>
      </w:pPr>
      <w:rPr>
        <w:rFonts w:ascii="Wingdings" w:hAnsi="Wingdings" w:hint="default"/>
      </w:rPr>
    </w:lvl>
    <w:lvl w:ilvl="6" w:tplc="4858E6BA" w:tentative="1">
      <w:start w:val="1"/>
      <w:numFmt w:val="bullet"/>
      <w:lvlText w:val=""/>
      <w:lvlJc w:val="left"/>
      <w:pPr>
        <w:ind w:left="5247" w:hanging="360"/>
      </w:pPr>
      <w:rPr>
        <w:rFonts w:ascii="Symbol" w:hAnsi="Symbol" w:hint="default"/>
      </w:rPr>
    </w:lvl>
    <w:lvl w:ilvl="7" w:tplc="EE20F1F0" w:tentative="1">
      <w:start w:val="1"/>
      <w:numFmt w:val="bullet"/>
      <w:lvlText w:val="o"/>
      <w:lvlJc w:val="left"/>
      <w:pPr>
        <w:ind w:left="5967" w:hanging="360"/>
      </w:pPr>
      <w:rPr>
        <w:rFonts w:ascii="Courier New" w:hAnsi="Courier New" w:cs="Courier New" w:hint="default"/>
      </w:rPr>
    </w:lvl>
    <w:lvl w:ilvl="8" w:tplc="0742AF94" w:tentative="1">
      <w:start w:val="1"/>
      <w:numFmt w:val="bullet"/>
      <w:lvlText w:val=""/>
      <w:lvlJc w:val="left"/>
      <w:pPr>
        <w:ind w:left="6687" w:hanging="360"/>
      </w:pPr>
      <w:rPr>
        <w:rFonts w:ascii="Wingdings" w:hAnsi="Wingdings" w:hint="default"/>
      </w:rPr>
    </w:lvl>
  </w:abstractNum>
  <w:abstractNum w:abstractNumId="4" w15:restartNumberingAfterBreak="0">
    <w:nsid w:val="3347661C"/>
    <w:multiLevelType w:val="hybridMultilevel"/>
    <w:tmpl w:val="2AE03B24"/>
    <w:lvl w:ilvl="0" w:tplc="58DEA26E">
      <w:start w:val="1"/>
      <w:numFmt w:val="bullet"/>
      <w:lvlText w:val=""/>
      <w:lvlJc w:val="left"/>
      <w:pPr>
        <w:ind w:left="720" w:hanging="360"/>
      </w:pPr>
      <w:rPr>
        <w:rFonts w:ascii="Symbol" w:hAnsi="Symbol" w:hint="default"/>
      </w:rPr>
    </w:lvl>
    <w:lvl w:ilvl="1" w:tplc="D3E24148" w:tentative="1">
      <w:start w:val="1"/>
      <w:numFmt w:val="bullet"/>
      <w:lvlText w:val="o"/>
      <w:lvlJc w:val="left"/>
      <w:pPr>
        <w:ind w:left="1440" w:hanging="360"/>
      </w:pPr>
      <w:rPr>
        <w:rFonts w:ascii="Courier New" w:hAnsi="Courier New" w:cs="Courier New" w:hint="default"/>
      </w:rPr>
    </w:lvl>
    <w:lvl w:ilvl="2" w:tplc="CEDEADF8" w:tentative="1">
      <w:start w:val="1"/>
      <w:numFmt w:val="bullet"/>
      <w:lvlText w:val=""/>
      <w:lvlJc w:val="left"/>
      <w:pPr>
        <w:ind w:left="2160" w:hanging="360"/>
      </w:pPr>
      <w:rPr>
        <w:rFonts w:ascii="Wingdings" w:hAnsi="Wingdings" w:hint="default"/>
      </w:rPr>
    </w:lvl>
    <w:lvl w:ilvl="3" w:tplc="9E8004BC" w:tentative="1">
      <w:start w:val="1"/>
      <w:numFmt w:val="bullet"/>
      <w:lvlText w:val=""/>
      <w:lvlJc w:val="left"/>
      <w:pPr>
        <w:ind w:left="2880" w:hanging="360"/>
      </w:pPr>
      <w:rPr>
        <w:rFonts w:ascii="Symbol" w:hAnsi="Symbol" w:hint="default"/>
      </w:rPr>
    </w:lvl>
    <w:lvl w:ilvl="4" w:tplc="1F30D820" w:tentative="1">
      <w:start w:val="1"/>
      <w:numFmt w:val="bullet"/>
      <w:lvlText w:val="o"/>
      <w:lvlJc w:val="left"/>
      <w:pPr>
        <w:ind w:left="3600" w:hanging="360"/>
      </w:pPr>
      <w:rPr>
        <w:rFonts w:ascii="Courier New" w:hAnsi="Courier New" w:cs="Courier New" w:hint="default"/>
      </w:rPr>
    </w:lvl>
    <w:lvl w:ilvl="5" w:tplc="BC00F768" w:tentative="1">
      <w:start w:val="1"/>
      <w:numFmt w:val="bullet"/>
      <w:lvlText w:val=""/>
      <w:lvlJc w:val="left"/>
      <w:pPr>
        <w:ind w:left="4320" w:hanging="360"/>
      </w:pPr>
      <w:rPr>
        <w:rFonts w:ascii="Wingdings" w:hAnsi="Wingdings" w:hint="default"/>
      </w:rPr>
    </w:lvl>
    <w:lvl w:ilvl="6" w:tplc="DBBAFBB4" w:tentative="1">
      <w:start w:val="1"/>
      <w:numFmt w:val="bullet"/>
      <w:lvlText w:val=""/>
      <w:lvlJc w:val="left"/>
      <w:pPr>
        <w:ind w:left="5040" w:hanging="360"/>
      </w:pPr>
      <w:rPr>
        <w:rFonts w:ascii="Symbol" w:hAnsi="Symbol" w:hint="default"/>
      </w:rPr>
    </w:lvl>
    <w:lvl w:ilvl="7" w:tplc="BC267A5C" w:tentative="1">
      <w:start w:val="1"/>
      <w:numFmt w:val="bullet"/>
      <w:lvlText w:val="o"/>
      <w:lvlJc w:val="left"/>
      <w:pPr>
        <w:ind w:left="5760" w:hanging="360"/>
      </w:pPr>
      <w:rPr>
        <w:rFonts w:ascii="Courier New" w:hAnsi="Courier New" w:cs="Courier New" w:hint="default"/>
      </w:rPr>
    </w:lvl>
    <w:lvl w:ilvl="8" w:tplc="B4F82BC2" w:tentative="1">
      <w:start w:val="1"/>
      <w:numFmt w:val="bullet"/>
      <w:lvlText w:val=""/>
      <w:lvlJc w:val="left"/>
      <w:pPr>
        <w:ind w:left="6480" w:hanging="360"/>
      </w:pPr>
      <w:rPr>
        <w:rFonts w:ascii="Wingdings" w:hAnsi="Wingdings" w:hint="default"/>
      </w:rPr>
    </w:lvl>
  </w:abstractNum>
  <w:abstractNum w:abstractNumId="5" w15:restartNumberingAfterBreak="0">
    <w:nsid w:val="3F3052F6"/>
    <w:multiLevelType w:val="hybridMultilevel"/>
    <w:tmpl w:val="C56E8A4C"/>
    <w:lvl w:ilvl="0" w:tplc="5B6A4E7A">
      <w:start w:val="1"/>
      <w:numFmt w:val="upperLetter"/>
      <w:lvlText w:val="%1."/>
      <w:lvlJc w:val="left"/>
      <w:pPr>
        <w:ind w:left="360" w:hanging="360"/>
      </w:pPr>
      <w:rPr>
        <w:rFonts w:hint="default"/>
      </w:rPr>
    </w:lvl>
    <w:lvl w:ilvl="1" w:tplc="07C0CA78">
      <w:start w:val="1"/>
      <w:numFmt w:val="lowerLetter"/>
      <w:lvlText w:val="%2."/>
      <w:lvlJc w:val="left"/>
      <w:pPr>
        <w:ind w:left="1080" w:hanging="360"/>
      </w:pPr>
    </w:lvl>
    <w:lvl w:ilvl="2" w:tplc="EE06E600" w:tentative="1">
      <w:start w:val="1"/>
      <w:numFmt w:val="lowerRoman"/>
      <w:lvlText w:val="%3."/>
      <w:lvlJc w:val="right"/>
      <w:pPr>
        <w:ind w:left="1800" w:hanging="180"/>
      </w:pPr>
    </w:lvl>
    <w:lvl w:ilvl="3" w:tplc="2F40EEB0" w:tentative="1">
      <w:start w:val="1"/>
      <w:numFmt w:val="decimal"/>
      <w:lvlText w:val="%4."/>
      <w:lvlJc w:val="left"/>
      <w:pPr>
        <w:ind w:left="2520" w:hanging="360"/>
      </w:pPr>
    </w:lvl>
    <w:lvl w:ilvl="4" w:tplc="80407754" w:tentative="1">
      <w:start w:val="1"/>
      <w:numFmt w:val="lowerLetter"/>
      <w:lvlText w:val="%5."/>
      <w:lvlJc w:val="left"/>
      <w:pPr>
        <w:ind w:left="3240" w:hanging="360"/>
      </w:pPr>
    </w:lvl>
    <w:lvl w:ilvl="5" w:tplc="49D60E14" w:tentative="1">
      <w:start w:val="1"/>
      <w:numFmt w:val="lowerRoman"/>
      <w:lvlText w:val="%6."/>
      <w:lvlJc w:val="right"/>
      <w:pPr>
        <w:ind w:left="3960" w:hanging="180"/>
      </w:pPr>
    </w:lvl>
    <w:lvl w:ilvl="6" w:tplc="83AE095E" w:tentative="1">
      <w:start w:val="1"/>
      <w:numFmt w:val="decimal"/>
      <w:lvlText w:val="%7."/>
      <w:lvlJc w:val="left"/>
      <w:pPr>
        <w:ind w:left="4680" w:hanging="360"/>
      </w:pPr>
    </w:lvl>
    <w:lvl w:ilvl="7" w:tplc="BE822994" w:tentative="1">
      <w:start w:val="1"/>
      <w:numFmt w:val="lowerLetter"/>
      <w:lvlText w:val="%8."/>
      <w:lvlJc w:val="left"/>
      <w:pPr>
        <w:ind w:left="5400" w:hanging="360"/>
      </w:pPr>
    </w:lvl>
    <w:lvl w:ilvl="8" w:tplc="93CEB34A" w:tentative="1">
      <w:start w:val="1"/>
      <w:numFmt w:val="lowerRoman"/>
      <w:lvlText w:val="%9."/>
      <w:lvlJc w:val="right"/>
      <w:pPr>
        <w:ind w:left="6120" w:hanging="180"/>
      </w:pPr>
    </w:lvl>
  </w:abstractNum>
  <w:abstractNum w:abstractNumId="6" w15:restartNumberingAfterBreak="0">
    <w:nsid w:val="448E3FF2"/>
    <w:multiLevelType w:val="hybridMultilevel"/>
    <w:tmpl w:val="CF8E1170"/>
    <w:lvl w:ilvl="0" w:tplc="94FAD506">
      <w:start w:val="1"/>
      <w:numFmt w:val="bullet"/>
      <w:lvlText w:val=""/>
      <w:lvlJc w:val="left"/>
      <w:pPr>
        <w:ind w:left="1080" w:hanging="360"/>
      </w:pPr>
      <w:rPr>
        <w:rFonts w:ascii="Symbol" w:hAnsi="Symbol" w:hint="default"/>
        <w:b w:val="0"/>
      </w:rPr>
    </w:lvl>
    <w:lvl w:ilvl="1" w:tplc="00C0207A" w:tentative="1">
      <w:start w:val="1"/>
      <w:numFmt w:val="bullet"/>
      <w:lvlText w:val="o"/>
      <w:lvlJc w:val="left"/>
      <w:pPr>
        <w:ind w:left="1800" w:hanging="360"/>
      </w:pPr>
      <w:rPr>
        <w:rFonts w:ascii="Courier New" w:hAnsi="Courier New" w:cs="Courier New" w:hint="default"/>
      </w:rPr>
    </w:lvl>
    <w:lvl w:ilvl="2" w:tplc="3A68F262" w:tentative="1">
      <w:start w:val="1"/>
      <w:numFmt w:val="bullet"/>
      <w:lvlText w:val=""/>
      <w:lvlJc w:val="left"/>
      <w:pPr>
        <w:ind w:left="2520" w:hanging="360"/>
      </w:pPr>
      <w:rPr>
        <w:rFonts w:ascii="Wingdings" w:hAnsi="Wingdings" w:hint="default"/>
      </w:rPr>
    </w:lvl>
    <w:lvl w:ilvl="3" w:tplc="219A707A" w:tentative="1">
      <w:start w:val="1"/>
      <w:numFmt w:val="bullet"/>
      <w:lvlText w:val=""/>
      <w:lvlJc w:val="left"/>
      <w:pPr>
        <w:ind w:left="3240" w:hanging="360"/>
      </w:pPr>
      <w:rPr>
        <w:rFonts w:ascii="Symbol" w:hAnsi="Symbol" w:hint="default"/>
      </w:rPr>
    </w:lvl>
    <w:lvl w:ilvl="4" w:tplc="80ACE108" w:tentative="1">
      <w:start w:val="1"/>
      <w:numFmt w:val="bullet"/>
      <w:lvlText w:val="o"/>
      <w:lvlJc w:val="left"/>
      <w:pPr>
        <w:ind w:left="3960" w:hanging="360"/>
      </w:pPr>
      <w:rPr>
        <w:rFonts w:ascii="Courier New" w:hAnsi="Courier New" w:cs="Courier New" w:hint="default"/>
      </w:rPr>
    </w:lvl>
    <w:lvl w:ilvl="5" w:tplc="8208D678" w:tentative="1">
      <w:start w:val="1"/>
      <w:numFmt w:val="bullet"/>
      <w:lvlText w:val=""/>
      <w:lvlJc w:val="left"/>
      <w:pPr>
        <w:ind w:left="4680" w:hanging="360"/>
      </w:pPr>
      <w:rPr>
        <w:rFonts w:ascii="Wingdings" w:hAnsi="Wingdings" w:hint="default"/>
      </w:rPr>
    </w:lvl>
    <w:lvl w:ilvl="6" w:tplc="7C2E8C2E" w:tentative="1">
      <w:start w:val="1"/>
      <w:numFmt w:val="bullet"/>
      <w:lvlText w:val=""/>
      <w:lvlJc w:val="left"/>
      <w:pPr>
        <w:ind w:left="5400" w:hanging="360"/>
      </w:pPr>
      <w:rPr>
        <w:rFonts w:ascii="Symbol" w:hAnsi="Symbol" w:hint="default"/>
      </w:rPr>
    </w:lvl>
    <w:lvl w:ilvl="7" w:tplc="4BFEA4A0" w:tentative="1">
      <w:start w:val="1"/>
      <w:numFmt w:val="bullet"/>
      <w:lvlText w:val="o"/>
      <w:lvlJc w:val="left"/>
      <w:pPr>
        <w:ind w:left="6120" w:hanging="360"/>
      </w:pPr>
      <w:rPr>
        <w:rFonts w:ascii="Courier New" w:hAnsi="Courier New" w:cs="Courier New" w:hint="default"/>
      </w:rPr>
    </w:lvl>
    <w:lvl w:ilvl="8" w:tplc="37E80AD0" w:tentative="1">
      <w:start w:val="1"/>
      <w:numFmt w:val="bullet"/>
      <w:lvlText w:val=""/>
      <w:lvlJc w:val="left"/>
      <w:pPr>
        <w:ind w:left="6840" w:hanging="360"/>
      </w:pPr>
      <w:rPr>
        <w:rFonts w:ascii="Wingdings" w:hAnsi="Wingdings" w:hint="default"/>
      </w:rPr>
    </w:lvl>
  </w:abstractNum>
  <w:abstractNum w:abstractNumId="7" w15:restartNumberingAfterBreak="0">
    <w:nsid w:val="5F896671"/>
    <w:multiLevelType w:val="hybridMultilevel"/>
    <w:tmpl w:val="B0007A4A"/>
    <w:lvl w:ilvl="0" w:tplc="02DC2740">
      <w:start w:val="1"/>
      <w:numFmt w:val="bullet"/>
      <w:lvlText w:val=""/>
      <w:lvlJc w:val="left"/>
      <w:pPr>
        <w:ind w:left="720" w:hanging="360"/>
      </w:pPr>
      <w:rPr>
        <w:rFonts w:ascii="Symbol" w:hAnsi="Symbol" w:hint="default"/>
      </w:rPr>
    </w:lvl>
    <w:lvl w:ilvl="1" w:tplc="1F10195E" w:tentative="1">
      <w:start w:val="1"/>
      <w:numFmt w:val="bullet"/>
      <w:lvlText w:val="o"/>
      <w:lvlJc w:val="left"/>
      <w:pPr>
        <w:ind w:left="1440" w:hanging="360"/>
      </w:pPr>
      <w:rPr>
        <w:rFonts w:ascii="Courier New" w:hAnsi="Courier New" w:cs="Courier New" w:hint="default"/>
      </w:rPr>
    </w:lvl>
    <w:lvl w:ilvl="2" w:tplc="6D9A2FCC" w:tentative="1">
      <w:start w:val="1"/>
      <w:numFmt w:val="bullet"/>
      <w:lvlText w:val=""/>
      <w:lvlJc w:val="left"/>
      <w:pPr>
        <w:ind w:left="2160" w:hanging="360"/>
      </w:pPr>
      <w:rPr>
        <w:rFonts w:ascii="Wingdings" w:hAnsi="Wingdings" w:hint="default"/>
      </w:rPr>
    </w:lvl>
    <w:lvl w:ilvl="3" w:tplc="29DC37B6" w:tentative="1">
      <w:start w:val="1"/>
      <w:numFmt w:val="bullet"/>
      <w:lvlText w:val=""/>
      <w:lvlJc w:val="left"/>
      <w:pPr>
        <w:ind w:left="2880" w:hanging="360"/>
      </w:pPr>
      <w:rPr>
        <w:rFonts w:ascii="Symbol" w:hAnsi="Symbol" w:hint="default"/>
      </w:rPr>
    </w:lvl>
    <w:lvl w:ilvl="4" w:tplc="B5F06F02" w:tentative="1">
      <w:start w:val="1"/>
      <w:numFmt w:val="bullet"/>
      <w:lvlText w:val="o"/>
      <w:lvlJc w:val="left"/>
      <w:pPr>
        <w:ind w:left="3600" w:hanging="360"/>
      </w:pPr>
      <w:rPr>
        <w:rFonts w:ascii="Courier New" w:hAnsi="Courier New" w:cs="Courier New" w:hint="default"/>
      </w:rPr>
    </w:lvl>
    <w:lvl w:ilvl="5" w:tplc="13585EBA" w:tentative="1">
      <w:start w:val="1"/>
      <w:numFmt w:val="bullet"/>
      <w:lvlText w:val=""/>
      <w:lvlJc w:val="left"/>
      <w:pPr>
        <w:ind w:left="4320" w:hanging="360"/>
      </w:pPr>
      <w:rPr>
        <w:rFonts w:ascii="Wingdings" w:hAnsi="Wingdings" w:hint="default"/>
      </w:rPr>
    </w:lvl>
    <w:lvl w:ilvl="6" w:tplc="7D26820A" w:tentative="1">
      <w:start w:val="1"/>
      <w:numFmt w:val="bullet"/>
      <w:lvlText w:val=""/>
      <w:lvlJc w:val="left"/>
      <w:pPr>
        <w:ind w:left="5040" w:hanging="360"/>
      </w:pPr>
      <w:rPr>
        <w:rFonts w:ascii="Symbol" w:hAnsi="Symbol" w:hint="default"/>
      </w:rPr>
    </w:lvl>
    <w:lvl w:ilvl="7" w:tplc="2E525624" w:tentative="1">
      <w:start w:val="1"/>
      <w:numFmt w:val="bullet"/>
      <w:lvlText w:val="o"/>
      <w:lvlJc w:val="left"/>
      <w:pPr>
        <w:ind w:left="5760" w:hanging="360"/>
      </w:pPr>
      <w:rPr>
        <w:rFonts w:ascii="Courier New" w:hAnsi="Courier New" w:cs="Courier New" w:hint="default"/>
      </w:rPr>
    </w:lvl>
    <w:lvl w:ilvl="8" w:tplc="047097B0" w:tentative="1">
      <w:start w:val="1"/>
      <w:numFmt w:val="bullet"/>
      <w:lvlText w:val=""/>
      <w:lvlJc w:val="left"/>
      <w:pPr>
        <w:ind w:left="6480" w:hanging="360"/>
      </w:pPr>
      <w:rPr>
        <w:rFonts w:ascii="Wingdings" w:hAnsi="Wingdings" w:hint="default"/>
      </w:rPr>
    </w:lvl>
  </w:abstractNum>
  <w:abstractNum w:abstractNumId="8" w15:restartNumberingAfterBreak="0">
    <w:nsid w:val="6ACD0175"/>
    <w:multiLevelType w:val="hybridMultilevel"/>
    <w:tmpl w:val="127A34CC"/>
    <w:lvl w:ilvl="0" w:tplc="5DC0FEBE">
      <w:start w:val="1"/>
      <w:numFmt w:val="bullet"/>
      <w:lvlText w:val=""/>
      <w:lvlJc w:val="left"/>
      <w:pPr>
        <w:ind w:left="720" w:hanging="360"/>
      </w:pPr>
      <w:rPr>
        <w:rFonts w:ascii="Symbol" w:hAnsi="Symbol" w:hint="default"/>
      </w:rPr>
    </w:lvl>
    <w:lvl w:ilvl="1" w:tplc="60D8CFCE">
      <w:start w:val="1"/>
      <w:numFmt w:val="bullet"/>
      <w:lvlText w:val="o"/>
      <w:lvlJc w:val="left"/>
      <w:pPr>
        <w:ind w:left="1440" w:hanging="360"/>
      </w:pPr>
      <w:rPr>
        <w:rFonts w:ascii="Courier New" w:hAnsi="Courier New" w:cs="Courier New" w:hint="default"/>
      </w:rPr>
    </w:lvl>
    <w:lvl w:ilvl="2" w:tplc="AAB0C8A8" w:tentative="1">
      <w:start w:val="1"/>
      <w:numFmt w:val="bullet"/>
      <w:lvlText w:val=""/>
      <w:lvlJc w:val="left"/>
      <w:pPr>
        <w:ind w:left="2160" w:hanging="360"/>
      </w:pPr>
      <w:rPr>
        <w:rFonts w:ascii="Wingdings" w:hAnsi="Wingdings" w:hint="default"/>
      </w:rPr>
    </w:lvl>
    <w:lvl w:ilvl="3" w:tplc="74822392" w:tentative="1">
      <w:start w:val="1"/>
      <w:numFmt w:val="bullet"/>
      <w:lvlText w:val=""/>
      <w:lvlJc w:val="left"/>
      <w:pPr>
        <w:ind w:left="2880" w:hanging="360"/>
      </w:pPr>
      <w:rPr>
        <w:rFonts w:ascii="Symbol" w:hAnsi="Symbol" w:hint="default"/>
      </w:rPr>
    </w:lvl>
    <w:lvl w:ilvl="4" w:tplc="E18AF456" w:tentative="1">
      <w:start w:val="1"/>
      <w:numFmt w:val="bullet"/>
      <w:lvlText w:val="o"/>
      <w:lvlJc w:val="left"/>
      <w:pPr>
        <w:ind w:left="3600" w:hanging="360"/>
      </w:pPr>
      <w:rPr>
        <w:rFonts w:ascii="Courier New" w:hAnsi="Courier New" w:cs="Courier New" w:hint="default"/>
      </w:rPr>
    </w:lvl>
    <w:lvl w:ilvl="5" w:tplc="2E4475D8" w:tentative="1">
      <w:start w:val="1"/>
      <w:numFmt w:val="bullet"/>
      <w:lvlText w:val=""/>
      <w:lvlJc w:val="left"/>
      <w:pPr>
        <w:ind w:left="4320" w:hanging="360"/>
      </w:pPr>
      <w:rPr>
        <w:rFonts w:ascii="Wingdings" w:hAnsi="Wingdings" w:hint="default"/>
      </w:rPr>
    </w:lvl>
    <w:lvl w:ilvl="6" w:tplc="67F238B8" w:tentative="1">
      <w:start w:val="1"/>
      <w:numFmt w:val="bullet"/>
      <w:lvlText w:val=""/>
      <w:lvlJc w:val="left"/>
      <w:pPr>
        <w:ind w:left="5040" w:hanging="360"/>
      </w:pPr>
      <w:rPr>
        <w:rFonts w:ascii="Symbol" w:hAnsi="Symbol" w:hint="default"/>
      </w:rPr>
    </w:lvl>
    <w:lvl w:ilvl="7" w:tplc="6A9C5D32" w:tentative="1">
      <w:start w:val="1"/>
      <w:numFmt w:val="bullet"/>
      <w:lvlText w:val="o"/>
      <w:lvlJc w:val="left"/>
      <w:pPr>
        <w:ind w:left="5760" w:hanging="360"/>
      </w:pPr>
      <w:rPr>
        <w:rFonts w:ascii="Courier New" w:hAnsi="Courier New" w:cs="Courier New" w:hint="default"/>
      </w:rPr>
    </w:lvl>
    <w:lvl w:ilvl="8" w:tplc="A698B7F4" w:tentative="1">
      <w:start w:val="1"/>
      <w:numFmt w:val="bullet"/>
      <w:lvlText w:val=""/>
      <w:lvlJc w:val="left"/>
      <w:pPr>
        <w:ind w:left="6480" w:hanging="360"/>
      </w:pPr>
      <w:rPr>
        <w:rFonts w:ascii="Wingdings" w:hAnsi="Wingdings" w:hint="default"/>
      </w:rPr>
    </w:lvl>
  </w:abstractNum>
  <w:abstractNum w:abstractNumId="9" w15:restartNumberingAfterBreak="0">
    <w:nsid w:val="6AE6596C"/>
    <w:multiLevelType w:val="hybridMultilevel"/>
    <w:tmpl w:val="B2ACFE2E"/>
    <w:lvl w:ilvl="0" w:tplc="76BECC10">
      <w:start w:val="1"/>
      <w:numFmt w:val="bullet"/>
      <w:lvlText w:val=""/>
      <w:lvlJc w:val="left"/>
      <w:pPr>
        <w:ind w:left="1080" w:hanging="360"/>
      </w:pPr>
      <w:rPr>
        <w:rFonts w:ascii="Symbol" w:hAnsi="Symbol" w:hint="default"/>
      </w:rPr>
    </w:lvl>
    <w:lvl w:ilvl="1" w:tplc="0FAED10A" w:tentative="1">
      <w:start w:val="1"/>
      <w:numFmt w:val="bullet"/>
      <w:lvlText w:val="o"/>
      <w:lvlJc w:val="left"/>
      <w:pPr>
        <w:ind w:left="1800" w:hanging="360"/>
      </w:pPr>
      <w:rPr>
        <w:rFonts w:ascii="Courier New" w:hAnsi="Courier New" w:cs="Courier New" w:hint="default"/>
      </w:rPr>
    </w:lvl>
    <w:lvl w:ilvl="2" w:tplc="FE082194" w:tentative="1">
      <w:start w:val="1"/>
      <w:numFmt w:val="bullet"/>
      <w:lvlText w:val=""/>
      <w:lvlJc w:val="left"/>
      <w:pPr>
        <w:ind w:left="2520" w:hanging="360"/>
      </w:pPr>
      <w:rPr>
        <w:rFonts w:ascii="Wingdings" w:hAnsi="Wingdings" w:hint="default"/>
      </w:rPr>
    </w:lvl>
    <w:lvl w:ilvl="3" w:tplc="94F894F2" w:tentative="1">
      <w:start w:val="1"/>
      <w:numFmt w:val="bullet"/>
      <w:lvlText w:val=""/>
      <w:lvlJc w:val="left"/>
      <w:pPr>
        <w:ind w:left="3240" w:hanging="360"/>
      </w:pPr>
      <w:rPr>
        <w:rFonts w:ascii="Symbol" w:hAnsi="Symbol" w:hint="default"/>
      </w:rPr>
    </w:lvl>
    <w:lvl w:ilvl="4" w:tplc="70EECC40" w:tentative="1">
      <w:start w:val="1"/>
      <w:numFmt w:val="bullet"/>
      <w:lvlText w:val="o"/>
      <w:lvlJc w:val="left"/>
      <w:pPr>
        <w:ind w:left="3960" w:hanging="360"/>
      </w:pPr>
      <w:rPr>
        <w:rFonts w:ascii="Courier New" w:hAnsi="Courier New" w:cs="Courier New" w:hint="default"/>
      </w:rPr>
    </w:lvl>
    <w:lvl w:ilvl="5" w:tplc="32E4D60E" w:tentative="1">
      <w:start w:val="1"/>
      <w:numFmt w:val="bullet"/>
      <w:lvlText w:val=""/>
      <w:lvlJc w:val="left"/>
      <w:pPr>
        <w:ind w:left="4680" w:hanging="360"/>
      </w:pPr>
      <w:rPr>
        <w:rFonts w:ascii="Wingdings" w:hAnsi="Wingdings" w:hint="default"/>
      </w:rPr>
    </w:lvl>
    <w:lvl w:ilvl="6" w:tplc="509C0A84" w:tentative="1">
      <w:start w:val="1"/>
      <w:numFmt w:val="bullet"/>
      <w:lvlText w:val=""/>
      <w:lvlJc w:val="left"/>
      <w:pPr>
        <w:ind w:left="5400" w:hanging="360"/>
      </w:pPr>
      <w:rPr>
        <w:rFonts w:ascii="Symbol" w:hAnsi="Symbol" w:hint="default"/>
      </w:rPr>
    </w:lvl>
    <w:lvl w:ilvl="7" w:tplc="C8B2D110" w:tentative="1">
      <w:start w:val="1"/>
      <w:numFmt w:val="bullet"/>
      <w:lvlText w:val="o"/>
      <w:lvlJc w:val="left"/>
      <w:pPr>
        <w:ind w:left="6120" w:hanging="360"/>
      </w:pPr>
      <w:rPr>
        <w:rFonts w:ascii="Courier New" w:hAnsi="Courier New" w:cs="Courier New" w:hint="default"/>
      </w:rPr>
    </w:lvl>
    <w:lvl w:ilvl="8" w:tplc="D7D6B5D0" w:tentative="1">
      <w:start w:val="1"/>
      <w:numFmt w:val="bullet"/>
      <w:lvlText w:val=""/>
      <w:lvlJc w:val="left"/>
      <w:pPr>
        <w:ind w:left="6840" w:hanging="360"/>
      </w:pPr>
      <w:rPr>
        <w:rFonts w:ascii="Wingdings" w:hAnsi="Wingdings" w:hint="default"/>
      </w:rPr>
    </w:lvl>
  </w:abstractNum>
  <w:abstractNum w:abstractNumId="10" w15:restartNumberingAfterBreak="0">
    <w:nsid w:val="7F4F3EA4"/>
    <w:multiLevelType w:val="hybridMultilevel"/>
    <w:tmpl w:val="1A221486"/>
    <w:lvl w:ilvl="0" w:tplc="37D8A2CE">
      <w:start w:val="1"/>
      <w:numFmt w:val="bullet"/>
      <w:lvlText w:val="-"/>
      <w:lvlJc w:val="left"/>
      <w:pPr>
        <w:ind w:left="720" w:hanging="360"/>
      </w:pPr>
      <w:rPr>
        <w:rFonts w:ascii="Calibri" w:eastAsiaTheme="minorHAnsi" w:hAnsi="Calibri" w:cs="Calibri" w:hint="default"/>
      </w:rPr>
    </w:lvl>
    <w:lvl w:ilvl="1" w:tplc="24DEAB74">
      <w:start w:val="1"/>
      <w:numFmt w:val="bullet"/>
      <w:lvlText w:val="o"/>
      <w:lvlJc w:val="left"/>
      <w:pPr>
        <w:ind w:left="1440" w:hanging="360"/>
      </w:pPr>
      <w:rPr>
        <w:rFonts w:ascii="Courier New" w:hAnsi="Courier New" w:cs="Courier New" w:hint="default"/>
      </w:rPr>
    </w:lvl>
    <w:lvl w:ilvl="2" w:tplc="FDEC0A12" w:tentative="1">
      <w:start w:val="1"/>
      <w:numFmt w:val="bullet"/>
      <w:lvlText w:val=""/>
      <w:lvlJc w:val="left"/>
      <w:pPr>
        <w:ind w:left="2160" w:hanging="360"/>
      </w:pPr>
      <w:rPr>
        <w:rFonts w:ascii="Wingdings" w:hAnsi="Wingdings" w:hint="default"/>
      </w:rPr>
    </w:lvl>
    <w:lvl w:ilvl="3" w:tplc="B922C862" w:tentative="1">
      <w:start w:val="1"/>
      <w:numFmt w:val="bullet"/>
      <w:lvlText w:val=""/>
      <w:lvlJc w:val="left"/>
      <w:pPr>
        <w:ind w:left="2880" w:hanging="360"/>
      </w:pPr>
      <w:rPr>
        <w:rFonts w:ascii="Symbol" w:hAnsi="Symbol" w:hint="default"/>
      </w:rPr>
    </w:lvl>
    <w:lvl w:ilvl="4" w:tplc="0D5CFE4A" w:tentative="1">
      <w:start w:val="1"/>
      <w:numFmt w:val="bullet"/>
      <w:lvlText w:val="o"/>
      <w:lvlJc w:val="left"/>
      <w:pPr>
        <w:ind w:left="3600" w:hanging="360"/>
      </w:pPr>
      <w:rPr>
        <w:rFonts w:ascii="Courier New" w:hAnsi="Courier New" w:cs="Courier New" w:hint="default"/>
      </w:rPr>
    </w:lvl>
    <w:lvl w:ilvl="5" w:tplc="E1FE55A2" w:tentative="1">
      <w:start w:val="1"/>
      <w:numFmt w:val="bullet"/>
      <w:lvlText w:val=""/>
      <w:lvlJc w:val="left"/>
      <w:pPr>
        <w:ind w:left="4320" w:hanging="360"/>
      </w:pPr>
      <w:rPr>
        <w:rFonts w:ascii="Wingdings" w:hAnsi="Wingdings" w:hint="default"/>
      </w:rPr>
    </w:lvl>
    <w:lvl w:ilvl="6" w:tplc="BF8866EE" w:tentative="1">
      <w:start w:val="1"/>
      <w:numFmt w:val="bullet"/>
      <w:lvlText w:val=""/>
      <w:lvlJc w:val="left"/>
      <w:pPr>
        <w:ind w:left="5040" w:hanging="360"/>
      </w:pPr>
      <w:rPr>
        <w:rFonts w:ascii="Symbol" w:hAnsi="Symbol" w:hint="default"/>
      </w:rPr>
    </w:lvl>
    <w:lvl w:ilvl="7" w:tplc="3AB0DAD8" w:tentative="1">
      <w:start w:val="1"/>
      <w:numFmt w:val="bullet"/>
      <w:lvlText w:val="o"/>
      <w:lvlJc w:val="left"/>
      <w:pPr>
        <w:ind w:left="5760" w:hanging="360"/>
      </w:pPr>
      <w:rPr>
        <w:rFonts w:ascii="Courier New" w:hAnsi="Courier New" w:cs="Courier New" w:hint="default"/>
      </w:rPr>
    </w:lvl>
    <w:lvl w:ilvl="8" w:tplc="42F883C4" w:tentative="1">
      <w:start w:val="1"/>
      <w:numFmt w:val="bullet"/>
      <w:lvlText w:val=""/>
      <w:lvlJc w:val="left"/>
      <w:pPr>
        <w:ind w:left="6480" w:hanging="360"/>
      </w:pPr>
      <w:rPr>
        <w:rFonts w:ascii="Wingdings" w:hAnsi="Wingdings" w:hint="default"/>
      </w:rPr>
    </w:lvl>
  </w:abstractNum>
  <w:num w:numId="1" w16cid:durableId="1145779536">
    <w:abstractNumId w:val="5"/>
  </w:num>
  <w:num w:numId="2" w16cid:durableId="1572039790">
    <w:abstractNumId w:val="8"/>
  </w:num>
  <w:num w:numId="3" w16cid:durableId="731274895">
    <w:abstractNumId w:val="4"/>
  </w:num>
  <w:num w:numId="4" w16cid:durableId="719288576">
    <w:abstractNumId w:val="7"/>
  </w:num>
  <w:num w:numId="5" w16cid:durableId="2064937090">
    <w:abstractNumId w:val="10"/>
  </w:num>
  <w:num w:numId="6" w16cid:durableId="1448041729">
    <w:abstractNumId w:val="9"/>
  </w:num>
  <w:num w:numId="7" w16cid:durableId="1757283410">
    <w:abstractNumId w:val="2"/>
  </w:num>
  <w:num w:numId="8" w16cid:durableId="1711297408">
    <w:abstractNumId w:val="1"/>
  </w:num>
  <w:num w:numId="9" w16cid:durableId="265384365">
    <w:abstractNumId w:val="3"/>
  </w:num>
  <w:num w:numId="10" w16cid:durableId="632254958">
    <w:abstractNumId w:val="0"/>
  </w:num>
  <w:num w:numId="11" w16cid:durableId="171680592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1B"/>
    <w:rsid w:val="00001103"/>
    <w:rsid w:val="00002983"/>
    <w:rsid w:val="00002A8E"/>
    <w:rsid w:val="00002EBD"/>
    <w:rsid w:val="00003ADD"/>
    <w:rsid w:val="00005A39"/>
    <w:rsid w:val="000064C3"/>
    <w:rsid w:val="00006DD6"/>
    <w:rsid w:val="0001082B"/>
    <w:rsid w:val="000114ED"/>
    <w:rsid w:val="00011CEA"/>
    <w:rsid w:val="00011E70"/>
    <w:rsid w:val="00011F54"/>
    <w:rsid w:val="00012941"/>
    <w:rsid w:val="00013969"/>
    <w:rsid w:val="000140E6"/>
    <w:rsid w:val="000159AB"/>
    <w:rsid w:val="00015EE8"/>
    <w:rsid w:val="00017E8E"/>
    <w:rsid w:val="000203B3"/>
    <w:rsid w:val="000206B1"/>
    <w:rsid w:val="00020840"/>
    <w:rsid w:val="00020B09"/>
    <w:rsid w:val="00022599"/>
    <w:rsid w:val="00023500"/>
    <w:rsid w:val="00023C60"/>
    <w:rsid w:val="00024B64"/>
    <w:rsid w:val="000254F4"/>
    <w:rsid w:val="000256F9"/>
    <w:rsid w:val="00025A66"/>
    <w:rsid w:val="0002750B"/>
    <w:rsid w:val="00030DDB"/>
    <w:rsid w:val="000322A9"/>
    <w:rsid w:val="000325B7"/>
    <w:rsid w:val="000339E0"/>
    <w:rsid w:val="00033B27"/>
    <w:rsid w:val="00034968"/>
    <w:rsid w:val="00034CFD"/>
    <w:rsid w:val="00035D22"/>
    <w:rsid w:val="00036E19"/>
    <w:rsid w:val="00037634"/>
    <w:rsid w:val="000376B8"/>
    <w:rsid w:val="00040471"/>
    <w:rsid w:val="00040709"/>
    <w:rsid w:val="0004070D"/>
    <w:rsid w:val="00040B65"/>
    <w:rsid w:val="00040DFB"/>
    <w:rsid w:val="00042A9A"/>
    <w:rsid w:val="00042C52"/>
    <w:rsid w:val="0004431A"/>
    <w:rsid w:val="00044A99"/>
    <w:rsid w:val="000453AD"/>
    <w:rsid w:val="000455A6"/>
    <w:rsid w:val="000518A0"/>
    <w:rsid w:val="00051EF4"/>
    <w:rsid w:val="00051FCB"/>
    <w:rsid w:val="00052542"/>
    <w:rsid w:val="00052A6F"/>
    <w:rsid w:val="000531C3"/>
    <w:rsid w:val="0005364F"/>
    <w:rsid w:val="00053892"/>
    <w:rsid w:val="00053D18"/>
    <w:rsid w:val="000554DC"/>
    <w:rsid w:val="00055929"/>
    <w:rsid w:val="00055CC9"/>
    <w:rsid w:val="00056046"/>
    <w:rsid w:val="000572DA"/>
    <w:rsid w:val="0006030E"/>
    <w:rsid w:val="0006206E"/>
    <w:rsid w:val="00062176"/>
    <w:rsid w:val="00062277"/>
    <w:rsid w:val="00062C0C"/>
    <w:rsid w:val="00063D5B"/>
    <w:rsid w:val="00064241"/>
    <w:rsid w:val="000647D8"/>
    <w:rsid w:val="00064D36"/>
    <w:rsid w:val="00064DED"/>
    <w:rsid w:val="00064E5E"/>
    <w:rsid w:val="000654F9"/>
    <w:rsid w:val="00065E2E"/>
    <w:rsid w:val="000661BB"/>
    <w:rsid w:val="0006661C"/>
    <w:rsid w:val="00067139"/>
    <w:rsid w:val="00067455"/>
    <w:rsid w:val="000712A0"/>
    <w:rsid w:val="00071F18"/>
    <w:rsid w:val="00073485"/>
    <w:rsid w:val="00073EE3"/>
    <w:rsid w:val="000752FC"/>
    <w:rsid w:val="00075F5D"/>
    <w:rsid w:val="00076BC1"/>
    <w:rsid w:val="00080D43"/>
    <w:rsid w:val="0008108D"/>
    <w:rsid w:val="000815D0"/>
    <w:rsid w:val="00081AF9"/>
    <w:rsid w:val="00082B8C"/>
    <w:rsid w:val="00082CF0"/>
    <w:rsid w:val="00083A53"/>
    <w:rsid w:val="000841AC"/>
    <w:rsid w:val="00084DCF"/>
    <w:rsid w:val="0008544B"/>
    <w:rsid w:val="00086550"/>
    <w:rsid w:val="000866DA"/>
    <w:rsid w:val="00086FD6"/>
    <w:rsid w:val="0008718F"/>
    <w:rsid w:val="00087F40"/>
    <w:rsid w:val="000900C4"/>
    <w:rsid w:val="00091581"/>
    <w:rsid w:val="0009254F"/>
    <w:rsid w:val="000929FB"/>
    <w:rsid w:val="00093CAF"/>
    <w:rsid w:val="000958AD"/>
    <w:rsid w:val="000A0729"/>
    <w:rsid w:val="000A18CD"/>
    <w:rsid w:val="000A2BE7"/>
    <w:rsid w:val="000A386E"/>
    <w:rsid w:val="000A437F"/>
    <w:rsid w:val="000A43A7"/>
    <w:rsid w:val="000A6264"/>
    <w:rsid w:val="000A6C68"/>
    <w:rsid w:val="000B0116"/>
    <w:rsid w:val="000B161B"/>
    <w:rsid w:val="000B261B"/>
    <w:rsid w:val="000B3D87"/>
    <w:rsid w:val="000B434C"/>
    <w:rsid w:val="000B4446"/>
    <w:rsid w:val="000B4703"/>
    <w:rsid w:val="000B5C4B"/>
    <w:rsid w:val="000B61A4"/>
    <w:rsid w:val="000B625D"/>
    <w:rsid w:val="000B67C5"/>
    <w:rsid w:val="000B69BB"/>
    <w:rsid w:val="000B78A7"/>
    <w:rsid w:val="000C0D2F"/>
    <w:rsid w:val="000C103F"/>
    <w:rsid w:val="000C1136"/>
    <w:rsid w:val="000C1584"/>
    <w:rsid w:val="000C16E1"/>
    <w:rsid w:val="000C1D81"/>
    <w:rsid w:val="000C2915"/>
    <w:rsid w:val="000C2BF7"/>
    <w:rsid w:val="000C3A4B"/>
    <w:rsid w:val="000C3F53"/>
    <w:rsid w:val="000C5A19"/>
    <w:rsid w:val="000C651F"/>
    <w:rsid w:val="000C6791"/>
    <w:rsid w:val="000D08B8"/>
    <w:rsid w:val="000D0D4F"/>
    <w:rsid w:val="000D1B34"/>
    <w:rsid w:val="000D2F37"/>
    <w:rsid w:val="000D39D6"/>
    <w:rsid w:val="000D3C0E"/>
    <w:rsid w:val="000D4674"/>
    <w:rsid w:val="000D46B5"/>
    <w:rsid w:val="000D490D"/>
    <w:rsid w:val="000D55A9"/>
    <w:rsid w:val="000D6162"/>
    <w:rsid w:val="000D76D3"/>
    <w:rsid w:val="000D79D9"/>
    <w:rsid w:val="000E039D"/>
    <w:rsid w:val="000E0687"/>
    <w:rsid w:val="000E1213"/>
    <w:rsid w:val="000E1668"/>
    <w:rsid w:val="000E28C0"/>
    <w:rsid w:val="000E2A61"/>
    <w:rsid w:val="000E3CD4"/>
    <w:rsid w:val="000E527B"/>
    <w:rsid w:val="000E5FA3"/>
    <w:rsid w:val="000E7037"/>
    <w:rsid w:val="000E793A"/>
    <w:rsid w:val="000E798E"/>
    <w:rsid w:val="000E7EB8"/>
    <w:rsid w:val="000F0592"/>
    <w:rsid w:val="000F0D6E"/>
    <w:rsid w:val="000F0E89"/>
    <w:rsid w:val="000F0EA8"/>
    <w:rsid w:val="000F16EC"/>
    <w:rsid w:val="000F24D2"/>
    <w:rsid w:val="000F2A25"/>
    <w:rsid w:val="000F3A78"/>
    <w:rsid w:val="000F3B81"/>
    <w:rsid w:val="000F517A"/>
    <w:rsid w:val="000F5657"/>
    <w:rsid w:val="000F5E6F"/>
    <w:rsid w:val="000F5EE2"/>
    <w:rsid w:val="000F6114"/>
    <w:rsid w:val="000F6A41"/>
    <w:rsid w:val="000F6B06"/>
    <w:rsid w:val="000F6F1A"/>
    <w:rsid w:val="000F7731"/>
    <w:rsid w:val="000F7F3B"/>
    <w:rsid w:val="001013EB"/>
    <w:rsid w:val="00102B92"/>
    <w:rsid w:val="00103803"/>
    <w:rsid w:val="00103A67"/>
    <w:rsid w:val="00104580"/>
    <w:rsid w:val="001051FB"/>
    <w:rsid w:val="00105C4C"/>
    <w:rsid w:val="00106979"/>
    <w:rsid w:val="00107335"/>
    <w:rsid w:val="00107E93"/>
    <w:rsid w:val="00107F1C"/>
    <w:rsid w:val="00110B5F"/>
    <w:rsid w:val="00110F55"/>
    <w:rsid w:val="001117A2"/>
    <w:rsid w:val="00111841"/>
    <w:rsid w:val="00113BF8"/>
    <w:rsid w:val="0011406E"/>
    <w:rsid w:val="0011424D"/>
    <w:rsid w:val="00114257"/>
    <w:rsid w:val="00114876"/>
    <w:rsid w:val="001150A5"/>
    <w:rsid w:val="00115C92"/>
    <w:rsid w:val="00115FF3"/>
    <w:rsid w:val="00116191"/>
    <w:rsid w:val="001161C0"/>
    <w:rsid w:val="00117DE8"/>
    <w:rsid w:val="00120D28"/>
    <w:rsid w:val="0012120F"/>
    <w:rsid w:val="001214D1"/>
    <w:rsid w:val="00121E41"/>
    <w:rsid w:val="00122590"/>
    <w:rsid w:val="00122DAB"/>
    <w:rsid w:val="001234EA"/>
    <w:rsid w:val="001243FC"/>
    <w:rsid w:val="0012559A"/>
    <w:rsid w:val="0012582A"/>
    <w:rsid w:val="00125B1E"/>
    <w:rsid w:val="001260C5"/>
    <w:rsid w:val="0012610D"/>
    <w:rsid w:val="0012636B"/>
    <w:rsid w:val="00130A08"/>
    <w:rsid w:val="001314F7"/>
    <w:rsid w:val="001329DB"/>
    <w:rsid w:val="00132B83"/>
    <w:rsid w:val="00133636"/>
    <w:rsid w:val="001336CF"/>
    <w:rsid w:val="00134A73"/>
    <w:rsid w:val="001362F4"/>
    <w:rsid w:val="00136B56"/>
    <w:rsid w:val="001371F4"/>
    <w:rsid w:val="00137CC4"/>
    <w:rsid w:val="00141B8A"/>
    <w:rsid w:val="00142981"/>
    <w:rsid w:val="00142FCC"/>
    <w:rsid w:val="001434E4"/>
    <w:rsid w:val="00143502"/>
    <w:rsid w:val="001438AC"/>
    <w:rsid w:val="00144231"/>
    <w:rsid w:val="00144BA0"/>
    <w:rsid w:val="001462B0"/>
    <w:rsid w:val="00147BC8"/>
    <w:rsid w:val="00152031"/>
    <w:rsid w:val="00152C3D"/>
    <w:rsid w:val="00153003"/>
    <w:rsid w:val="001530E1"/>
    <w:rsid w:val="00153390"/>
    <w:rsid w:val="001553D7"/>
    <w:rsid w:val="00155603"/>
    <w:rsid w:val="00156619"/>
    <w:rsid w:val="00157016"/>
    <w:rsid w:val="00157153"/>
    <w:rsid w:val="00157E78"/>
    <w:rsid w:val="00160A9D"/>
    <w:rsid w:val="00160FE8"/>
    <w:rsid w:val="00161ED5"/>
    <w:rsid w:val="00165917"/>
    <w:rsid w:val="00165CAA"/>
    <w:rsid w:val="00165FA6"/>
    <w:rsid w:val="001670F5"/>
    <w:rsid w:val="00167449"/>
    <w:rsid w:val="001703DF"/>
    <w:rsid w:val="0017122F"/>
    <w:rsid w:val="00172471"/>
    <w:rsid w:val="001733D2"/>
    <w:rsid w:val="001738B1"/>
    <w:rsid w:val="00174433"/>
    <w:rsid w:val="00174BB8"/>
    <w:rsid w:val="001752FE"/>
    <w:rsid w:val="00175F4E"/>
    <w:rsid w:val="00176D59"/>
    <w:rsid w:val="00177663"/>
    <w:rsid w:val="00177870"/>
    <w:rsid w:val="00177961"/>
    <w:rsid w:val="00177BEB"/>
    <w:rsid w:val="001809A9"/>
    <w:rsid w:val="00180AEF"/>
    <w:rsid w:val="00180F1A"/>
    <w:rsid w:val="00181E42"/>
    <w:rsid w:val="00182FB1"/>
    <w:rsid w:val="00183703"/>
    <w:rsid w:val="0018386C"/>
    <w:rsid w:val="00185250"/>
    <w:rsid w:val="00186721"/>
    <w:rsid w:val="00187E8D"/>
    <w:rsid w:val="0019244C"/>
    <w:rsid w:val="00193741"/>
    <w:rsid w:val="001940D6"/>
    <w:rsid w:val="0019428A"/>
    <w:rsid w:val="001942C7"/>
    <w:rsid w:val="00194584"/>
    <w:rsid w:val="0019664B"/>
    <w:rsid w:val="00197320"/>
    <w:rsid w:val="00197A6C"/>
    <w:rsid w:val="001A0005"/>
    <w:rsid w:val="001A116B"/>
    <w:rsid w:val="001A157B"/>
    <w:rsid w:val="001A192B"/>
    <w:rsid w:val="001A1CB2"/>
    <w:rsid w:val="001A1FC6"/>
    <w:rsid w:val="001A36B7"/>
    <w:rsid w:val="001A38B8"/>
    <w:rsid w:val="001A3C5D"/>
    <w:rsid w:val="001A3F49"/>
    <w:rsid w:val="001A4785"/>
    <w:rsid w:val="001A567C"/>
    <w:rsid w:val="001A67E9"/>
    <w:rsid w:val="001A69C2"/>
    <w:rsid w:val="001A6A03"/>
    <w:rsid w:val="001B004F"/>
    <w:rsid w:val="001B166D"/>
    <w:rsid w:val="001B1BC8"/>
    <w:rsid w:val="001B2374"/>
    <w:rsid w:val="001B2EFA"/>
    <w:rsid w:val="001B3F13"/>
    <w:rsid w:val="001B42C5"/>
    <w:rsid w:val="001B4DED"/>
    <w:rsid w:val="001B50B9"/>
    <w:rsid w:val="001B53CB"/>
    <w:rsid w:val="001B5EB3"/>
    <w:rsid w:val="001B6113"/>
    <w:rsid w:val="001B7EB0"/>
    <w:rsid w:val="001C0044"/>
    <w:rsid w:val="001C28FB"/>
    <w:rsid w:val="001C2E6C"/>
    <w:rsid w:val="001C31C0"/>
    <w:rsid w:val="001C3633"/>
    <w:rsid w:val="001C48A4"/>
    <w:rsid w:val="001C4A31"/>
    <w:rsid w:val="001C5BAA"/>
    <w:rsid w:val="001C631E"/>
    <w:rsid w:val="001C63E4"/>
    <w:rsid w:val="001C774F"/>
    <w:rsid w:val="001C7E88"/>
    <w:rsid w:val="001D0839"/>
    <w:rsid w:val="001D11F4"/>
    <w:rsid w:val="001D1BCE"/>
    <w:rsid w:val="001D1D6E"/>
    <w:rsid w:val="001D1E1E"/>
    <w:rsid w:val="001D2944"/>
    <w:rsid w:val="001D3CFF"/>
    <w:rsid w:val="001D3F52"/>
    <w:rsid w:val="001D4263"/>
    <w:rsid w:val="001D42AE"/>
    <w:rsid w:val="001D4E5A"/>
    <w:rsid w:val="001D51E2"/>
    <w:rsid w:val="001D52A3"/>
    <w:rsid w:val="001D5D57"/>
    <w:rsid w:val="001D752B"/>
    <w:rsid w:val="001E04B4"/>
    <w:rsid w:val="001E1A9B"/>
    <w:rsid w:val="001E1DE7"/>
    <w:rsid w:val="001E4444"/>
    <w:rsid w:val="001E4CAF"/>
    <w:rsid w:val="001E4DB3"/>
    <w:rsid w:val="001E53A3"/>
    <w:rsid w:val="001E5E4F"/>
    <w:rsid w:val="001E5F21"/>
    <w:rsid w:val="001E79AB"/>
    <w:rsid w:val="001F09B5"/>
    <w:rsid w:val="001F15EA"/>
    <w:rsid w:val="001F1811"/>
    <w:rsid w:val="001F290E"/>
    <w:rsid w:val="001F34D7"/>
    <w:rsid w:val="001F3812"/>
    <w:rsid w:val="001F41CF"/>
    <w:rsid w:val="001F4E02"/>
    <w:rsid w:val="001F58A7"/>
    <w:rsid w:val="001F58EE"/>
    <w:rsid w:val="001F5A5D"/>
    <w:rsid w:val="001F5C5A"/>
    <w:rsid w:val="001F5DBC"/>
    <w:rsid w:val="001F6DF5"/>
    <w:rsid w:val="001F7314"/>
    <w:rsid w:val="001F7F41"/>
    <w:rsid w:val="00200247"/>
    <w:rsid w:val="00200C33"/>
    <w:rsid w:val="00201731"/>
    <w:rsid w:val="00201FBD"/>
    <w:rsid w:val="0020358D"/>
    <w:rsid w:val="0020374A"/>
    <w:rsid w:val="00203A8C"/>
    <w:rsid w:val="0020428F"/>
    <w:rsid w:val="00204B4D"/>
    <w:rsid w:val="0020506B"/>
    <w:rsid w:val="00205853"/>
    <w:rsid w:val="0020678D"/>
    <w:rsid w:val="00206840"/>
    <w:rsid w:val="00206B0C"/>
    <w:rsid w:val="00206B37"/>
    <w:rsid w:val="00206FD7"/>
    <w:rsid w:val="0020750A"/>
    <w:rsid w:val="00207B84"/>
    <w:rsid w:val="00211DD5"/>
    <w:rsid w:val="0021307D"/>
    <w:rsid w:val="002134A7"/>
    <w:rsid w:val="00213D24"/>
    <w:rsid w:val="00213F3F"/>
    <w:rsid w:val="00216148"/>
    <w:rsid w:val="002167D6"/>
    <w:rsid w:val="002167F0"/>
    <w:rsid w:val="002175F5"/>
    <w:rsid w:val="002176F7"/>
    <w:rsid w:val="00217A4D"/>
    <w:rsid w:val="002200CD"/>
    <w:rsid w:val="002203F9"/>
    <w:rsid w:val="0022080B"/>
    <w:rsid w:val="00227680"/>
    <w:rsid w:val="00230C7E"/>
    <w:rsid w:val="00230E9F"/>
    <w:rsid w:val="00231076"/>
    <w:rsid w:val="0023172D"/>
    <w:rsid w:val="00231B7C"/>
    <w:rsid w:val="002337C8"/>
    <w:rsid w:val="002339C1"/>
    <w:rsid w:val="0023426E"/>
    <w:rsid w:val="00234C19"/>
    <w:rsid w:val="00235BF2"/>
    <w:rsid w:val="002366AD"/>
    <w:rsid w:val="00236A93"/>
    <w:rsid w:val="00236B50"/>
    <w:rsid w:val="00236BFC"/>
    <w:rsid w:val="00237C86"/>
    <w:rsid w:val="00240FA4"/>
    <w:rsid w:val="00241B7E"/>
    <w:rsid w:val="00243E79"/>
    <w:rsid w:val="00244962"/>
    <w:rsid w:val="002467C4"/>
    <w:rsid w:val="002467C6"/>
    <w:rsid w:val="0024722B"/>
    <w:rsid w:val="00247944"/>
    <w:rsid w:val="00247C78"/>
    <w:rsid w:val="00247F5F"/>
    <w:rsid w:val="002508DB"/>
    <w:rsid w:val="00251154"/>
    <w:rsid w:val="00251203"/>
    <w:rsid w:val="00252F46"/>
    <w:rsid w:val="00253AD5"/>
    <w:rsid w:val="00253C19"/>
    <w:rsid w:val="002540FD"/>
    <w:rsid w:val="0025436B"/>
    <w:rsid w:val="00254B92"/>
    <w:rsid w:val="002556BB"/>
    <w:rsid w:val="002558E0"/>
    <w:rsid w:val="00255BB4"/>
    <w:rsid w:val="00255C31"/>
    <w:rsid w:val="00256657"/>
    <w:rsid w:val="00256B75"/>
    <w:rsid w:val="00256D2B"/>
    <w:rsid w:val="002576F7"/>
    <w:rsid w:val="00260281"/>
    <w:rsid w:val="002605A7"/>
    <w:rsid w:val="00260AC3"/>
    <w:rsid w:val="0026139A"/>
    <w:rsid w:val="002626EF"/>
    <w:rsid w:val="0026273B"/>
    <w:rsid w:val="0026361E"/>
    <w:rsid w:val="00263AC9"/>
    <w:rsid w:val="00263B3A"/>
    <w:rsid w:val="0026415F"/>
    <w:rsid w:val="0026422A"/>
    <w:rsid w:val="002642AE"/>
    <w:rsid w:val="00264685"/>
    <w:rsid w:val="00266414"/>
    <w:rsid w:val="00266C55"/>
    <w:rsid w:val="00266CE2"/>
    <w:rsid w:val="00266CF8"/>
    <w:rsid w:val="00266F38"/>
    <w:rsid w:val="00267C62"/>
    <w:rsid w:val="00267FE3"/>
    <w:rsid w:val="0027045C"/>
    <w:rsid w:val="00271DFF"/>
    <w:rsid w:val="00272249"/>
    <w:rsid w:val="002725FE"/>
    <w:rsid w:val="002748C4"/>
    <w:rsid w:val="00275FB3"/>
    <w:rsid w:val="002776D5"/>
    <w:rsid w:val="00280764"/>
    <w:rsid w:val="00281774"/>
    <w:rsid w:val="00281D8F"/>
    <w:rsid w:val="0028207A"/>
    <w:rsid w:val="002823A9"/>
    <w:rsid w:val="0028312A"/>
    <w:rsid w:val="00283499"/>
    <w:rsid w:val="00283AAD"/>
    <w:rsid w:val="00284708"/>
    <w:rsid w:val="00284F52"/>
    <w:rsid w:val="00285BFB"/>
    <w:rsid w:val="00290DCD"/>
    <w:rsid w:val="00290F3E"/>
    <w:rsid w:val="002910DF"/>
    <w:rsid w:val="002926C1"/>
    <w:rsid w:val="00292952"/>
    <w:rsid w:val="00292E04"/>
    <w:rsid w:val="0029334B"/>
    <w:rsid w:val="0029346F"/>
    <w:rsid w:val="002938B6"/>
    <w:rsid w:val="002938F3"/>
    <w:rsid w:val="00293FCC"/>
    <w:rsid w:val="00294383"/>
    <w:rsid w:val="00294CC6"/>
    <w:rsid w:val="00294D10"/>
    <w:rsid w:val="00295100"/>
    <w:rsid w:val="00295B1D"/>
    <w:rsid w:val="002961E7"/>
    <w:rsid w:val="002964BC"/>
    <w:rsid w:val="00297191"/>
    <w:rsid w:val="00297E35"/>
    <w:rsid w:val="002A0990"/>
    <w:rsid w:val="002A1BB2"/>
    <w:rsid w:val="002A22B6"/>
    <w:rsid w:val="002A31FE"/>
    <w:rsid w:val="002A3249"/>
    <w:rsid w:val="002A328C"/>
    <w:rsid w:val="002A35EE"/>
    <w:rsid w:val="002A55D2"/>
    <w:rsid w:val="002A5A2D"/>
    <w:rsid w:val="002A5AE1"/>
    <w:rsid w:val="002A5BE9"/>
    <w:rsid w:val="002A6905"/>
    <w:rsid w:val="002A76E2"/>
    <w:rsid w:val="002A7F1E"/>
    <w:rsid w:val="002B0715"/>
    <w:rsid w:val="002B0C90"/>
    <w:rsid w:val="002B1A19"/>
    <w:rsid w:val="002B1E17"/>
    <w:rsid w:val="002B209B"/>
    <w:rsid w:val="002B274A"/>
    <w:rsid w:val="002B375E"/>
    <w:rsid w:val="002B3F21"/>
    <w:rsid w:val="002B3F53"/>
    <w:rsid w:val="002B43D9"/>
    <w:rsid w:val="002B61F5"/>
    <w:rsid w:val="002B7312"/>
    <w:rsid w:val="002B7644"/>
    <w:rsid w:val="002B7CCD"/>
    <w:rsid w:val="002C034E"/>
    <w:rsid w:val="002C0436"/>
    <w:rsid w:val="002C1BA0"/>
    <w:rsid w:val="002C1E69"/>
    <w:rsid w:val="002C26FB"/>
    <w:rsid w:val="002C2E06"/>
    <w:rsid w:val="002C695C"/>
    <w:rsid w:val="002C6B0C"/>
    <w:rsid w:val="002D006D"/>
    <w:rsid w:val="002D1267"/>
    <w:rsid w:val="002D18CF"/>
    <w:rsid w:val="002D29EF"/>
    <w:rsid w:val="002D3ACB"/>
    <w:rsid w:val="002D43E0"/>
    <w:rsid w:val="002D452C"/>
    <w:rsid w:val="002D489A"/>
    <w:rsid w:val="002D6939"/>
    <w:rsid w:val="002D6968"/>
    <w:rsid w:val="002D746F"/>
    <w:rsid w:val="002D7AFB"/>
    <w:rsid w:val="002D7DEC"/>
    <w:rsid w:val="002D7E80"/>
    <w:rsid w:val="002E0E7A"/>
    <w:rsid w:val="002E1134"/>
    <w:rsid w:val="002E22B3"/>
    <w:rsid w:val="002E2FFF"/>
    <w:rsid w:val="002E33A8"/>
    <w:rsid w:val="002E34CD"/>
    <w:rsid w:val="002E378D"/>
    <w:rsid w:val="002E4F0F"/>
    <w:rsid w:val="002E551F"/>
    <w:rsid w:val="002E55AC"/>
    <w:rsid w:val="002E5C15"/>
    <w:rsid w:val="002E5C3B"/>
    <w:rsid w:val="002E5EC1"/>
    <w:rsid w:val="002E647B"/>
    <w:rsid w:val="002F0486"/>
    <w:rsid w:val="002F179F"/>
    <w:rsid w:val="002F1B16"/>
    <w:rsid w:val="002F2670"/>
    <w:rsid w:val="002F37B7"/>
    <w:rsid w:val="002F4855"/>
    <w:rsid w:val="002F5301"/>
    <w:rsid w:val="002F6531"/>
    <w:rsid w:val="002F757B"/>
    <w:rsid w:val="002F7C88"/>
    <w:rsid w:val="0030048A"/>
    <w:rsid w:val="003012BF"/>
    <w:rsid w:val="00301403"/>
    <w:rsid w:val="00301624"/>
    <w:rsid w:val="00302554"/>
    <w:rsid w:val="00303A4C"/>
    <w:rsid w:val="003051BC"/>
    <w:rsid w:val="003064DE"/>
    <w:rsid w:val="003064F6"/>
    <w:rsid w:val="003071AE"/>
    <w:rsid w:val="00310CDB"/>
    <w:rsid w:val="00311E48"/>
    <w:rsid w:val="00312BCA"/>
    <w:rsid w:val="00313325"/>
    <w:rsid w:val="0031397F"/>
    <w:rsid w:val="00313E97"/>
    <w:rsid w:val="003144EF"/>
    <w:rsid w:val="00314925"/>
    <w:rsid w:val="00315AA9"/>
    <w:rsid w:val="00315E8F"/>
    <w:rsid w:val="00316993"/>
    <w:rsid w:val="0031756B"/>
    <w:rsid w:val="0031776A"/>
    <w:rsid w:val="003203C7"/>
    <w:rsid w:val="00320B58"/>
    <w:rsid w:val="00322CEE"/>
    <w:rsid w:val="00325CEA"/>
    <w:rsid w:val="0032650B"/>
    <w:rsid w:val="00326C5B"/>
    <w:rsid w:val="0032726C"/>
    <w:rsid w:val="00327466"/>
    <w:rsid w:val="00327D3D"/>
    <w:rsid w:val="00330690"/>
    <w:rsid w:val="003326B7"/>
    <w:rsid w:val="0033356D"/>
    <w:rsid w:val="00333C22"/>
    <w:rsid w:val="00334759"/>
    <w:rsid w:val="00334F0A"/>
    <w:rsid w:val="0033609C"/>
    <w:rsid w:val="003367CF"/>
    <w:rsid w:val="003368AA"/>
    <w:rsid w:val="00336B0D"/>
    <w:rsid w:val="00337C56"/>
    <w:rsid w:val="00340446"/>
    <w:rsid w:val="003404A2"/>
    <w:rsid w:val="00342B00"/>
    <w:rsid w:val="00342D80"/>
    <w:rsid w:val="0034320D"/>
    <w:rsid w:val="003445C8"/>
    <w:rsid w:val="00344C53"/>
    <w:rsid w:val="00346091"/>
    <w:rsid w:val="003467AA"/>
    <w:rsid w:val="003476DB"/>
    <w:rsid w:val="003476FC"/>
    <w:rsid w:val="00347D12"/>
    <w:rsid w:val="003501DD"/>
    <w:rsid w:val="0035091C"/>
    <w:rsid w:val="00351054"/>
    <w:rsid w:val="0035121F"/>
    <w:rsid w:val="00351D4D"/>
    <w:rsid w:val="00351EF2"/>
    <w:rsid w:val="00352682"/>
    <w:rsid w:val="0035307B"/>
    <w:rsid w:val="00353B49"/>
    <w:rsid w:val="00354459"/>
    <w:rsid w:val="00355709"/>
    <w:rsid w:val="00356B88"/>
    <w:rsid w:val="00357073"/>
    <w:rsid w:val="00357448"/>
    <w:rsid w:val="00360467"/>
    <w:rsid w:val="00360678"/>
    <w:rsid w:val="00362063"/>
    <w:rsid w:val="00362279"/>
    <w:rsid w:val="0036318A"/>
    <w:rsid w:val="00364BDE"/>
    <w:rsid w:val="00370992"/>
    <w:rsid w:val="00370B18"/>
    <w:rsid w:val="00371961"/>
    <w:rsid w:val="00372445"/>
    <w:rsid w:val="00373379"/>
    <w:rsid w:val="003733EA"/>
    <w:rsid w:val="0037464C"/>
    <w:rsid w:val="00374C5B"/>
    <w:rsid w:val="00375514"/>
    <w:rsid w:val="00375560"/>
    <w:rsid w:val="00375C8C"/>
    <w:rsid w:val="00376D25"/>
    <w:rsid w:val="00380256"/>
    <w:rsid w:val="0038072D"/>
    <w:rsid w:val="00380C99"/>
    <w:rsid w:val="00380F19"/>
    <w:rsid w:val="003818B2"/>
    <w:rsid w:val="00382042"/>
    <w:rsid w:val="003821B1"/>
    <w:rsid w:val="0038288C"/>
    <w:rsid w:val="00382D2B"/>
    <w:rsid w:val="00383094"/>
    <w:rsid w:val="0038384F"/>
    <w:rsid w:val="00385AD9"/>
    <w:rsid w:val="00385C88"/>
    <w:rsid w:val="00386D56"/>
    <w:rsid w:val="00387C92"/>
    <w:rsid w:val="003900B5"/>
    <w:rsid w:val="00390E8F"/>
    <w:rsid w:val="00391755"/>
    <w:rsid w:val="00391D67"/>
    <w:rsid w:val="0039234D"/>
    <w:rsid w:val="0039333B"/>
    <w:rsid w:val="0039396E"/>
    <w:rsid w:val="00394564"/>
    <w:rsid w:val="003949E1"/>
    <w:rsid w:val="00394E80"/>
    <w:rsid w:val="003958E2"/>
    <w:rsid w:val="00395C92"/>
    <w:rsid w:val="00396311"/>
    <w:rsid w:val="00397303"/>
    <w:rsid w:val="00397898"/>
    <w:rsid w:val="003978A5"/>
    <w:rsid w:val="00397A05"/>
    <w:rsid w:val="003A049D"/>
    <w:rsid w:val="003A0E1F"/>
    <w:rsid w:val="003A1235"/>
    <w:rsid w:val="003A1C0D"/>
    <w:rsid w:val="003A1FD1"/>
    <w:rsid w:val="003A2A6A"/>
    <w:rsid w:val="003A3997"/>
    <w:rsid w:val="003A3BD5"/>
    <w:rsid w:val="003A4F6D"/>
    <w:rsid w:val="003A57E0"/>
    <w:rsid w:val="003A649F"/>
    <w:rsid w:val="003A6E37"/>
    <w:rsid w:val="003A7E47"/>
    <w:rsid w:val="003B04ED"/>
    <w:rsid w:val="003B0D68"/>
    <w:rsid w:val="003B17C5"/>
    <w:rsid w:val="003B1DEC"/>
    <w:rsid w:val="003B3FE0"/>
    <w:rsid w:val="003B46C9"/>
    <w:rsid w:val="003B56F2"/>
    <w:rsid w:val="003B613D"/>
    <w:rsid w:val="003B614F"/>
    <w:rsid w:val="003B681F"/>
    <w:rsid w:val="003B6C2F"/>
    <w:rsid w:val="003B7B69"/>
    <w:rsid w:val="003C0D9B"/>
    <w:rsid w:val="003C1877"/>
    <w:rsid w:val="003C261B"/>
    <w:rsid w:val="003C3465"/>
    <w:rsid w:val="003C3940"/>
    <w:rsid w:val="003C3BB9"/>
    <w:rsid w:val="003C42B0"/>
    <w:rsid w:val="003C5122"/>
    <w:rsid w:val="003C5518"/>
    <w:rsid w:val="003C62A8"/>
    <w:rsid w:val="003C643F"/>
    <w:rsid w:val="003C6F47"/>
    <w:rsid w:val="003C7698"/>
    <w:rsid w:val="003D05DD"/>
    <w:rsid w:val="003D07E3"/>
    <w:rsid w:val="003D69DC"/>
    <w:rsid w:val="003D7586"/>
    <w:rsid w:val="003D764D"/>
    <w:rsid w:val="003D790D"/>
    <w:rsid w:val="003D7910"/>
    <w:rsid w:val="003E0A84"/>
    <w:rsid w:val="003E0EDD"/>
    <w:rsid w:val="003E1007"/>
    <w:rsid w:val="003E1975"/>
    <w:rsid w:val="003E235B"/>
    <w:rsid w:val="003E27BD"/>
    <w:rsid w:val="003E3254"/>
    <w:rsid w:val="003E406E"/>
    <w:rsid w:val="003E4B75"/>
    <w:rsid w:val="003E4EEF"/>
    <w:rsid w:val="003E5178"/>
    <w:rsid w:val="003E78BC"/>
    <w:rsid w:val="003F05E9"/>
    <w:rsid w:val="003F0850"/>
    <w:rsid w:val="003F10FA"/>
    <w:rsid w:val="003F12CB"/>
    <w:rsid w:val="003F1A61"/>
    <w:rsid w:val="003F20A0"/>
    <w:rsid w:val="003F2761"/>
    <w:rsid w:val="003F39EF"/>
    <w:rsid w:val="003F3EB7"/>
    <w:rsid w:val="003F432F"/>
    <w:rsid w:val="003F4776"/>
    <w:rsid w:val="003F4FC8"/>
    <w:rsid w:val="003F72B1"/>
    <w:rsid w:val="00402AE3"/>
    <w:rsid w:val="00403144"/>
    <w:rsid w:val="004032BD"/>
    <w:rsid w:val="00403E1E"/>
    <w:rsid w:val="00404476"/>
    <w:rsid w:val="004060B6"/>
    <w:rsid w:val="00407EA3"/>
    <w:rsid w:val="004103C9"/>
    <w:rsid w:val="00410DA2"/>
    <w:rsid w:val="004115C0"/>
    <w:rsid w:val="00413CA9"/>
    <w:rsid w:val="004145BF"/>
    <w:rsid w:val="00415F5E"/>
    <w:rsid w:val="0041664F"/>
    <w:rsid w:val="00417611"/>
    <w:rsid w:val="00420AF5"/>
    <w:rsid w:val="00421857"/>
    <w:rsid w:val="0042347C"/>
    <w:rsid w:val="00423E6B"/>
    <w:rsid w:val="00424ADE"/>
    <w:rsid w:val="00424B5D"/>
    <w:rsid w:val="00427713"/>
    <w:rsid w:val="00427A51"/>
    <w:rsid w:val="00427D0D"/>
    <w:rsid w:val="004300E1"/>
    <w:rsid w:val="004302AA"/>
    <w:rsid w:val="0043038E"/>
    <w:rsid w:val="00430F32"/>
    <w:rsid w:val="00431013"/>
    <w:rsid w:val="00431BE4"/>
    <w:rsid w:val="004325A4"/>
    <w:rsid w:val="0043279F"/>
    <w:rsid w:val="004329C1"/>
    <w:rsid w:val="0043301B"/>
    <w:rsid w:val="00433071"/>
    <w:rsid w:val="0043402C"/>
    <w:rsid w:val="00435E08"/>
    <w:rsid w:val="00436475"/>
    <w:rsid w:val="00436785"/>
    <w:rsid w:val="0044058B"/>
    <w:rsid w:val="00440A12"/>
    <w:rsid w:val="00441627"/>
    <w:rsid w:val="004417B8"/>
    <w:rsid w:val="00441D9A"/>
    <w:rsid w:val="00442F2A"/>
    <w:rsid w:val="00446A1F"/>
    <w:rsid w:val="00447663"/>
    <w:rsid w:val="004516B6"/>
    <w:rsid w:val="004529F4"/>
    <w:rsid w:val="00452AD8"/>
    <w:rsid w:val="00453B17"/>
    <w:rsid w:val="00455A7F"/>
    <w:rsid w:val="00455ED0"/>
    <w:rsid w:val="00456620"/>
    <w:rsid w:val="004568BC"/>
    <w:rsid w:val="00457101"/>
    <w:rsid w:val="00457310"/>
    <w:rsid w:val="00457E1E"/>
    <w:rsid w:val="0046030C"/>
    <w:rsid w:val="00461A14"/>
    <w:rsid w:val="004631A5"/>
    <w:rsid w:val="004631EC"/>
    <w:rsid w:val="00463FE0"/>
    <w:rsid w:val="004644BB"/>
    <w:rsid w:val="00465BB8"/>
    <w:rsid w:val="00465BD4"/>
    <w:rsid w:val="004660E2"/>
    <w:rsid w:val="00467AB7"/>
    <w:rsid w:val="00471621"/>
    <w:rsid w:val="004720F8"/>
    <w:rsid w:val="004722DA"/>
    <w:rsid w:val="004725E9"/>
    <w:rsid w:val="004731DD"/>
    <w:rsid w:val="00473366"/>
    <w:rsid w:val="004736F9"/>
    <w:rsid w:val="00473FAA"/>
    <w:rsid w:val="0047654A"/>
    <w:rsid w:val="00476EA4"/>
    <w:rsid w:val="00480B2E"/>
    <w:rsid w:val="00480FAC"/>
    <w:rsid w:val="00481B28"/>
    <w:rsid w:val="00482947"/>
    <w:rsid w:val="00483073"/>
    <w:rsid w:val="0048307C"/>
    <w:rsid w:val="00483420"/>
    <w:rsid w:val="00483D31"/>
    <w:rsid w:val="00483F5D"/>
    <w:rsid w:val="0048518D"/>
    <w:rsid w:val="00485C7B"/>
    <w:rsid w:val="0048613C"/>
    <w:rsid w:val="00486567"/>
    <w:rsid w:val="00490D83"/>
    <w:rsid w:val="00491C31"/>
    <w:rsid w:val="00493471"/>
    <w:rsid w:val="00495395"/>
    <w:rsid w:val="00495AC2"/>
    <w:rsid w:val="00495CCC"/>
    <w:rsid w:val="004971ED"/>
    <w:rsid w:val="00497284"/>
    <w:rsid w:val="004A1278"/>
    <w:rsid w:val="004A130B"/>
    <w:rsid w:val="004A1F90"/>
    <w:rsid w:val="004A257E"/>
    <w:rsid w:val="004A33A5"/>
    <w:rsid w:val="004A407E"/>
    <w:rsid w:val="004A44AB"/>
    <w:rsid w:val="004A4DE3"/>
    <w:rsid w:val="004A590C"/>
    <w:rsid w:val="004A5A63"/>
    <w:rsid w:val="004A5BF0"/>
    <w:rsid w:val="004A5E28"/>
    <w:rsid w:val="004A5E78"/>
    <w:rsid w:val="004A72FC"/>
    <w:rsid w:val="004A7AA6"/>
    <w:rsid w:val="004A7D49"/>
    <w:rsid w:val="004B053B"/>
    <w:rsid w:val="004B0F6F"/>
    <w:rsid w:val="004B1158"/>
    <w:rsid w:val="004B429B"/>
    <w:rsid w:val="004B5D27"/>
    <w:rsid w:val="004B5DE3"/>
    <w:rsid w:val="004B6396"/>
    <w:rsid w:val="004B65D1"/>
    <w:rsid w:val="004B6C4C"/>
    <w:rsid w:val="004B6DCD"/>
    <w:rsid w:val="004B6FCB"/>
    <w:rsid w:val="004B77BC"/>
    <w:rsid w:val="004C06F8"/>
    <w:rsid w:val="004C0A14"/>
    <w:rsid w:val="004C0C36"/>
    <w:rsid w:val="004C144C"/>
    <w:rsid w:val="004C14A1"/>
    <w:rsid w:val="004C2C34"/>
    <w:rsid w:val="004C3E71"/>
    <w:rsid w:val="004C5835"/>
    <w:rsid w:val="004C5AD1"/>
    <w:rsid w:val="004C5D4C"/>
    <w:rsid w:val="004C62E5"/>
    <w:rsid w:val="004C70A5"/>
    <w:rsid w:val="004C7257"/>
    <w:rsid w:val="004C73EC"/>
    <w:rsid w:val="004C7763"/>
    <w:rsid w:val="004D0781"/>
    <w:rsid w:val="004D0CC7"/>
    <w:rsid w:val="004D4680"/>
    <w:rsid w:val="004D6D5E"/>
    <w:rsid w:val="004D6FC8"/>
    <w:rsid w:val="004D7105"/>
    <w:rsid w:val="004D717D"/>
    <w:rsid w:val="004E009D"/>
    <w:rsid w:val="004E01FB"/>
    <w:rsid w:val="004E09FD"/>
    <w:rsid w:val="004E1152"/>
    <w:rsid w:val="004E1AD4"/>
    <w:rsid w:val="004E2105"/>
    <w:rsid w:val="004E243C"/>
    <w:rsid w:val="004E27F8"/>
    <w:rsid w:val="004E2CF1"/>
    <w:rsid w:val="004E2CF3"/>
    <w:rsid w:val="004E2DE5"/>
    <w:rsid w:val="004E3AF0"/>
    <w:rsid w:val="004E4A44"/>
    <w:rsid w:val="004E70C3"/>
    <w:rsid w:val="004E7274"/>
    <w:rsid w:val="004F20E1"/>
    <w:rsid w:val="004F2D4F"/>
    <w:rsid w:val="004F463C"/>
    <w:rsid w:val="004F52DA"/>
    <w:rsid w:val="004F66E2"/>
    <w:rsid w:val="0050096B"/>
    <w:rsid w:val="00501EFA"/>
    <w:rsid w:val="0050264C"/>
    <w:rsid w:val="00502A41"/>
    <w:rsid w:val="00502E2B"/>
    <w:rsid w:val="00503C2B"/>
    <w:rsid w:val="00503F61"/>
    <w:rsid w:val="0050524C"/>
    <w:rsid w:val="00505580"/>
    <w:rsid w:val="00505EA9"/>
    <w:rsid w:val="00511CA8"/>
    <w:rsid w:val="00512330"/>
    <w:rsid w:val="00512EB9"/>
    <w:rsid w:val="00512ECE"/>
    <w:rsid w:val="00513007"/>
    <w:rsid w:val="0051358C"/>
    <w:rsid w:val="00515C40"/>
    <w:rsid w:val="00515E48"/>
    <w:rsid w:val="00516155"/>
    <w:rsid w:val="00516EAD"/>
    <w:rsid w:val="00516F76"/>
    <w:rsid w:val="00517657"/>
    <w:rsid w:val="00517F82"/>
    <w:rsid w:val="00521A6F"/>
    <w:rsid w:val="005227EB"/>
    <w:rsid w:val="00522B5C"/>
    <w:rsid w:val="00524178"/>
    <w:rsid w:val="0052488D"/>
    <w:rsid w:val="00524ED8"/>
    <w:rsid w:val="00525AD4"/>
    <w:rsid w:val="00526DD4"/>
    <w:rsid w:val="00527110"/>
    <w:rsid w:val="00527F2A"/>
    <w:rsid w:val="00530B25"/>
    <w:rsid w:val="0053120A"/>
    <w:rsid w:val="00531A7F"/>
    <w:rsid w:val="0053226E"/>
    <w:rsid w:val="0053338A"/>
    <w:rsid w:val="005333E5"/>
    <w:rsid w:val="0053361C"/>
    <w:rsid w:val="005340E4"/>
    <w:rsid w:val="00534DE7"/>
    <w:rsid w:val="005363B2"/>
    <w:rsid w:val="0053690C"/>
    <w:rsid w:val="005369CC"/>
    <w:rsid w:val="00536A06"/>
    <w:rsid w:val="00537639"/>
    <w:rsid w:val="005408F1"/>
    <w:rsid w:val="00541814"/>
    <w:rsid w:val="00542482"/>
    <w:rsid w:val="0054332E"/>
    <w:rsid w:val="005433C3"/>
    <w:rsid w:val="00543CE7"/>
    <w:rsid w:val="005441C8"/>
    <w:rsid w:val="00544F16"/>
    <w:rsid w:val="00545350"/>
    <w:rsid w:val="00545A7A"/>
    <w:rsid w:val="00545B11"/>
    <w:rsid w:val="00545FB8"/>
    <w:rsid w:val="00547179"/>
    <w:rsid w:val="005471D0"/>
    <w:rsid w:val="00547B44"/>
    <w:rsid w:val="00550639"/>
    <w:rsid w:val="00550BD1"/>
    <w:rsid w:val="005512CC"/>
    <w:rsid w:val="00552169"/>
    <w:rsid w:val="00552352"/>
    <w:rsid w:val="005530A2"/>
    <w:rsid w:val="005537E9"/>
    <w:rsid w:val="00554713"/>
    <w:rsid w:val="005559E0"/>
    <w:rsid w:val="00555C48"/>
    <w:rsid w:val="00555E88"/>
    <w:rsid w:val="0055608B"/>
    <w:rsid w:val="00556850"/>
    <w:rsid w:val="005572B5"/>
    <w:rsid w:val="00557B45"/>
    <w:rsid w:val="00560756"/>
    <w:rsid w:val="005610CA"/>
    <w:rsid w:val="00561A2C"/>
    <w:rsid w:val="00561FA7"/>
    <w:rsid w:val="005625CE"/>
    <w:rsid w:val="00562FF8"/>
    <w:rsid w:val="005646F5"/>
    <w:rsid w:val="00565062"/>
    <w:rsid w:val="005656BD"/>
    <w:rsid w:val="00565A42"/>
    <w:rsid w:val="00565CAD"/>
    <w:rsid w:val="0056665B"/>
    <w:rsid w:val="005671CB"/>
    <w:rsid w:val="0056730A"/>
    <w:rsid w:val="00567E7F"/>
    <w:rsid w:val="00570487"/>
    <w:rsid w:val="0057144B"/>
    <w:rsid w:val="00571F11"/>
    <w:rsid w:val="00575A8F"/>
    <w:rsid w:val="00576B0D"/>
    <w:rsid w:val="00576B74"/>
    <w:rsid w:val="00576F59"/>
    <w:rsid w:val="00577019"/>
    <w:rsid w:val="0057729C"/>
    <w:rsid w:val="00580299"/>
    <w:rsid w:val="00583202"/>
    <w:rsid w:val="005856EB"/>
    <w:rsid w:val="005859AD"/>
    <w:rsid w:val="00585C40"/>
    <w:rsid w:val="0058661D"/>
    <w:rsid w:val="00587306"/>
    <w:rsid w:val="0058752C"/>
    <w:rsid w:val="00587DA9"/>
    <w:rsid w:val="005905DA"/>
    <w:rsid w:val="00590617"/>
    <w:rsid w:val="00590AB4"/>
    <w:rsid w:val="005921A0"/>
    <w:rsid w:val="00593AE2"/>
    <w:rsid w:val="00594A5C"/>
    <w:rsid w:val="00595468"/>
    <w:rsid w:val="005A01CA"/>
    <w:rsid w:val="005A02BD"/>
    <w:rsid w:val="005A0723"/>
    <w:rsid w:val="005A12CB"/>
    <w:rsid w:val="005A33B2"/>
    <w:rsid w:val="005A4A9B"/>
    <w:rsid w:val="005A5520"/>
    <w:rsid w:val="005A5D67"/>
    <w:rsid w:val="005A67FE"/>
    <w:rsid w:val="005A6EFB"/>
    <w:rsid w:val="005A738D"/>
    <w:rsid w:val="005A755C"/>
    <w:rsid w:val="005A76F9"/>
    <w:rsid w:val="005B0CEC"/>
    <w:rsid w:val="005B1262"/>
    <w:rsid w:val="005B14F9"/>
    <w:rsid w:val="005B2516"/>
    <w:rsid w:val="005B2846"/>
    <w:rsid w:val="005B34F2"/>
    <w:rsid w:val="005B3BD1"/>
    <w:rsid w:val="005B4322"/>
    <w:rsid w:val="005B4AA8"/>
    <w:rsid w:val="005B609E"/>
    <w:rsid w:val="005B6CCD"/>
    <w:rsid w:val="005B758C"/>
    <w:rsid w:val="005B7CC2"/>
    <w:rsid w:val="005C14AB"/>
    <w:rsid w:val="005C1B63"/>
    <w:rsid w:val="005C20B9"/>
    <w:rsid w:val="005C3076"/>
    <w:rsid w:val="005C3921"/>
    <w:rsid w:val="005C5A12"/>
    <w:rsid w:val="005C5C4F"/>
    <w:rsid w:val="005C5C5B"/>
    <w:rsid w:val="005C5CE6"/>
    <w:rsid w:val="005C5F04"/>
    <w:rsid w:val="005C6128"/>
    <w:rsid w:val="005C7780"/>
    <w:rsid w:val="005C7D42"/>
    <w:rsid w:val="005D0D2D"/>
    <w:rsid w:val="005D115F"/>
    <w:rsid w:val="005D1187"/>
    <w:rsid w:val="005D13D9"/>
    <w:rsid w:val="005D1531"/>
    <w:rsid w:val="005D1B8D"/>
    <w:rsid w:val="005D1E29"/>
    <w:rsid w:val="005D27BD"/>
    <w:rsid w:val="005D3155"/>
    <w:rsid w:val="005D487A"/>
    <w:rsid w:val="005D48C5"/>
    <w:rsid w:val="005D4D62"/>
    <w:rsid w:val="005D62FC"/>
    <w:rsid w:val="005D67CC"/>
    <w:rsid w:val="005D67F4"/>
    <w:rsid w:val="005D6983"/>
    <w:rsid w:val="005D71EF"/>
    <w:rsid w:val="005D73DF"/>
    <w:rsid w:val="005D7CE3"/>
    <w:rsid w:val="005E0ED9"/>
    <w:rsid w:val="005E2828"/>
    <w:rsid w:val="005E295A"/>
    <w:rsid w:val="005E299A"/>
    <w:rsid w:val="005E301E"/>
    <w:rsid w:val="005E3901"/>
    <w:rsid w:val="005E3FD8"/>
    <w:rsid w:val="005E5EC5"/>
    <w:rsid w:val="005E6048"/>
    <w:rsid w:val="005E6249"/>
    <w:rsid w:val="005E6282"/>
    <w:rsid w:val="005E68E6"/>
    <w:rsid w:val="005F069E"/>
    <w:rsid w:val="005F1720"/>
    <w:rsid w:val="005F1F04"/>
    <w:rsid w:val="005F4D96"/>
    <w:rsid w:val="005F4E54"/>
    <w:rsid w:val="005F5D7E"/>
    <w:rsid w:val="005F6709"/>
    <w:rsid w:val="005F6744"/>
    <w:rsid w:val="005F6CC1"/>
    <w:rsid w:val="005F6DE0"/>
    <w:rsid w:val="00600117"/>
    <w:rsid w:val="0060134C"/>
    <w:rsid w:val="00601CAC"/>
    <w:rsid w:val="0060336F"/>
    <w:rsid w:val="00603445"/>
    <w:rsid w:val="00603626"/>
    <w:rsid w:val="00603C38"/>
    <w:rsid w:val="00604B27"/>
    <w:rsid w:val="00604C10"/>
    <w:rsid w:val="00605895"/>
    <w:rsid w:val="00605C85"/>
    <w:rsid w:val="006060BE"/>
    <w:rsid w:val="00606539"/>
    <w:rsid w:val="00606B93"/>
    <w:rsid w:val="00606EEE"/>
    <w:rsid w:val="00606F8F"/>
    <w:rsid w:val="00606FF7"/>
    <w:rsid w:val="006073BD"/>
    <w:rsid w:val="006136D9"/>
    <w:rsid w:val="00613A56"/>
    <w:rsid w:val="006158B2"/>
    <w:rsid w:val="0061592A"/>
    <w:rsid w:val="00616A07"/>
    <w:rsid w:val="006204A3"/>
    <w:rsid w:val="006207FC"/>
    <w:rsid w:val="0062259C"/>
    <w:rsid w:val="00622B04"/>
    <w:rsid w:val="00622B39"/>
    <w:rsid w:val="00622E50"/>
    <w:rsid w:val="0062303D"/>
    <w:rsid w:val="0062333B"/>
    <w:rsid w:val="00623F36"/>
    <w:rsid w:val="0062410E"/>
    <w:rsid w:val="00624153"/>
    <w:rsid w:val="006242E9"/>
    <w:rsid w:val="00624341"/>
    <w:rsid w:val="00624B18"/>
    <w:rsid w:val="00625151"/>
    <w:rsid w:val="0062569E"/>
    <w:rsid w:val="00625832"/>
    <w:rsid w:val="00626509"/>
    <w:rsid w:val="00627BF6"/>
    <w:rsid w:val="00630777"/>
    <w:rsid w:val="0063086E"/>
    <w:rsid w:val="006313B6"/>
    <w:rsid w:val="0063186B"/>
    <w:rsid w:val="00631C3D"/>
    <w:rsid w:val="00632384"/>
    <w:rsid w:val="00633709"/>
    <w:rsid w:val="0063378B"/>
    <w:rsid w:val="006339AA"/>
    <w:rsid w:val="00634492"/>
    <w:rsid w:val="006355DF"/>
    <w:rsid w:val="00637740"/>
    <w:rsid w:val="006404DB"/>
    <w:rsid w:val="00643160"/>
    <w:rsid w:val="0064328E"/>
    <w:rsid w:val="00644088"/>
    <w:rsid w:val="00644ECE"/>
    <w:rsid w:val="00645151"/>
    <w:rsid w:val="00645513"/>
    <w:rsid w:val="00645BDC"/>
    <w:rsid w:val="006464F3"/>
    <w:rsid w:val="00653163"/>
    <w:rsid w:val="00653849"/>
    <w:rsid w:val="0065524C"/>
    <w:rsid w:val="006565AA"/>
    <w:rsid w:val="0065729F"/>
    <w:rsid w:val="00657698"/>
    <w:rsid w:val="00657F4E"/>
    <w:rsid w:val="0066076D"/>
    <w:rsid w:val="00663659"/>
    <w:rsid w:val="00663777"/>
    <w:rsid w:val="006652D0"/>
    <w:rsid w:val="0066560D"/>
    <w:rsid w:val="00666399"/>
    <w:rsid w:val="00666D70"/>
    <w:rsid w:val="0067091C"/>
    <w:rsid w:val="00670AE4"/>
    <w:rsid w:val="0067146E"/>
    <w:rsid w:val="0067202F"/>
    <w:rsid w:val="00672654"/>
    <w:rsid w:val="006729D7"/>
    <w:rsid w:val="00673F93"/>
    <w:rsid w:val="006755B1"/>
    <w:rsid w:val="00675A5F"/>
    <w:rsid w:val="00675B0E"/>
    <w:rsid w:val="00676388"/>
    <w:rsid w:val="006764C0"/>
    <w:rsid w:val="00676CC0"/>
    <w:rsid w:val="00676DAE"/>
    <w:rsid w:val="006806FA"/>
    <w:rsid w:val="006813EF"/>
    <w:rsid w:val="0068239C"/>
    <w:rsid w:val="006825EC"/>
    <w:rsid w:val="00683378"/>
    <w:rsid w:val="00683831"/>
    <w:rsid w:val="0068386A"/>
    <w:rsid w:val="006838FE"/>
    <w:rsid w:val="00684636"/>
    <w:rsid w:val="00684901"/>
    <w:rsid w:val="006849B7"/>
    <w:rsid w:val="00685704"/>
    <w:rsid w:val="0068744E"/>
    <w:rsid w:val="00687483"/>
    <w:rsid w:val="00690A8E"/>
    <w:rsid w:val="00690EC0"/>
    <w:rsid w:val="006912B8"/>
    <w:rsid w:val="0069190A"/>
    <w:rsid w:val="00692094"/>
    <w:rsid w:val="006930E1"/>
    <w:rsid w:val="00693617"/>
    <w:rsid w:val="00694FF1"/>
    <w:rsid w:val="0069540A"/>
    <w:rsid w:val="006954C6"/>
    <w:rsid w:val="00695712"/>
    <w:rsid w:val="00696207"/>
    <w:rsid w:val="00696D40"/>
    <w:rsid w:val="006A031E"/>
    <w:rsid w:val="006A0DA0"/>
    <w:rsid w:val="006A0F86"/>
    <w:rsid w:val="006A0FC3"/>
    <w:rsid w:val="006A29DB"/>
    <w:rsid w:val="006A35BB"/>
    <w:rsid w:val="006A38B2"/>
    <w:rsid w:val="006A43ED"/>
    <w:rsid w:val="006A4505"/>
    <w:rsid w:val="006A53FD"/>
    <w:rsid w:val="006A62B9"/>
    <w:rsid w:val="006A636C"/>
    <w:rsid w:val="006A68D5"/>
    <w:rsid w:val="006A6911"/>
    <w:rsid w:val="006A78C2"/>
    <w:rsid w:val="006B0121"/>
    <w:rsid w:val="006B1474"/>
    <w:rsid w:val="006B1606"/>
    <w:rsid w:val="006B1EDA"/>
    <w:rsid w:val="006B20D1"/>
    <w:rsid w:val="006B26BC"/>
    <w:rsid w:val="006B2743"/>
    <w:rsid w:val="006B2CB8"/>
    <w:rsid w:val="006B30F4"/>
    <w:rsid w:val="006B3BCC"/>
    <w:rsid w:val="006B3C3E"/>
    <w:rsid w:val="006B3C4D"/>
    <w:rsid w:val="006B4709"/>
    <w:rsid w:val="006B5211"/>
    <w:rsid w:val="006B6FD1"/>
    <w:rsid w:val="006B727C"/>
    <w:rsid w:val="006B7337"/>
    <w:rsid w:val="006B7550"/>
    <w:rsid w:val="006C07F1"/>
    <w:rsid w:val="006C08EB"/>
    <w:rsid w:val="006C0C13"/>
    <w:rsid w:val="006C1427"/>
    <w:rsid w:val="006C1687"/>
    <w:rsid w:val="006C1814"/>
    <w:rsid w:val="006C18C0"/>
    <w:rsid w:val="006C1B7F"/>
    <w:rsid w:val="006C1C8A"/>
    <w:rsid w:val="006C3326"/>
    <w:rsid w:val="006C376C"/>
    <w:rsid w:val="006C4374"/>
    <w:rsid w:val="006C50B7"/>
    <w:rsid w:val="006C569F"/>
    <w:rsid w:val="006C5851"/>
    <w:rsid w:val="006C6583"/>
    <w:rsid w:val="006C69EC"/>
    <w:rsid w:val="006C72B4"/>
    <w:rsid w:val="006C77C5"/>
    <w:rsid w:val="006D2752"/>
    <w:rsid w:val="006D27A4"/>
    <w:rsid w:val="006D3A13"/>
    <w:rsid w:val="006D3B2F"/>
    <w:rsid w:val="006D3E2D"/>
    <w:rsid w:val="006D51AD"/>
    <w:rsid w:val="006D5465"/>
    <w:rsid w:val="006E035D"/>
    <w:rsid w:val="006E306B"/>
    <w:rsid w:val="006E5175"/>
    <w:rsid w:val="006E5ADA"/>
    <w:rsid w:val="006E659D"/>
    <w:rsid w:val="006E717D"/>
    <w:rsid w:val="006E75D0"/>
    <w:rsid w:val="006E7D8F"/>
    <w:rsid w:val="006F0F34"/>
    <w:rsid w:val="006F1D1B"/>
    <w:rsid w:val="006F2B76"/>
    <w:rsid w:val="006F3000"/>
    <w:rsid w:val="006F433C"/>
    <w:rsid w:val="006F45F3"/>
    <w:rsid w:val="006F4BF9"/>
    <w:rsid w:val="006F6C16"/>
    <w:rsid w:val="006F6D55"/>
    <w:rsid w:val="006F7037"/>
    <w:rsid w:val="00700E67"/>
    <w:rsid w:val="00700F34"/>
    <w:rsid w:val="00701CCD"/>
    <w:rsid w:val="00702A1D"/>
    <w:rsid w:val="00702BD4"/>
    <w:rsid w:val="007045D1"/>
    <w:rsid w:val="00704E9B"/>
    <w:rsid w:val="007053B5"/>
    <w:rsid w:val="0070683D"/>
    <w:rsid w:val="00706B9F"/>
    <w:rsid w:val="0070753C"/>
    <w:rsid w:val="00707F6C"/>
    <w:rsid w:val="00711044"/>
    <w:rsid w:val="00712FB6"/>
    <w:rsid w:val="00713118"/>
    <w:rsid w:val="00713407"/>
    <w:rsid w:val="00713723"/>
    <w:rsid w:val="00713D03"/>
    <w:rsid w:val="007146D9"/>
    <w:rsid w:val="00714C40"/>
    <w:rsid w:val="00715A89"/>
    <w:rsid w:val="00715AF1"/>
    <w:rsid w:val="0071633C"/>
    <w:rsid w:val="00716B1B"/>
    <w:rsid w:val="00717EF2"/>
    <w:rsid w:val="007200E7"/>
    <w:rsid w:val="00720818"/>
    <w:rsid w:val="00722368"/>
    <w:rsid w:val="00722625"/>
    <w:rsid w:val="00723F72"/>
    <w:rsid w:val="007259B5"/>
    <w:rsid w:val="00725BE3"/>
    <w:rsid w:val="00725FFC"/>
    <w:rsid w:val="007260F6"/>
    <w:rsid w:val="007274C4"/>
    <w:rsid w:val="00727711"/>
    <w:rsid w:val="00727B83"/>
    <w:rsid w:val="0073025A"/>
    <w:rsid w:val="00730E46"/>
    <w:rsid w:val="007313F4"/>
    <w:rsid w:val="00731610"/>
    <w:rsid w:val="00732D63"/>
    <w:rsid w:val="00732F63"/>
    <w:rsid w:val="0073427E"/>
    <w:rsid w:val="007345D2"/>
    <w:rsid w:val="00734B3F"/>
    <w:rsid w:val="00736036"/>
    <w:rsid w:val="00737548"/>
    <w:rsid w:val="007375AD"/>
    <w:rsid w:val="0073788C"/>
    <w:rsid w:val="00742688"/>
    <w:rsid w:val="00742E98"/>
    <w:rsid w:val="00744663"/>
    <w:rsid w:val="007449A8"/>
    <w:rsid w:val="0074589D"/>
    <w:rsid w:val="00746C37"/>
    <w:rsid w:val="00746D17"/>
    <w:rsid w:val="00750226"/>
    <w:rsid w:val="00751043"/>
    <w:rsid w:val="007515E7"/>
    <w:rsid w:val="0075178A"/>
    <w:rsid w:val="0075190E"/>
    <w:rsid w:val="00751FE5"/>
    <w:rsid w:val="0075258B"/>
    <w:rsid w:val="007532FD"/>
    <w:rsid w:val="00753516"/>
    <w:rsid w:val="0075367C"/>
    <w:rsid w:val="0075460A"/>
    <w:rsid w:val="00754F8C"/>
    <w:rsid w:val="00755078"/>
    <w:rsid w:val="00756077"/>
    <w:rsid w:val="00756435"/>
    <w:rsid w:val="00756661"/>
    <w:rsid w:val="00756A39"/>
    <w:rsid w:val="00756AA0"/>
    <w:rsid w:val="00756CDE"/>
    <w:rsid w:val="00757004"/>
    <w:rsid w:val="007604F7"/>
    <w:rsid w:val="00760E55"/>
    <w:rsid w:val="0076145B"/>
    <w:rsid w:val="007616FC"/>
    <w:rsid w:val="00761EAE"/>
    <w:rsid w:val="00761FA5"/>
    <w:rsid w:val="007636B0"/>
    <w:rsid w:val="00764134"/>
    <w:rsid w:val="00764DB3"/>
    <w:rsid w:val="00765227"/>
    <w:rsid w:val="00766E51"/>
    <w:rsid w:val="007674BA"/>
    <w:rsid w:val="00767D30"/>
    <w:rsid w:val="00767EF5"/>
    <w:rsid w:val="00770752"/>
    <w:rsid w:val="00770C66"/>
    <w:rsid w:val="00770D1F"/>
    <w:rsid w:val="00772939"/>
    <w:rsid w:val="007732D1"/>
    <w:rsid w:val="007757A7"/>
    <w:rsid w:val="00775EB5"/>
    <w:rsid w:val="00780170"/>
    <w:rsid w:val="00781398"/>
    <w:rsid w:val="0078186B"/>
    <w:rsid w:val="00782475"/>
    <w:rsid w:val="00784751"/>
    <w:rsid w:val="00784B8C"/>
    <w:rsid w:val="00785245"/>
    <w:rsid w:val="00785590"/>
    <w:rsid w:val="00785D03"/>
    <w:rsid w:val="00786410"/>
    <w:rsid w:val="00786434"/>
    <w:rsid w:val="007865FF"/>
    <w:rsid w:val="00787D73"/>
    <w:rsid w:val="007900B6"/>
    <w:rsid w:val="0079023E"/>
    <w:rsid w:val="007906D6"/>
    <w:rsid w:val="00791D39"/>
    <w:rsid w:val="0079249D"/>
    <w:rsid w:val="00792537"/>
    <w:rsid w:val="007938CA"/>
    <w:rsid w:val="00794DA1"/>
    <w:rsid w:val="007958C0"/>
    <w:rsid w:val="007A08EE"/>
    <w:rsid w:val="007A0A0F"/>
    <w:rsid w:val="007A0C01"/>
    <w:rsid w:val="007A17D1"/>
    <w:rsid w:val="007A2040"/>
    <w:rsid w:val="007A391E"/>
    <w:rsid w:val="007A3DB0"/>
    <w:rsid w:val="007A48C4"/>
    <w:rsid w:val="007A51FC"/>
    <w:rsid w:val="007A54FE"/>
    <w:rsid w:val="007A5AC2"/>
    <w:rsid w:val="007A635F"/>
    <w:rsid w:val="007B0179"/>
    <w:rsid w:val="007B0185"/>
    <w:rsid w:val="007B05DC"/>
    <w:rsid w:val="007B100A"/>
    <w:rsid w:val="007B25C1"/>
    <w:rsid w:val="007B27B5"/>
    <w:rsid w:val="007B2A1C"/>
    <w:rsid w:val="007B2BB9"/>
    <w:rsid w:val="007B2F58"/>
    <w:rsid w:val="007B4795"/>
    <w:rsid w:val="007B5F03"/>
    <w:rsid w:val="007B6830"/>
    <w:rsid w:val="007B6BF9"/>
    <w:rsid w:val="007B6FE2"/>
    <w:rsid w:val="007B72C3"/>
    <w:rsid w:val="007C01F9"/>
    <w:rsid w:val="007C24FC"/>
    <w:rsid w:val="007C2696"/>
    <w:rsid w:val="007C376B"/>
    <w:rsid w:val="007C3F98"/>
    <w:rsid w:val="007C51DA"/>
    <w:rsid w:val="007C72C8"/>
    <w:rsid w:val="007C74E9"/>
    <w:rsid w:val="007C7635"/>
    <w:rsid w:val="007C7DBD"/>
    <w:rsid w:val="007D01D9"/>
    <w:rsid w:val="007D044F"/>
    <w:rsid w:val="007D1521"/>
    <w:rsid w:val="007D1E09"/>
    <w:rsid w:val="007D24A6"/>
    <w:rsid w:val="007D3CDF"/>
    <w:rsid w:val="007D5058"/>
    <w:rsid w:val="007D5213"/>
    <w:rsid w:val="007D5285"/>
    <w:rsid w:val="007D52F8"/>
    <w:rsid w:val="007D54B8"/>
    <w:rsid w:val="007D5FD0"/>
    <w:rsid w:val="007D67CB"/>
    <w:rsid w:val="007D6D34"/>
    <w:rsid w:val="007D7319"/>
    <w:rsid w:val="007D7340"/>
    <w:rsid w:val="007D7A2B"/>
    <w:rsid w:val="007D7A36"/>
    <w:rsid w:val="007E19F0"/>
    <w:rsid w:val="007E25BE"/>
    <w:rsid w:val="007E3246"/>
    <w:rsid w:val="007E384B"/>
    <w:rsid w:val="007E4520"/>
    <w:rsid w:val="007E481E"/>
    <w:rsid w:val="007E539A"/>
    <w:rsid w:val="007E5F08"/>
    <w:rsid w:val="007E6409"/>
    <w:rsid w:val="007E758F"/>
    <w:rsid w:val="007E771B"/>
    <w:rsid w:val="007F0326"/>
    <w:rsid w:val="007F139D"/>
    <w:rsid w:val="007F18EC"/>
    <w:rsid w:val="007F2B2E"/>
    <w:rsid w:val="007F521F"/>
    <w:rsid w:val="007F5DFD"/>
    <w:rsid w:val="007F6A3B"/>
    <w:rsid w:val="007F6AA7"/>
    <w:rsid w:val="008005B1"/>
    <w:rsid w:val="00801E11"/>
    <w:rsid w:val="00802039"/>
    <w:rsid w:val="0080325A"/>
    <w:rsid w:val="00803AE3"/>
    <w:rsid w:val="008044CB"/>
    <w:rsid w:val="008071CD"/>
    <w:rsid w:val="008079BC"/>
    <w:rsid w:val="008106C9"/>
    <w:rsid w:val="00810F25"/>
    <w:rsid w:val="00811F9A"/>
    <w:rsid w:val="008126E6"/>
    <w:rsid w:val="00812A89"/>
    <w:rsid w:val="0081431A"/>
    <w:rsid w:val="008146E8"/>
    <w:rsid w:val="008147D5"/>
    <w:rsid w:val="00814DB0"/>
    <w:rsid w:val="008151AD"/>
    <w:rsid w:val="0081549C"/>
    <w:rsid w:val="00816410"/>
    <w:rsid w:val="008166B2"/>
    <w:rsid w:val="00820DF5"/>
    <w:rsid w:val="008210F9"/>
    <w:rsid w:val="00821D00"/>
    <w:rsid w:val="00821EB7"/>
    <w:rsid w:val="00822032"/>
    <w:rsid w:val="00822361"/>
    <w:rsid w:val="0082259F"/>
    <w:rsid w:val="008229DD"/>
    <w:rsid w:val="00822BB0"/>
    <w:rsid w:val="00824596"/>
    <w:rsid w:val="00824BC5"/>
    <w:rsid w:val="00825182"/>
    <w:rsid w:val="008258DF"/>
    <w:rsid w:val="0082618B"/>
    <w:rsid w:val="008277EE"/>
    <w:rsid w:val="00827AAF"/>
    <w:rsid w:val="00831E47"/>
    <w:rsid w:val="008325DA"/>
    <w:rsid w:val="00832A0B"/>
    <w:rsid w:val="00832B05"/>
    <w:rsid w:val="00833709"/>
    <w:rsid w:val="0083454C"/>
    <w:rsid w:val="008356DC"/>
    <w:rsid w:val="00835C73"/>
    <w:rsid w:val="00835EE0"/>
    <w:rsid w:val="00835FED"/>
    <w:rsid w:val="008361F4"/>
    <w:rsid w:val="00840106"/>
    <w:rsid w:val="008404A3"/>
    <w:rsid w:val="00840CDB"/>
    <w:rsid w:val="00841C08"/>
    <w:rsid w:val="00842109"/>
    <w:rsid w:val="00842217"/>
    <w:rsid w:val="00843720"/>
    <w:rsid w:val="00844450"/>
    <w:rsid w:val="00846740"/>
    <w:rsid w:val="00846C9B"/>
    <w:rsid w:val="00850A66"/>
    <w:rsid w:val="00850FCA"/>
    <w:rsid w:val="00851878"/>
    <w:rsid w:val="00851F70"/>
    <w:rsid w:val="00852BE9"/>
    <w:rsid w:val="00852D94"/>
    <w:rsid w:val="00855622"/>
    <w:rsid w:val="00855727"/>
    <w:rsid w:val="008563AE"/>
    <w:rsid w:val="00856D4E"/>
    <w:rsid w:val="00857C54"/>
    <w:rsid w:val="00857EE7"/>
    <w:rsid w:val="00861122"/>
    <w:rsid w:val="008613E7"/>
    <w:rsid w:val="00861431"/>
    <w:rsid w:val="00861BC4"/>
    <w:rsid w:val="00862415"/>
    <w:rsid w:val="00862710"/>
    <w:rsid w:val="0086291D"/>
    <w:rsid w:val="00862A72"/>
    <w:rsid w:val="0086337C"/>
    <w:rsid w:val="00863DEE"/>
    <w:rsid w:val="00863F19"/>
    <w:rsid w:val="008645EE"/>
    <w:rsid w:val="00865895"/>
    <w:rsid w:val="00867C91"/>
    <w:rsid w:val="00870210"/>
    <w:rsid w:val="00870AEE"/>
    <w:rsid w:val="00873F20"/>
    <w:rsid w:val="0087485F"/>
    <w:rsid w:val="00875D82"/>
    <w:rsid w:val="00876491"/>
    <w:rsid w:val="0087751D"/>
    <w:rsid w:val="00881DE0"/>
    <w:rsid w:val="00881E5D"/>
    <w:rsid w:val="0088252A"/>
    <w:rsid w:val="008829A7"/>
    <w:rsid w:val="00882BEC"/>
    <w:rsid w:val="00882C6D"/>
    <w:rsid w:val="008855D2"/>
    <w:rsid w:val="0088627B"/>
    <w:rsid w:val="00886406"/>
    <w:rsid w:val="00886576"/>
    <w:rsid w:val="0088661B"/>
    <w:rsid w:val="008867B6"/>
    <w:rsid w:val="00886B6E"/>
    <w:rsid w:val="00886F77"/>
    <w:rsid w:val="008873A0"/>
    <w:rsid w:val="0089135A"/>
    <w:rsid w:val="00891A03"/>
    <w:rsid w:val="00892384"/>
    <w:rsid w:val="00892494"/>
    <w:rsid w:val="00893631"/>
    <w:rsid w:val="00896B4A"/>
    <w:rsid w:val="00897637"/>
    <w:rsid w:val="00897AE7"/>
    <w:rsid w:val="00897DE2"/>
    <w:rsid w:val="008A0C53"/>
    <w:rsid w:val="008A275F"/>
    <w:rsid w:val="008A2A1A"/>
    <w:rsid w:val="008A2E1F"/>
    <w:rsid w:val="008A36AE"/>
    <w:rsid w:val="008A38F5"/>
    <w:rsid w:val="008A62F6"/>
    <w:rsid w:val="008A6723"/>
    <w:rsid w:val="008A6914"/>
    <w:rsid w:val="008A7692"/>
    <w:rsid w:val="008A7FA5"/>
    <w:rsid w:val="008B030C"/>
    <w:rsid w:val="008B047F"/>
    <w:rsid w:val="008B12FC"/>
    <w:rsid w:val="008B130A"/>
    <w:rsid w:val="008B1D1D"/>
    <w:rsid w:val="008B22BB"/>
    <w:rsid w:val="008B2ACB"/>
    <w:rsid w:val="008B3B1A"/>
    <w:rsid w:val="008B4DB1"/>
    <w:rsid w:val="008B5861"/>
    <w:rsid w:val="008B7934"/>
    <w:rsid w:val="008C05FE"/>
    <w:rsid w:val="008C0614"/>
    <w:rsid w:val="008C1023"/>
    <w:rsid w:val="008C187B"/>
    <w:rsid w:val="008C36DC"/>
    <w:rsid w:val="008C3D9D"/>
    <w:rsid w:val="008C4531"/>
    <w:rsid w:val="008C49FD"/>
    <w:rsid w:val="008C4CCB"/>
    <w:rsid w:val="008C57B5"/>
    <w:rsid w:val="008C5BFD"/>
    <w:rsid w:val="008C6741"/>
    <w:rsid w:val="008C69D9"/>
    <w:rsid w:val="008C7124"/>
    <w:rsid w:val="008D1C9D"/>
    <w:rsid w:val="008D2E4B"/>
    <w:rsid w:val="008D3122"/>
    <w:rsid w:val="008D3318"/>
    <w:rsid w:val="008D3334"/>
    <w:rsid w:val="008D4148"/>
    <w:rsid w:val="008D595A"/>
    <w:rsid w:val="008D5DD0"/>
    <w:rsid w:val="008D6105"/>
    <w:rsid w:val="008E04A9"/>
    <w:rsid w:val="008E103D"/>
    <w:rsid w:val="008E1420"/>
    <w:rsid w:val="008E182C"/>
    <w:rsid w:val="008E1B32"/>
    <w:rsid w:val="008E3426"/>
    <w:rsid w:val="008E36B9"/>
    <w:rsid w:val="008E3704"/>
    <w:rsid w:val="008E4530"/>
    <w:rsid w:val="008E5A5E"/>
    <w:rsid w:val="008E5D12"/>
    <w:rsid w:val="008E730D"/>
    <w:rsid w:val="008E7CD3"/>
    <w:rsid w:val="008F023B"/>
    <w:rsid w:val="008F07CA"/>
    <w:rsid w:val="008F0A6B"/>
    <w:rsid w:val="008F12A7"/>
    <w:rsid w:val="008F2E1F"/>
    <w:rsid w:val="008F306A"/>
    <w:rsid w:val="008F327A"/>
    <w:rsid w:val="008F4BDB"/>
    <w:rsid w:val="008F4E33"/>
    <w:rsid w:val="008F4EF7"/>
    <w:rsid w:val="008F53EB"/>
    <w:rsid w:val="008F6B6A"/>
    <w:rsid w:val="008F6C72"/>
    <w:rsid w:val="008F7C86"/>
    <w:rsid w:val="008F7CC9"/>
    <w:rsid w:val="00900A9F"/>
    <w:rsid w:val="00900B14"/>
    <w:rsid w:val="00900EE5"/>
    <w:rsid w:val="0090127F"/>
    <w:rsid w:val="009022DD"/>
    <w:rsid w:val="0090309B"/>
    <w:rsid w:val="00903A22"/>
    <w:rsid w:val="00903BC7"/>
    <w:rsid w:val="00903FF8"/>
    <w:rsid w:val="009046C6"/>
    <w:rsid w:val="0090477D"/>
    <w:rsid w:val="00905693"/>
    <w:rsid w:val="00905E21"/>
    <w:rsid w:val="00906091"/>
    <w:rsid w:val="0090667D"/>
    <w:rsid w:val="009068E6"/>
    <w:rsid w:val="00907C64"/>
    <w:rsid w:val="009109F3"/>
    <w:rsid w:val="00910C65"/>
    <w:rsid w:val="00911314"/>
    <w:rsid w:val="00911598"/>
    <w:rsid w:val="00911C68"/>
    <w:rsid w:val="00911CBF"/>
    <w:rsid w:val="00914BCC"/>
    <w:rsid w:val="00915D16"/>
    <w:rsid w:val="00917203"/>
    <w:rsid w:val="009178B9"/>
    <w:rsid w:val="00917940"/>
    <w:rsid w:val="0091796E"/>
    <w:rsid w:val="00920620"/>
    <w:rsid w:val="009215D6"/>
    <w:rsid w:val="009216F9"/>
    <w:rsid w:val="009230B3"/>
    <w:rsid w:val="0092347F"/>
    <w:rsid w:val="0092367F"/>
    <w:rsid w:val="00923BB6"/>
    <w:rsid w:val="009243E9"/>
    <w:rsid w:val="0092446C"/>
    <w:rsid w:val="009247BE"/>
    <w:rsid w:val="00924D1B"/>
    <w:rsid w:val="0092631A"/>
    <w:rsid w:val="009265A9"/>
    <w:rsid w:val="00930660"/>
    <w:rsid w:val="00930E31"/>
    <w:rsid w:val="00931D04"/>
    <w:rsid w:val="00931E25"/>
    <w:rsid w:val="00932552"/>
    <w:rsid w:val="009330F4"/>
    <w:rsid w:val="00934412"/>
    <w:rsid w:val="00934BCC"/>
    <w:rsid w:val="009350F8"/>
    <w:rsid w:val="00935E86"/>
    <w:rsid w:val="009361AF"/>
    <w:rsid w:val="00936A30"/>
    <w:rsid w:val="00937D44"/>
    <w:rsid w:val="00940132"/>
    <w:rsid w:val="00940861"/>
    <w:rsid w:val="0094090D"/>
    <w:rsid w:val="00940AAF"/>
    <w:rsid w:val="00942C98"/>
    <w:rsid w:val="009437F6"/>
    <w:rsid w:val="009438DD"/>
    <w:rsid w:val="00943EED"/>
    <w:rsid w:val="00944092"/>
    <w:rsid w:val="0094534F"/>
    <w:rsid w:val="0094539D"/>
    <w:rsid w:val="00946BD9"/>
    <w:rsid w:val="009509ED"/>
    <w:rsid w:val="009511B6"/>
    <w:rsid w:val="00951414"/>
    <w:rsid w:val="009514C7"/>
    <w:rsid w:val="00951982"/>
    <w:rsid w:val="009534ED"/>
    <w:rsid w:val="00953574"/>
    <w:rsid w:val="0095364C"/>
    <w:rsid w:val="0095379B"/>
    <w:rsid w:val="00954FA9"/>
    <w:rsid w:val="00955D25"/>
    <w:rsid w:val="00955F60"/>
    <w:rsid w:val="0095639A"/>
    <w:rsid w:val="00956A91"/>
    <w:rsid w:val="00956C4D"/>
    <w:rsid w:val="00957373"/>
    <w:rsid w:val="00957F88"/>
    <w:rsid w:val="009603DB"/>
    <w:rsid w:val="0096089F"/>
    <w:rsid w:val="00961187"/>
    <w:rsid w:val="009615A7"/>
    <w:rsid w:val="009624E7"/>
    <w:rsid w:val="00962A12"/>
    <w:rsid w:val="00962BEC"/>
    <w:rsid w:val="00962DF2"/>
    <w:rsid w:val="00962FAE"/>
    <w:rsid w:val="00963904"/>
    <w:rsid w:val="0096398B"/>
    <w:rsid w:val="00964FB2"/>
    <w:rsid w:val="009659C4"/>
    <w:rsid w:val="00965A07"/>
    <w:rsid w:val="009662E8"/>
    <w:rsid w:val="00967365"/>
    <w:rsid w:val="00967A6E"/>
    <w:rsid w:val="0097131C"/>
    <w:rsid w:val="00971E59"/>
    <w:rsid w:val="009720B0"/>
    <w:rsid w:val="009731AD"/>
    <w:rsid w:val="00974232"/>
    <w:rsid w:val="0097453B"/>
    <w:rsid w:val="00974FEA"/>
    <w:rsid w:val="00975754"/>
    <w:rsid w:val="0097672A"/>
    <w:rsid w:val="00976BED"/>
    <w:rsid w:val="00976CB2"/>
    <w:rsid w:val="00977877"/>
    <w:rsid w:val="00977EB4"/>
    <w:rsid w:val="00977EB6"/>
    <w:rsid w:val="009802ED"/>
    <w:rsid w:val="00980816"/>
    <w:rsid w:val="00980E06"/>
    <w:rsid w:val="00980E3B"/>
    <w:rsid w:val="00980E55"/>
    <w:rsid w:val="00980F11"/>
    <w:rsid w:val="00981456"/>
    <w:rsid w:val="00981AFD"/>
    <w:rsid w:val="00981CD5"/>
    <w:rsid w:val="00983A85"/>
    <w:rsid w:val="00984852"/>
    <w:rsid w:val="00984A97"/>
    <w:rsid w:val="009859D0"/>
    <w:rsid w:val="009862AD"/>
    <w:rsid w:val="009863AC"/>
    <w:rsid w:val="009868B1"/>
    <w:rsid w:val="00986FBC"/>
    <w:rsid w:val="0098725E"/>
    <w:rsid w:val="00990628"/>
    <w:rsid w:val="0099243F"/>
    <w:rsid w:val="00992AE2"/>
    <w:rsid w:val="009938FC"/>
    <w:rsid w:val="0099391C"/>
    <w:rsid w:val="00993C0D"/>
    <w:rsid w:val="00993EEA"/>
    <w:rsid w:val="009947CD"/>
    <w:rsid w:val="009948E5"/>
    <w:rsid w:val="00994946"/>
    <w:rsid w:val="009970A5"/>
    <w:rsid w:val="00997426"/>
    <w:rsid w:val="009A0121"/>
    <w:rsid w:val="009A0B7F"/>
    <w:rsid w:val="009A1265"/>
    <w:rsid w:val="009A1723"/>
    <w:rsid w:val="009A21F9"/>
    <w:rsid w:val="009A2A97"/>
    <w:rsid w:val="009A43D5"/>
    <w:rsid w:val="009A6852"/>
    <w:rsid w:val="009A6BC9"/>
    <w:rsid w:val="009A7735"/>
    <w:rsid w:val="009B0D48"/>
    <w:rsid w:val="009B10CE"/>
    <w:rsid w:val="009B1B8E"/>
    <w:rsid w:val="009B216C"/>
    <w:rsid w:val="009B28DF"/>
    <w:rsid w:val="009B67AE"/>
    <w:rsid w:val="009C034D"/>
    <w:rsid w:val="009C23D0"/>
    <w:rsid w:val="009C27AF"/>
    <w:rsid w:val="009C3029"/>
    <w:rsid w:val="009C342D"/>
    <w:rsid w:val="009C3BFB"/>
    <w:rsid w:val="009C581C"/>
    <w:rsid w:val="009C6426"/>
    <w:rsid w:val="009C7063"/>
    <w:rsid w:val="009C7ADD"/>
    <w:rsid w:val="009D0CDA"/>
    <w:rsid w:val="009D15B4"/>
    <w:rsid w:val="009D16F9"/>
    <w:rsid w:val="009D1E57"/>
    <w:rsid w:val="009D3305"/>
    <w:rsid w:val="009D33A5"/>
    <w:rsid w:val="009D3E98"/>
    <w:rsid w:val="009D6485"/>
    <w:rsid w:val="009D6C6F"/>
    <w:rsid w:val="009D766B"/>
    <w:rsid w:val="009D7A70"/>
    <w:rsid w:val="009E0454"/>
    <w:rsid w:val="009E07F2"/>
    <w:rsid w:val="009E1044"/>
    <w:rsid w:val="009E151E"/>
    <w:rsid w:val="009E15FD"/>
    <w:rsid w:val="009E20F6"/>
    <w:rsid w:val="009E2683"/>
    <w:rsid w:val="009E2D45"/>
    <w:rsid w:val="009E2EC6"/>
    <w:rsid w:val="009E3122"/>
    <w:rsid w:val="009E331C"/>
    <w:rsid w:val="009E47ED"/>
    <w:rsid w:val="009E5F56"/>
    <w:rsid w:val="009E708A"/>
    <w:rsid w:val="009E7F78"/>
    <w:rsid w:val="009F0AB0"/>
    <w:rsid w:val="009F232B"/>
    <w:rsid w:val="009F2C2B"/>
    <w:rsid w:val="009F2F58"/>
    <w:rsid w:val="009F33DA"/>
    <w:rsid w:val="009F380A"/>
    <w:rsid w:val="009F3FBA"/>
    <w:rsid w:val="009F5397"/>
    <w:rsid w:val="009F605B"/>
    <w:rsid w:val="009F6289"/>
    <w:rsid w:val="009F767F"/>
    <w:rsid w:val="00A014C5"/>
    <w:rsid w:val="00A01D6F"/>
    <w:rsid w:val="00A021FC"/>
    <w:rsid w:val="00A02649"/>
    <w:rsid w:val="00A03971"/>
    <w:rsid w:val="00A039AF"/>
    <w:rsid w:val="00A03A49"/>
    <w:rsid w:val="00A04B1F"/>
    <w:rsid w:val="00A05042"/>
    <w:rsid w:val="00A05FD7"/>
    <w:rsid w:val="00A110E4"/>
    <w:rsid w:val="00A12146"/>
    <w:rsid w:val="00A12EFB"/>
    <w:rsid w:val="00A14843"/>
    <w:rsid w:val="00A14A57"/>
    <w:rsid w:val="00A1573B"/>
    <w:rsid w:val="00A16C0F"/>
    <w:rsid w:val="00A216C7"/>
    <w:rsid w:val="00A219F0"/>
    <w:rsid w:val="00A23348"/>
    <w:rsid w:val="00A23386"/>
    <w:rsid w:val="00A2406D"/>
    <w:rsid w:val="00A24417"/>
    <w:rsid w:val="00A25674"/>
    <w:rsid w:val="00A26041"/>
    <w:rsid w:val="00A267B8"/>
    <w:rsid w:val="00A30311"/>
    <w:rsid w:val="00A31423"/>
    <w:rsid w:val="00A3143F"/>
    <w:rsid w:val="00A319AC"/>
    <w:rsid w:val="00A31FFC"/>
    <w:rsid w:val="00A322D1"/>
    <w:rsid w:val="00A32B90"/>
    <w:rsid w:val="00A335A6"/>
    <w:rsid w:val="00A3397C"/>
    <w:rsid w:val="00A33CE5"/>
    <w:rsid w:val="00A33E18"/>
    <w:rsid w:val="00A34982"/>
    <w:rsid w:val="00A34E3B"/>
    <w:rsid w:val="00A35622"/>
    <w:rsid w:val="00A36465"/>
    <w:rsid w:val="00A40800"/>
    <w:rsid w:val="00A41F9A"/>
    <w:rsid w:val="00A430F3"/>
    <w:rsid w:val="00A43293"/>
    <w:rsid w:val="00A43B9D"/>
    <w:rsid w:val="00A43D8C"/>
    <w:rsid w:val="00A44673"/>
    <w:rsid w:val="00A44A57"/>
    <w:rsid w:val="00A450CC"/>
    <w:rsid w:val="00A455CE"/>
    <w:rsid w:val="00A4569A"/>
    <w:rsid w:val="00A4580A"/>
    <w:rsid w:val="00A463CD"/>
    <w:rsid w:val="00A474CB"/>
    <w:rsid w:val="00A47B22"/>
    <w:rsid w:val="00A50963"/>
    <w:rsid w:val="00A5112C"/>
    <w:rsid w:val="00A539AF"/>
    <w:rsid w:val="00A5412C"/>
    <w:rsid w:val="00A54F16"/>
    <w:rsid w:val="00A54FA3"/>
    <w:rsid w:val="00A560DA"/>
    <w:rsid w:val="00A56911"/>
    <w:rsid w:val="00A57E72"/>
    <w:rsid w:val="00A60496"/>
    <w:rsid w:val="00A61154"/>
    <w:rsid w:val="00A61BEB"/>
    <w:rsid w:val="00A61C92"/>
    <w:rsid w:val="00A620AB"/>
    <w:rsid w:val="00A621AD"/>
    <w:rsid w:val="00A654F6"/>
    <w:rsid w:val="00A675CD"/>
    <w:rsid w:val="00A70057"/>
    <w:rsid w:val="00A707BF"/>
    <w:rsid w:val="00A71313"/>
    <w:rsid w:val="00A715DD"/>
    <w:rsid w:val="00A7171A"/>
    <w:rsid w:val="00A7176C"/>
    <w:rsid w:val="00A720B5"/>
    <w:rsid w:val="00A7370D"/>
    <w:rsid w:val="00A74A90"/>
    <w:rsid w:val="00A76F52"/>
    <w:rsid w:val="00A77B63"/>
    <w:rsid w:val="00A80F51"/>
    <w:rsid w:val="00A81BE3"/>
    <w:rsid w:val="00A81E97"/>
    <w:rsid w:val="00A84383"/>
    <w:rsid w:val="00A84410"/>
    <w:rsid w:val="00A847DE"/>
    <w:rsid w:val="00A84FD7"/>
    <w:rsid w:val="00A85786"/>
    <w:rsid w:val="00A85B11"/>
    <w:rsid w:val="00A87608"/>
    <w:rsid w:val="00A87728"/>
    <w:rsid w:val="00A9003F"/>
    <w:rsid w:val="00A902DA"/>
    <w:rsid w:val="00A91AB4"/>
    <w:rsid w:val="00A91E7F"/>
    <w:rsid w:val="00A92BD2"/>
    <w:rsid w:val="00A93541"/>
    <w:rsid w:val="00A94AB2"/>
    <w:rsid w:val="00A959CD"/>
    <w:rsid w:val="00A95ECE"/>
    <w:rsid w:val="00A962E8"/>
    <w:rsid w:val="00A96475"/>
    <w:rsid w:val="00A97DC7"/>
    <w:rsid w:val="00AA0154"/>
    <w:rsid w:val="00AA195E"/>
    <w:rsid w:val="00AA1AB6"/>
    <w:rsid w:val="00AA4F6D"/>
    <w:rsid w:val="00AA546F"/>
    <w:rsid w:val="00AA6513"/>
    <w:rsid w:val="00AA7E81"/>
    <w:rsid w:val="00AA7FE7"/>
    <w:rsid w:val="00AB0BF2"/>
    <w:rsid w:val="00AB1828"/>
    <w:rsid w:val="00AB1CA9"/>
    <w:rsid w:val="00AB5105"/>
    <w:rsid w:val="00AB6690"/>
    <w:rsid w:val="00AC04D3"/>
    <w:rsid w:val="00AC0D5F"/>
    <w:rsid w:val="00AC13CB"/>
    <w:rsid w:val="00AC1442"/>
    <w:rsid w:val="00AC1BF8"/>
    <w:rsid w:val="00AC22B0"/>
    <w:rsid w:val="00AC3BA4"/>
    <w:rsid w:val="00AC3E8C"/>
    <w:rsid w:val="00AC601C"/>
    <w:rsid w:val="00AC6401"/>
    <w:rsid w:val="00AC6962"/>
    <w:rsid w:val="00AC6F22"/>
    <w:rsid w:val="00AC7185"/>
    <w:rsid w:val="00AC730C"/>
    <w:rsid w:val="00AC78FA"/>
    <w:rsid w:val="00AD0960"/>
    <w:rsid w:val="00AD0C6A"/>
    <w:rsid w:val="00AD0D71"/>
    <w:rsid w:val="00AD2E73"/>
    <w:rsid w:val="00AD2FD2"/>
    <w:rsid w:val="00AD3680"/>
    <w:rsid w:val="00AD3724"/>
    <w:rsid w:val="00AD39FF"/>
    <w:rsid w:val="00AD410E"/>
    <w:rsid w:val="00AD4255"/>
    <w:rsid w:val="00AD42BB"/>
    <w:rsid w:val="00AD6B9A"/>
    <w:rsid w:val="00AD6E02"/>
    <w:rsid w:val="00AE0484"/>
    <w:rsid w:val="00AE21C4"/>
    <w:rsid w:val="00AE343A"/>
    <w:rsid w:val="00AE3CEB"/>
    <w:rsid w:val="00AE3FF5"/>
    <w:rsid w:val="00AE50A9"/>
    <w:rsid w:val="00AE5468"/>
    <w:rsid w:val="00AE5F7D"/>
    <w:rsid w:val="00AE62D4"/>
    <w:rsid w:val="00AE7138"/>
    <w:rsid w:val="00AE77AC"/>
    <w:rsid w:val="00AE7D98"/>
    <w:rsid w:val="00AF0EE3"/>
    <w:rsid w:val="00AF2502"/>
    <w:rsid w:val="00AF27A0"/>
    <w:rsid w:val="00AF2A40"/>
    <w:rsid w:val="00AF318B"/>
    <w:rsid w:val="00AF357B"/>
    <w:rsid w:val="00AF4265"/>
    <w:rsid w:val="00AF4A68"/>
    <w:rsid w:val="00AF5FB7"/>
    <w:rsid w:val="00AF6148"/>
    <w:rsid w:val="00AF71E7"/>
    <w:rsid w:val="00AF7F73"/>
    <w:rsid w:val="00B00014"/>
    <w:rsid w:val="00B0057C"/>
    <w:rsid w:val="00B00995"/>
    <w:rsid w:val="00B01316"/>
    <w:rsid w:val="00B01FBE"/>
    <w:rsid w:val="00B02905"/>
    <w:rsid w:val="00B02BAF"/>
    <w:rsid w:val="00B0383E"/>
    <w:rsid w:val="00B04A5E"/>
    <w:rsid w:val="00B04F9E"/>
    <w:rsid w:val="00B0574D"/>
    <w:rsid w:val="00B05B41"/>
    <w:rsid w:val="00B05CF0"/>
    <w:rsid w:val="00B06920"/>
    <w:rsid w:val="00B06921"/>
    <w:rsid w:val="00B06BCD"/>
    <w:rsid w:val="00B11241"/>
    <w:rsid w:val="00B11CB6"/>
    <w:rsid w:val="00B11E6F"/>
    <w:rsid w:val="00B1211D"/>
    <w:rsid w:val="00B124F8"/>
    <w:rsid w:val="00B12998"/>
    <w:rsid w:val="00B130C6"/>
    <w:rsid w:val="00B1483F"/>
    <w:rsid w:val="00B160C5"/>
    <w:rsid w:val="00B16210"/>
    <w:rsid w:val="00B170DD"/>
    <w:rsid w:val="00B171CC"/>
    <w:rsid w:val="00B173A3"/>
    <w:rsid w:val="00B177EE"/>
    <w:rsid w:val="00B17D74"/>
    <w:rsid w:val="00B21133"/>
    <w:rsid w:val="00B2135A"/>
    <w:rsid w:val="00B217A7"/>
    <w:rsid w:val="00B21EDC"/>
    <w:rsid w:val="00B24EA5"/>
    <w:rsid w:val="00B2527E"/>
    <w:rsid w:val="00B2654C"/>
    <w:rsid w:val="00B268BC"/>
    <w:rsid w:val="00B26DEE"/>
    <w:rsid w:val="00B27311"/>
    <w:rsid w:val="00B30636"/>
    <w:rsid w:val="00B3161E"/>
    <w:rsid w:val="00B319CB"/>
    <w:rsid w:val="00B32E3B"/>
    <w:rsid w:val="00B335DB"/>
    <w:rsid w:val="00B342F9"/>
    <w:rsid w:val="00B3442E"/>
    <w:rsid w:val="00B34B7E"/>
    <w:rsid w:val="00B35726"/>
    <w:rsid w:val="00B35778"/>
    <w:rsid w:val="00B40246"/>
    <w:rsid w:val="00B4119D"/>
    <w:rsid w:val="00B413EA"/>
    <w:rsid w:val="00B41B1B"/>
    <w:rsid w:val="00B42028"/>
    <w:rsid w:val="00B4208D"/>
    <w:rsid w:val="00B44A77"/>
    <w:rsid w:val="00B45429"/>
    <w:rsid w:val="00B46915"/>
    <w:rsid w:val="00B47B31"/>
    <w:rsid w:val="00B50D06"/>
    <w:rsid w:val="00B51100"/>
    <w:rsid w:val="00B514C1"/>
    <w:rsid w:val="00B51A0B"/>
    <w:rsid w:val="00B531FE"/>
    <w:rsid w:val="00B53EBD"/>
    <w:rsid w:val="00B545B8"/>
    <w:rsid w:val="00B5534A"/>
    <w:rsid w:val="00B55B48"/>
    <w:rsid w:val="00B55C03"/>
    <w:rsid w:val="00B5748E"/>
    <w:rsid w:val="00B57C42"/>
    <w:rsid w:val="00B60458"/>
    <w:rsid w:val="00B6244E"/>
    <w:rsid w:val="00B633D7"/>
    <w:rsid w:val="00B63D74"/>
    <w:rsid w:val="00B64B49"/>
    <w:rsid w:val="00B65169"/>
    <w:rsid w:val="00B65BF1"/>
    <w:rsid w:val="00B66349"/>
    <w:rsid w:val="00B6676F"/>
    <w:rsid w:val="00B669AE"/>
    <w:rsid w:val="00B67999"/>
    <w:rsid w:val="00B73362"/>
    <w:rsid w:val="00B73752"/>
    <w:rsid w:val="00B74215"/>
    <w:rsid w:val="00B74395"/>
    <w:rsid w:val="00B74CD2"/>
    <w:rsid w:val="00B75223"/>
    <w:rsid w:val="00B75226"/>
    <w:rsid w:val="00B7578C"/>
    <w:rsid w:val="00B75EE0"/>
    <w:rsid w:val="00B77E38"/>
    <w:rsid w:val="00B81E44"/>
    <w:rsid w:val="00B81F3C"/>
    <w:rsid w:val="00B823EA"/>
    <w:rsid w:val="00B82E19"/>
    <w:rsid w:val="00B82FC2"/>
    <w:rsid w:val="00B830BB"/>
    <w:rsid w:val="00B84509"/>
    <w:rsid w:val="00B852B2"/>
    <w:rsid w:val="00B85DEC"/>
    <w:rsid w:val="00B85ED3"/>
    <w:rsid w:val="00B86C18"/>
    <w:rsid w:val="00B87353"/>
    <w:rsid w:val="00B8748E"/>
    <w:rsid w:val="00B90BE9"/>
    <w:rsid w:val="00B91059"/>
    <w:rsid w:val="00B91A13"/>
    <w:rsid w:val="00B91C57"/>
    <w:rsid w:val="00B91E0B"/>
    <w:rsid w:val="00B92B66"/>
    <w:rsid w:val="00B93015"/>
    <w:rsid w:val="00B93460"/>
    <w:rsid w:val="00B93E57"/>
    <w:rsid w:val="00B94757"/>
    <w:rsid w:val="00B94EEB"/>
    <w:rsid w:val="00B94F5A"/>
    <w:rsid w:val="00B95216"/>
    <w:rsid w:val="00B9523D"/>
    <w:rsid w:val="00B957A1"/>
    <w:rsid w:val="00B95EFC"/>
    <w:rsid w:val="00B9747C"/>
    <w:rsid w:val="00BA0479"/>
    <w:rsid w:val="00BA106E"/>
    <w:rsid w:val="00BA2342"/>
    <w:rsid w:val="00BA2523"/>
    <w:rsid w:val="00BA25A6"/>
    <w:rsid w:val="00BA265F"/>
    <w:rsid w:val="00BA4F12"/>
    <w:rsid w:val="00BA5027"/>
    <w:rsid w:val="00BA51BB"/>
    <w:rsid w:val="00BA6086"/>
    <w:rsid w:val="00BA64B6"/>
    <w:rsid w:val="00BA711B"/>
    <w:rsid w:val="00BA7B1F"/>
    <w:rsid w:val="00BB0B05"/>
    <w:rsid w:val="00BB110F"/>
    <w:rsid w:val="00BB11C0"/>
    <w:rsid w:val="00BB17BF"/>
    <w:rsid w:val="00BB1A69"/>
    <w:rsid w:val="00BB2899"/>
    <w:rsid w:val="00BB4132"/>
    <w:rsid w:val="00BB729F"/>
    <w:rsid w:val="00BB731C"/>
    <w:rsid w:val="00BC026C"/>
    <w:rsid w:val="00BC0FD8"/>
    <w:rsid w:val="00BC1485"/>
    <w:rsid w:val="00BC1CA5"/>
    <w:rsid w:val="00BC2A75"/>
    <w:rsid w:val="00BC2B97"/>
    <w:rsid w:val="00BC2F48"/>
    <w:rsid w:val="00BC41EE"/>
    <w:rsid w:val="00BC49E8"/>
    <w:rsid w:val="00BC4E5A"/>
    <w:rsid w:val="00BC5090"/>
    <w:rsid w:val="00BC51AC"/>
    <w:rsid w:val="00BC568B"/>
    <w:rsid w:val="00BC5C50"/>
    <w:rsid w:val="00BC605F"/>
    <w:rsid w:val="00BC712B"/>
    <w:rsid w:val="00BC7B52"/>
    <w:rsid w:val="00BD0320"/>
    <w:rsid w:val="00BD05AE"/>
    <w:rsid w:val="00BD0B2C"/>
    <w:rsid w:val="00BD12B9"/>
    <w:rsid w:val="00BD1938"/>
    <w:rsid w:val="00BD2014"/>
    <w:rsid w:val="00BD2459"/>
    <w:rsid w:val="00BD2ACB"/>
    <w:rsid w:val="00BD4D0A"/>
    <w:rsid w:val="00BD528E"/>
    <w:rsid w:val="00BD5BC7"/>
    <w:rsid w:val="00BD6302"/>
    <w:rsid w:val="00BD65F0"/>
    <w:rsid w:val="00BD6C92"/>
    <w:rsid w:val="00BD72E0"/>
    <w:rsid w:val="00BE08CD"/>
    <w:rsid w:val="00BE0D69"/>
    <w:rsid w:val="00BE0FFE"/>
    <w:rsid w:val="00BE1668"/>
    <w:rsid w:val="00BE1CAA"/>
    <w:rsid w:val="00BE2B36"/>
    <w:rsid w:val="00BE32D4"/>
    <w:rsid w:val="00BE3E1F"/>
    <w:rsid w:val="00BE3FC3"/>
    <w:rsid w:val="00BE42A4"/>
    <w:rsid w:val="00BE5039"/>
    <w:rsid w:val="00BE53B5"/>
    <w:rsid w:val="00BE5FE3"/>
    <w:rsid w:val="00BE6395"/>
    <w:rsid w:val="00BE7CCD"/>
    <w:rsid w:val="00BF1773"/>
    <w:rsid w:val="00BF1792"/>
    <w:rsid w:val="00BF1D84"/>
    <w:rsid w:val="00BF22A6"/>
    <w:rsid w:val="00BF28BC"/>
    <w:rsid w:val="00BF3B11"/>
    <w:rsid w:val="00BF4633"/>
    <w:rsid w:val="00BF466A"/>
    <w:rsid w:val="00BF4FBD"/>
    <w:rsid w:val="00BF6A6A"/>
    <w:rsid w:val="00BF6B2A"/>
    <w:rsid w:val="00C00EF6"/>
    <w:rsid w:val="00C017CB"/>
    <w:rsid w:val="00C025DB"/>
    <w:rsid w:val="00C02FE8"/>
    <w:rsid w:val="00C03F96"/>
    <w:rsid w:val="00C044A7"/>
    <w:rsid w:val="00C0578E"/>
    <w:rsid w:val="00C0601B"/>
    <w:rsid w:val="00C0755E"/>
    <w:rsid w:val="00C10547"/>
    <w:rsid w:val="00C10C76"/>
    <w:rsid w:val="00C11476"/>
    <w:rsid w:val="00C114FB"/>
    <w:rsid w:val="00C12E17"/>
    <w:rsid w:val="00C13429"/>
    <w:rsid w:val="00C1482A"/>
    <w:rsid w:val="00C14D8B"/>
    <w:rsid w:val="00C1521C"/>
    <w:rsid w:val="00C16109"/>
    <w:rsid w:val="00C16494"/>
    <w:rsid w:val="00C1761E"/>
    <w:rsid w:val="00C178BC"/>
    <w:rsid w:val="00C21300"/>
    <w:rsid w:val="00C223C9"/>
    <w:rsid w:val="00C22C20"/>
    <w:rsid w:val="00C23377"/>
    <w:rsid w:val="00C239D7"/>
    <w:rsid w:val="00C247CA"/>
    <w:rsid w:val="00C24C7B"/>
    <w:rsid w:val="00C2501B"/>
    <w:rsid w:val="00C25183"/>
    <w:rsid w:val="00C25609"/>
    <w:rsid w:val="00C25D24"/>
    <w:rsid w:val="00C26905"/>
    <w:rsid w:val="00C26A38"/>
    <w:rsid w:val="00C27044"/>
    <w:rsid w:val="00C271A6"/>
    <w:rsid w:val="00C304FF"/>
    <w:rsid w:val="00C30652"/>
    <w:rsid w:val="00C312C5"/>
    <w:rsid w:val="00C31A27"/>
    <w:rsid w:val="00C31E50"/>
    <w:rsid w:val="00C320A9"/>
    <w:rsid w:val="00C32341"/>
    <w:rsid w:val="00C32BBC"/>
    <w:rsid w:val="00C337C8"/>
    <w:rsid w:val="00C34096"/>
    <w:rsid w:val="00C3450D"/>
    <w:rsid w:val="00C3606C"/>
    <w:rsid w:val="00C3649D"/>
    <w:rsid w:val="00C40B50"/>
    <w:rsid w:val="00C416A2"/>
    <w:rsid w:val="00C41AB1"/>
    <w:rsid w:val="00C41D07"/>
    <w:rsid w:val="00C43484"/>
    <w:rsid w:val="00C43E25"/>
    <w:rsid w:val="00C44B89"/>
    <w:rsid w:val="00C46123"/>
    <w:rsid w:val="00C46135"/>
    <w:rsid w:val="00C466CB"/>
    <w:rsid w:val="00C47191"/>
    <w:rsid w:val="00C47327"/>
    <w:rsid w:val="00C47CC0"/>
    <w:rsid w:val="00C47ED1"/>
    <w:rsid w:val="00C502D5"/>
    <w:rsid w:val="00C504D5"/>
    <w:rsid w:val="00C5124E"/>
    <w:rsid w:val="00C514E9"/>
    <w:rsid w:val="00C515A5"/>
    <w:rsid w:val="00C53BF6"/>
    <w:rsid w:val="00C53CB0"/>
    <w:rsid w:val="00C53CFE"/>
    <w:rsid w:val="00C56E16"/>
    <w:rsid w:val="00C574AF"/>
    <w:rsid w:val="00C57ADA"/>
    <w:rsid w:val="00C57B36"/>
    <w:rsid w:val="00C57C8E"/>
    <w:rsid w:val="00C61EBB"/>
    <w:rsid w:val="00C620A3"/>
    <w:rsid w:val="00C63E09"/>
    <w:rsid w:val="00C65870"/>
    <w:rsid w:val="00C6754D"/>
    <w:rsid w:val="00C67933"/>
    <w:rsid w:val="00C71326"/>
    <w:rsid w:val="00C72C9C"/>
    <w:rsid w:val="00C73AED"/>
    <w:rsid w:val="00C73B07"/>
    <w:rsid w:val="00C74357"/>
    <w:rsid w:val="00C7547C"/>
    <w:rsid w:val="00C755B1"/>
    <w:rsid w:val="00C76617"/>
    <w:rsid w:val="00C772CC"/>
    <w:rsid w:val="00C8013F"/>
    <w:rsid w:val="00C80CB4"/>
    <w:rsid w:val="00C81D99"/>
    <w:rsid w:val="00C829F3"/>
    <w:rsid w:val="00C83E32"/>
    <w:rsid w:val="00C8477C"/>
    <w:rsid w:val="00C87465"/>
    <w:rsid w:val="00C87A05"/>
    <w:rsid w:val="00C90E42"/>
    <w:rsid w:val="00C90EC8"/>
    <w:rsid w:val="00C914A8"/>
    <w:rsid w:val="00C9361C"/>
    <w:rsid w:val="00C93966"/>
    <w:rsid w:val="00C9445B"/>
    <w:rsid w:val="00C9449F"/>
    <w:rsid w:val="00C94EB0"/>
    <w:rsid w:val="00C9570A"/>
    <w:rsid w:val="00C97024"/>
    <w:rsid w:val="00CA0C02"/>
    <w:rsid w:val="00CA16B2"/>
    <w:rsid w:val="00CA266D"/>
    <w:rsid w:val="00CA2744"/>
    <w:rsid w:val="00CA2D54"/>
    <w:rsid w:val="00CA2F22"/>
    <w:rsid w:val="00CA4058"/>
    <w:rsid w:val="00CA4308"/>
    <w:rsid w:val="00CA434C"/>
    <w:rsid w:val="00CA4444"/>
    <w:rsid w:val="00CA55E3"/>
    <w:rsid w:val="00CA58E8"/>
    <w:rsid w:val="00CA6413"/>
    <w:rsid w:val="00CA6972"/>
    <w:rsid w:val="00CA70AE"/>
    <w:rsid w:val="00CA7F17"/>
    <w:rsid w:val="00CA7F25"/>
    <w:rsid w:val="00CB07AD"/>
    <w:rsid w:val="00CB0F8B"/>
    <w:rsid w:val="00CB141B"/>
    <w:rsid w:val="00CB19A4"/>
    <w:rsid w:val="00CB2EED"/>
    <w:rsid w:val="00CB312F"/>
    <w:rsid w:val="00CB43B1"/>
    <w:rsid w:val="00CB4643"/>
    <w:rsid w:val="00CB4F09"/>
    <w:rsid w:val="00CB5971"/>
    <w:rsid w:val="00CB5FCC"/>
    <w:rsid w:val="00CB62DD"/>
    <w:rsid w:val="00CB6932"/>
    <w:rsid w:val="00CB710A"/>
    <w:rsid w:val="00CC1135"/>
    <w:rsid w:val="00CC1C74"/>
    <w:rsid w:val="00CC2540"/>
    <w:rsid w:val="00CC2DE4"/>
    <w:rsid w:val="00CC3034"/>
    <w:rsid w:val="00CC4414"/>
    <w:rsid w:val="00CC4747"/>
    <w:rsid w:val="00CC4E43"/>
    <w:rsid w:val="00CC529B"/>
    <w:rsid w:val="00CC55C6"/>
    <w:rsid w:val="00CC697D"/>
    <w:rsid w:val="00CC708B"/>
    <w:rsid w:val="00CC7ADB"/>
    <w:rsid w:val="00CD1810"/>
    <w:rsid w:val="00CD24F5"/>
    <w:rsid w:val="00CD3271"/>
    <w:rsid w:val="00CD32C3"/>
    <w:rsid w:val="00CD3E19"/>
    <w:rsid w:val="00CD3F48"/>
    <w:rsid w:val="00CD4134"/>
    <w:rsid w:val="00CD4591"/>
    <w:rsid w:val="00CD4D78"/>
    <w:rsid w:val="00CD5B90"/>
    <w:rsid w:val="00CD76EC"/>
    <w:rsid w:val="00CE00E2"/>
    <w:rsid w:val="00CE06DB"/>
    <w:rsid w:val="00CE0EBF"/>
    <w:rsid w:val="00CE112D"/>
    <w:rsid w:val="00CE171F"/>
    <w:rsid w:val="00CE1BD4"/>
    <w:rsid w:val="00CE1BF2"/>
    <w:rsid w:val="00CE2322"/>
    <w:rsid w:val="00CE2654"/>
    <w:rsid w:val="00CE2B3F"/>
    <w:rsid w:val="00CE47A3"/>
    <w:rsid w:val="00CE4BB5"/>
    <w:rsid w:val="00CE5E14"/>
    <w:rsid w:val="00CE661C"/>
    <w:rsid w:val="00CE6871"/>
    <w:rsid w:val="00CE7DFF"/>
    <w:rsid w:val="00CF1C84"/>
    <w:rsid w:val="00CF20E8"/>
    <w:rsid w:val="00CF29E7"/>
    <w:rsid w:val="00CF3618"/>
    <w:rsid w:val="00CF3C39"/>
    <w:rsid w:val="00CF3EE8"/>
    <w:rsid w:val="00CF4FA5"/>
    <w:rsid w:val="00CF662E"/>
    <w:rsid w:val="00CF71F2"/>
    <w:rsid w:val="00CF79C6"/>
    <w:rsid w:val="00CF7C7D"/>
    <w:rsid w:val="00D0010B"/>
    <w:rsid w:val="00D00EBB"/>
    <w:rsid w:val="00D017B3"/>
    <w:rsid w:val="00D01E2F"/>
    <w:rsid w:val="00D0255D"/>
    <w:rsid w:val="00D0290F"/>
    <w:rsid w:val="00D04104"/>
    <w:rsid w:val="00D05AE8"/>
    <w:rsid w:val="00D05ED8"/>
    <w:rsid w:val="00D07107"/>
    <w:rsid w:val="00D07618"/>
    <w:rsid w:val="00D1015F"/>
    <w:rsid w:val="00D10186"/>
    <w:rsid w:val="00D10442"/>
    <w:rsid w:val="00D10510"/>
    <w:rsid w:val="00D119F1"/>
    <w:rsid w:val="00D11BAA"/>
    <w:rsid w:val="00D11D29"/>
    <w:rsid w:val="00D1345A"/>
    <w:rsid w:val="00D136BB"/>
    <w:rsid w:val="00D14AA3"/>
    <w:rsid w:val="00D15452"/>
    <w:rsid w:val="00D1579F"/>
    <w:rsid w:val="00D15BFC"/>
    <w:rsid w:val="00D15DA4"/>
    <w:rsid w:val="00D15DB3"/>
    <w:rsid w:val="00D16528"/>
    <w:rsid w:val="00D16B28"/>
    <w:rsid w:val="00D17BF7"/>
    <w:rsid w:val="00D234E6"/>
    <w:rsid w:val="00D25023"/>
    <w:rsid w:val="00D25894"/>
    <w:rsid w:val="00D261B1"/>
    <w:rsid w:val="00D30111"/>
    <w:rsid w:val="00D30E65"/>
    <w:rsid w:val="00D31A92"/>
    <w:rsid w:val="00D31D35"/>
    <w:rsid w:val="00D320CA"/>
    <w:rsid w:val="00D33485"/>
    <w:rsid w:val="00D33E4C"/>
    <w:rsid w:val="00D34157"/>
    <w:rsid w:val="00D34C9D"/>
    <w:rsid w:val="00D34DBA"/>
    <w:rsid w:val="00D3587F"/>
    <w:rsid w:val="00D37117"/>
    <w:rsid w:val="00D40578"/>
    <w:rsid w:val="00D40B4F"/>
    <w:rsid w:val="00D43B1F"/>
    <w:rsid w:val="00D43E56"/>
    <w:rsid w:val="00D440E8"/>
    <w:rsid w:val="00D4412C"/>
    <w:rsid w:val="00D449BC"/>
    <w:rsid w:val="00D4514A"/>
    <w:rsid w:val="00D45602"/>
    <w:rsid w:val="00D45A37"/>
    <w:rsid w:val="00D45D0D"/>
    <w:rsid w:val="00D45F7A"/>
    <w:rsid w:val="00D4636B"/>
    <w:rsid w:val="00D47730"/>
    <w:rsid w:val="00D47990"/>
    <w:rsid w:val="00D47E53"/>
    <w:rsid w:val="00D50266"/>
    <w:rsid w:val="00D50C01"/>
    <w:rsid w:val="00D51C54"/>
    <w:rsid w:val="00D53638"/>
    <w:rsid w:val="00D53E72"/>
    <w:rsid w:val="00D540DB"/>
    <w:rsid w:val="00D54501"/>
    <w:rsid w:val="00D54AB3"/>
    <w:rsid w:val="00D54B95"/>
    <w:rsid w:val="00D553A6"/>
    <w:rsid w:val="00D559C2"/>
    <w:rsid w:val="00D56683"/>
    <w:rsid w:val="00D56A9C"/>
    <w:rsid w:val="00D56B49"/>
    <w:rsid w:val="00D57203"/>
    <w:rsid w:val="00D57787"/>
    <w:rsid w:val="00D609AE"/>
    <w:rsid w:val="00D61179"/>
    <w:rsid w:val="00D639D8"/>
    <w:rsid w:val="00D6444E"/>
    <w:rsid w:val="00D644FD"/>
    <w:rsid w:val="00D64557"/>
    <w:rsid w:val="00D64AF9"/>
    <w:rsid w:val="00D663CD"/>
    <w:rsid w:val="00D67691"/>
    <w:rsid w:val="00D70A07"/>
    <w:rsid w:val="00D71110"/>
    <w:rsid w:val="00D716A9"/>
    <w:rsid w:val="00D71E19"/>
    <w:rsid w:val="00D729F5"/>
    <w:rsid w:val="00D72D3D"/>
    <w:rsid w:val="00D73349"/>
    <w:rsid w:val="00D73407"/>
    <w:rsid w:val="00D73A48"/>
    <w:rsid w:val="00D74411"/>
    <w:rsid w:val="00D74853"/>
    <w:rsid w:val="00D749C5"/>
    <w:rsid w:val="00D7528B"/>
    <w:rsid w:val="00D75604"/>
    <w:rsid w:val="00D75905"/>
    <w:rsid w:val="00D761BE"/>
    <w:rsid w:val="00D80048"/>
    <w:rsid w:val="00D80753"/>
    <w:rsid w:val="00D82D4B"/>
    <w:rsid w:val="00D83D73"/>
    <w:rsid w:val="00D83F3E"/>
    <w:rsid w:val="00D8458C"/>
    <w:rsid w:val="00D8481E"/>
    <w:rsid w:val="00D84DAA"/>
    <w:rsid w:val="00D868AE"/>
    <w:rsid w:val="00D870D9"/>
    <w:rsid w:val="00D90849"/>
    <w:rsid w:val="00D93374"/>
    <w:rsid w:val="00D94598"/>
    <w:rsid w:val="00D94922"/>
    <w:rsid w:val="00D96244"/>
    <w:rsid w:val="00D965EB"/>
    <w:rsid w:val="00D96BF2"/>
    <w:rsid w:val="00D96C44"/>
    <w:rsid w:val="00D96DC6"/>
    <w:rsid w:val="00DA19CC"/>
    <w:rsid w:val="00DA1D5D"/>
    <w:rsid w:val="00DA1EC3"/>
    <w:rsid w:val="00DA244A"/>
    <w:rsid w:val="00DA2705"/>
    <w:rsid w:val="00DA27BA"/>
    <w:rsid w:val="00DA2DC6"/>
    <w:rsid w:val="00DA2F9D"/>
    <w:rsid w:val="00DA50BE"/>
    <w:rsid w:val="00DA567A"/>
    <w:rsid w:val="00DA6C13"/>
    <w:rsid w:val="00DA711B"/>
    <w:rsid w:val="00DA79F7"/>
    <w:rsid w:val="00DB0BCB"/>
    <w:rsid w:val="00DB0CAC"/>
    <w:rsid w:val="00DB0DB5"/>
    <w:rsid w:val="00DB11AA"/>
    <w:rsid w:val="00DB1F4D"/>
    <w:rsid w:val="00DB269A"/>
    <w:rsid w:val="00DB396F"/>
    <w:rsid w:val="00DB47F6"/>
    <w:rsid w:val="00DB533F"/>
    <w:rsid w:val="00DB5BD0"/>
    <w:rsid w:val="00DB62AB"/>
    <w:rsid w:val="00DB6C11"/>
    <w:rsid w:val="00DB6D05"/>
    <w:rsid w:val="00DB7CB9"/>
    <w:rsid w:val="00DC01E5"/>
    <w:rsid w:val="00DC068D"/>
    <w:rsid w:val="00DC0DE6"/>
    <w:rsid w:val="00DC0F4E"/>
    <w:rsid w:val="00DC1B17"/>
    <w:rsid w:val="00DC2459"/>
    <w:rsid w:val="00DC2656"/>
    <w:rsid w:val="00DC27EC"/>
    <w:rsid w:val="00DC305D"/>
    <w:rsid w:val="00DC4364"/>
    <w:rsid w:val="00DC492E"/>
    <w:rsid w:val="00DC767C"/>
    <w:rsid w:val="00DD01D2"/>
    <w:rsid w:val="00DD02CB"/>
    <w:rsid w:val="00DD1170"/>
    <w:rsid w:val="00DD1DD2"/>
    <w:rsid w:val="00DD227D"/>
    <w:rsid w:val="00DD3E99"/>
    <w:rsid w:val="00DD5801"/>
    <w:rsid w:val="00DD6A73"/>
    <w:rsid w:val="00DD6E39"/>
    <w:rsid w:val="00DD76DE"/>
    <w:rsid w:val="00DD78B0"/>
    <w:rsid w:val="00DE131B"/>
    <w:rsid w:val="00DE2295"/>
    <w:rsid w:val="00DE2537"/>
    <w:rsid w:val="00DE2F08"/>
    <w:rsid w:val="00DE381C"/>
    <w:rsid w:val="00DE4FE1"/>
    <w:rsid w:val="00DE5B4C"/>
    <w:rsid w:val="00DE5F28"/>
    <w:rsid w:val="00DE7D0E"/>
    <w:rsid w:val="00DF0AC4"/>
    <w:rsid w:val="00DF0DA5"/>
    <w:rsid w:val="00DF188C"/>
    <w:rsid w:val="00DF24AE"/>
    <w:rsid w:val="00DF2750"/>
    <w:rsid w:val="00DF2E00"/>
    <w:rsid w:val="00DF2FA5"/>
    <w:rsid w:val="00DF40E1"/>
    <w:rsid w:val="00DF5255"/>
    <w:rsid w:val="00DF54F9"/>
    <w:rsid w:val="00DF58CC"/>
    <w:rsid w:val="00DF6AFD"/>
    <w:rsid w:val="00DF6B15"/>
    <w:rsid w:val="00DF6F36"/>
    <w:rsid w:val="00E01088"/>
    <w:rsid w:val="00E01E88"/>
    <w:rsid w:val="00E0246B"/>
    <w:rsid w:val="00E02599"/>
    <w:rsid w:val="00E0282F"/>
    <w:rsid w:val="00E03BC1"/>
    <w:rsid w:val="00E05177"/>
    <w:rsid w:val="00E056CC"/>
    <w:rsid w:val="00E05874"/>
    <w:rsid w:val="00E066F1"/>
    <w:rsid w:val="00E06784"/>
    <w:rsid w:val="00E06F66"/>
    <w:rsid w:val="00E10F1F"/>
    <w:rsid w:val="00E120DE"/>
    <w:rsid w:val="00E1245B"/>
    <w:rsid w:val="00E12610"/>
    <w:rsid w:val="00E1285C"/>
    <w:rsid w:val="00E12877"/>
    <w:rsid w:val="00E129D4"/>
    <w:rsid w:val="00E13E80"/>
    <w:rsid w:val="00E15B41"/>
    <w:rsid w:val="00E16437"/>
    <w:rsid w:val="00E168A0"/>
    <w:rsid w:val="00E16A21"/>
    <w:rsid w:val="00E20189"/>
    <w:rsid w:val="00E201D8"/>
    <w:rsid w:val="00E21B6D"/>
    <w:rsid w:val="00E23105"/>
    <w:rsid w:val="00E238C7"/>
    <w:rsid w:val="00E24792"/>
    <w:rsid w:val="00E2738E"/>
    <w:rsid w:val="00E3005E"/>
    <w:rsid w:val="00E30B21"/>
    <w:rsid w:val="00E315FB"/>
    <w:rsid w:val="00E31D50"/>
    <w:rsid w:val="00E3221D"/>
    <w:rsid w:val="00E3299B"/>
    <w:rsid w:val="00E33A79"/>
    <w:rsid w:val="00E34888"/>
    <w:rsid w:val="00E34FFD"/>
    <w:rsid w:val="00E3628B"/>
    <w:rsid w:val="00E3637E"/>
    <w:rsid w:val="00E36CF3"/>
    <w:rsid w:val="00E372EF"/>
    <w:rsid w:val="00E37476"/>
    <w:rsid w:val="00E378F8"/>
    <w:rsid w:val="00E40343"/>
    <w:rsid w:val="00E41C0F"/>
    <w:rsid w:val="00E41C33"/>
    <w:rsid w:val="00E41E06"/>
    <w:rsid w:val="00E428CD"/>
    <w:rsid w:val="00E44D2A"/>
    <w:rsid w:val="00E45739"/>
    <w:rsid w:val="00E45903"/>
    <w:rsid w:val="00E45C5F"/>
    <w:rsid w:val="00E460C9"/>
    <w:rsid w:val="00E46F17"/>
    <w:rsid w:val="00E47D13"/>
    <w:rsid w:val="00E509B0"/>
    <w:rsid w:val="00E51A66"/>
    <w:rsid w:val="00E525FF"/>
    <w:rsid w:val="00E53896"/>
    <w:rsid w:val="00E54ECB"/>
    <w:rsid w:val="00E55207"/>
    <w:rsid w:val="00E55B88"/>
    <w:rsid w:val="00E56361"/>
    <w:rsid w:val="00E56518"/>
    <w:rsid w:val="00E57299"/>
    <w:rsid w:val="00E57BDD"/>
    <w:rsid w:val="00E60C99"/>
    <w:rsid w:val="00E6166F"/>
    <w:rsid w:val="00E618D6"/>
    <w:rsid w:val="00E62D7F"/>
    <w:rsid w:val="00E6312C"/>
    <w:rsid w:val="00E63362"/>
    <w:rsid w:val="00E63641"/>
    <w:rsid w:val="00E63E91"/>
    <w:rsid w:val="00E644A3"/>
    <w:rsid w:val="00E6478C"/>
    <w:rsid w:val="00E647AA"/>
    <w:rsid w:val="00E667F8"/>
    <w:rsid w:val="00E671CB"/>
    <w:rsid w:val="00E67CDC"/>
    <w:rsid w:val="00E709DA"/>
    <w:rsid w:val="00E715AC"/>
    <w:rsid w:val="00E71B54"/>
    <w:rsid w:val="00E723F2"/>
    <w:rsid w:val="00E72A53"/>
    <w:rsid w:val="00E7354C"/>
    <w:rsid w:val="00E742B4"/>
    <w:rsid w:val="00E76485"/>
    <w:rsid w:val="00E77F59"/>
    <w:rsid w:val="00E8006B"/>
    <w:rsid w:val="00E80A77"/>
    <w:rsid w:val="00E81DCF"/>
    <w:rsid w:val="00E821C7"/>
    <w:rsid w:val="00E82211"/>
    <w:rsid w:val="00E82B8D"/>
    <w:rsid w:val="00E83032"/>
    <w:rsid w:val="00E83250"/>
    <w:rsid w:val="00E833CF"/>
    <w:rsid w:val="00E83DA4"/>
    <w:rsid w:val="00E84570"/>
    <w:rsid w:val="00E84D80"/>
    <w:rsid w:val="00E8599A"/>
    <w:rsid w:val="00E85F85"/>
    <w:rsid w:val="00E90336"/>
    <w:rsid w:val="00E909F9"/>
    <w:rsid w:val="00E92460"/>
    <w:rsid w:val="00E925A8"/>
    <w:rsid w:val="00E94F1C"/>
    <w:rsid w:val="00E95140"/>
    <w:rsid w:val="00E960AB"/>
    <w:rsid w:val="00E96D68"/>
    <w:rsid w:val="00EA052C"/>
    <w:rsid w:val="00EA0584"/>
    <w:rsid w:val="00EA0F83"/>
    <w:rsid w:val="00EA14A8"/>
    <w:rsid w:val="00EA2B83"/>
    <w:rsid w:val="00EA2F3B"/>
    <w:rsid w:val="00EA3032"/>
    <w:rsid w:val="00EA38C8"/>
    <w:rsid w:val="00EA3A7C"/>
    <w:rsid w:val="00EA3C67"/>
    <w:rsid w:val="00EA3D01"/>
    <w:rsid w:val="00EA4577"/>
    <w:rsid w:val="00EA465C"/>
    <w:rsid w:val="00EA4F63"/>
    <w:rsid w:val="00EA5E76"/>
    <w:rsid w:val="00EA6BEA"/>
    <w:rsid w:val="00EA710F"/>
    <w:rsid w:val="00EB081A"/>
    <w:rsid w:val="00EB1448"/>
    <w:rsid w:val="00EB1D3A"/>
    <w:rsid w:val="00EB217D"/>
    <w:rsid w:val="00EB2457"/>
    <w:rsid w:val="00EB296F"/>
    <w:rsid w:val="00EB42F0"/>
    <w:rsid w:val="00EB447D"/>
    <w:rsid w:val="00EB4C87"/>
    <w:rsid w:val="00EB54F8"/>
    <w:rsid w:val="00EB6170"/>
    <w:rsid w:val="00EB63B9"/>
    <w:rsid w:val="00EB63D5"/>
    <w:rsid w:val="00EB707F"/>
    <w:rsid w:val="00EB7C7A"/>
    <w:rsid w:val="00EB7E7E"/>
    <w:rsid w:val="00EC05CB"/>
    <w:rsid w:val="00EC0AE9"/>
    <w:rsid w:val="00EC0BE1"/>
    <w:rsid w:val="00EC17C8"/>
    <w:rsid w:val="00EC18CA"/>
    <w:rsid w:val="00EC224F"/>
    <w:rsid w:val="00EC2860"/>
    <w:rsid w:val="00EC348A"/>
    <w:rsid w:val="00EC37C4"/>
    <w:rsid w:val="00EC3A16"/>
    <w:rsid w:val="00EC3E10"/>
    <w:rsid w:val="00EC43D3"/>
    <w:rsid w:val="00EC48A6"/>
    <w:rsid w:val="00EC5035"/>
    <w:rsid w:val="00EC73D7"/>
    <w:rsid w:val="00EC7D8E"/>
    <w:rsid w:val="00ED0A29"/>
    <w:rsid w:val="00ED0F0B"/>
    <w:rsid w:val="00ED1737"/>
    <w:rsid w:val="00ED1D11"/>
    <w:rsid w:val="00ED1D35"/>
    <w:rsid w:val="00ED23D6"/>
    <w:rsid w:val="00ED3237"/>
    <w:rsid w:val="00ED36AA"/>
    <w:rsid w:val="00ED41AD"/>
    <w:rsid w:val="00ED44E0"/>
    <w:rsid w:val="00ED4BD5"/>
    <w:rsid w:val="00ED4F7D"/>
    <w:rsid w:val="00ED5A82"/>
    <w:rsid w:val="00ED5D07"/>
    <w:rsid w:val="00ED5D4C"/>
    <w:rsid w:val="00ED5E72"/>
    <w:rsid w:val="00ED7037"/>
    <w:rsid w:val="00ED7654"/>
    <w:rsid w:val="00ED777B"/>
    <w:rsid w:val="00EE2DA2"/>
    <w:rsid w:val="00EE2E37"/>
    <w:rsid w:val="00EE3817"/>
    <w:rsid w:val="00EE383A"/>
    <w:rsid w:val="00EE4304"/>
    <w:rsid w:val="00EE47B8"/>
    <w:rsid w:val="00EE6DB3"/>
    <w:rsid w:val="00EE72CB"/>
    <w:rsid w:val="00EE76D2"/>
    <w:rsid w:val="00EF0876"/>
    <w:rsid w:val="00EF0DBD"/>
    <w:rsid w:val="00EF12C2"/>
    <w:rsid w:val="00EF1350"/>
    <w:rsid w:val="00EF20FC"/>
    <w:rsid w:val="00EF2462"/>
    <w:rsid w:val="00EF2920"/>
    <w:rsid w:val="00EF2BDF"/>
    <w:rsid w:val="00EF3696"/>
    <w:rsid w:val="00EF3CB8"/>
    <w:rsid w:val="00EF3E74"/>
    <w:rsid w:val="00EF561A"/>
    <w:rsid w:val="00EF56EE"/>
    <w:rsid w:val="00EF5B1E"/>
    <w:rsid w:val="00EF6B19"/>
    <w:rsid w:val="00EF7069"/>
    <w:rsid w:val="00F01E8C"/>
    <w:rsid w:val="00F02455"/>
    <w:rsid w:val="00F03087"/>
    <w:rsid w:val="00F033C2"/>
    <w:rsid w:val="00F039F1"/>
    <w:rsid w:val="00F04179"/>
    <w:rsid w:val="00F049C1"/>
    <w:rsid w:val="00F04E8D"/>
    <w:rsid w:val="00F056AD"/>
    <w:rsid w:val="00F058A0"/>
    <w:rsid w:val="00F06180"/>
    <w:rsid w:val="00F065D7"/>
    <w:rsid w:val="00F06CB8"/>
    <w:rsid w:val="00F077BF"/>
    <w:rsid w:val="00F117AB"/>
    <w:rsid w:val="00F11B7C"/>
    <w:rsid w:val="00F1200A"/>
    <w:rsid w:val="00F1380F"/>
    <w:rsid w:val="00F14243"/>
    <w:rsid w:val="00F15BC7"/>
    <w:rsid w:val="00F20841"/>
    <w:rsid w:val="00F21C10"/>
    <w:rsid w:val="00F2443B"/>
    <w:rsid w:val="00F24789"/>
    <w:rsid w:val="00F258C7"/>
    <w:rsid w:val="00F25D98"/>
    <w:rsid w:val="00F26B82"/>
    <w:rsid w:val="00F26C6E"/>
    <w:rsid w:val="00F274C8"/>
    <w:rsid w:val="00F2756A"/>
    <w:rsid w:val="00F27703"/>
    <w:rsid w:val="00F3019C"/>
    <w:rsid w:val="00F30408"/>
    <w:rsid w:val="00F3069D"/>
    <w:rsid w:val="00F31668"/>
    <w:rsid w:val="00F33C9A"/>
    <w:rsid w:val="00F343D1"/>
    <w:rsid w:val="00F34502"/>
    <w:rsid w:val="00F346CE"/>
    <w:rsid w:val="00F34FE8"/>
    <w:rsid w:val="00F36C1F"/>
    <w:rsid w:val="00F376BF"/>
    <w:rsid w:val="00F402C5"/>
    <w:rsid w:val="00F404B3"/>
    <w:rsid w:val="00F410BA"/>
    <w:rsid w:val="00F41569"/>
    <w:rsid w:val="00F423C9"/>
    <w:rsid w:val="00F425A8"/>
    <w:rsid w:val="00F4315A"/>
    <w:rsid w:val="00F43477"/>
    <w:rsid w:val="00F43A1F"/>
    <w:rsid w:val="00F441AA"/>
    <w:rsid w:val="00F462F2"/>
    <w:rsid w:val="00F473EE"/>
    <w:rsid w:val="00F50421"/>
    <w:rsid w:val="00F50F6C"/>
    <w:rsid w:val="00F51A2F"/>
    <w:rsid w:val="00F52AE1"/>
    <w:rsid w:val="00F54640"/>
    <w:rsid w:val="00F55297"/>
    <w:rsid w:val="00F570B7"/>
    <w:rsid w:val="00F57395"/>
    <w:rsid w:val="00F57D2D"/>
    <w:rsid w:val="00F6108E"/>
    <w:rsid w:val="00F6615C"/>
    <w:rsid w:val="00F66224"/>
    <w:rsid w:val="00F670EB"/>
    <w:rsid w:val="00F67A60"/>
    <w:rsid w:val="00F70D1D"/>
    <w:rsid w:val="00F7113A"/>
    <w:rsid w:val="00F727CF"/>
    <w:rsid w:val="00F737A6"/>
    <w:rsid w:val="00F75A7F"/>
    <w:rsid w:val="00F75D3A"/>
    <w:rsid w:val="00F75F31"/>
    <w:rsid w:val="00F76720"/>
    <w:rsid w:val="00F807AA"/>
    <w:rsid w:val="00F8081A"/>
    <w:rsid w:val="00F81E2D"/>
    <w:rsid w:val="00F83CE6"/>
    <w:rsid w:val="00F847E8"/>
    <w:rsid w:val="00F85DE0"/>
    <w:rsid w:val="00F86305"/>
    <w:rsid w:val="00F86912"/>
    <w:rsid w:val="00F87377"/>
    <w:rsid w:val="00F876FD"/>
    <w:rsid w:val="00F90ADF"/>
    <w:rsid w:val="00F91707"/>
    <w:rsid w:val="00F917C0"/>
    <w:rsid w:val="00F91942"/>
    <w:rsid w:val="00F928CB"/>
    <w:rsid w:val="00F928E0"/>
    <w:rsid w:val="00F937CF"/>
    <w:rsid w:val="00F942B7"/>
    <w:rsid w:val="00F94358"/>
    <w:rsid w:val="00F9586E"/>
    <w:rsid w:val="00F962CD"/>
    <w:rsid w:val="00F96527"/>
    <w:rsid w:val="00F96B24"/>
    <w:rsid w:val="00F97C31"/>
    <w:rsid w:val="00F97D38"/>
    <w:rsid w:val="00FA0412"/>
    <w:rsid w:val="00FA0E8F"/>
    <w:rsid w:val="00FA1D4F"/>
    <w:rsid w:val="00FA20E2"/>
    <w:rsid w:val="00FA2992"/>
    <w:rsid w:val="00FA3854"/>
    <w:rsid w:val="00FA4288"/>
    <w:rsid w:val="00FA4462"/>
    <w:rsid w:val="00FA4AFE"/>
    <w:rsid w:val="00FA588B"/>
    <w:rsid w:val="00FA5DE1"/>
    <w:rsid w:val="00FA64BB"/>
    <w:rsid w:val="00FA6E31"/>
    <w:rsid w:val="00FA71AC"/>
    <w:rsid w:val="00FA744B"/>
    <w:rsid w:val="00FB1014"/>
    <w:rsid w:val="00FB1412"/>
    <w:rsid w:val="00FB3E30"/>
    <w:rsid w:val="00FB43A0"/>
    <w:rsid w:val="00FB4448"/>
    <w:rsid w:val="00FB522B"/>
    <w:rsid w:val="00FB58DE"/>
    <w:rsid w:val="00FB5B0F"/>
    <w:rsid w:val="00FB64E4"/>
    <w:rsid w:val="00FB6BA7"/>
    <w:rsid w:val="00FB7243"/>
    <w:rsid w:val="00FB7998"/>
    <w:rsid w:val="00FB79C7"/>
    <w:rsid w:val="00FB7A7F"/>
    <w:rsid w:val="00FC1141"/>
    <w:rsid w:val="00FC240C"/>
    <w:rsid w:val="00FC30BE"/>
    <w:rsid w:val="00FC38FA"/>
    <w:rsid w:val="00FC4399"/>
    <w:rsid w:val="00FC6BF4"/>
    <w:rsid w:val="00FC6F63"/>
    <w:rsid w:val="00FD0A96"/>
    <w:rsid w:val="00FD0ABD"/>
    <w:rsid w:val="00FD0C4B"/>
    <w:rsid w:val="00FD17E3"/>
    <w:rsid w:val="00FD2BD1"/>
    <w:rsid w:val="00FD2D2A"/>
    <w:rsid w:val="00FD306C"/>
    <w:rsid w:val="00FD3101"/>
    <w:rsid w:val="00FD35ED"/>
    <w:rsid w:val="00FD6586"/>
    <w:rsid w:val="00FD66CB"/>
    <w:rsid w:val="00FD6EF7"/>
    <w:rsid w:val="00FD6F55"/>
    <w:rsid w:val="00FD7FAF"/>
    <w:rsid w:val="00FE0DBB"/>
    <w:rsid w:val="00FE3406"/>
    <w:rsid w:val="00FE3E8D"/>
    <w:rsid w:val="00FE41E3"/>
    <w:rsid w:val="00FE42CF"/>
    <w:rsid w:val="00FE5F14"/>
    <w:rsid w:val="00FE603B"/>
    <w:rsid w:val="00FE746D"/>
    <w:rsid w:val="00FF0BC0"/>
    <w:rsid w:val="00FF12E7"/>
    <w:rsid w:val="00FF161B"/>
    <w:rsid w:val="00FF1E70"/>
    <w:rsid w:val="00FF4EAB"/>
    <w:rsid w:val="00FF4F7D"/>
    <w:rsid w:val="00FF550A"/>
    <w:rsid w:val="00FF68F8"/>
    <w:rsid w:val="00FF76AA"/>
    <w:rsid w:val="08DB06C0"/>
    <w:rsid w:val="1171A53E"/>
    <w:rsid w:val="2448E675"/>
    <w:rsid w:val="255C237C"/>
    <w:rsid w:val="2A031AEB"/>
    <w:rsid w:val="2AAC137E"/>
    <w:rsid w:val="2F31A8CD"/>
    <w:rsid w:val="36FF98CF"/>
    <w:rsid w:val="37C26894"/>
    <w:rsid w:val="38B3F004"/>
    <w:rsid w:val="3DB790DB"/>
    <w:rsid w:val="3DC6694B"/>
    <w:rsid w:val="40003712"/>
    <w:rsid w:val="482F2F19"/>
    <w:rsid w:val="48E9F7B2"/>
    <w:rsid w:val="4BBCF558"/>
    <w:rsid w:val="500BEE57"/>
    <w:rsid w:val="520147ED"/>
    <w:rsid w:val="5CAFA12E"/>
    <w:rsid w:val="5FD0C1FB"/>
    <w:rsid w:val="61A147C2"/>
    <w:rsid w:val="66FE103B"/>
    <w:rsid w:val="6B4F5C4C"/>
    <w:rsid w:val="70F0A009"/>
    <w:rsid w:val="7122D9A6"/>
    <w:rsid w:val="76FD4532"/>
    <w:rsid w:val="7ABAA5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571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024"/>
    <w:pPr>
      <w:spacing w:after="0" w:line="240" w:lineRule="auto"/>
    </w:pPr>
    <w:rPr>
      <w:rFonts w:ascii="Book Antiqua" w:eastAsia="Times New Roman" w:hAnsi="Book Antiqua" w:cs="Times New Roman"/>
      <w:lang w:eastAsia="en-GB"/>
    </w:rPr>
  </w:style>
  <w:style w:type="paragraph" w:styleId="Heading1">
    <w:name w:val="heading 1"/>
    <w:basedOn w:val="Normal"/>
    <w:link w:val="Heading1Char"/>
    <w:uiPriority w:val="9"/>
    <w:qFormat/>
    <w:rsid w:val="00F065D7"/>
    <w:pPr>
      <w:spacing w:after="100" w:afterAutospacing="1"/>
      <w:outlineLvl w:val="0"/>
    </w:pPr>
    <w:rPr>
      <w:rFonts w:ascii="Roboto Slab" w:hAnsi="Roboto Slab"/>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B1B"/>
    <w:pPr>
      <w:ind w:left="720"/>
      <w:contextualSpacing/>
    </w:pPr>
  </w:style>
  <w:style w:type="paragraph" w:styleId="HTMLPreformatted">
    <w:name w:val="HTML Preformatted"/>
    <w:basedOn w:val="Normal"/>
    <w:link w:val="HTMLPreformattedChar"/>
    <w:rsid w:val="00716B1B"/>
    <w:rPr>
      <w:rFonts w:ascii="Consolas" w:hAnsi="Consolas"/>
      <w:sz w:val="20"/>
      <w:szCs w:val="20"/>
    </w:rPr>
  </w:style>
  <w:style w:type="character" w:customStyle="1" w:styleId="HTMLPreformattedChar">
    <w:name w:val="HTML Preformatted Char"/>
    <w:basedOn w:val="DefaultParagraphFont"/>
    <w:link w:val="HTMLPreformatted"/>
    <w:rsid w:val="00716B1B"/>
    <w:rPr>
      <w:rFonts w:ascii="Consolas" w:eastAsia="Times New Roman" w:hAnsi="Consolas" w:cs="Times New Roman"/>
      <w:sz w:val="20"/>
      <w:szCs w:val="20"/>
      <w:lang w:eastAsia="en-GB"/>
    </w:rPr>
  </w:style>
  <w:style w:type="paragraph" w:styleId="BalloonText">
    <w:name w:val="Balloon Text"/>
    <w:basedOn w:val="Normal"/>
    <w:link w:val="BalloonTextChar"/>
    <w:uiPriority w:val="99"/>
    <w:semiHidden/>
    <w:unhideWhenUsed/>
    <w:rsid w:val="00F12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00A"/>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F1200A"/>
    <w:rPr>
      <w:sz w:val="16"/>
      <w:szCs w:val="16"/>
    </w:rPr>
  </w:style>
  <w:style w:type="paragraph" w:styleId="CommentText">
    <w:name w:val="annotation text"/>
    <w:basedOn w:val="Normal"/>
    <w:link w:val="CommentTextChar"/>
    <w:uiPriority w:val="99"/>
    <w:semiHidden/>
    <w:unhideWhenUsed/>
    <w:rsid w:val="00F1200A"/>
    <w:rPr>
      <w:sz w:val="20"/>
      <w:szCs w:val="20"/>
    </w:rPr>
  </w:style>
  <w:style w:type="character" w:customStyle="1" w:styleId="CommentTextChar">
    <w:name w:val="Comment Text Char"/>
    <w:basedOn w:val="DefaultParagraphFont"/>
    <w:link w:val="CommentText"/>
    <w:uiPriority w:val="99"/>
    <w:semiHidden/>
    <w:rsid w:val="00F1200A"/>
    <w:rPr>
      <w:rFonts w:ascii="Book Antiqua" w:eastAsia="Times New Roman" w:hAnsi="Book Antiqu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200A"/>
    <w:rPr>
      <w:b/>
      <w:bCs/>
    </w:rPr>
  </w:style>
  <w:style w:type="character" w:customStyle="1" w:styleId="CommentSubjectChar">
    <w:name w:val="Comment Subject Char"/>
    <w:basedOn w:val="CommentTextChar"/>
    <w:link w:val="CommentSubject"/>
    <w:uiPriority w:val="99"/>
    <w:semiHidden/>
    <w:rsid w:val="00F1200A"/>
    <w:rPr>
      <w:rFonts w:ascii="Book Antiqua" w:eastAsia="Times New Roman" w:hAnsi="Book Antiqua" w:cs="Times New Roman"/>
      <w:b/>
      <w:bCs/>
      <w:sz w:val="20"/>
      <w:szCs w:val="20"/>
      <w:lang w:eastAsia="en-GB"/>
    </w:rPr>
  </w:style>
  <w:style w:type="character" w:customStyle="1" w:styleId="Heading1Char">
    <w:name w:val="Heading 1 Char"/>
    <w:basedOn w:val="DefaultParagraphFont"/>
    <w:link w:val="Heading1"/>
    <w:uiPriority w:val="9"/>
    <w:rsid w:val="00F065D7"/>
    <w:rPr>
      <w:rFonts w:ascii="Roboto Slab" w:eastAsia="Times New Roman" w:hAnsi="Roboto Slab" w:cs="Times New Roman"/>
      <w:b/>
      <w:bCs/>
      <w:kern w:val="36"/>
      <w:sz w:val="48"/>
      <w:szCs w:val="48"/>
      <w:lang w:eastAsia="en-GB"/>
    </w:rPr>
  </w:style>
  <w:style w:type="character" w:customStyle="1" w:styleId="normaltextrun">
    <w:name w:val="normaltextrun"/>
    <w:basedOn w:val="DefaultParagraphFont"/>
    <w:rsid w:val="000D1B34"/>
  </w:style>
  <w:style w:type="character" w:customStyle="1" w:styleId="eop">
    <w:name w:val="eop"/>
    <w:basedOn w:val="DefaultParagraphFont"/>
    <w:rsid w:val="000D1B34"/>
  </w:style>
  <w:style w:type="paragraph" w:styleId="Header">
    <w:name w:val="header"/>
    <w:basedOn w:val="Normal"/>
    <w:link w:val="HeaderChar"/>
    <w:uiPriority w:val="99"/>
    <w:unhideWhenUsed/>
    <w:rsid w:val="00D33E4C"/>
    <w:pPr>
      <w:tabs>
        <w:tab w:val="center" w:pos="4513"/>
        <w:tab w:val="right" w:pos="9026"/>
      </w:tabs>
    </w:pPr>
  </w:style>
  <w:style w:type="character" w:customStyle="1" w:styleId="HeaderChar">
    <w:name w:val="Header Char"/>
    <w:basedOn w:val="DefaultParagraphFont"/>
    <w:link w:val="Header"/>
    <w:uiPriority w:val="99"/>
    <w:rsid w:val="00D33E4C"/>
    <w:rPr>
      <w:rFonts w:ascii="Book Antiqua" w:eastAsia="Times New Roman" w:hAnsi="Book Antiqua" w:cs="Times New Roman"/>
      <w:lang w:eastAsia="en-GB"/>
    </w:rPr>
  </w:style>
  <w:style w:type="paragraph" w:styleId="Footer">
    <w:name w:val="footer"/>
    <w:basedOn w:val="Normal"/>
    <w:link w:val="FooterChar"/>
    <w:uiPriority w:val="99"/>
    <w:unhideWhenUsed/>
    <w:rsid w:val="00D33E4C"/>
    <w:pPr>
      <w:tabs>
        <w:tab w:val="center" w:pos="4513"/>
        <w:tab w:val="right" w:pos="9026"/>
      </w:tabs>
    </w:pPr>
  </w:style>
  <w:style w:type="character" w:customStyle="1" w:styleId="FooterChar">
    <w:name w:val="Footer Char"/>
    <w:basedOn w:val="DefaultParagraphFont"/>
    <w:link w:val="Footer"/>
    <w:uiPriority w:val="99"/>
    <w:rsid w:val="00D33E4C"/>
    <w:rPr>
      <w:rFonts w:ascii="Book Antiqua" w:eastAsia="Times New Roman" w:hAnsi="Book Antiqua" w:cs="Times New Roman"/>
      <w:lang w:eastAsia="en-GB"/>
    </w:rPr>
  </w:style>
  <w:style w:type="paragraph" w:customStyle="1" w:styleId="paragraph">
    <w:name w:val="paragraph"/>
    <w:basedOn w:val="Normal"/>
    <w:rsid w:val="00BC2B97"/>
    <w:pPr>
      <w:spacing w:before="100" w:beforeAutospacing="1" w:after="100" w:afterAutospacing="1"/>
    </w:pPr>
    <w:rPr>
      <w:rFonts w:ascii="Times New Roman" w:hAnsi="Times New Roman"/>
      <w:sz w:val="24"/>
      <w:szCs w:val="24"/>
    </w:rPr>
  </w:style>
  <w:style w:type="character" w:customStyle="1" w:styleId="tabchar">
    <w:name w:val="tabchar"/>
    <w:basedOn w:val="DefaultParagraphFont"/>
    <w:rsid w:val="00517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0E84411F1A154FBFB2A667E2E15552" ma:contentTypeVersion="15" ma:contentTypeDescription="Create a new document." ma:contentTypeScope="" ma:versionID="7163fac23626de78977c895c97c7a7ef">
  <xsd:schema xmlns:xsd="http://www.w3.org/2001/XMLSchema" xmlns:xs="http://www.w3.org/2001/XMLSchema" xmlns:p="http://schemas.microsoft.com/office/2006/metadata/properties" xmlns:ns2="28eaf66e-27d3-43e8-b14c-201d909744d2" xmlns:ns3="641fd061-570a-41ab-ad06-26c722ac4344" targetNamespace="http://schemas.microsoft.com/office/2006/metadata/properties" ma:root="true" ma:fieldsID="6da4a321628de993bbf720105b097db5" ns2:_="" ns3:_="">
    <xsd:import namespace="28eaf66e-27d3-43e8-b14c-201d909744d2"/>
    <xsd:import namespace="641fd061-570a-41ab-ad06-26c722ac4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af66e-27d3-43e8-b14c-201d9097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fd061-570a-41ab-ad06-26c722ac43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09d8ab-bec0-4014-a868-cb7cd7c99d70}" ma:internalName="TaxCatchAll" ma:showField="CatchAllData" ma:web="641fd061-570a-41ab-ad06-26c722ac4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41fd061-570a-41ab-ad06-26c722ac4344" xsi:nil="true"/>
    <lcf76f155ced4ddcb4097134ff3c332f xmlns="28eaf66e-27d3-43e8-b14c-201d909744d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B3298-0D51-42FC-87F7-721C2CCB2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af66e-27d3-43e8-b14c-201d909744d2"/>
    <ds:schemaRef ds:uri="641fd061-570a-41ab-ad06-26c722ac4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B92CC-B50D-4E70-A5D4-BAF101BB5914}">
  <ds:schemaRefs>
    <ds:schemaRef ds:uri="http://schemas.microsoft.com/office/2006/metadata/properties"/>
    <ds:schemaRef ds:uri="http://schemas.microsoft.com/office/infopath/2007/PartnerControls"/>
    <ds:schemaRef ds:uri="641fd061-570a-41ab-ad06-26c722ac4344"/>
    <ds:schemaRef ds:uri="28eaf66e-27d3-43e8-b14c-201d909744d2"/>
  </ds:schemaRefs>
</ds:datastoreItem>
</file>

<file path=customXml/itemProps3.xml><?xml version="1.0" encoding="utf-8"?>
<ds:datastoreItem xmlns:ds="http://schemas.openxmlformats.org/officeDocument/2006/customXml" ds:itemID="{3A687EC9-B609-47D5-ACA1-D6C2F7276E36}">
  <ds:schemaRefs>
    <ds:schemaRef ds:uri="http://schemas.openxmlformats.org/officeDocument/2006/bibliography"/>
  </ds:schemaRefs>
</ds:datastoreItem>
</file>

<file path=customXml/itemProps4.xml><?xml version="1.0" encoding="utf-8"?>
<ds:datastoreItem xmlns:ds="http://schemas.openxmlformats.org/officeDocument/2006/customXml" ds:itemID="{00898AEB-1837-4C81-88E3-24D4EFFDD4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4548</Words>
  <Characters>25929</Characters>
  <Application>Microsoft Office Word</Application>
  <DocSecurity>0</DocSecurity>
  <Lines>216</Lines>
  <Paragraphs>60</Paragraphs>
  <ScaleCrop>false</ScaleCrop>
  <Company/>
  <LinksUpToDate>false</LinksUpToDate>
  <CharactersWithSpaces>30417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2023-03-24T15:57:00Z</dcterms:created>
  <dcterms:modified xsi:type="dcterms:W3CDTF">2023-03-24T16:20:00Z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0x010100740E84411F1A154FBFB2A667E2E15552</vt:lpwstr>
  </property>
  <property fmtid="{D5CDD505-2E9C-101B-9397-08002B2CF9AE}" pid="3" name="ClassificationContentMarkingFooterShapeIds">
    <vt:lpwstr>2,3,4</vt:lpwstr>
  </property>
  <property fmtid="{D5CDD505-2E9C-101B-9397-08002B2CF9AE}" pid="4" name="ClassificationContentMarkingFooterFontProps">
    <vt:lpwstr>#000000,10,Calibri</vt:lpwstr>
  </property>
  <property fmtid="{D5CDD505-2E9C-101B-9397-08002B2CF9AE}" pid="5" name="ClassificationContentMarkingFooterText">
    <vt:lpwstr>Dogfen mewnol - Internal Document</vt:lpwstr>
  </property>
  <property fmtid="{D5CDD505-2E9C-101B-9397-08002B2CF9AE}" pid="6" name="MSIP_Label_4631a047-b52f-4772-9123-9f465fc0c558_Enabled">
    <vt:lpwstr>true</vt:lpwstr>
  </property>
  <property fmtid="{D5CDD505-2E9C-101B-9397-08002B2CF9AE}" pid="7" name="MSIP_Label_4631a047-b52f-4772-9123-9f465fc0c558_SetDate">
    <vt:lpwstr>2023-03-24T09:46:16Z</vt:lpwstr>
  </property>
  <property fmtid="{D5CDD505-2E9C-101B-9397-08002B2CF9AE}" pid="8" name="MSIP_Label_4631a047-b52f-4772-9123-9f465fc0c558_Method">
    <vt:lpwstr>Privileged</vt:lpwstr>
  </property>
  <property fmtid="{D5CDD505-2E9C-101B-9397-08002B2CF9AE}" pid="9" name="MSIP_Label_4631a047-b52f-4772-9123-9f465fc0c558_Name">
    <vt:lpwstr>Internal</vt:lpwstr>
  </property>
  <property fmtid="{D5CDD505-2E9C-101B-9397-08002B2CF9AE}" pid="10" name="MSIP_Label_4631a047-b52f-4772-9123-9f465fc0c558_SiteId">
    <vt:lpwstr>c6474c55-a923-4d2a-9bd4-ece37148dbb2</vt:lpwstr>
  </property>
  <property fmtid="{D5CDD505-2E9C-101B-9397-08002B2CF9AE}" pid="11" name="MSIP_Label_4631a047-b52f-4772-9123-9f465fc0c558_ActionId">
    <vt:lpwstr>4cd8a782-e806-42b8-b63a-cf93a8a7737a</vt:lpwstr>
  </property>
  <property fmtid="{D5CDD505-2E9C-101B-9397-08002B2CF9AE}" pid="12" name="MSIP_Label_4631a047-b52f-4772-9123-9f465fc0c558_ContentBits">
    <vt:lpwstr>2</vt:lpwstr>
  </property>
  <property fmtid="{D5CDD505-2E9C-101B-9397-08002B2CF9AE}" pid="13" name="MediaServiceImageTags">
    <vt:lpwstr/>
  </property>
</Properties>
</file>