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C700" w14:textId="77777777" w:rsidR="00C37EC5" w:rsidRDefault="00000000">
      <w:pPr>
        <w:tabs>
          <w:tab w:val="center" w:pos="4513"/>
          <w:tab w:val="right" w:pos="9723"/>
        </w:tabs>
        <w:ind w:left="0" w:firstLine="0"/>
      </w:pPr>
      <w:r>
        <w:rPr>
          <w:sz w:val="22"/>
        </w:rPr>
        <w:tab/>
      </w:r>
      <w:proofErr w:type="spellStart"/>
      <w:r>
        <w:t>Prifysgol</w:t>
      </w:r>
      <w:proofErr w:type="spellEnd"/>
      <w:r>
        <w:t xml:space="preserve"> Bangor</w:t>
      </w:r>
      <w:r>
        <w:tab/>
      </w:r>
      <w:r>
        <w:rPr>
          <w:noProof/>
        </w:rPr>
        <w:drawing>
          <wp:inline distT="0" distB="0" distL="0" distR="0" wp14:anchorId="1491AB5F" wp14:editId="6A7F56D5">
            <wp:extent cx="1068019" cy="937338"/>
            <wp:effectExtent l="0" t="0" r="0" b="0"/>
            <wp:docPr id="7" name="Picture 7" descr="Prifysgol Bango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rifysgol Bangor University Logo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8019" cy="93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B13E8" w14:textId="77777777" w:rsidR="00C37EC5" w:rsidRDefault="00000000">
      <w:pPr>
        <w:pStyle w:val="Heading1"/>
      </w:pPr>
      <w:r>
        <w:t>COFNODION Y CYNGOR</w:t>
      </w:r>
    </w:p>
    <w:p w14:paraId="35477B02" w14:textId="77777777" w:rsidR="00C37EC5" w:rsidRDefault="00000000">
      <w:pPr>
        <w:ind w:left="187" w:right="0"/>
      </w:pPr>
      <w:proofErr w:type="spellStart"/>
      <w:r>
        <w:t>Mewn</w:t>
      </w:r>
      <w:proofErr w:type="spellEnd"/>
      <w:r>
        <w:t xml:space="preserve"> cyfarfod </w:t>
      </w:r>
      <w:proofErr w:type="spellStart"/>
      <w:r>
        <w:t>o’r</w:t>
      </w:r>
      <w:proofErr w:type="spellEnd"/>
      <w:r>
        <w:t xml:space="preserve"> Cyngor a </w:t>
      </w:r>
      <w:proofErr w:type="spellStart"/>
      <w:r>
        <w:t>gynhaliwyd</w:t>
      </w:r>
      <w:proofErr w:type="spellEnd"/>
      <w:r>
        <w:t xml:space="preserve"> yn y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ddydd</w:t>
      </w:r>
      <w:proofErr w:type="spellEnd"/>
      <w:r>
        <w:t xml:space="preserve"> </w:t>
      </w:r>
      <w:proofErr w:type="spellStart"/>
      <w:r>
        <w:t>Gwener</w:t>
      </w:r>
      <w:proofErr w:type="spellEnd"/>
      <w:r>
        <w:t xml:space="preserve">, 8 </w:t>
      </w:r>
      <w:proofErr w:type="spellStart"/>
      <w:r>
        <w:t>Gorffennaf</w:t>
      </w:r>
      <w:proofErr w:type="spellEnd"/>
      <w:r>
        <w:t xml:space="preserve"> 2022.</w:t>
      </w:r>
    </w:p>
    <w:p w14:paraId="1246B965" w14:textId="77777777" w:rsidR="00C37EC5" w:rsidRDefault="00000000">
      <w:pPr>
        <w:spacing w:after="0" w:line="259" w:lineRule="auto"/>
        <w:ind w:left="-5" w:right="0"/>
      </w:pPr>
      <w:proofErr w:type="spellStart"/>
      <w:r>
        <w:rPr>
          <w:b/>
        </w:rPr>
        <w:t>Presennol</w:t>
      </w:r>
      <w:proofErr w:type="spellEnd"/>
      <w:r>
        <w:rPr>
          <w:b/>
        </w:rPr>
        <w:t>:</w:t>
      </w:r>
    </w:p>
    <w:p w14:paraId="3E431DF9" w14:textId="23A15492" w:rsidR="00C37EC5" w:rsidRDefault="00000000">
      <w:pPr>
        <w:spacing w:after="293" w:line="240" w:lineRule="auto"/>
        <w:ind w:left="10" w:right="-14"/>
        <w:jc w:val="both"/>
      </w:pPr>
      <w:r>
        <w:t xml:space="preserve">Mrs Marian Wyn Jones (Cadeirydd), Yr </w:t>
      </w:r>
      <w:proofErr w:type="spellStart"/>
      <w:r>
        <w:t>Athro</w:t>
      </w:r>
      <w:proofErr w:type="spellEnd"/>
      <w:r>
        <w:t xml:space="preserve"> Iwan Davies, Dr Myfanwy Davies, Mr Atul Devani, Mr Eric Hepburn, Mr Celt John, Dr Llion Jones, Mr Marc Jones, Sir Paul Lambert, Mrs Alison Lea-Wilson, Ms Nyah Lowe, Ms Julie Perkins, Dr Ian Rees, Yr </w:t>
      </w:r>
      <w:proofErr w:type="spellStart"/>
      <w:r>
        <w:t>Athro</w:t>
      </w:r>
      <w:proofErr w:type="spellEnd"/>
      <w:r>
        <w:t xml:space="preserve"> Gareth </w:t>
      </w:r>
      <w:r w:rsidR="0099542C">
        <w:t>Roberts, Yr</w:t>
      </w:r>
      <w:r>
        <w:t xml:space="preserve"> </w:t>
      </w:r>
      <w:proofErr w:type="spellStart"/>
      <w:r>
        <w:t>Athro</w:t>
      </w:r>
      <w:proofErr w:type="spellEnd"/>
      <w:r>
        <w:t xml:space="preserve"> Oliver Turnbull,  Yr </w:t>
      </w:r>
      <w:proofErr w:type="spellStart"/>
      <w:r>
        <w:t>Athro</w:t>
      </w:r>
      <w:proofErr w:type="spellEnd"/>
      <w:r>
        <w:t xml:space="preserve"> Jean White, Mr Paul Wood a Mrs Gwenan Hine (Ysgrifennydd).</w:t>
      </w:r>
    </w:p>
    <w:p w14:paraId="2FE1C1D5" w14:textId="77777777" w:rsidR="00C37EC5" w:rsidRDefault="00000000">
      <w:pPr>
        <w:ind w:left="10" w:right="0"/>
      </w:pPr>
      <w:proofErr w:type="spellStart"/>
      <w:r>
        <w:rPr>
          <w:b/>
        </w:rPr>
        <w:t>Ymddiheuriadau</w:t>
      </w:r>
      <w:proofErr w:type="spellEnd"/>
      <w:r>
        <w:rPr>
          <w:b/>
        </w:rPr>
        <w:t>:</w:t>
      </w:r>
      <w:r>
        <w:t>, Mr Kailesh Karavadra a Dr Lynne Williams</w:t>
      </w:r>
    </w:p>
    <w:p w14:paraId="02D5E332" w14:textId="77777777" w:rsidR="00C37EC5" w:rsidRDefault="00000000">
      <w:pPr>
        <w:spacing w:after="0" w:line="259" w:lineRule="auto"/>
        <w:ind w:left="-5" w:right="0"/>
      </w:pPr>
      <w:r>
        <w:rPr>
          <w:b/>
        </w:rPr>
        <w:t xml:space="preserve">Yn </w:t>
      </w:r>
      <w:proofErr w:type="spellStart"/>
      <w:r>
        <w:rPr>
          <w:b/>
        </w:rPr>
        <w:t>bresennol</w:t>
      </w:r>
      <w:proofErr w:type="spellEnd"/>
      <w:r>
        <w:rPr>
          <w:b/>
        </w:rPr>
        <w:t xml:space="preserve"> hefyd: </w:t>
      </w:r>
    </w:p>
    <w:p w14:paraId="6279AE55" w14:textId="77777777" w:rsidR="00C37EC5" w:rsidRDefault="00000000">
      <w:pPr>
        <w:ind w:left="10" w:right="0"/>
      </w:pPr>
      <w:r>
        <w:t xml:space="preserve">Yr </w:t>
      </w:r>
      <w:proofErr w:type="spellStart"/>
      <w:r>
        <w:t>Athro</w:t>
      </w:r>
      <w:proofErr w:type="spellEnd"/>
      <w:r>
        <w:t xml:space="preserve"> Nicky Callow, Mr Rob Eastwood, yr </w:t>
      </w:r>
      <w:proofErr w:type="spellStart"/>
      <w:r>
        <w:t>Athro</w:t>
      </w:r>
      <w:proofErr w:type="spellEnd"/>
      <w:r>
        <w:t xml:space="preserve"> Andrew Edwards, Mrs Tracy Hibbert, Dr Kevin Mundy, yr </w:t>
      </w:r>
      <w:proofErr w:type="spellStart"/>
      <w:r>
        <w:t>Athro</w:t>
      </w:r>
      <w:proofErr w:type="spellEnd"/>
      <w:r>
        <w:t xml:space="preserve"> Paul Spencer, Mrs Lorraine Westwood a Mr Lars Wiegand. </w:t>
      </w:r>
    </w:p>
    <w:p w14:paraId="7121E36C" w14:textId="77777777" w:rsidR="00C37EC5" w:rsidRDefault="00000000">
      <w:pPr>
        <w:spacing w:after="0" w:line="259" w:lineRule="auto"/>
        <w:ind w:left="-5" w:right="0"/>
      </w:pPr>
      <w:proofErr w:type="spellStart"/>
      <w:r>
        <w:rPr>
          <w:b/>
        </w:rPr>
        <w:t>Arsylwi</w:t>
      </w:r>
      <w:proofErr w:type="spellEnd"/>
      <w:r>
        <w:rPr>
          <w:b/>
        </w:rPr>
        <w:t>:</w:t>
      </w:r>
    </w:p>
    <w:p w14:paraId="3C1E9055" w14:textId="77777777" w:rsidR="00C37EC5" w:rsidRDefault="00000000">
      <w:pPr>
        <w:ind w:left="10" w:right="0"/>
      </w:pPr>
      <w:r>
        <w:t xml:space="preserve">Yr </w:t>
      </w:r>
      <w:proofErr w:type="spellStart"/>
      <w:r>
        <w:t>Athro</w:t>
      </w:r>
      <w:proofErr w:type="spellEnd"/>
      <w:r>
        <w:t xml:space="preserve"> Rhiannon Tudor Edwards. </w:t>
      </w:r>
    </w:p>
    <w:p w14:paraId="7B93EE82" w14:textId="77777777" w:rsidR="00C37EC5" w:rsidRDefault="00000000">
      <w:pPr>
        <w:spacing w:after="293" w:line="240" w:lineRule="auto"/>
        <w:ind w:left="10" w:right="-14"/>
        <w:jc w:val="both"/>
      </w:pPr>
      <w:r>
        <w:t xml:space="preserve">Yn </w:t>
      </w:r>
      <w:proofErr w:type="spellStart"/>
      <w:r>
        <w:t>ogystal</w:t>
      </w:r>
      <w:proofErr w:type="spellEnd"/>
      <w:r>
        <w:t xml:space="preserve">, </w:t>
      </w:r>
      <w:proofErr w:type="spellStart"/>
      <w:r>
        <w:t>roedd</w:t>
      </w:r>
      <w:proofErr w:type="spellEnd"/>
      <w:r>
        <w:t xml:space="preserve"> Mr John Jackson,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Cynllunio</w:t>
      </w:r>
      <w:proofErr w:type="spellEnd"/>
      <w:r>
        <w:t xml:space="preserve"> (Rheoli </w:t>
      </w:r>
      <w:proofErr w:type="spellStart"/>
      <w:r>
        <w:t>Risg</w:t>
      </w:r>
      <w:proofErr w:type="spellEnd"/>
      <w:r>
        <w:t xml:space="preserve"> a </w:t>
      </w:r>
      <w:proofErr w:type="spellStart"/>
      <w:r>
        <w:t>Chynllunio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) a Ms Sarah Catterall o RSM, yn </w:t>
      </w:r>
      <w:proofErr w:type="spellStart"/>
      <w:r>
        <w:t>bresennol</w:t>
      </w:r>
      <w:proofErr w:type="spellEnd"/>
      <w:r>
        <w:t xml:space="preserve"> ar gyfer </w:t>
      </w:r>
      <w:proofErr w:type="spellStart"/>
      <w:r>
        <w:t>eitem</w:t>
      </w:r>
      <w:proofErr w:type="spellEnd"/>
      <w:r>
        <w:t xml:space="preserve"> 21.85 a Mr Sam Jackson-Royle, </w:t>
      </w:r>
      <w:proofErr w:type="spellStart"/>
      <w:r>
        <w:t>Cyfarwyddwr</w:t>
      </w:r>
      <w:proofErr w:type="spellEnd"/>
      <w:r>
        <w:t xml:space="preserve"> </w:t>
      </w:r>
      <w:proofErr w:type="spellStart"/>
      <w:r>
        <w:t>Gweithrediadau</w:t>
      </w:r>
      <w:proofErr w:type="spellEnd"/>
      <w:r>
        <w:t xml:space="preserve"> a Derbyniadau </w:t>
      </w:r>
      <w:proofErr w:type="spellStart"/>
      <w:r>
        <w:t>Rhyngwladol</w:t>
      </w:r>
      <w:proofErr w:type="spellEnd"/>
      <w:r>
        <w:t xml:space="preserve">, yn </w:t>
      </w:r>
      <w:proofErr w:type="spellStart"/>
      <w:r>
        <w:t>bresennol</w:t>
      </w:r>
      <w:proofErr w:type="spellEnd"/>
      <w:r>
        <w:t xml:space="preserve"> ar gyfer </w:t>
      </w:r>
      <w:proofErr w:type="spellStart"/>
      <w:r>
        <w:t>eitem</w:t>
      </w:r>
      <w:proofErr w:type="spellEnd"/>
      <w:r>
        <w:t xml:space="preserve"> 21.92.</w:t>
      </w:r>
    </w:p>
    <w:p w14:paraId="7531E510" w14:textId="77777777" w:rsidR="00C37EC5" w:rsidRDefault="00000000">
      <w:pPr>
        <w:spacing w:after="270" w:line="259" w:lineRule="auto"/>
        <w:ind w:left="0" w:right="0" w:firstLine="0"/>
      </w:pPr>
      <w:proofErr w:type="spellStart"/>
      <w:r>
        <w:rPr>
          <w:i/>
        </w:rPr>
        <w:t>Cynhaliwyd</w:t>
      </w:r>
      <w:proofErr w:type="spellEnd"/>
      <w:r>
        <w:rPr>
          <w:i/>
        </w:rPr>
        <w:t xml:space="preserve"> y cyfarfod yn PL2, </w:t>
      </w:r>
      <w:proofErr w:type="spellStart"/>
      <w:r>
        <w:rPr>
          <w:i/>
        </w:rPr>
        <w:t>Pontio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Prifysgol</w:t>
      </w:r>
      <w:proofErr w:type="spellEnd"/>
      <w:r>
        <w:rPr>
          <w:i/>
        </w:rPr>
        <w:t xml:space="preserve"> Bangor a </w:t>
      </w:r>
      <w:proofErr w:type="spellStart"/>
      <w:r>
        <w:rPr>
          <w:i/>
        </w:rPr>
        <w:t>thrwy</w:t>
      </w:r>
      <w:proofErr w:type="spellEnd"/>
      <w:r>
        <w:rPr>
          <w:i/>
        </w:rPr>
        <w:t xml:space="preserve"> Zoom.</w:t>
      </w:r>
    </w:p>
    <w:p w14:paraId="162D9020" w14:textId="77777777" w:rsidR="00C37EC5" w:rsidRDefault="00000000">
      <w:pPr>
        <w:pStyle w:val="Heading1"/>
      </w:pPr>
      <w:r>
        <w:t>21.84 CROESO</w:t>
      </w:r>
    </w:p>
    <w:p w14:paraId="6CFED218" w14:textId="77777777" w:rsidR="00C37EC5" w:rsidRDefault="00000000">
      <w:pPr>
        <w:ind w:left="10" w:right="0"/>
      </w:pPr>
      <w:proofErr w:type="spellStart"/>
      <w:r>
        <w:t>Croesawodd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yr </w:t>
      </w:r>
      <w:proofErr w:type="spellStart"/>
      <w:r>
        <w:t>Athro</w:t>
      </w:r>
      <w:proofErr w:type="spellEnd"/>
      <w:r>
        <w:t xml:space="preserve"> Rhiannon Tudor Edwards a </w:t>
      </w:r>
      <w:proofErr w:type="spellStart"/>
      <w:r>
        <w:t>oedd</w:t>
      </w:r>
      <w:proofErr w:type="spellEnd"/>
      <w:r>
        <w:t xml:space="preserve"> yn </w:t>
      </w:r>
      <w:proofErr w:type="spellStart"/>
      <w:r>
        <w:t>arsylwi’r</w:t>
      </w:r>
      <w:proofErr w:type="spellEnd"/>
      <w:r>
        <w:t xml:space="preserve"> cyfarfod cyn </w:t>
      </w:r>
      <w:proofErr w:type="spellStart"/>
      <w:r>
        <w:t>dechrau</w:t>
      </w:r>
      <w:proofErr w:type="spellEnd"/>
      <w:r>
        <w:t xml:space="preserve"> fel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Cyngor </w:t>
      </w:r>
      <w:proofErr w:type="spellStart"/>
      <w:r>
        <w:t>ym</w:t>
      </w:r>
      <w:proofErr w:type="spellEnd"/>
      <w:r>
        <w:t xml:space="preserve"> mis Awst 2022, gan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Dr Lynne Williams fel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Senedd. </w:t>
      </w:r>
    </w:p>
    <w:p w14:paraId="06CEE4F3" w14:textId="77777777" w:rsidR="00C37EC5" w:rsidRDefault="00000000">
      <w:pPr>
        <w:pStyle w:val="Heading1"/>
      </w:pPr>
      <w:r>
        <w:t>21.85 RISGIAU CORFFORAETHOL: GOLWG FANWL</w:t>
      </w:r>
    </w:p>
    <w:p w14:paraId="4A31E610" w14:textId="2265EA57" w:rsidR="00C37EC5" w:rsidRDefault="00000000">
      <w:pPr>
        <w:numPr>
          <w:ilvl w:val="0"/>
          <w:numId w:val="1"/>
        </w:numPr>
        <w:ind w:right="0" w:hanging="567"/>
      </w:pPr>
      <w:proofErr w:type="spellStart"/>
      <w:r>
        <w:t>Cyflwynodd</w:t>
      </w:r>
      <w:proofErr w:type="spellEnd"/>
      <w:r>
        <w:t xml:space="preserve"> Mr Eric Hepburn, Cadeirydd y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a </w:t>
      </w:r>
      <w:proofErr w:type="spellStart"/>
      <w:r>
        <w:t>Risg</w:t>
      </w:r>
      <w:proofErr w:type="spellEnd"/>
      <w:r>
        <w:t xml:space="preserve"> y sesiwn ar </w:t>
      </w:r>
      <w:proofErr w:type="spellStart"/>
      <w:r>
        <w:t>risg</w:t>
      </w:r>
      <w:proofErr w:type="spellEnd"/>
      <w:r>
        <w:t xml:space="preserve"> </w:t>
      </w:r>
      <w:proofErr w:type="spellStart"/>
      <w:r>
        <w:t>corfforaethol</w:t>
      </w:r>
      <w:proofErr w:type="spellEnd"/>
      <w:r>
        <w:t xml:space="preserve"> gan nodi bod </w:t>
      </w:r>
      <w:proofErr w:type="spellStart"/>
      <w:r>
        <w:t>prosesau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 yn y </w:t>
      </w:r>
      <w:proofErr w:type="spellStart"/>
      <w:r>
        <w:t>brifysgol</w:t>
      </w:r>
      <w:proofErr w:type="spellEnd"/>
      <w:r>
        <w:t xml:space="preserve"> yn </w:t>
      </w:r>
      <w:proofErr w:type="spellStart"/>
      <w:r>
        <w:t>datblygu</w:t>
      </w:r>
      <w:proofErr w:type="spellEnd"/>
      <w:r>
        <w:t xml:space="preserve"> ac yn </w:t>
      </w:r>
      <w:proofErr w:type="spellStart"/>
      <w:r>
        <w:t>aeddfedu’n</w:t>
      </w:r>
      <w:proofErr w:type="spellEnd"/>
      <w:r>
        <w:t xml:space="preserve"> </w:t>
      </w:r>
      <w:proofErr w:type="spellStart"/>
      <w:r>
        <w:t>barhaus</w:t>
      </w:r>
      <w:proofErr w:type="spellEnd"/>
      <w:r>
        <w:t xml:space="preserve">, a bod y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a </w:t>
      </w:r>
      <w:proofErr w:type="spellStart"/>
      <w:r>
        <w:t>Risg</w:t>
      </w:r>
      <w:proofErr w:type="spellEnd"/>
      <w:r>
        <w:t xml:space="preserve"> yn </w:t>
      </w:r>
      <w:proofErr w:type="spellStart"/>
      <w:r>
        <w:t>sicrhau</w:t>
      </w:r>
      <w:proofErr w:type="spellEnd"/>
      <w:r>
        <w:t xml:space="preserve"> ei </w:t>
      </w:r>
      <w:proofErr w:type="spellStart"/>
      <w:r>
        <w:t>fod</w:t>
      </w:r>
      <w:proofErr w:type="spellEnd"/>
      <w:r>
        <w:t xml:space="preserve"> yn </w:t>
      </w:r>
      <w:proofErr w:type="spellStart"/>
      <w:r>
        <w:t>adolygu'r</w:t>
      </w:r>
      <w:proofErr w:type="spellEnd"/>
      <w:r>
        <w:t xml:space="preserve"> </w:t>
      </w:r>
      <w:proofErr w:type="spellStart"/>
      <w:r>
        <w:t>risgiau</w:t>
      </w:r>
      <w:proofErr w:type="spellEnd"/>
      <w:r>
        <w:t xml:space="preserve"> </w:t>
      </w:r>
      <w:proofErr w:type="spellStart"/>
      <w:r>
        <w:t>corfforaethol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uchaf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cyfarfod yn </w:t>
      </w:r>
      <w:proofErr w:type="spellStart"/>
      <w:r>
        <w:t>ogystal</w:t>
      </w:r>
      <w:proofErr w:type="spellEnd"/>
      <w:r>
        <w:t xml:space="preserve"> ag unrhyw </w:t>
      </w:r>
      <w:proofErr w:type="spellStart"/>
      <w:r>
        <w:t>risgiau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neu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 xml:space="preserve"> i'r </w:t>
      </w:r>
      <w:proofErr w:type="spellStart"/>
      <w:r>
        <w:t>proffil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. </w:t>
      </w:r>
    </w:p>
    <w:p w14:paraId="7753DEF5" w14:textId="77777777" w:rsidR="00C37EC5" w:rsidRDefault="00000000">
      <w:pPr>
        <w:ind w:left="577" w:right="0"/>
      </w:pPr>
      <w:proofErr w:type="spellStart"/>
      <w:r>
        <w:t>Yna</w:t>
      </w:r>
      <w:proofErr w:type="spellEnd"/>
      <w:r>
        <w:t xml:space="preserve">, </w:t>
      </w:r>
      <w:proofErr w:type="spellStart"/>
      <w:r>
        <w:t>rhoddodd</w:t>
      </w:r>
      <w:proofErr w:type="spellEnd"/>
      <w:r>
        <w:t xml:space="preserve"> Ms Catterall </w:t>
      </w:r>
      <w:proofErr w:type="spellStart"/>
      <w:r>
        <w:t>drosolwg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 i'r Cyngor ar y </w:t>
      </w:r>
      <w:proofErr w:type="spellStart"/>
      <w:r>
        <w:t>prosesau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 gan </w:t>
      </w:r>
      <w:proofErr w:type="spellStart"/>
      <w:r>
        <w:t>nodi’r</w:t>
      </w:r>
      <w:proofErr w:type="spellEnd"/>
      <w:r>
        <w:t xml:space="preserve"> </w:t>
      </w:r>
      <w:proofErr w:type="spellStart"/>
      <w:r>
        <w:t>rhesymau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reoli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 a </w:t>
      </w:r>
      <w:proofErr w:type="spellStart"/>
      <w:r>
        <w:t>lle'r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y </w:t>
      </w:r>
      <w:proofErr w:type="spellStart"/>
      <w:r>
        <w:t>cyfrifoldebau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 ar bob </w:t>
      </w:r>
      <w:proofErr w:type="spellStart"/>
      <w:r>
        <w:t>lefel</w:t>
      </w:r>
      <w:proofErr w:type="spellEnd"/>
      <w:r>
        <w:t xml:space="preserve"> yn y </w:t>
      </w:r>
      <w:proofErr w:type="spellStart"/>
      <w:r>
        <w:t>brifysgol</w:t>
      </w:r>
      <w:proofErr w:type="spellEnd"/>
      <w:r>
        <w:t xml:space="preserve">. Yn </w:t>
      </w:r>
      <w:proofErr w:type="spellStart"/>
      <w:r>
        <w:t>arbennig</w:t>
      </w:r>
      <w:proofErr w:type="spellEnd"/>
      <w:r>
        <w:t xml:space="preserve"> </w:t>
      </w:r>
      <w:proofErr w:type="spellStart"/>
      <w:r>
        <w:t>swyddogaeth</w:t>
      </w:r>
      <w:proofErr w:type="spellEnd"/>
      <w:r>
        <w:t xml:space="preserve"> y Cyngor a'r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lastRenderedPageBreak/>
        <w:t>Archwilio</w:t>
      </w:r>
      <w:proofErr w:type="spellEnd"/>
      <w:r>
        <w:t xml:space="preserve"> a </w:t>
      </w:r>
      <w:proofErr w:type="spellStart"/>
      <w:r>
        <w:t>Risg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sicrwydd</w:t>
      </w:r>
      <w:proofErr w:type="spellEnd"/>
      <w:r>
        <w:t xml:space="preserve"> i aelodau bod y </w:t>
      </w:r>
      <w:proofErr w:type="spellStart"/>
      <w:r>
        <w:t>prosesau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 yn </w:t>
      </w:r>
      <w:proofErr w:type="spellStart"/>
      <w:r>
        <w:t>gweithio'n</w:t>
      </w:r>
      <w:proofErr w:type="spellEnd"/>
      <w:r>
        <w:t xml:space="preserve"> </w:t>
      </w:r>
      <w:proofErr w:type="spellStart"/>
      <w:r>
        <w:t>dda</w:t>
      </w:r>
      <w:proofErr w:type="spellEnd"/>
      <w:r>
        <w:t xml:space="preserve">. </w:t>
      </w:r>
    </w:p>
    <w:p w14:paraId="679D5377" w14:textId="77777777" w:rsidR="00C37EC5" w:rsidRDefault="00000000">
      <w:pPr>
        <w:ind w:left="577" w:right="0"/>
      </w:pPr>
      <w:r>
        <w:t xml:space="preserve">Yn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cyflwyniad</w:t>
      </w:r>
      <w:proofErr w:type="spellEnd"/>
      <w:r>
        <w:t xml:space="preserve"> Ms Catterall, </w:t>
      </w:r>
      <w:proofErr w:type="spellStart"/>
      <w:r>
        <w:t>rhoddodd</w:t>
      </w:r>
      <w:proofErr w:type="spellEnd"/>
      <w:r>
        <w:t xml:space="preserve"> Mr Jackson </w:t>
      </w:r>
      <w:proofErr w:type="spellStart"/>
      <w:r>
        <w:t>ddiweddariad</w:t>
      </w:r>
      <w:proofErr w:type="spellEnd"/>
      <w:r>
        <w:t xml:space="preserve"> i'r Cyngor ar y </w:t>
      </w:r>
      <w:proofErr w:type="spellStart"/>
      <w:r>
        <w:t>gweithdrefnau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 sydd ar </w:t>
      </w:r>
      <w:proofErr w:type="spellStart"/>
      <w:r>
        <w:t>waith</w:t>
      </w:r>
      <w:proofErr w:type="spellEnd"/>
      <w:r>
        <w:t xml:space="preserve"> yn y </w:t>
      </w:r>
      <w:proofErr w:type="spellStart"/>
      <w:r>
        <w:t>brifysgol</w:t>
      </w:r>
      <w:proofErr w:type="spellEnd"/>
      <w:r>
        <w:t xml:space="preserve">. Yn </w:t>
      </w:r>
      <w:proofErr w:type="spellStart"/>
      <w:r>
        <w:t>ogystal</w:t>
      </w:r>
      <w:proofErr w:type="spellEnd"/>
      <w:r>
        <w:t xml:space="preserve"> ag </w:t>
      </w:r>
      <w:proofErr w:type="spellStart"/>
      <w:r>
        <w:t>adolygu'r</w:t>
      </w:r>
      <w:proofErr w:type="spellEnd"/>
      <w:r>
        <w:t xml:space="preserve"> </w:t>
      </w:r>
      <w:proofErr w:type="spellStart"/>
      <w:r>
        <w:t>gofrestr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 </w:t>
      </w:r>
      <w:proofErr w:type="spellStart"/>
      <w:r>
        <w:t>corfforaethol</w:t>
      </w:r>
      <w:proofErr w:type="spellEnd"/>
      <w:r>
        <w:t xml:space="preserve"> yn </w:t>
      </w:r>
      <w:proofErr w:type="spellStart"/>
      <w:r>
        <w:t>rheolaidd</w:t>
      </w:r>
      <w:proofErr w:type="spellEnd"/>
      <w:r>
        <w:t xml:space="preserve">, </w:t>
      </w:r>
      <w:proofErr w:type="spellStart"/>
      <w:r>
        <w:t>nodwyd</w:t>
      </w:r>
      <w:proofErr w:type="spellEnd"/>
      <w:r>
        <w:t xml:space="preserve"> bod y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a </w:t>
      </w:r>
      <w:proofErr w:type="spellStart"/>
      <w:r>
        <w:t>Risg</w:t>
      </w:r>
      <w:proofErr w:type="spellEnd"/>
      <w:r>
        <w:t xml:space="preserve"> hefyd yn </w:t>
      </w:r>
      <w:proofErr w:type="spellStart"/>
      <w:r>
        <w:t>mapio</w:t>
      </w:r>
      <w:proofErr w:type="spellEnd"/>
      <w:r>
        <w:t xml:space="preserve"> </w:t>
      </w:r>
      <w:proofErr w:type="spellStart"/>
      <w:r>
        <w:t>risgiau</w:t>
      </w:r>
      <w:proofErr w:type="spellEnd"/>
      <w:r>
        <w:t xml:space="preserve"> yn </w:t>
      </w:r>
      <w:proofErr w:type="spellStart"/>
      <w:r>
        <w:t>erbyn</w:t>
      </w:r>
      <w:proofErr w:type="spellEnd"/>
      <w:r>
        <w:t xml:space="preserve"> </w:t>
      </w:r>
      <w:proofErr w:type="spellStart"/>
      <w:r>
        <w:t>parodrwydd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 i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 yn </w:t>
      </w:r>
      <w:proofErr w:type="spellStart"/>
      <w:r>
        <w:t>flynyddol</w:t>
      </w:r>
      <w:proofErr w:type="spellEnd"/>
      <w:r>
        <w:t xml:space="preserve"> a </w:t>
      </w:r>
      <w:proofErr w:type="spellStart"/>
      <w:r>
        <w:t>chynhaliodd</w:t>
      </w:r>
      <w:proofErr w:type="spellEnd"/>
      <w:r>
        <w:t xml:space="preserve"> </w:t>
      </w:r>
      <w:proofErr w:type="spellStart"/>
      <w:r>
        <w:t>cadeirydd</w:t>
      </w:r>
      <w:proofErr w:type="spellEnd"/>
      <w:r>
        <w:t xml:space="preserve"> ac </w:t>
      </w:r>
      <w:proofErr w:type="spellStart"/>
      <w:r>
        <w:t>ysgrifennydd</w:t>
      </w:r>
      <w:proofErr w:type="spellEnd"/>
      <w:r>
        <w:t xml:space="preserve"> y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drafodaethau</w:t>
      </w:r>
      <w:proofErr w:type="spellEnd"/>
      <w:r>
        <w:t xml:space="preserve"> gyda'r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cyn </w:t>
      </w:r>
      <w:proofErr w:type="spellStart"/>
      <w:r>
        <w:t>cytuno</w:t>
      </w:r>
      <w:proofErr w:type="spellEnd"/>
      <w:r>
        <w:t xml:space="preserve"> ar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mewnol</w:t>
      </w:r>
      <w:proofErr w:type="spellEnd"/>
      <w:r>
        <w:t xml:space="preserve"> ar gyfer y </w:t>
      </w:r>
      <w:proofErr w:type="spellStart"/>
      <w:r>
        <w:t>flwyddyn</w:t>
      </w:r>
      <w:proofErr w:type="spellEnd"/>
      <w:r>
        <w:t xml:space="preserve"> academaidd i </w:t>
      </w:r>
      <w:proofErr w:type="spellStart"/>
      <w:r>
        <w:t>ddod</w:t>
      </w:r>
      <w:proofErr w:type="spellEnd"/>
      <w:r>
        <w:t xml:space="preserve">. </w:t>
      </w:r>
      <w:proofErr w:type="spellStart"/>
      <w:r>
        <w:t>Rhoddwyd</w:t>
      </w:r>
      <w:proofErr w:type="spellEnd"/>
      <w:r>
        <w:t xml:space="preserve"> </w:t>
      </w:r>
      <w:proofErr w:type="spellStart"/>
      <w:r>
        <w:t>diweddariad</w:t>
      </w:r>
      <w:proofErr w:type="spellEnd"/>
      <w:r>
        <w:t xml:space="preserve"> i'r aelodau ar bob un </w:t>
      </w:r>
      <w:proofErr w:type="spellStart"/>
      <w:r>
        <w:t>o'r</w:t>
      </w:r>
      <w:proofErr w:type="spellEnd"/>
      <w:r>
        <w:t xml:space="preserve"> </w:t>
      </w:r>
      <w:proofErr w:type="spellStart"/>
      <w:r>
        <w:t>risgiau</w:t>
      </w:r>
      <w:proofErr w:type="spellEnd"/>
      <w:r>
        <w:t xml:space="preserve"> </w:t>
      </w:r>
      <w:proofErr w:type="spellStart"/>
      <w:r>
        <w:t>corfforaethol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uchaf</w:t>
      </w:r>
      <w:proofErr w:type="spellEnd"/>
      <w:r>
        <w:t xml:space="preserve">, </w:t>
      </w:r>
      <w:proofErr w:type="spellStart"/>
      <w:r>
        <w:t>gyda</w:t>
      </w:r>
      <w:proofErr w:type="spellEnd"/>
      <w:r>
        <w:t xml:space="preserve"> Mr Jackson yn </w:t>
      </w:r>
      <w:proofErr w:type="spellStart"/>
      <w:r>
        <w:t>darparu</w:t>
      </w:r>
      <w:proofErr w:type="spellEnd"/>
      <w:r>
        <w:t xml:space="preserve"> gwybodaeth am y </w:t>
      </w:r>
      <w:proofErr w:type="spellStart"/>
      <w:r>
        <w:t>rhesymeg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bob </w:t>
      </w:r>
      <w:proofErr w:type="spellStart"/>
      <w:r>
        <w:t>sgôr</w:t>
      </w:r>
      <w:proofErr w:type="spellEnd"/>
      <w:r>
        <w:t xml:space="preserve">, gan </w:t>
      </w:r>
      <w:proofErr w:type="spellStart"/>
      <w:r>
        <w:t>dynnu</w:t>
      </w:r>
      <w:proofErr w:type="spellEnd"/>
      <w:r>
        <w:t xml:space="preserve"> </w:t>
      </w:r>
      <w:proofErr w:type="spellStart"/>
      <w:r>
        <w:t>sylw</w:t>
      </w:r>
      <w:proofErr w:type="spellEnd"/>
      <w:r>
        <w:t xml:space="preserve"> at unrhyw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diweddar</w:t>
      </w:r>
      <w:proofErr w:type="spellEnd"/>
      <w:r>
        <w:t xml:space="preserve">. </w:t>
      </w:r>
    </w:p>
    <w:p w14:paraId="1997DCD1" w14:textId="77777777" w:rsidR="00C37EC5" w:rsidRDefault="00000000">
      <w:pPr>
        <w:numPr>
          <w:ilvl w:val="0"/>
          <w:numId w:val="1"/>
        </w:numPr>
        <w:ind w:right="0" w:hanging="567"/>
      </w:pPr>
      <w:r>
        <w:t xml:space="preserve">Yn </w:t>
      </w:r>
      <w:proofErr w:type="spellStart"/>
      <w:r>
        <w:t>dilyn</w:t>
      </w:r>
      <w:proofErr w:type="spellEnd"/>
      <w:r>
        <w:t xml:space="preserve"> y </w:t>
      </w:r>
      <w:proofErr w:type="spellStart"/>
      <w:r>
        <w:t>cyflwyniadau</w:t>
      </w:r>
      <w:proofErr w:type="spellEnd"/>
      <w:r>
        <w:t xml:space="preserve"> </w:t>
      </w:r>
      <w:proofErr w:type="spellStart"/>
      <w:r>
        <w:t>cafwyd</w:t>
      </w:r>
      <w:proofErr w:type="spellEnd"/>
      <w:r>
        <w:t xml:space="preserve"> </w:t>
      </w:r>
      <w:proofErr w:type="spellStart"/>
      <w:r>
        <w:t>trafodaeth</w:t>
      </w:r>
      <w:proofErr w:type="spellEnd"/>
      <w:r>
        <w:t xml:space="preserve">.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i </w:t>
      </w:r>
      <w:proofErr w:type="spellStart"/>
      <w:r>
        <w:t>gwestiwn</w:t>
      </w:r>
      <w:proofErr w:type="spellEnd"/>
      <w:r>
        <w:t xml:space="preserve"> gan yr </w:t>
      </w:r>
      <w:proofErr w:type="spellStart"/>
      <w:r>
        <w:t>Athro</w:t>
      </w:r>
      <w:proofErr w:type="spellEnd"/>
      <w:r>
        <w:t xml:space="preserve"> Jean White, </w:t>
      </w:r>
      <w:proofErr w:type="spellStart"/>
      <w:r>
        <w:t>cadarnhaodd</w:t>
      </w:r>
      <w:proofErr w:type="spellEnd"/>
      <w:r>
        <w:t xml:space="preserve"> Mr Jackson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 wedi </w:t>
      </w:r>
      <w:proofErr w:type="spellStart"/>
      <w:r>
        <w:t>cynnwys</w:t>
      </w:r>
      <w:proofErr w:type="spellEnd"/>
      <w:r>
        <w:t xml:space="preserve"> Covid-19 fel </w:t>
      </w:r>
      <w:proofErr w:type="spellStart"/>
      <w:r>
        <w:t>thema</w:t>
      </w:r>
      <w:proofErr w:type="spellEnd"/>
      <w:r>
        <w:t xml:space="preserve"> </w:t>
      </w:r>
      <w:proofErr w:type="spellStart"/>
      <w:r>
        <w:t>drawsbynciol</w:t>
      </w:r>
      <w:proofErr w:type="spellEnd"/>
      <w:r>
        <w:t xml:space="preserve"> ar draws yr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risgiau</w:t>
      </w:r>
      <w:proofErr w:type="spellEnd"/>
      <w:r>
        <w:t xml:space="preserve"> yn </w:t>
      </w:r>
      <w:proofErr w:type="spellStart"/>
      <w:r>
        <w:t>gynnar</w:t>
      </w:r>
      <w:proofErr w:type="spellEnd"/>
      <w:r>
        <w:t xml:space="preserve"> yn y </w:t>
      </w:r>
      <w:proofErr w:type="spellStart"/>
      <w:r>
        <w:t>pandemig</w:t>
      </w:r>
      <w:proofErr w:type="spellEnd"/>
      <w:r>
        <w:t xml:space="preserve"> a </w:t>
      </w:r>
      <w:proofErr w:type="spellStart"/>
      <w:r>
        <w:t>chadarnhaodd</w:t>
      </w:r>
      <w:proofErr w:type="spellEnd"/>
      <w:r>
        <w:t xml:space="preserve"> hefyd y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ystyriaeth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ei </w:t>
      </w:r>
      <w:proofErr w:type="spellStart"/>
      <w:r>
        <w:t>rhoi</w:t>
      </w:r>
      <w:proofErr w:type="spellEnd"/>
      <w:r>
        <w:t xml:space="preserve"> i </w:t>
      </w:r>
      <w:proofErr w:type="spellStart"/>
      <w:r>
        <w:t>ddiwygio</w:t>
      </w:r>
      <w:proofErr w:type="spellEnd"/>
      <w:r>
        <w:t xml:space="preserve"> hyn i </w:t>
      </w:r>
      <w:proofErr w:type="spellStart"/>
      <w:r>
        <w:t>thema</w:t>
      </w:r>
      <w:proofErr w:type="spellEnd"/>
      <w:r>
        <w:t xml:space="preserve"> </w:t>
      </w:r>
      <w:proofErr w:type="spellStart"/>
      <w:r>
        <w:t>pandemig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 yn y </w:t>
      </w:r>
      <w:proofErr w:type="spellStart"/>
      <w:r>
        <w:t>dyfodol</w:t>
      </w:r>
      <w:proofErr w:type="spellEnd"/>
      <w:r>
        <w:t xml:space="preserve">. Yn </w:t>
      </w:r>
      <w:proofErr w:type="spellStart"/>
      <w:r>
        <w:t>ogystal</w:t>
      </w:r>
      <w:proofErr w:type="spellEnd"/>
      <w:r>
        <w:t xml:space="preserve">, </w:t>
      </w:r>
      <w:proofErr w:type="spellStart"/>
      <w:r>
        <w:t>cadarnhaodd</w:t>
      </w:r>
      <w:proofErr w:type="spellEnd"/>
      <w:r>
        <w:t xml:space="preserve"> Mr Jackson </w:t>
      </w:r>
      <w:proofErr w:type="spellStart"/>
      <w:r>
        <w:t>fod</w:t>
      </w:r>
      <w:proofErr w:type="spellEnd"/>
      <w:r>
        <w:t xml:space="preserve"> gwaith yn </w:t>
      </w:r>
      <w:proofErr w:type="spellStart"/>
      <w:r>
        <w:t>parhau</w:t>
      </w:r>
      <w:proofErr w:type="spellEnd"/>
      <w:r>
        <w:t xml:space="preserve"> ar </w:t>
      </w:r>
      <w:proofErr w:type="spellStart"/>
      <w:r>
        <w:t>fapio</w:t>
      </w:r>
      <w:proofErr w:type="spellEnd"/>
      <w:r>
        <w:t xml:space="preserve"> </w:t>
      </w:r>
      <w:proofErr w:type="spellStart"/>
      <w:r>
        <w:t>parodrwydd</w:t>
      </w:r>
      <w:proofErr w:type="spellEnd"/>
      <w:r>
        <w:t xml:space="preserve"> i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,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diweddar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gwneud i </w:t>
      </w:r>
      <w:proofErr w:type="spellStart"/>
      <w:r>
        <w:t>gynnwys</w:t>
      </w:r>
      <w:proofErr w:type="spellEnd"/>
      <w:r>
        <w:t xml:space="preserve"> y dull </w:t>
      </w:r>
      <w:proofErr w:type="spellStart"/>
      <w:r>
        <w:t>osgoi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 i’r dull </w:t>
      </w:r>
      <w:proofErr w:type="spellStart"/>
      <w:r>
        <w:t>parod</w:t>
      </w:r>
      <w:proofErr w:type="spellEnd"/>
      <w:r>
        <w:t xml:space="preserve"> i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. </w:t>
      </w:r>
    </w:p>
    <w:p w14:paraId="71FEF692" w14:textId="77777777" w:rsidR="00C37EC5" w:rsidRDefault="00000000">
      <w:pPr>
        <w:ind w:left="577" w:right="0"/>
      </w:pPr>
      <w:proofErr w:type="spellStart"/>
      <w:r>
        <w:t>Holodd</w:t>
      </w:r>
      <w:proofErr w:type="spellEnd"/>
      <w:r>
        <w:t xml:space="preserve"> </w:t>
      </w:r>
      <w:proofErr w:type="spellStart"/>
      <w:r>
        <w:t>Syr</w:t>
      </w:r>
      <w:proofErr w:type="spellEnd"/>
      <w:r>
        <w:t xml:space="preserve"> Paul Lambert a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yn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cadarnhau</w:t>
      </w:r>
      <w:proofErr w:type="spellEnd"/>
      <w:r>
        <w:t xml:space="preserve"> a </w:t>
      </w:r>
      <w:proofErr w:type="spellStart"/>
      <w:r>
        <w:t>yw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ei </w:t>
      </w:r>
      <w:proofErr w:type="spellStart"/>
      <w:r>
        <w:t>wneud</w:t>
      </w:r>
      <w:proofErr w:type="spellEnd"/>
      <w:r>
        <w:t xml:space="preserve"> fel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gynhenid</w:t>
      </w:r>
      <w:proofErr w:type="spellEnd"/>
      <w:r>
        <w:t xml:space="preserve"> o </w:t>
      </w:r>
      <w:proofErr w:type="spellStart"/>
      <w:r>
        <w:t>brosesau</w:t>
      </w:r>
      <w:proofErr w:type="spellEnd"/>
      <w:r>
        <w:t xml:space="preserve"> o </w:t>
      </w:r>
      <w:proofErr w:type="spellStart"/>
      <w:r>
        <w:t>ddydd</w:t>
      </w:r>
      <w:proofErr w:type="spellEnd"/>
      <w:r>
        <w:t xml:space="preserve"> i </w:t>
      </w:r>
      <w:proofErr w:type="spellStart"/>
      <w:r>
        <w:t>ddydd</w:t>
      </w:r>
      <w:proofErr w:type="spellEnd"/>
      <w:r>
        <w:t xml:space="preserve">, neu a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ei </w:t>
      </w:r>
      <w:proofErr w:type="spellStart"/>
      <w:r>
        <w:t>ystyried</w:t>
      </w:r>
      <w:proofErr w:type="spellEnd"/>
      <w:r>
        <w:t xml:space="preserve"> yn broses ar </w:t>
      </w:r>
      <w:proofErr w:type="spellStart"/>
      <w:r>
        <w:t>wahân</w:t>
      </w:r>
      <w:proofErr w:type="spellEnd"/>
      <w:r>
        <w:t xml:space="preserve">. </w:t>
      </w:r>
      <w:proofErr w:type="spellStart"/>
      <w:r>
        <w:t>Cadarnhaodd</w:t>
      </w:r>
      <w:proofErr w:type="spellEnd"/>
      <w:r>
        <w:t xml:space="preserve"> Mr Jackson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 yn </w:t>
      </w:r>
      <w:proofErr w:type="spellStart"/>
      <w:r>
        <w:t>parhau</w:t>
      </w:r>
      <w:proofErr w:type="spellEnd"/>
      <w:r>
        <w:t xml:space="preserve"> i </w:t>
      </w:r>
      <w:proofErr w:type="spellStart"/>
      <w:r>
        <w:t>fod</w:t>
      </w:r>
      <w:proofErr w:type="spellEnd"/>
      <w:r>
        <w:t xml:space="preserve"> yn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pontio</w:t>
      </w:r>
      <w:proofErr w:type="spellEnd"/>
      <w:r>
        <w:t xml:space="preserve"> gyda'r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o </w:t>
      </w:r>
      <w:proofErr w:type="spellStart"/>
      <w:r>
        <w:t>feysydd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 bellach yn </w:t>
      </w:r>
      <w:proofErr w:type="spellStart"/>
      <w:r>
        <w:t>ymwneud</w:t>
      </w:r>
      <w:proofErr w:type="spellEnd"/>
      <w:r>
        <w:t xml:space="preserve"> â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 fel </w:t>
      </w:r>
      <w:proofErr w:type="spellStart"/>
      <w:r>
        <w:t>rhan</w:t>
      </w:r>
      <w:proofErr w:type="spellEnd"/>
      <w:r>
        <w:t xml:space="preserve"> o </w:t>
      </w:r>
      <w:proofErr w:type="spellStart"/>
      <w:r>
        <w:t>brosesau</w:t>
      </w:r>
      <w:proofErr w:type="spellEnd"/>
      <w:r>
        <w:t xml:space="preserve"> bob </w:t>
      </w:r>
      <w:proofErr w:type="spellStart"/>
      <w:r>
        <w:t>dydd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y </w:t>
      </w:r>
      <w:proofErr w:type="spellStart"/>
      <w:r>
        <w:t>cydnabyddir</w:t>
      </w:r>
      <w:proofErr w:type="spellEnd"/>
      <w:r>
        <w:t xml:space="preserve"> hefyd bod angen gwaith </w:t>
      </w:r>
      <w:proofErr w:type="spellStart"/>
      <w:r>
        <w:t>pellach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hysbysu</w:t>
      </w:r>
      <w:proofErr w:type="spellEnd"/>
      <w:r>
        <w:t xml:space="preserve"> </w:t>
      </w:r>
      <w:proofErr w:type="spellStart"/>
      <w:r>
        <w:t>adrannau’r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risgiau</w:t>
      </w:r>
      <w:proofErr w:type="spellEnd"/>
      <w:r>
        <w:t xml:space="preserve"> lleol </w:t>
      </w:r>
      <w:proofErr w:type="spellStart"/>
      <w:r>
        <w:t>hwy</w:t>
      </w:r>
      <w:proofErr w:type="spellEnd"/>
      <w:r>
        <w:t xml:space="preserve"> yn </w:t>
      </w:r>
      <w:proofErr w:type="spellStart"/>
      <w:r>
        <w:t>cyfrannu</w:t>
      </w:r>
      <w:proofErr w:type="spellEnd"/>
      <w:r>
        <w:t xml:space="preserve"> at y </w:t>
      </w:r>
      <w:proofErr w:type="spellStart"/>
      <w:r>
        <w:t>risgiau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.  Mae </w:t>
      </w:r>
      <w:proofErr w:type="spellStart"/>
      <w:r>
        <w:t>pwyllgorau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ar </w:t>
      </w:r>
      <w:proofErr w:type="spellStart"/>
      <w:r>
        <w:t>lefel</w:t>
      </w:r>
      <w:proofErr w:type="spellEnd"/>
      <w:r>
        <w:t xml:space="preserve"> yr </w:t>
      </w:r>
      <w:proofErr w:type="spellStart"/>
      <w:r>
        <w:t>ysgolion</w:t>
      </w:r>
      <w:proofErr w:type="spellEnd"/>
      <w:r>
        <w:t xml:space="preserve"> a’r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proffesiynol</w:t>
      </w:r>
      <w:proofErr w:type="spellEnd"/>
      <w:r>
        <w:t xml:space="preserve">, </w:t>
      </w:r>
      <w:proofErr w:type="spellStart"/>
      <w:r>
        <w:t>ynghyd</w:t>
      </w:r>
      <w:proofErr w:type="spellEnd"/>
      <w:r>
        <w:t xml:space="preserve"> â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strategaeth</w:t>
      </w:r>
      <w:proofErr w:type="spellEnd"/>
      <w:r>
        <w:t xml:space="preserve"> a </w:t>
      </w:r>
      <w:proofErr w:type="spellStart"/>
      <w:r>
        <w:t>thasg</w:t>
      </w:r>
      <w:proofErr w:type="spellEnd"/>
      <w:r>
        <w:t xml:space="preserve"> yn </w:t>
      </w:r>
      <w:proofErr w:type="spellStart"/>
      <w:r>
        <w:t>perchnogi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risgiau</w:t>
      </w:r>
      <w:proofErr w:type="spellEnd"/>
      <w:r>
        <w:t xml:space="preserve"> ac yn </w:t>
      </w:r>
      <w:proofErr w:type="spellStart"/>
      <w:r>
        <w:t>eu</w:t>
      </w:r>
      <w:proofErr w:type="spellEnd"/>
      <w:r>
        <w:t xml:space="preserve"> </w:t>
      </w:r>
      <w:proofErr w:type="spellStart"/>
      <w:r>
        <w:t>bwydo</w:t>
      </w:r>
      <w:proofErr w:type="spellEnd"/>
      <w:r>
        <w:t xml:space="preserve"> i </w:t>
      </w:r>
      <w:proofErr w:type="spellStart"/>
      <w:r>
        <w:t>mewn</w:t>
      </w:r>
      <w:proofErr w:type="spellEnd"/>
      <w:r>
        <w:t xml:space="preserve"> i'r </w:t>
      </w:r>
      <w:proofErr w:type="spellStart"/>
      <w:r>
        <w:t>gofrestr</w:t>
      </w:r>
      <w:proofErr w:type="spellEnd"/>
      <w:r>
        <w:t xml:space="preserve"> </w:t>
      </w:r>
      <w:proofErr w:type="spellStart"/>
      <w:r>
        <w:t>gorfforaethol</w:t>
      </w:r>
      <w:proofErr w:type="spellEnd"/>
      <w:r>
        <w:t>.</w:t>
      </w:r>
    </w:p>
    <w:p w14:paraId="5D46252A" w14:textId="77777777" w:rsidR="00C37EC5" w:rsidRDefault="00000000">
      <w:pPr>
        <w:ind w:left="577" w:right="0"/>
      </w:pPr>
      <w:proofErr w:type="spellStart"/>
      <w:r>
        <w:t>Croesawodd</w:t>
      </w:r>
      <w:proofErr w:type="spellEnd"/>
      <w:r>
        <w:t xml:space="preserve"> Ms Perkins y </w:t>
      </w:r>
      <w:proofErr w:type="spellStart"/>
      <w:r>
        <w:t>ffaith</w:t>
      </w:r>
      <w:proofErr w:type="spellEnd"/>
      <w:r>
        <w:t xml:space="preserve"> bod y Cyngor yn </w:t>
      </w:r>
      <w:proofErr w:type="spellStart"/>
      <w:r>
        <w:t>trafod</w:t>
      </w:r>
      <w:proofErr w:type="spellEnd"/>
      <w:r>
        <w:t xml:space="preserve"> ac yn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themâu</w:t>
      </w:r>
      <w:proofErr w:type="spellEnd"/>
      <w:r>
        <w:t xml:space="preserve"> yn </w:t>
      </w:r>
      <w:proofErr w:type="spellStart"/>
      <w:r>
        <w:t>ymwneud</w:t>
      </w:r>
      <w:proofErr w:type="spellEnd"/>
      <w:r>
        <w:t xml:space="preserve"> â'r </w:t>
      </w:r>
      <w:proofErr w:type="spellStart"/>
      <w:r>
        <w:t>risgiau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uchaf</w:t>
      </w:r>
      <w:proofErr w:type="spellEnd"/>
      <w:r>
        <w:t xml:space="preserve"> yn </w:t>
      </w:r>
      <w:proofErr w:type="spellStart"/>
      <w:r>
        <w:t>rheolaidd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nododd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sy'n </w:t>
      </w:r>
      <w:proofErr w:type="spellStart"/>
      <w:r>
        <w:t>ymwneud</w:t>
      </w:r>
      <w:proofErr w:type="spellEnd"/>
      <w:r>
        <w:t xml:space="preserve"> â TG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trafod</w:t>
      </w:r>
      <w:proofErr w:type="spellEnd"/>
      <w:r>
        <w:t xml:space="preserve"> yn </w:t>
      </w:r>
      <w:proofErr w:type="spellStart"/>
      <w:r>
        <w:t>rheolaidd</w:t>
      </w:r>
      <w:proofErr w:type="spellEnd"/>
      <w:r>
        <w:t xml:space="preserve"> ar hyn o bryd ac </w:t>
      </w:r>
      <w:proofErr w:type="spellStart"/>
      <w:r>
        <w:t>awgrymodd</w:t>
      </w:r>
      <w:proofErr w:type="spellEnd"/>
      <w:r>
        <w:t xml:space="preserve"> efallai y </w:t>
      </w:r>
      <w:proofErr w:type="spellStart"/>
      <w:r>
        <w:t>dylai'r</w:t>
      </w:r>
      <w:proofErr w:type="spellEnd"/>
      <w:r>
        <w:t xml:space="preserve"> Cyngor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golwg</w:t>
      </w:r>
      <w:proofErr w:type="spellEnd"/>
      <w:r>
        <w:t xml:space="preserve"> </w:t>
      </w:r>
      <w:proofErr w:type="spellStart"/>
      <w:r>
        <w:t>fanylach</w:t>
      </w:r>
      <w:proofErr w:type="spellEnd"/>
      <w:r>
        <w:t xml:space="preserve"> ar y </w:t>
      </w:r>
      <w:proofErr w:type="spellStart"/>
      <w:r>
        <w:t>risgiau</w:t>
      </w:r>
      <w:proofErr w:type="spellEnd"/>
      <w:r>
        <w:t xml:space="preserve"> hyn. </w:t>
      </w:r>
      <w:proofErr w:type="spellStart"/>
      <w:r>
        <w:t>Ymatebodd</w:t>
      </w:r>
      <w:proofErr w:type="spellEnd"/>
      <w:r>
        <w:t xml:space="preserve"> Mr Wood </w:t>
      </w:r>
      <w:proofErr w:type="spellStart"/>
      <w:r>
        <w:t>trwy</w:t>
      </w:r>
      <w:proofErr w:type="spellEnd"/>
      <w:r>
        <w:t xml:space="preserve"> nodi bod </w:t>
      </w:r>
      <w:proofErr w:type="spellStart"/>
      <w:r>
        <w:t>hunanarchwilio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ei </w:t>
      </w:r>
      <w:proofErr w:type="spellStart"/>
      <w:r>
        <w:t>wneud</w:t>
      </w:r>
      <w:proofErr w:type="spellEnd"/>
      <w:r>
        <w:t xml:space="preserve"> yn </w:t>
      </w:r>
      <w:proofErr w:type="spellStart"/>
      <w:r>
        <w:t>rheolaidd</w:t>
      </w:r>
      <w:proofErr w:type="spellEnd"/>
      <w:r>
        <w:t xml:space="preserve"> yn y Gwasanaethau </w:t>
      </w:r>
      <w:proofErr w:type="spellStart"/>
      <w:r>
        <w:t>Digidol</w:t>
      </w:r>
      <w:proofErr w:type="spellEnd"/>
      <w:r>
        <w:t xml:space="preserve">, ac yn benodol, bod gwaith </w:t>
      </w:r>
      <w:proofErr w:type="spellStart"/>
      <w:r>
        <w:t>manwl</w:t>
      </w:r>
      <w:proofErr w:type="spellEnd"/>
      <w:r>
        <w:t xml:space="preserve"> wedi ei </w:t>
      </w:r>
      <w:proofErr w:type="spellStart"/>
      <w:r>
        <w:t>wneud</w:t>
      </w:r>
      <w:proofErr w:type="spellEnd"/>
      <w:r>
        <w:t xml:space="preserve"> yn </w:t>
      </w:r>
      <w:proofErr w:type="spellStart"/>
      <w:r>
        <w:t>ddiweddar</w:t>
      </w:r>
      <w:proofErr w:type="spellEnd"/>
      <w:r>
        <w:t xml:space="preserve"> ar y </w:t>
      </w:r>
      <w:proofErr w:type="spellStart"/>
      <w:r>
        <w:t>risgiau</w:t>
      </w:r>
      <w:proofErr w:type="spellEnd"/>
      <w:r>
        <w:t xml:space="preserve"> </w:t>
      </w:r>
      <w:proofErr w:type="spellStart"/>
      <w:r>
        <w:t>seiberddiogelwch</w:t>
      </w:r>
      <w:proofErr w:type="spellEnd"/>
      <w:r>
        <w:t xml:space="preserve"> yn y </w:t>
      </w:r>
      <w:proofErr w:type="spellStart"/>
      <w:r>
        <w:t>brifysgol</w:t>
      </w:r>
      <w:proofErr w:type="spellEnd"/>
      <w:r>
        <w:t xml:space="preserve"> a bod </w:t>
      </w:r>
      <w:proofErr w:type="spellStart"/>
      <w:r>
        <w:t>uwch</w:t>
      </w:r>
      <w:proofErr w:type="spellEnd"/>
      <w:r>
        <w:t xml:space="preserve"> staff a staff yn y Gwasanaethau </w:t>
      </w:r>
      <w:proofErr w:type="spellStart"/>
      <w:r>
        <w:t>Digidol</w:t>
      </w:r>
      <w:proofErr w:type="spellEnd"/>
      <w:r>
        <w:t xml:space="preserve"> wedi </w:t>
      </w:r>
      <w:proofErr w:type="spellStart"/>
      <w:r>
        <w:t>ymgymryd</w:t>
      </w:r>
      <w:proofErr w:type="spellEnd"/>
      <w:r>
        <w:t xml:space="preserve"> â </w:t>
      </w:r>
      <w:proofErr w:type="spellStart"/>
      <w:r>
        <w:t>hyfforddiant</w:t>
      </w:r>
      <w:proofErr w:type="spellEnd"/>
      <w:r>
        <w:t xml:space="preserve"> gan JISC. </w:t>
      </w:r>
    </w:p>
    <w:p w14:paraId="670CAC46" w14:textId="1C4490A8" w:rsidR="00C37EC5" w:rsidRDefault="004121F3">
      <w:pPr>
        <w:ind w:left="577" w:right="0"/>
      </w:pPr>
      <w:r>
        <w:t xml:space="preserve">Ar ran y Cyngor, </w:t>
      </w:r>
      <w:proofErr w:type="spellStart"/>
      <w:r>
        <w:t>diolchodd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i Mr Hepburn, Mr Jackson a Ms Catterall am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cyflwyniad</w:t>
      </w:r>
      <w:proofErr w:type="spellEnd"/>
      <w:r>
        <w:t xml:space="preserve"> </w:t>
      </w:r>
      <w:proofErr w:type="spellStart"/>
      <w:r>
        <w:t>defnyddiol</w:t>
      </w:r>
      <w:proofErr w:type="spellEnd"/>
      <w:r>
        <w:t xml:space="preserve"> a </w:t>
      </w:r>
      <w:proofErr w:type="spellStart"/>
      <w:r>
        <w:t>nododd</w:t>
      </w:r>
      <w:proofErr w:type="spellEnd"/>
      <w:r>
        <w:t xml:space="preserve"> </w:t>
      </w:r>
      <w:proofErr w:type="spellStart"/>
      <w:r>
        <w:t>bwysigrwydd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yr </w:t>
      </w:r>
      <w:proofErr w:type="spellStart"/>
      <w:r>
        <w:t>aelodau'n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gwybodaeth </w:t>
      </w:r>
      <w:proofErr w:type="spellStart"/>
      <w:r>
        <w:t>briodol</w:t>
      </w:r>
      <w:proofErr w:type="spellEnd"/>
      <w:r>
        <w:t xml:space="preserve"> am y </w:t>
      </w:r>
      <w:proofErr w:type="spellStart"/>
      <w:r>
        <w:t>prosesau</w:t>
      </w:r>
      <w:proofErr w:type="spellEnd"/>
      <w:r>
        <w:t xml:space="preserve"> </w:t>
      </w:r>
      <w:proofErr w:type="spellStart"/>
      <w:r>
        <w:t>hollbwysig</w:t>
      </w:r>
      <w:proofErr w:type="spellEnd"/>
      <w:r>
        <w:t xml:space="preserve"> hyn. </w:t>
      </w:r>
    </w:p>
    <w:p w14:paraId="6C39E879" w14:textId="77777777" w:rsidR="00C37EC5" w:rsidRDefault="00000000">
      <w:pPr>
        <w:pStyle w:val="Heading1"/>
      </w:pPr>
      <w:r>
        <w:t>21.86 PENODI IS-GANGHELLOR</w:t>
      </w:r>
    </w:p>
    <w:p w14:paraId="04984B25" w14:textId="77777777" w:rsidR="00C37EC5" w:rsidRDefault="00000000">
      <w:pPr>
        <w:numPr>
          <w:ilvl w:val="0"/>
          <w:numId w:val="2"/>
        </w:numPr>
        <w:ind w:right="0" w:hanging="567"/>
      </w:pPr>
      <w:proofErr w:type="spellStart"/>
      <w:r>
        <w:t>Atgoffodd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</w:t>
      </w:r>
      <w:proofErr w:type="spellStart"/>
      <w:r>
        <w:t>aelodau’r</w:t>
      </w:r>
      <w:proofErr w:type="spellEnd"/>
      <w:r>
        <w:t xml:space="preserve"> Cyngor bod yr </w:t>
      </w:r>
      <w:proofErr w:type="spellStart"/>
      <w:r>
        <w:t>Athro</w:t>
      </w:r>
      <w:proofErr w:type="spellEnd"/>
      <w:r>
        <w:t xml:space="preserve"> Iwan Davies wedi </w:t>
      </w:r>
      <w:proofErr w:type="spellStart"/>
      <w:r>
        <w:t>cyhoeddi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nghyfarfod</w:t>
      </w:r>
      <w:proofErr w:type="spellEnd"/>
      <w:r>
        <w:t xml:space="preserve"> y Cyngor </w:t>
      </w:r>
      <w:proofErr w:type="spellStart"/>
      <w:r>
        <w:t>ym</w:t>
      </w:r>
      <w:proofErr w:type="spellEnd"/>
      <w:r>
        <w:t xml:space="preserve"> mis </w:t>
      </w:r>
      <w:proofErr w:type="spellStart"/>
      <w:r>
        <w:t>Chwefror</w:t>
      </w:r>
      <w:proofErr w:type="spellEnd"/>
      <w:r>
        <w:t xml:space="preserve"> ei </w:t>
      </w:r>
      <w:proofErr w:type="spellStart"/>
      <w:r>
        <w:t>fod</w:t>
      </w:r>
      <w:proofErr w:type="spellEnd"/>
      <w:r>
        <w:t xml:space="preserve"> yn </w:t>
      </w:r>
      <w:proofErr w:type="spellStart"/>
      <w:r>
        <w:t>bwriadu</w:t>
      </w:r>
      <w:proofErr w:type="spellEnd"/>
      <w:r>
        <w:t xml:space="preserve"> </w:t>
      </w:r>
      <w:proofErr w:type="spellStart"/>
      <w:r>
        <w:t>rhoi’r</w:t>
      </w:r>
      <w:proofErr w:type="spellEnd"/>
      <w:r>
        <w:t xml:space="preserve"> gorau i’w </w:t>
      </w:r>
      <w:proofErr w:type="spellStart"/>
      <w:r>
        <w:t>swydd</w:t>
      </w:r>
      <w:proofErr w:type="spellEnd"/>
      <w:r>
        <w:t xml:space="preserve"> fel </w:t>
      </w:r>
      <w:proofErr w:type="spellStart"/>
      <w:r>
        <w:t>Isganghellor</w:t>
      </w:r>
      <w:proofErr w:type="spellEnd"/>
      <w:r>
        <w:t xml:space="preserve"> </w:t>
      </w:r>
      <w:proofErr w:type="spellStart"/>
      <w:r>
        <w:t>ddiwedd</w:t>
      </w:r>
      <w:proofErr w:type="spellEnd"/>
      <w:r>
        <w:t xml:space="preserve"> mis Awst 2022. Yn </w:t>
      </w:r>
      <w:proofErr w:type="spellStart"/>
      <w:r>
        <w:t>dilyn</w:t>
      </w:r>
      <w:proofErr w:type="spellEnd"/>
      <w:r>
        <w:t xml:space="preserve"> y </w:t>
      </w:r>
      <w:proofErr w:type="spellStart"/>
      <w:r>
        <w:t>cyhoeddiad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cynullwyd</w:t>
      </w:r>
      <w:proofErr w:type="spellEnd"/>
      <w:r>
        <w:t xml:space="preserve"> panel </w:t>
      </w:r>
      <w:proofErr w:type="spellStart"/>
      <w:r>
        <w:lastRenderedPageBreak/>
        <w:t>penodi</w:t>
      </w:r>
      <w:proofErr w:type="spellEnd"/>
      <w:r>
        <w:t xml:space="preserve"> i </w:t>
      </w:r>
      <w:proofErr w:type="spellStart"/>
      <w:r>
        <w:t>fwrw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â’r broses o </w:t>
      </w:r>
      <w:proofErr w:type="spellStart"/>
      <w:r>
        <w:t>benodi</w:t>
      </w:r>
      <w:proofErr w:type="spellEnd"/>
      <w:r>
        <w:t xml:space="preserve"> Is-</w:t>
      </w:r>
      <w:proofErr w:type="spellStart"/>
      <w:r>
        <w:t>ganghellor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, a </w:t>
      </w:r>
      <w:proofErr w:type="spellStart"/>
      <w:r>
        <w:t>nodwyd</w:t>
      </w:r>
      <w:proofErr w:type="spellEnd"/>
      <w:r>
        <w:t xml:space="preserve"> bod y panel yn </w:t>
      </w:r>
      <w:proofErr w:type="spellStart"/>
      <w:r>
        <w:t>cynnwys</w:t>
      </w:r>
      <w:proofErr w:type="spellEnd"/>
      <w:r>
        <w:t xml:space="preserve"> Cadeirydd y Cyngor, Cadeirydd y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a Strategaeth, Cadeirydd y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a </w:t>
      </w:r>
      <w:proofErr w:type="spellStart"/>
      <w:r>
        <w:t>Risg</w:t>
      </w:r>
      <w:proofErr w:type="spellEnd"/>
      <w:r>
        <w:t xml:space="preserve">, </w:t>
      </w:r>
      <w:proofErr w:type="spellStart"/>
      <w:r>
        <w:t>dau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Senedd, </w:t>
      </w:r>
      <w:proofErr w:type="spellStart"/>
      <w:r>
        <w:t>Llywydd</w:t>
      </w:r>
      <w:proofErr w:type="spellEnd"/>
      <w:r>
        <w:t xml:space="preserve"> </w:t>
      </w:r>
      <w:proofErr w:type="spellStart"/>
      <w:r>
        <w:t>Undeb</w:t>
      </w:r>
      <w:proofErr w:type="spellEnd"/>
      <w:r>
        <w:t xml:space="preserve"> y Myfyrwyr a </w:t>
      </w:r>
      <w:proofErr w:type="spellStart"/>
      <w:r>
        <w:t>Chynghorydd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i'r Panel (yr </w:t>
      </w:r>
      <w:proofErr w:type="spellStart"/>
      <w:r>
        <w:t>Athro</w:t>
      </w:r>
      <w:proofErr w:type="spellEnd"/>
      <w:r>
        <w:t xml:space="preserve"> Julia Buckingham).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Cyfarwyddwr</w:t>
      </w:r>
      <w:proofErr w:type="spellEnd"/>
      <w:r>
        <w:t xml:space="preserve"> Adnoddau Dynol ac </w:t>
      </w:r>
      <w:proofErr w:type="spellStart"/>
      <w:r>
        <w:t>Ysgrifennydd</w:t>
      </w:r>
      <w:proofErr w:type="spellEnd"/>
      <w:r>
        <w:t xml:space="preserve"> y Cyngor yn </w:t>
      </w:r>
      <w:proofErr w:type="spellStart"/>
      <w:r>
        <w:t>bresennol</w:t>
      </w:r>
      <w:proofErr w:type="spellEnd"/>
      <w:r>
        <w:t xml:space="preserve"> hefyd. </w:t>
      </w:r>
    </w:p>
    <w:p w14:paraId="61876E2E" w14:textId="77777777" w:rsidR="00C37EC5" w:rsidRDefault="00000000">
      <w:pPr>
        <w:ind w:left="577" w:right="0"/>
      </w:pPr>
      <w:proofErr w:type="spellStart"/>
      <w:r>
        <w:t>Amlinellodd</w:t>
      </w:r>
      <w:proofErr w:type="spellEnd"/>
      <w:r>
        <w:t xml:space="preserve"> y </w:t>
      </w:r>
      <w:proofErr w:type="spellStart"/>
      <w:r>
        <w:t>Cyfarwyddwr</w:t>
      </w:r>
      <w:proofErr w:type="spellEnd"/>
      <w:r>
        <w:t xml:space="preserve"> Adnoddau Dynol i </w:t>
      </w:r>
      <w:proofErr w:type="spellStart"/>
      <w:r>
        <w:t>aelodau’r</w:t>
      </w:r>
      <w:proofErr w:type="spellEnd"/>
      <w:r>
        <w:t xml:space="preserve"> Cyngor y </w:t>
      </w:r>
      <w:proofErr w:type="spellStart"/>
      <w:r>
        <w:t>camau</w:t>
      </w:r>
      <w:proofErr w:type="spellEnd"/>
      <w:r>
        <w:t xml:space="preserve"> a </w:t>
      </w:r>
      <w:proofErr w:type="spellStart"/>
      <w:r>
        <w:t>gymerwyd</w:t>
      </w:r>
      <w:proofErr w:type="spellEnd"/>
      <w:r>
        <w:t xml:space="preserve"> gan y panel i </w:t>
      </w:r>
      <w:proofErr w:type="spellStart"/>
      <w:r>
        <w:t>fwrw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â’r broses </w:t>
      </w:r>
      <w:proofErr w:type="spellStart"/>
      <w:r>
        <w:t>benodi</w:t>
      </w:r>
      <w:proofErr w:type="spellEnd"/>
      <w:r>
        <w:t xml:space="preserve">, fel y </w:t>
      </w:r>
      <w:proofErr w:type="spellStart"/>
      <w:r>
        <w:t>nodir</w:t>
      </w:r>
      <w:proofErr w:type="spellEnd"/>
      <w:r>
        <w:t xml:space="preserve"> yn </w:t>
      </w:r>
      <w:proofErr w:type="spellStart"/>
      <w:r>
        <w:t>Ordinhad</w:t>
      </w:r>
      <w:proofErr w:type="spellEnd"/>
      <w:r>
        <w:t xml:space="preserve"> 29. </w:t>
      </w:r>
      <w:proofErr w:type="spellStart"/>
      <w:r>
        <w:t>Penodwyd</w:t>
      </w:r>
      <w:proofErr w:type="spellEnd"/>
      <w:r>
        <w:t xml:space="preserve"> yr </w:t>
      </w:r>
      <w:proofErr w:type="spellStart"/>
      <w:r>
        <w:t>ymgynghorwyr</w:t>
      </w:r>
      <w:proofErr w:type="spellEnd"/>
      <w:r>
        <w:t xml:space="preserve"> </w:t>
      </w:r>
      <w:proofErr w:type="spellStart"/>
      <w:r>
        <w:t>recriwtio</w:t>
      </w:r>
      <w:proofErr w:type="spellEnd"/>
      <w:r>
        <w:t xml:space="preserve">, Perrett Laver, yn </w:t>
      </w:r>
      <w:proofErr w:type="spellStart"/>
      <w:r>
        <w:t>gynnar</w:t>
      </w:r>
      <w:proofErr w:type="spellEnd"/>
      <w:r>
        <w:t xml:space="preserve"> yn y broses, ac yn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ymarfer</w:t>
      </w:r>
      <w:proofErr w:type="spellEnd"/>
      <w:r>
        <w:t xml:space="preserve"> </w:t>
      </w:r>
      <w:proofErr w:type="spellStart"/>
      <w:r>
        <w:t>ymgynghori</w:t>
      </w:r>
      <w:proofErr w:type="spellEnd"/>
      <w:r>
        <w:t xml:space="preserve"> â </w:t>
      </w:r>
      <w:proofErr w:type="spellStart"/>
      <w:r>
        <w:t>chymuned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, ac </w:t>
      </w:r>
      <w:proofErr w:type="spellStart"/>
      <w:r>
        <w:t>ymarfer</w:t>
      </w:r>
      <w:proofErr w:type="spellEnd"/>
      <w:r>
        <w:t xml:space="preserve"> </w:t>
      </w:r>
      <w:proofErr w:type="spellStart"/>
      <w:r>
        <w:t>ymgysylltu</w:t>
      </w:r>
      <w:proofErr w:type="spellEnd"/>
      <w:r>
        <w:t xml:space="preserve"> â </w:t>
      </w:r>
      <w:proofErr w:type="spellStart"/>
      <w:r>
        <w:t>darpar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, </w:t>
      </w:r>
      <w:proofErr w:type="spellStart"/>
      <w:r>
        <w:t>cynhaliwyd</w:t>
      </w:r>
      <w:proofErr w:type="spellEnd"/>
      <w:r>
        <w:t xml:space="preserve"> proses o </w:t>
      </w:r>
      <w:proofErr w:type="spellStart"/>
      <w:r>
        <w:t>lunio</w:t>
      </w:r>
      <w:proofErr w:type="spellEnd"/>
      <w:r>
        <w:t xml:space="preserve"> </w:t>
      </w:r>
      <w:proofErr w:type="spellStart"/>
      <w:r>
        <w:t>rhestr</w:t>
      </w:r>
      <w:proofErr w:type="spellEnd"/>
      <w:r>
        <w:t xml:space="preserve"> hir a </w:t>
      </w:r>
      <w:proofErr w:type="spellStart"/>
      <w:r>
        <w:t>rhestr</w:t>
      </w:r>
      <w:proofErr w:type="spellEnd"/>
      <w:r>
        <w:t xml:space="preserve"> fer, a </w:t>
      </w:r>
      <w:proofErr w:type="spellStart"/>
      <w:r>
        <w:t>ddilynwyd</w:t>
      </w:r>
      <w:proofErr w:type="spellEnd"/>
      <w:r>
        <w:t xml:space="preserve"> gan </w:t>
      </w:r>
      <w:proofErr w:type="spellStart"/>
      <w:r>
        <w:t>gyfweliadau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mis </w:t>
      </w:r>
      <w:proofErr w:type="spellStart"/>
      <w:r>
        <w:t>Mehefin</w:t>
      </w:r>
      <w:proofErr w:type="spellEnd"/>
      <w:r>
        <w:t xml:space="preserve"> 2022. </w:t>
      </w:r>
    </w:p>
    <w:p w14:paraId="239ACD34" w14:textId="77777777" w:rsidR="00C37EC5" w:rsidRDefault="00000000">
      <w:pPr>
        <w:spacing w:after="10"/>
        <w:ind w:left="577" w:right="0"/>
      </w:pPr>
      <w:proofErr w:type="spellStart"/>
      <w:r>
        <w:t>Mewn</w:t>
      </w:r>
      <w:proofErr w:type="spellEnd"/>
      <w:r>
        <w:t xml:space="preserve"> </w:t>
      </w:r>
      <w:proofErr w:type="spellStart"/>
      <w:r>
        <w:t>ymateb</w:t>
      </w:r>
      <w:proofErr w:type="spellEnd"/>
      <w:r>
        <w:t xml:space="preserve"> i </w:t>
      </w:r>
      <w:proofErr w:type="spellStart"/>
      <w:r>
        <w:t>gwestiwn</w:t>
      </w:r>
      <w:proofErr w:type="spellEnd"/>
      <w:r>
        <w:t xml:space="preserve"> gan Mr Celt John, </w:t>
      </w:r>
      <w:proofErr w:type="spellStart"/>
      <w:r>
        <w:t>cadarnhaodd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Mr Avison a </w:t>
      </w:r>
    </w:p>
    <w:p w14:paraId="04BF0C5A" w14:textId="77777777" w:rsidR="00C37EC5" w:rsidRDefault="00000000">
      <w:pPr>
        <w:ind w:left="577" w:right="0"/>
      </w:pPr>
      <w:r>
        <w:t xml:space="preserve">Mr Dafydd ill </w:t>
      </w:r>
      <w:proofErr w:type="spellStart"/>
      <w:r>
        <w:t>dau</w:t>
      </w:r>
      <w:proofErr w:type="spellEnd"/>
      <w:r>
        <w:t xml:space="preserve"> wedi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fel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broses </w:t>
      </w:r>
      <w:proofErr w:type="spellStart"/>
      <w:r>
        <w:t>benodi</w:t>
      </w:r>
      <w:proofErr w:type="spellEnd"/>
      <w:r>
        <w:t xml:space="preserve">, Mr Avison ar y panel a Mr Dafydd fel </w:t>
      </w:r>
      <w:proofErr w:type="spellStart"/>
      <w:r>
        <w:t>aelod</w:t>
      </w:r>
      <w:proofErr w:type="spellEnd"/>
      <w:r>
        <w:t xml:space="preserve"> o un </w:t>
      </w:r>
      <w:proofErr w:type="spellStart"/>
      <w:r>
        <w:t>o'r</w:t>
      </w:r>
      <w:proofErr w:type="spellEnd"/>
      <w:r>
        <w:t xml:space="preserve">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rhanddeiliaid</w:t>
      </w:r>
      <w:proofErr w:type="spellEnd"/>
      <w:r>
        <w:t xml:space="preserve">. Gan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penodiad</w:t>
      </w:r>
      <w:proofErr w:type="spellEnd"/>
      <w:r>
        <w:t xml:space="preserve"> wedi </w:t>
      </w:r>
      <w:proofErr w:type="spellStart"/>
      <w:r>
        <w:t>digwydd</w:t>
      </w:r>
      <w:proofErr w:type="spellEnd"/>
      <w:r>
        <w:t xml:space="preserve"> ar </w:t>
      </w:r>
      <w:proofErr w:type="spellStart"/>
      <w:r>
        <w:t>ddiwedd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Llywydd</w:t>
      </w:r>
      <w:proofErr w:type="spellEnd"/>
      <w:r>
        <w:t xml:space="preserve"> yr </w:t>
      </w:r>
      <w:proofErr w:type="spellStart"/>
      <w:r>
        <w:t>Undeb</w:t>
      </w:r>
      <w:proofErr w:type="spellEnd"/>
      <w:r>
        <w:t xml:space="preserve"> a  </w:t>
      </w:r>
      <w:proofErr w:type="spellStart"/>
      <w:r>
        <w:t>Llywydd</w:t>
      </w:r>
      <w:proofErr w:type="spellEnd"/>
      <w:r>
        <w:t xml:space="preserve"> UMCB 2021/22, </w:t>
      </w:r>
      <w:proofErr w:type="spellStart"/>
      <w:r>
        <w:t>cydnabuwyd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y </w:t>
      </w:r>
      <w:proofErr w:type="spellStart"/>
      <w:r>
        <w:t>tîm</w:t>
      </w:r>
      <w:proofErr w:type="spellEnd"/>
      <w:r>
        <w:t xml:space="preserve"> </w:t>
      </w:r>
      <w:proofErr w:type="spellStart"/>
      <w:r>
        <w:t>Sabothol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wedi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cyfle</w:t>
      </w:r>
      <w:proofErr w:type="spellEnd"/>
      <w:r>
        <w:t xml:space="preserve"> i </w:t>
      </w:r>
      <w:proofErr w:type="spellStart"/>
      <w:r>
        <w:t>fod</w:t>
      </w:r>
      <w:proofErr w:type="spellEnd"/>
      <w:r>
        <w:t xml:space="preserve"> yn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broses. </w:t>
      </w:r>
    </w:p>
    <w:p w14:paraId="30497E9C" w14:textId="77777777" w:rsidR="00C37EC5" w:rsidRDefault="00000000">
      <w:pPr>
        <w:numPr>
          <w:ilvl w:val="0"/>
          <w:numId w:val="2"/>
        </w:numPr>
        <w:ind w:right="0" w:hanging="567"/>
      </w:pPr>
      <w:r>
        <w:t xml:space="preserve">Ar ôl </w:t>
      </w:r>
      <w:proofErr w:type="spellStart"/>
      <w:r>
        <w:t>ystyried</w:t>
      </w:r>
      <w:proofErr w:type="spellEnd"/>
      <w:r>
        <w:t xml:space="preserve">, </w:t>
      </w:r>
      <w:proofErr w:type="spellStart"/>
      <w:r>
        <w:rPr>
          <w:b/>
        </w:rPr>
        <w:t>cymeradwyodd</w:t>
      </w:r>
      <w:proofErr w:type="spellEnd"/>
      <w:r>
        <w:t xml:space="preserve"> y Cyngor </w:t>
      </w:r>
      <w:proofErr w:type="spellStart"/>
      <w:r>
        <w:t>argymhelliad</w:t>
      </w:r>
      <w:proofErr w:type="spellEnd"/>
      <w:r>
        <w:t xml:space="preserve"> y panel </w:t>
      </w:r>
      <w:proofErr w:type="spellStart"/>
      <w:r>
        <w:t>penodi</w:t>
      </w:r>
      <w:proofErr w:type="spellEnd"/>
      <w:r>
        <w:t xml:space="preserve">, a </w:t>
      </w:r>
      <w:proofErr w:type="spellStart"/>
      <w:r>
        <w:t>phenodwyd</w:t>
      </w:r>
      <w:proofErr w:type="spellEnd"/>
      <w:r>
        <w:t xml:space="preserve"> yr </w:t>
      </w:r>
      <w:proofErr w:type="spellStart"/>
      <w:r>
        <w:t>Athro</w:t>
      </w:r>
      <w:proofErr w:type="spellEnd"/>
      <w:r>
        <w:t xml:space="preserve"> Edmund Burke </w:t>
      </w:r>
      <w:proofErr w:type="spellStart"/>
      <w:r>
        <w:t>FREng</w:t>
      </w:r>
      <w:proofErr w:type="spellEnd"/>
      <w:r>
        <w:t xml:space="preserve"> yn Is-</w:t>
      </w:r>
      <w:proofErr w:type="spellStart"/>
      <w:r>
        <w:t>ganghellor</w:t>
      </w:r>
      <w:proofErr w:type="spellEnd"/>
      <w:r>
        <w:t>.</w:t>
      </w:r>
    </w:p>
    <w:p w14:paraId="0E8AFD11" w14:textId="77777777" w:rsidR="00C37EC5" w:rsidRDefault="00000000">
      <w:pPr>
        <w:numPr>
          <w:ilvl w:val="0"/>
          <w:numId w:val="2"/>
        </w:numPr>
        <w:ind w:right="0" w:hanging="567"/>
      </w:pPr>
      <w:proofErr w:type="spellStart"/>
      <w:r>
        <w:t>Nodwyd</w:t>
      </w:r>
      <w:proofErr w:type="spellEnd"/>
      <w:r>
        <w:t xml:space="preserve"> bod yr </w:t>
      </w:r>
      <w:proofErr w:type="spellStart"/>
      <w:r>
        <w:t>Athro</w:t>
      </w:r>
      <w:proofErr w:type="spellEnd"/>
      <w:r>
        <w:t xml:space="preserve"> Burke yn </w:t>
      </w:r>
      <w:proofErr w:type="spellStart"/>
      <w:r>
        <w:t>bwriadu</w:t>
      </w:r>
      <w:proofErr w:type="spellEnd"/>
      <w:r>
        <w:t xml:space="preserve"> </w:t>
      </w:r>
      <w:proofErr w:type="spellStart"/>
      <w:r>
        <w:t>symud</w:t>
      </w:r>
      <w:proofErr w:type="spellEnd"/>
      <w:r>
        <w:t xml:space="preserve"> i </w:t>
      </w:r>
      <w:proofErr w:type="spellStart"/>
      <w:r>
        <w:t>ardal</w:t>
      </w:r>
      <w:proofErr w:type="spellEnd"/>
      <w:r>
        <w:t xml:space="preserve"> Bangor cyn </w:t>
      </w:r>
      <w:proofErr w:type="spellStart"/>
      <w:r>
        <w:t>gynted</w:t>
      </w:r>
      <w:proofErr w:type="spellEnd"/>
      <w:r>
        <w:t xml:space="preserve"> â </w:t>
      </w:r>
      <w:proofErr w:type="spellStart"/>
      <w:r>
        <w:t>phosib</w:t>
      </w:r>
      <w:proofErr w:type="spellEnd"/>
      <w:r>
        <w:t xml:space="preserve">, a bod </w:t>
      </w:r>
      <w:proofErr w:type="spellStart"/>
      <w:r>
        <w:t>tiwtor</w:t>
      </w:r>
      <w:proofErr w:type="spellEnd"/>
      <w:r>
        <w:t xml:space="preserve"> Cymraeg </w:t>
      </w:r>
      <w:proofErr w:type="spellStart"/>
      <w:r>
        <w:t>eisoes</w:t>
      </w:r>
      <w:proofErr w:type="spellEnd"/>
      <w:r>
        <w:t xml:space="preserve"> wedi ei </w:t>
      </w:r>
      <w:proofErr w:type="spellStart"/>
      <w:r>
        <w:t>neilltuo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i’r </w:t>
      </w:r>
      <w:proofErr w:type="spellStart"/>
      <w:r>
        <w:t>Athro</w:t>
      </w:r>
      <w:proofErr w:type="spellEnd"/>
      <w:r>
        <w:t xml:space="preserve"> Burke </w:t>
      </w:r>
      <w:proofErr w:type="spellStart"/>
      <w:r>
        <w:t>allu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 Cymraeg. </w:t>
      </w:r>
    </w:p>
    <w:p w14:paraId="051B3937" w14:textId="77777777" w:rsidR="00C37EC5" w:rsidRDefault="00000000">
      <w:pPr>
        <w:ind w:left="577" w:right="0"/>
      </w:pPr>
      <w:proofErr w:type="spellStart"/>
      <w:r>
        <w:t>Nododd</w:t>
      </w:r>
      <w:proofErr w:type="spellEnd"/>
      <w:r>
        <w:t xml:space="preserve"> Dr Llion Jones </w:t>
      </w:r>
      <w:proofErr w:type="spellStart"/>
      <w:r>
        <w:t>bwysigrwydd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gan y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brosesau</w:t>
      </w:r>
      <w:proofErr w:type="spellEnd"/>
      <w:r>
        <w:t xml:space="preserve"> yn </w:t>
      </w:r>
      <w:proofErr w:type="spellStart"/>
      <w:r>
        <w:t>eu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i gefnogi </w:t>
      </w:r>
      <w:proofErr w:type="spellStart"/>
      <w:r>
        <w:t>cynllunio</w:t>
      </w:r>
      <w:proofErr w:type="spellEnd"/>
      <w:r>
        <w:t xml:space="preserve"> </w:t>
      </w:r>
      <w:proofErr w:type="spellStart"/>
      <w:r>
        <w:t>olyniaeth</w:t>
      </w:r>
      <w:proofErr w:type="spellEnd"/>
      <w:r>
        <w:t xml:space="preserve"> a </w:t>
      </w:r>
      <w:proofErr w:type="spellStart"/>
      <w:r>
        <w:t>dyheadau</w:t>
      </w:r>
      <w:proofErr w:type="spellEnd"/>
      <w:r>
        <w:t xml:space="preserve"> </w:t>
      </w:r>
      <w:proofErr w:type="spellStart"/>
      <w:r>
        <w:t>arweinyddiaeth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staff yn y </w:t>
      </w:r>
      <w:proofErr w:type="spellStart"/>
      <w:r>
        <w:t>brifysgol</w:t>
      </w:r>
      <w:proofErr w:type="spellEnd"/>
      <w:r>
        <w:t xml:space="preserve">. </w:t>
      </w:r>
      <w:proofErr w:type="spellStart"/>
      <w:r>
        <w:t>Cadarnhaodd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rhaglen</w:t>
      </w:r>
      <w:proofErr w:type="spellEnd"/>
      <w:r>
        <w:t xml:space="preserve"> </w:t>
      </w:r>
      <w:proofErr w:type="spellStart"/>
      <w:r>
        <w:t>arweinyddiaeth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ei </w:t>
      </w:r>
      <w:proofErr w:type="spellStart"/>
      <w:r>
        <w:t>datblygu</w:t>
      </w:r>
      <w:proofErr w:type="spellEnd"/>
      <w:r>
        <w:t xml:space="preserve">, dan </w:t>
      </w:r>
      <w:proofErr w:type="spellStart"/>
      <w:r>
        <w:t>arweiniad</w:t>
      </w:r>
      <w:proofErr w:type="spellEnd"/>
      <w:r>
        <w:t xml:space="preserve"> </w:t>
      </w:r>
      <w:proofErr w:type="spellStart"/>
      <w:r>
        <w:t>Cyfarwyddwr</w:t>
      </w:r>
      <w:proofErr w:type="spellEnd"/>
      <w:r>
        <w:t xml:space="preserve"> Adnoddau Dynol. </w:t>
      </w:r>
    </w:p>
    <w:p w14:paraId="006EA3C3" w14:textId="77777777" w:rsidR="00C37EC5" w:rsidRDefault="00000000">
      <w:pPr>
        <w:spacing w:after="13" w:line="493" w:lineRule="auto"/>
        <w:ind w:left="0" w:right="2945" w:firstLine="3144"/>
      </w:pPr>
      <w:r>
        <w:rPr>
          <w:b/>
        </w:rPr>
        <w:t xml:space="preserve">21.87 LLONGYFARCHIADAU </w:t>
      </w:r>
      <w:r>
        <w:t>A.</w:t>
      </w:r>
      <w:r>
        <w:tab/>
        <w:t xml:space="preserve">Ar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Cadair</w:t>
      </w:r>
      <w:proofErr w:type="spellEnd"/>
      <w:r>
        <w:t xml:space="preserve"> </w:t>
      </w:r>
      <w:proofErr w:type="spellStart"/>
      <w:r>
        <w:t>Athro</w:t>
      </w:r>
      <w:proofErr w:type="spellEnd"/>
      <w:r>
        <w:t xml:space="preserve"> er </w:t>
      </w:r>
      <w:proofErr w:type="spellStart"/>
      <w:r>
        <w:t>Anrhydedd</w:t>
      </w:r>
      <w:proofErr w:type="spellEnd"/>
      <w:r>
        <w:t>:</w:t>
      </w:r>
    </w:p>
    <w:p w14:paraId="20C46435" w14:textId="6B021C47" w:rsidR="004121F3" w:rsidRDefault="004121F3" w:rsidP="004121F3">
      <w:pPr>
        <w:ind w:left="1080" w:right="0" w:hanging="360"/>
      </w:pPr>
      <w:r>
        <w:rPr>
          <w:b/>
        </w:rPr>
        <w:t xml:space="preserve">      Dr Marcus Dahlfors, </w:t>
      </w:r>
      <w:r>
        <w:t xml:space="preserve">Reactor Analysis and Core Supervisor Lead, TVO, Helsinki, y </w:t>
      </w:r>
      <w:proofErr w:type="spellStart"/>
      <w:r>
        <w:t>Ffindir</w:t>
      </w:r>
      <w:proofErr w:type="spellEnd"/>
      <w:r>
        <w:t xml:space="preserve">, yn </w:t>
      </w:r>
      <w:proofErr w:type="spellStart"/>
      <w:r>
        <w:t>Athro</w:t>
      </w:r>
      <w:proofErr w:type="spellEnd"/>
      <w:r>
        <w:t xml:space="preserve"> </w:t>
      </w:r>
      <w:proofErr w:type="spellStart"/>
      <w:r>
        <w:t>Anrhydeddus</w:t>
      </w:r>
      <w:proofErr w:type="spellEnd"/>
      <w:r>
        <w:t xml:space="preserve"> yn </w:t>
      </w:r>
      <w:proofErr w:type="spellStart"/>
      <w:r>
        <w:t>Sefydliad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 </w:t>
      </w:r>
      <w:proofErr w:type="spellStart"/>
      <w:r>
        <w:t>Niwclear</w:t>
      </w:r>
      <w:proofErr w:type="spellEnd"/>
      <w:r>
        <w:rPr>
          <w:b/>
        </w:rPr>
        <w:t>.</w:t>
      </w:r>
    </w:p>
    <w:p w14:paraId="55FDBBAC" w14:textId="10184E8A" w:rsidR="00C37EC5" w:rsidRDefault="004121F3" w:rsidP="004121F3">
      <w:pPr>
        <w:ind w:left="1080" w:right="0" w:hanging="360"/>
      </w:pPr>
      <w:r>
        <w:rPr>
          <w:b/>
        </w:rPr>
        <w:t xml:space="preserve">      Yr </w:t>
      </w:r>
      <w:proofErr w:type="spellStart"/>
      <w:r>
        <w:rPr>
          <w:b/>
        </w:rPr>
        <w:t>Athro</w:t>
      </w:r>
      <w:proofErr w:type="spellEnd"/>
      <w:r>
        <w:rPr>
          <w:b/>
        </w:rPr>
        <w:t xml:space="preserve"> John Idris Jones,</w:t>
      </w:r>
      <w:r>
        <w:t xml:space="preserve"> a </w:t>
      </w:r>
      <w:proofErr w:type="spellStart"/>
      <w:r>
        <w:t>ailbenodir</w:t>
      </w:r>
      <w:proofErr w:type="spellEnd"/>
      <w:r>
        <w:t xml:space="preserve"> yn </w:t>
      </w:r>
      <w:proofErr w:type="spellStart"/>
      <w:r>
        <w:t>Athro</w:t>
      </w:r>
      <w:proofErr w:type="spellEnd"/>
      <w:r>
        <w:t xml:space="preserve"> </w:t>
      </w:r>
      <w:proofErr w:type="spellStart"/>
      <w:r>
        <w:t>Anrhydeddus</w:t>
      </w:r>
      <w:proofErr w:type="spellEnd"/>
      <w:r>
        <w:t xml:space="preserve"> yn </w:t>
      </w:r>
      <w:proofErr w:type="spellStart"/>
      <w:r>
        <w:t>Sefydliad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 </w:t>
      </w:r>
      <w:proofErr w:type="spellStart"/>
      <w:r>
        <w:t>Niwclear</w:t>
      </w:r>
      <w:proofErr w:type="spellEnd"/>
      <w:r>
        <w:t xml:space="preserve"> a'r Ysgol </w:t>
      </w:r>
      <w:proofErr w:type="spellStart"/>
      <w:r>
        <w:t>Cyfrifiadureg</w:t>
      </w:r>
      <w:proofErr w:type="spellEnd"/>
      <w:r>
        <w:t xml:space="preserve"> a </w:t>
      </w:r>
      <w:proofErr w:type="spellStart"/>
      <w:r>
        <w:t>Pheirianneg</w:t>
      </w:r>
      <w:proofErr w:type="spellEnd"/>
      <w:r>
        <w:t xml:space="preserve"> </w:t>
      </w:r>
      <w:proofErr w:type="spellStart"/>
      <w:r>
        <w:t>Electronig</w:t>
      </w:r>
      <w:proofErr w:type="spellEnd"/>
      <w:r>
        <w:t>.</w:t>
      </w:r>
    </w:p>
    <w:p w14:paraId="0215A817" w14:textId="0D6E2CD7" w:rsidR="00C37EC5" w:rsidRDefault="00000000">
      <w:pPr>
        <w:ind w:left="577" w:right="0"/>
      </w:pPr>
      <w:r>
        <w:t xml:space="preserve">Ar ran y Cyngor, bu i’r Cadeirydd </w:t>
      </w:r>
      <w:proofErr w:type="spellStart"/>
      <w:r>
        <w:t>eu</w:t>
      </w:r>
      <w:proofErr w:type="spellEnd"/>
      <w:r>
        <w:t xml:space="preserve"> </w:t>
      </w:r>
      <w:proofErr w:type="spellStart"/>
      <w:r>
        <w:t>llongyfarch</w:t>
      </w:r>
      <w:proofErr w:type="spellEnd"/>
      <w:r>
        <w:t xml:space="preserve"> yn </w:t>
      </w:r>
      <w:proofErr w:type="spellStart"/>
      <w:r>
        <w:t>wresog</w:t>
      </w:r>
      <w:proofErr w:type="spellEnd"/>
      <w:r>
        <w:t>.</w:t>
      </w:r>
    </w:p>
    <w:p w14:paraId="13DE3A0C" w14:textId="77777777" w:rsidR="00C37EC5" w:rsidRDefault="00000000">
      <w:pPr>
        <w:pStyle w:val="Heading1"/>
      </w:pPr>
      <w:r>
        <w:t>21.88 MARWOLAETHAU</w:t>
      </w:r>
    </w:p>
    <w:p w14:paraId="4F65A0F9" w14:textId="77777777" w:rsidR="00C37EC5" w:rsidRDefault="00000000">
      <w:pPr>
        <w:numPr>
          <w:ilvl w:val="0"/>
          <w:numId w:val="3"/>
        </w:numPr>
        <w:spacing w:after="308"/>
        <w:ind w:right="0" w:hanging="567"/>
      </w:pPr>
      <w:proofErr w:type="spellStart"/>
      <w:r>
        <w:t>Cyfeiriodd</w:t>
      </w:r>
      <w:proofErr w:type="spellEnd"/>
      <w:r>
        <w:t xml:space="preserve"> y Cadeirydd at </w:t>
      </w:r>
      <w:proofErr w:type="spellStart"/>
      <w:r>
        <w:t>farwolaeth</w:t>
      </w:r>
      <w:proofErr w:type="spellEnd"/>
      <w:r>
        <w:t xml:space="preserve"> </w:t>
      </w:r>
      <w:proofErr w:type="spellStart"/>
      <w:r>
        <w:t>diweddar</w:t>
      </w:r>
      <w:proofErr w:type="spellEnd"/>
      <w:r>
        <w:t xml:space="preserve"> y </w:t>
      </w:r>
      <w:proofErr w:type="spellStart"/>
      <w:r>
        <w:t>canlynol</w:t>
      </w:r>
      <w:proofErr w:type="spellEnd"/>
      <w:r>
        <w:t>:</w:t>
      </w:r>
    </w:p>
    <w:p w14:paraId="08DD4D4C" w14:textId="129C1E7D" w:rsidR="00C37EC5" w:rsidRDefault="004121F3">
      <w:pPr>
        <w:ind w:left="720" w:right="0" w:hanging="360"/>
      </w:pPr>
      <w:r>
        <w:rPr>
          <w:rFonts w:ascii="Segoe UI Symbol" w:eastAsia="Segoe UI Symbol" w:hAnsi="Segoe UI Symbol" w:cs="Segoe UI Symbol"/>
        </w:rPr>
        <w:t xml:space="preserve">     </w:t>
      </w:r>
      <w:r>
        <w:rPr>
          <w:b/>
        </w:rPr>
        <w:t>Dr Stephen Marriott</w:t>
      </w:r>
      <w:r>
        <w:t xml:space="preserve">, cyn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Ddarlithydd</w:t>
      </w:r>
      <w:proofErr w:type="spellEnd"/>
      <w:r>
        <w:t xml:space="preserve"> yn yr Ysgol </w:t>
      </w:r>
      <w:proofErr w:type="spellStart"/>
      <w:r>
        <w:t>Cyfrifiadureg</w:t>
      </w:r>
      <w:proofErr w:type="spellEnd"/>
      <w:r>
        <w:t xml:space="preserve"> a </w:t>
      </w:r>
      <w:proofErr w:type="spellStart"/>
      <w:r>
        <w:t>Pheirianneg</w:t>
      </w:r>
      <w:proofErr w:type="spellEnd"/>
      <w:r>
        <w:t xml:space="preserve"> </w:t>
      </w:r>
      <w:proofErr w:type="spellStart"/>
      <w:r>
        <w:t>Electronig</w:t>
      </w:r>
      <w:proofErr w:type="spellEnd"/>
    </w:p>
    <w:p w14:paraId="2CEB121C" w14:textId="77777777" w:rsidR="00C37EC5" w:rsidRDefault="00000000">
      <w:pPr>
        <w:numPr>
          <w:ilvl w:val="0"/>
          <w:numId w:val="3"/>
        </w:numPr>
        <w:ind w:right="0" w:hanging="567"/>
      </w:pPr>
      <w:proofErr w:type="spellStart"/>
      <w:r>
        <w:lastRenderedPageBreak/>
        <w:t>Bu'r</w:t>
      </w:r>
      <w:proofErr w:type="spellEnd"/>
      <w:r>
        <w:t xml:space="preserve"> aelodau yn </w:t>
      </w:r>
      <w:proofErr w:type="spellStart"/>
      <w:r>
        <w:t>dawel</w:t>
      </w:r>
      <w:proofErr w:type="spellEnd"/>
      <w:r>
        <w:t xml:space="preserve"> er </w:t>
      </w:r>
      <w:proofErr w:type="spellStart"/>
      <w:r>
        <w:t>cof</w:t>
      </w:r>
      <w:proofErr w:type="spellEnd"/>
      <w:r>
        <w:t xml:space="preserve"> </w:t>
      </w:r>
      <w:proofErr w:type="spellStart"/>
      <w:r>
        <w:t>amdano</w:t>
      </w:r>
      <w:proofErr w:type="spellEnd"/>
      <w:r>
        <w:t xml:space="preserve">. </w:t>
      </w:r>
    </w:p>
    <w:p w14:paraId="51228A2C" w14:textId="77777777" w:rsidR="00C37EC5" w:rsidRDefault="00000000">
      <w:pPr>
        <w:pStyle w:val="Heading1"/>
        <w:tabs>
          <w:tab w:val="center" w:pos="3219"/>
          <w:tab w:val="center" w:pos="4873"/>
        </w:tabs>
        <w:ind w:left="0" w:firstLine="0"/>
        <w:jc w:val="left"/>
      </w:pPr>
      <w:r>
        <w:rPr>
          <w:b w:val="0"/>
          <w:sz w:val="22"/>
        </w:rPr>
        <w:tab/>
      </w:r>
      <w:r>
        <w:t>21.89</w:t>
      </w:r>
      <w:r>
        <w:tab/>
        <w:t>DATGELU BUDDIANNAU</w:t>
      </w:r>
    </w:p>
    <w:p w14:paraId="351B9732" w14:textId="77777777" w:rsidR="00C37EC5" w:rsidRDefault="00000000">
      <w:pPr>
        <w:numPr>
          <w:ilvl w:val="0"/>
          <w:numId w:val="4"/>
        </w:numPr>
        <w:spacing w:after="293" w:line="240" w:lineRule="auto"/>
        <w:ind w:right="-7" w:hanging="720"/>
      </w:pPr>
      <w:proofErr w:type="spellStart"/>
      <w:r>
        <w:t>Atgoffwyd</w:t>
      </w:r>
      <w:proofErr w:type="spellEnd"/>
      <w:r>
        <w:t xml:space="preserve"> yr aelodau y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datgelu</w:t>
      </w:r>
      <w:proofErr w:type="spellEnd"/>
      <w:r>
        <w:t xml:space="preserve"> unrhyw </w:t>
      </w:r>
      <w:proofErr w:type="spellStart"/>
      <w:r>
        <w:t>fudd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, </w:t>
      </w:r>
      <w:proofErr w:type="spellStart"/>
      <w:r>
        <w:t>ariannol</w:t>
      </w:r>
      <w:proofErr w:type="spellEnd"/>
      <w:r>
        <w:t xml:space="preserve"> neu </w:t>
      </w:r>
      <w:proofErr w:type="spellStart"/>
      <w:r>
        <w:t>fanteisiol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unrhyw </w:t>
      </w:r>
      <w:proofErr w:type="spellStart"/>
      <w:r>
        <w:t>fater</w:t>
      </w:r>
      <w:proofErr w:type="spellEnd"/>
      <w:r>
        <w:t xml:space="preserve"> a </w:t>
      </w:r>
      <w:proofErr w:type="spellStart"/>
      <w:r>
        <w:t>oedd</w:t>
      </w:r>
      <w:proofErr w:type="spellEnd"/>
      <w:r>
        <w:t xml:space="preserve"> i’w </w:t>
      </w:r>
      <w:proofErr w:type="spellStart"/>
      <w:r>
        <w:t>ystyried</w:t>
      </w:r>
      <w:proofErr w:type="spellEnd"/>
      <w:r>
        <w:t xml:space="preserve"> yn y cyfarfod </w:t>
      </w:r>
      <w:proofErr w:type="spellStart"/>
      <w:r>
        <w:t>hwn</w:t>
      </w:r>
      <w:proofErr w:type="spellEnd"/>
      <w:r>
        <w:t xml:space="preserve"> cyn i'r mater </w:t>
      </w:r>
      <w:proofErr w:type="spellStart"/>
      <w:r>
        <w:t>hwnnw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ei </w:t>
      </w:r>
      <w:proofErr w:type="spellStart"/>
      <w:r>
        <w:t>ystyried</w:t>
      </w:r>
      <w:proofErr w:type="spellEnd"/>
      <w:r>
        <w:t xml:space="preserve">.  </w:t>
      </w:r>
    </w:p>
    <w:p w14:paraId="7E843180" w14:textId="77777777" w:rsidR="00C37EC5" w:rsidRDefault="00000000">
      <w:pPr>
        <w:numPr>
          <w:ilvl w:val="0"/>
          <w:numId w:val="4"/>
        </w:numPr>
        <w:ind w:right="-7" w:hanging="720"/>
      </w:pPr>
      <w:r>
        <w:t xml:space="preserve">Ni </w:t>
      </w:r>
      <w:proofErr w:type="spellStart"/>
      <w:r>
        <w:t>ddatgelwyd</w:t>
      </w:r>
      <w:proofErr w:type="spellEnd"/>
      <w:r>
        <w:t xml:space="preserve"> unrhyw </w:t>
      </w:r>
      <w:proofErr w:type="spellStart"/>
      <w:r>
        <w:t>fudd</w:t>
      </w:r>
      <w:proofErr w:type="spellEnd"/>
      <w:r>
        <w:t xml:space="preserve"> yn y materion a </w:t>
      </w:r>
      <w:proofErr w:type="spellStart"/>
      <w:r>
        <w:t>oedd</w:t>
      </w:r>
      <w:proofErr w:type="spellEnd"/>
      <w:r>
        <w:t xml:space="preserve"> ar yr agenda. </w:t>
      </w:r>
    </w:p>
    <w:p w14:paraId="306C019F" w14:textId="77777777" w:rsidR="00C37EC5" w:rsidRDefault="00000000">
      <w:pPr>
        <w:pStyle w:val="Heading1"/>
        <w:spacing w:after="237"/>
      </w:pPr>
      <w:r>
        <w:t>21.90 COFNODION</w:t>
      </w:r>
    </w:p>
    <w:p w14:paraId="3A870FFF" w14:textId="77777777" w:rsidR="00C37EC5" w:rsidRDefault="00000000">
      <w:pPr>
        <w:numPr>
          <w:ilvl w:val="0"/>
          <w:numId w:val="5"/>
        </w:numPr>
        <w:ind w:right="-7" w:hanging="426"/>
      </w:pPr>
      <w:proofErr w:type="spellStart"/>
      <w:r>
        <w:rPr>
          <w:b/>
        </w:rPr>
        <w:t>Cadarnhawyd</w:t>
      </w:r>
      <w:proofErr w:type="spellEnd"/>
      <w:r>
        <w:rPr>
          <w:b/>
        </w:rPr>
        <w:t xml:space="preserve"> </w:t>
      </w:r>
      <w:proofErr w:type="spellStart"/>
      <w:r>
        <w:t>cofnodion</w:t>
      </w:r>
      <w:proofErr w:type="spellEnd"/>
      <w:r>
        <w:t xml:space="preserve"> y cyfarfod a </w:t>
      </w:r>
      <w:proofErr w:type="spellStart"/>
      <w:r>
        <w:t>gynhaliwyd</w:t>
      </w:r>
      <w:proofErr w:type="spellEnd"/>
      <w:r>
        <w:t xml:space="preserve"> 6 Mai 2022. </w:t>
      </w:r>
    </w:p>
    <w:p w14:paraId="6A7D7E4E" w14:textId="77777777" w:rsidR="00C37EC5" w:rsidRDefault="00000000">
      <w:pPr>
        <w:numPr>
          <w:ilvl w:val="0"/>
          <w:numId w:val="5"/>
        </w:numPr>
        <w:spacing w:after="293" w:line="240" w:lineRule="auto"/>
        <w:ind w:right="-7" w:hanging="426"/>
      </w:pPr>
      <w:proofErr w:type="spellStart"/>
      <w:r>
        <w:t>Darparwyd</w:t>
      </w:r>
      <w:proofErr w:type="spellEnd"/>
      <w:r>
        <w:t xml:space="preserve"> log </w:t>
      </w:r>
      <w:proofErr w:type="spellStart"/>
      <w:r>
        <w:t>gweithredu</w:t>
      </w:r>
      <w:proofErr w:type="spellEnd"/>
      <w:r>
        <w:t xml:space="preserve"> a </w:t>
      </w:r>
      <w:proofErr w:type="spellStart"/>
      <w:r>
        <w:t>oedd</w:t>
      </w:r>
      <w:proofErr w:type="spellEnd"/>
      <w:r>
        <w:t xml:space="preserve"> yn </w:t>
      </w:r>
      <w:proofErr w:type="spellStart"/>
      <w:r>
        <w:t>nodi’r</w:t>
      </w:r>
      <w:proofErr w:type="spellEnd"/>
      <w:r>
        <w:t xml:space="preserve"> </w:t>
      </w:r>
      <w:proofErr w:type="spellStart"/>
      <w:r>
        <w:t>cynnydd</w:t>
      </w:r>
      <w:proofErr w:type="spellEnd"/>
      <w:r>
        <w:t xml:space="preserve"> ar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gamau</w:t>
      </w:r>
      <w:proofErr w:type="spellEnd"/>
      <w:r>
        <w:t xml:space="preserve"> </w:t>
      </w:r>
      <w:proofErr w:type="spellStart"/>
      <w:r>
        <w:t>gweithredu’r</w:t>
      </w:r>
      <w:proofErr w:type="spellEnd"/>
      <w:r>
        <w:t xml:space="preserve"> Cyngor a </w:t>
      </w:r>
      <w:proofErr w:type="spellStart"/>
      <w:r>
        <w:t>oedd</w:t>
      </w:r>
      <w:proofErr w:type="spellEnd"/>
      <w:r>
        <w:t xml:space="preserve"> yn </w:t>
      </w:r>
      <w:proofErr w:type="spellStart"/>
      <w:r>
        <w:t>weddill</w:t>
      </w:r>
      <w:proofErr w:type="spellEnd"/>
      <w:r>
        <w:t xml:space="preserve">.  </w:t>
      </w:r>
      <w:proofErr w:type="spellStart"/>
      <w:r>
        <w:t>Nododd</w:t>
      </w:r>
      <w:proofErr w:type="spellEnd"/>
      <w:r>
        <w:t xml:space="preserve"> y Cyngor yr </w:t>
      </w:r>
      <w:proofErr w:type="spellStart"/>
      <w:r>
        <w:t>adroddiadau</w:t>
      </w:r>
      <w:proofErr w:type="spellEnd"/>
      <w:r>
        <w:t xml:space="preserve"> </w:t>
      </w:r>
      <w:proofErr w:type="spellStart"/>
      <w:r>
        <w:t>cynnydd</w:t>
      </w:r>
      <w:proofErr w:type="spellEnd"/>
      <w:r>
        <w:t xml:space="preserve"> a'r </w:t>
      </w:r>
      <w:proofErr w:type="spellStart"/>
      <w:r>
        <w:t>camau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a </w:t>
      </w:r>
      <w:proofErr w:type="spellStart"/>
      <w:r>
        <w:t>gwblhawyd</w:t>
      </w:r>
      <w:proofErr w:type="spellEnd"/>
      <w:r>
        <w:t xml:space="preserve">.  </w:t>
      </w:r>
    </w:p>
    <w:p w14:paraId="6B6359EA" w14:textId="77777777" w:rsidR="00C37EC5" w:rsidRDefault="00000000">
      <w:pPr>
        <w:pStyle w:val="Heading1"/>
        <w:ind w:left="370"/>
      </w:pPr>
      <w:r>
        <w:t xml:space="preserve">21.91 DIWEDDARIAD Y CADEIRYDD </w:t>
      </w:r>
    </w:p>
    <w:p w14:paraId="5D7D4F35" w14:textId="77777777" w:rsidR="00C37EC5" w:rsidRDefault="00000000">
      <w:pPr>
        <w:ind w:left="10" w:right="0"/>
      </w:pPr>
      <w:proofErr w:type="spellStart"/>
      <w:r>
        <w:rPr>
          <w:b/>
        </w:rPr>
        <w:t>Nododd</w:t>
      </w:r>
      <w:proofErr w:type="spellEnd"/>
      <w:r>
        <w:rPr>
          <w:b/>
        </w:rPr>
        <w:t xml:space="preserve"> </w:t>
      </w:r>
      <w:r>
        <w:t xml:space="preserve">y Cyngor yr </w:t>
      </w:r>
      <w:proofErr w:type="spellStart"/>
      <w:r>
        <w:t>adroddiad</w:t>
      </w:r>
      <w:proofErr w:type="spellEnd"/>
      <w:r>
        <w:t xml:space="preserve"> gan y </w:t>
      </w:r>
      <w:proofErr w:type="spellStart"/>
      <w:r>
        <w:t>cadeirydd</w:t>
      </w:r>
      <w:proofErr w:type="spellEnd"/>
      <w:r>
        <w:t xml:space="preserve"> a </w:t>
      </w:r>
      <w:proofErr w:type="spellStart"/>
      <w:r>
        <w:t>oedd</w:t>
      </w:r>
      <w:proofErr w:type="spellEnd"/>
      <w:r>
        <w:t xml:space="preserve"> yn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diweddariad</w:t>
      </w:r>
      <w:proofErr w:type="spellEnd"/>
      <w:r>
        <w:t xml:space="preserve"> ar gyfarfod </w:t>
      </w:r>
      <w:proofErr w:type="spellStart"/>
      <w:r>
        <w:t>o'r</w:t>
      </w:r>
      <w:proofErr w:type="spellEnd"/>
      <w:r>
        <w:t xml:space="preserve"> Looking Forward Group, cyfarfod </w:t>
      </w:r>
      <w:proofErr w:type="spellStart"/>
      <w:r>
        <w:t>o'r</w:t>
      </w:r>
      <w:proofErr w:type="spellEnd"/>
      <w:r>
        <w:t xml:space="preserve"> PCET Change Board, y CUC Executive Committee a </w:t>
      </w:r>
      <w:proofErr w:type="spellStart"/>
      <w:r>
        <w:t>chyfarfod</w:t>
      </w:r>
      <w:proofErr w:type="spellEnd"/>
      <w:r>
        <w:t xml:space="preserve">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Cadeiryddion</w:t>
      </w:r>
      <w:proofErr w:type="spellEnd"/>
      <w:r>
        <w:t xml:space="preserve"> </w:t>
      </w:r>
      <w:proofErr w:type="spellStart"/>
      <w:r>
        <w:t>Prifysgolion</w:t>
      </w:r>
      <w:proofErr w:type="spellEnd"/>
      <w:r>
        <w:t xml:space="preserve"> Cymru.</w:t>
      </w:r>
    </w:p>
    <w:p w14:paraId="2B547EFE" w14:textId="77777777" w:rsidR="00C37EC5" w:rsidRDefault="00000000">
      <w:pPr>
        <w:pStyle w:val="Heading1"/>
      </w:pPr>
      <w:r>
        <w:t>21.92 STRATEGAETH RYNGWLADOL</w:t>
      </w:r>
    </w:p>
    <w:p w14:paraId="6398AED6" w14:textId="2F86E22B" w:rsidR="00C37EC5" w:rsidRDefault="00000000">
      <w:pPr>
        <w:numPr>
          <w:ilvl w:val="0"/>
          <w:numId w:val="6"/>
        </w:numPr>
        <w:ind w:right="0" w:hanging="426"/>
      </w:pPr>
      <w:proofErr w:type="spellStart"/>
      <w:r>
        <w:t>Rhoddodd</w:t>
      </w:r>
      <w:proofErr w:type="spellEnd"/>
      <w:r>
        <w:t xml:space="preserve"> yr </w:t>
      </w:r>
      <w:proofErr w:type="spellStart"/>
      <w:r>
        <w:t>Athro</w:t>
      </w:r>
      <w:proofErr w:type="spellEnd"/>
      <w:r>
        <w:t xml:space="preserve"> Turnbull a Mr Jackson-Royle </w:t>
      </w:r>
      <w:proofErr w:type="spellStart"/>
      <w:r>
        <w:t>ddiweddariad</w:t>
      </w:r>
      <w:proofErr w:type="spellEnd"/>
      <w:r>
        <w:t xml:space="preserve"> i'r Cyngor ar y Strategaeth </w:t>
      </w:r>
      <w:proofErr w:type="spellStart"/>
      <w:r>
        <w:t>Ryngwladol</w:t>
      </w:r>
      <w:proofErr w:type="spellEnd"/>
      <w:r>
        <w:t xml:space="preserve">.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roi’r</w:t>
      </w:r>
      <w:proofErr w:type="spellEnd"/>
      <w:r>
        <w:t xml:space="preserve"> </w:t>
      </w:r>
      <w:proofErr w:type="spellStart"/>
      <w:r>
        <w:t>strategaeth</w:t>
      </w:r>
      <w:proofErr w:type="spellEnd"/>
      <w:r>
        <w:t xml:space="preserve"> ar </w:t>
      </w:r>
      <w:proofErr w:type="spellStart"/>
      <w:r>
        <w:t>waith</w:t>
      </w:r>
      <w:proofErr w:type="spellEnd"/>
      <w:r>
        <w:t xml:space="preserve">, </w:t>
      </w:r>
      <w:proofErr w:type="spellStart"/>
      <w:r>
        <w:t>nodwyd</w:t>
      </w:r>
      <w:proofErr w:type="spellEnd"/>
      <w:r>
        <w:t xml:space="preserve"> bod y </w:t>
      </w:r>
      <w:proofErr w:type="spellStart"/>
      <w:r>
        <w:t>brifysgol</w:t>
      </w:r>
      <w:proofErr w:type="spellEnd"/>
      <w:r>
        <w:t xml:space="preserve"> yn </w:t>
      </w:r>
      <w:proofErr w:type="spellStart"/>
      <w:r>
        <w:t>pennu</w:t>
      </w:r>
      <w:proofErr w:type="spellEnd"/>
      <w:r>
        <w:t xml:space="preserve"> </w:t>
      </w:r>
      <w:proofErr w:type="spellStart"/>
      <w:r>
        <w:t>gweledigaeth</w:t>
      </w:r>
      <w:proofErr w:type="spellEnd"/>
      <w:r>
        <w:t xml:space="preserve"> </w:t>
      </w:r>
      <w:proofErr w:type="spellStart"/>
      <w:r>
        <w:t>glir</w:t>
      </w:r>
      <w:proofErr w:type="spellEnd"/>
      <w:r>
        <w:t xml:space="preserve"> i </w:t>
      </w:r>
      <w:proofErr w:type="spellStart"/>
      <w:r>
        <w:t>fod</w:t>
      </w:r>
      <w:proofErr w:type="spellEnd"/>
      <w:r>
        <w:t xml:space="preserve"> yn </w:t>
      </w:r>
      <w:proofErr w:type="spellStart"/>
      <w:r>
        <w:t>rhyngwladol</w:t>
      </w:r>
      <w:proofErr w:type="spellEnd"/>
      <w:r>
        <w:t xml:space="preserve"> </w:t>
      </w:r>
      <w:proofErr w:type="spellStart"/>
      <w:r>
        <w:t>uchelgeisiol</w:t>
      </w:r>
      <w:proofErr w:type="spellEnd"/>
      <w:r>
        <w:t xml:space="preserve">, </w:t>
      </w:r>
      <w:proofErr w:type="spellStart"/>
      <w:r>
        <w:t>chwarae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allweddol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partneriaethau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ac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rhyngwladol</w:t>
      </w:r>
      <w:proofErr w:type="spellEnd"/>
      <w:r>
        <w:t xml:space="preserve"> i </w:t>
      </w:r>
      <w:proofErr w:type="spellStart"/>
      <w:r>
        <w:t>alluogi</w:t>
      </w:r>
      <w:proofErr w:type="spellEnd"/>
      <w:r>
        <w:t xml:space="preserve"> </w:t>
      </w:r>
      <w:proofErr w:type="spellStart"/>
      <w:r>
        <w:t>dylanwad</w:t>
      </w:r>
      <w:proofErr w:type="spellEnd"/>
      <w:r>
        <w:t xml:space="preserve"> a </w:t>
      </w:r>
      <w:proofErr w:type="spellStart"/>
      <w:r>
        <w:t>chysylltedd</w:t>
      </w:r>
      <w:proofErr w:type="spellEnd"/>
      <w:r>
        <w:t xml:space="preserve"> </w:t>
      </w:r>
      <w:proofErr w:type="spellStart"/>
      <w:r>
        <w:t>rhyngwladol</w:t>
      </w:r>
      <w:proofErr w:type="spellEnd"/>
      <w:r>
        <w:t xml:space="preserve"> </w:t>
      </w:r>
      <w:proofErr w:type="spellStart"/>
      <w:r>
        <w:t>ehangach</w:t>
      </w:r>
      <w:proofErr w:type="spellEnd"/>
      <w:r>
        <w:t xml:space="preserve"> i </w:t>
      </w:r>
      <w:proofErr w:type="spellStart"/>
      <w:r>
        <w:t>ogledd</w:t>
      </w:r>
      <w:proofErr w:type="spellEnd"/>
      <w:r>
        <w:t xml:space="preserve"> Cymru, a </w:t>
      </w:r>
      <w:proofErr w:type="spellStart"/>
      <w:r>
        <w:t>chwarae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weithredol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Cymru sy'n </w:t>
      </w:r>
      <w:proofErr w:type="spellStart"/>
      <w:r>
        <w:t>gyfrifol</w:t>
      </w:r>
      <w:proofErr w:type="spellEnd"/>
      <w:r>
        <w:t xml:space="preserve"> yn </w:t>
      </w:r>
      <w:proofErr w:type="spellStart"/>
      <w:r>
        <w:t>fyd-eang</w:t>
      </w:r>
      <w:proofErr w:type="spellEnd"/>
      <w:r>
        <w:t>.</w:t>
      </w:r>
    </w:p>
    <w:p w14:paraId="66B23480" w14:textId="77777777" w:rsidR="00C37EC5" w:rsidRDefault="00000000">
      <w:pPr>
        <w:ind w:left="436" w:right="0"/>
      </w:pPr>
      <w:proofErr w:type="spellStart"/>
      <w:r>
        <w:t>Dywedodd</w:t>
      </w:r>
      <w:proofErr w:type="spellEnd"/>
      <w:r>
        <w:t xml:space="preserve"> Mr Jackson-Royle y bydd y </w:t>
      </w:r>
      <w:proofErr w:type="spellStart"/>
      <w:r>
        <w:t>brifysgol</w:t>
      </w:r>
      <w:proofErr w:type="spellEnd"/>
      <w:r>
        <w:t xml:space="preserve"> yn </w:t>
      </w:r>
      <w:proofErr w:type="spellStart"/>
      <w:r>
        <w:t>ceisio</w:t>
      </w:r>
      <w:proofErr w:type="spellEnd"/>
      <w:r>
        <w:t xml:space="preserve"> </w:t>
      </w:r>
      <w:proofErr w:type="spellStart"/>
      <w:r>
        <w:t>sefydlu</w:t>
      </w:r>
      <w:proofErr w:type="spellEnd"/>
      <w:r>
        <w:t xml:space="preserve"> a </w:t>
      </w:r>
      <w:proofErr w:type="spellStart"/>
      <w:r>
        <w:t>datblygu</w:t>
      </w:r>
      <w:proofErr w:type="spellEnd"/>
      <w:r>
        <w:t xml:space="preserve"> </w:t>
      </w:r>
      <w:proofErr w:type="spellStart"/>
      <w:r>
        <w:t>partneriaethau</w:t>
      </w:r>
      <w:proofErr w:type="spellEnd"/>
      <w:r>
        <w:t xml:space="preserve"> </w:t>
      </w:r>
      <w:proofErr w:type="spellStart"/>
      <w:r>
        <w:t>byd-eang</w:t>
      </w:r>
      <w:proofErr w:type="spellEnd"/>
      <w:r>
        <w:t xml:space="preserve"> Bangor gan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gynnydd</w:t>
      </w:r>
      <w:proofErr w:type="spellEnd"/>
      <w:r>
        <w:t xml:space="preserve"> yn ein </w:t>
      </w:r>
      <w:proofErr w:type="spellStart"/>
      <w:r>
        <w:t>gweithrediadau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trawswladol</w:t>
      </w:r>
      <w:proofErr w:type="spellEnd"/>
      <w:r>
        <w:t xml:space="preserve"> yn </w:t>
      </w:r>
      <w:proofErr w:type="spellStart"/>
      <w:r>
        <w:t>fyd-eang</w:t>
      </w:r>
      <w:proofErr w:type="spellEnd"/>
      <w:r>
        <w:t xml:space="preserve"> o ran </w:t>
      </w:r>
      <w:proofErr w:type="spellStart"/>
      <w:r>
        <w:t>maint</w:t>
      </w:r>
      <w:proofErr w:type="spellEnd"/>
      <w:r>
        <w:t xml:space="preserve"> a </w:t>
      </w:r>
      <w:proofErr w:type="spellStart"/>
      <w:r>
        <w:t>graddfa</w:t>
      </w:r>
      <w:proofErr w:type="spellEnd"/>
      <w:r>
        <w:t xml:space="preserve"> gan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gynnydd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a </w:t>
      </w:r>
      <w:proofErr w:type="spellStart"/>
      <w:r>
        <w:t>chyrhaeddiad</w:t>
      </w:r>
      <w:proofErr w:type="spellEnd"/>
      <w:r>
        <w:t xml:space="preserve"> </w:t>
      </w:r>
      <w:proofErr w:type="spellStart"/>
      <w:r>
        <w:t>byd-eang</w:t>
      </w:r>
      <w:proofErr w:type="spellEnd"/>
      <w:r>
        <w:t xml:space="preserve"> </w:t>
      </w:r>
      <w:proofErr w:type="spellStart"/>
      <w:r>
        <w:t>gweithrediadau’r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. Bydd y </w:t>
      </w:r>
      <w:proofErr w:type="spellStart"/>
      <w:r>
        <w:t>brifysgol</w:t>
      </w:r>
      <w:proofErr w:type="spellEnd"/>
      <w:r>
        <w:t xml:space="preserve"> yn </w:t>
      </w:r>
      <w:proofErr w:type="spellStart"/>
      <w:r>
        <w:t>ceisio</w:t>
      </w:r>
      <w:proofErr w:type="spellEnd"/>
      <w:r>
        <w:t xml:space="preserve"> </w:t>
      </w:r>
      <w:proofErr w:type="spellStart"/>
      <w:r>
        <w:t>cynyddu</w:t>
      </w:r>
      <w:proofErr w:type="spellEnd"/>
      <w:r>
        <w:t xml:space="preserve"> </w:t>
      </w:r>
      <w:proofErr w:type="spellStart"/>
      <w:r>
        <w:t>recriwtio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rhyngwladol</w:t>
      </w:r>
      <w:proofErr w:type="spellEnd"/>
      <w:r>
        <w:t xml:space="preserve"> gan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gynnydd</w:t>
      </w:r>
      <w:proofErr w:type="spellEnd"/>
      <w:r>
        <w:t xml:space="preserve"> yn y </w:t>
      </w:r>
      <w:proofErr w:type="spellStart"/>
      <w:r>
        <w:t>boblogaeth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rhyngwladol</w:t>
      </w:r>
      <w:proofErr w:type="spellEnd"/>
      <w:r>
        <w:t xml:space="preserve"> ar y </w:t>
      </w:r>
      <w:proofErr w:type="spellStart"/>
      <w:r>
        <w:t>campws</w:t>
      </w:r>
      <w:proofErr w:type="spellEnd"/>
      <w:r>
        <w:t xml:space="preserve"> ac </w:t>
      </w:r>
      <w:proofErr w:type="spellStart"/>
      <w:r>
        <w:t>oddi</w:t>
      </w:r>
      <w:proofErr w:type="spellEnd"/>
      <w:r>
        <w:t xml:space="preserve"> ar y </w:t>
      </w:r>
      <w:proofErr w:type="spellStart"/>
      <w:r>
        <w:t>campws</w:t>
      </w:r>
      <w:proofErr w:type="spellEnd"/>
      <w:r>
        <w:t xml:space="preserve"> gan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profiad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dylanwad</w:t>
      </w:r>
      <w:proofErr w:type="spellEnd"/>
      <w:r>
        <w:t xml:space="preserve"> </w:t>
      </w:r>
      <w:proofErr w:type="spellStart"/>
      <w:r>
        <w:t>byd-eang</w:t>
      </w:r>
      <w:proofErr w:type="spellEnd"/>
      <w:r>
        <w:t xml:space="preserve"> i </w:t>
      </w:r>
      <w:proofErr w:type="spellStart"/>
      <w:r>
        <w:t>fyfyrwyr</w:t>
      </w:r>
      <w:proofErr w:type="spellEnd"/>
      <w:r>
        <w:t xml:space="preserve"> gan </w:t>
      </w:r>
      <w:proofErr w:type="spellStart"/>
      <w:r>
        <w:t>helpu</w:t>
      </w:r>
      <w:proofErr w:type="spellEnd"/>
      <w:r>
        <w:t xml:space="preserve"> i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arlwy</w:t>
      </w:r>
      <w:proofErr w:type="spellEnd"/>
      <w:r>
        <w:t xml:space="preserve"> </w:t>
      </w:r>
      <w:proofErr w:type="spellStart"/>
      <w:r>
        <w:t>recriwtio</w:t>
      </w:r>
      <w:proofErr w:type="spellEnd"/>
      <w:r>
        <w:t xml:space="preserve"> </w:t>
      </w:r>
      <w:proofErr w:type="spellStart"/>
      <w:r>
        <w:t>gystadleuol</w:t>
      </w:r>
      <w:proofErr w:type="spellEnd"/>
      <w:r>
        <w:t xml:space="preserve">.  Yn </w:t>
      </w:r>
      <w:proofErr w:type="spellStart"/>
      <w:r>
        <w:t>ogystal</w:t>
      </w:r>
      <w:proofErr w:type="spellEnd"/>
      <w:r>
        <w:t xml:space="preserve">,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yn </w:t>
      </w:r>
      <w:proofErr w:type="spellStart"/>
      <w:r>
        <w:t>gobeithio</w:t>
      </w:r>
      <w:proofErr w:type="spellEnd"/>
      <w:r>
        <w:t xml:space="preserve"> </w:t>
      </w:r>
      <w:proofErr w:type="spellStart"/>
      <w:r>
        <w:t>cynyddu</w:t>
      </w:r>
      <w:proofErr w:type="spellEnd"/>
      <w:r>
        <w:t xml:space="preserve"> </w:t>
      </w:r>
      <w:proofErr w:type="spellStart"/>
      <w:r>
        <w:t>cyfran</w:t>
      </w:r>
      <w:proofErr w:type="spellEnd"/>
      <w:r>
        <w:t xml:space="preserve"> y </w:t>
      </w:r>
      <w:proofErr w:type="spellStart"/>
      <w:r>
        <w:t>myfyrwyr</w:t>
      </w:r>
      <w:proofErr w:type="spellEnd"/>
      <w:r>
        <w:t xml:space="preserve"> sy'n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rhaglenni</w:t>
      </w:r>
      <w:proofErr w:type="spellEnd"/>
      <w:r>
        <w:t xml:space="preserve"> </w:t>
      </w:r>
      <w:proofErr w:type="spellStart"/>
      <w:r>
        <w:t>symudedd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leihau'r</w:t>
      </w:r>
      <w:proofErr w:type="spellEnd"/>
      <w:r>
        <w:t xml:space="preserve"> </w:t>
      </w:r>
      <w:proofErr w:type="spellStart"/>
      <w:r>
        <w:t>rhwystrau</w:t>
      </w:r>
      <w:proofErr w:type="spellEnd"/>
      <w:r>
        <w:t xml:space="preserve"> i </w:t>
      </w:r>
      <w:proofErr w:type="spellStart"/>
      <w:r>
        <w:t>fynediad</w:t>
      </w:r>
      <w:proofErr w:type="spellEnd"/>
      <w:r>
        <w:t xml:space="preserve"> a </w:t>
      </w:r>
      <w:proofErr w:type="spellStart"/>
      <w:r>
        <w:t>chyfranogiad</w:t>
      </w:r>
      <w:proofErr w:type="spellEnd"/>
      <w:r>
        <w:t xml:space="preserve">. Mae </w:t>
      </w:r>
      <w:proofErr w:type="spellStart"/>
      <w:r>
        <w:t>ymdrech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 i </w:t>
      </w:r>
      <w:proofErr w:type="spellStart"/>
      <w:r>
        <w:t>wreiddio</w:t>
      </w:r>
      <w:proofErr w:type="spellEnd"/>
      <w:r>
        <w:t xml:space="preserve"> </w:t>
      </w:r>
      <w:proofErr w:type="spellStart"/>
      <w:r>
        <w:t>rhyngwladoli</w:t>
      </w:r>
      <w:proofErr w:type="spellEnd"/>
      <w:r>
        <w:t xml:space="preserve"> ar draws y </w:t>
      </w:r>
      <w:proofErr w:type="spellStart"/>
      <w:r>
        <w:t>sefydliad</w:t>
      </w:r>
      <w:proofErr w:type="spellEnd"/>
      <w:r>
        <w:t xml:space="preserve"> gan </w:t>
      </w:r>
      <w:proofErr w:type="spellStart"/>
      <w:r>
        <w:t>ddatblygu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gymdeithasol</w:t>
      </w:r>
      <w:proofErr w:type="spellEnd"/>
      <w:r>
        <w:t xml:space="preserve"> a </w:t>
      </w:r>
      <w:proofErr w:type="spellStart"/>
      <w:r>
        <w:t>chynhyrchu</w:t>
      </w:r>
      <w:proofErr w:type="spellEnd"/>
      <w:r>
        <w:t xml:space="preserve"> </w:t>
      </w:r>
      <w:proofErr w:type="spellStart"/>
      <w:r>
        <w:t>graddedigion</w:t>
      </w:r>
      <w:proofErr w:type="spellEnd"/>
      <w:r>
        <w:t xml:space="preserve"> </w:t>
      </w:r>
      <w:proofErr w:type="spellStart"/>
      <w:r>
        <w:t>byd-eang</w:t>
      </w:r>
      <w:proofErr w:type="spellEnd"/>
      <w:r>
        <w:t xml:space="preserve"> yn sail i'r </w:t>
      </w:r>
      <w:proofErr w:type="spellStart"/>
      <w:r>
        <w:t>strategaeth</w:t>
      </w:r>
      <w:proofErr w:type="spellEnd"/>
      <w:r>
        <w:t xml:space="preserve">, gan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hybu</w:t>
      </w:r>
      <w:proofErr w:type="spellEnd"/>
      <w:r>
        <w:t xml:space="preserve"> </w:t>
      </w:r>
      <w:proofErr w:type="spellStart"/>
      <w:r>
        <w:t>boddhad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tra'n</w:t>
      </w:r>
      <w:proofErr w:type="spellEnd"/>
      <w:r>
        <w:t xml:space="preserve"> </w:t>
      </w:r>
      <w:proofErr w:type="spellStart"/>
      <w:r>
        <w:t>creu</w:t>
      </w:r>
      <w:proofErr w:type="spellEnd"/>
      <w:r>
        <w:t xml:space="preserve"> </w:t>
      </w:r>
      <w:proofErr w:type="spellStart"/>
      <w:r>
        <w:t>amgylchedd</w:t>
      </w:r>
      <w:proofErr w:type="spellEnd"/>
      <w:r>
        <w:t xml:space="preserve"> sy'n </w:t>
      </w:r>
      <w:proofErr w:type="spellStart"/>
      <w:r>
        <w:t>ddeniadol</w:t>
      </w:r>
      <w:proofErr w:type="spellEnd"/>
      <w:r>
        <w:t xml:space="preserve"> i staff a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radd</w:t>
      </w:r>
      <w:proofErr w:type="spellEnd"/>
      <w:r>
        <w:t xml:space="preserve"> </w:t>
      </w:r>
      <w:proofErr w:type="spellStart"/>
      <w:r>
        <w:t>flaenaf</w:t>
      </w:r>
      <w:proofErr w:type="spellEnd"/>
      <w:r>
        <w:t>.</w:t>
      </w:r>
    </w:p>
    <w:p w14:paraId="5D9500B8" w14:textId="77777777" w:rsidR="00C37EC5" w:rsidRDefault="00000000">
      <w:pPr>
        <w:numPr>
          <w:ilvl w:val="0"/>
          <w:numId w:val="6"/>
        </w:numPr>
        <w:ind w:right="0" w:hanging="426"/>
      </w:pPr>
      <w:proofErr w:type="spellStart"/>
      <w:r>
        <w:t>Nododd</w:t>
      </w:r>
      <w:proofErr w:type="spellEnd"/>
      <w:r>
        <w:t xml:space="preserve"> </w:t>
      </w:r>
      <w:proofErr w:type="spellStart"/>
      <w:r>
        <w:t>Syr</w:t>
      </w:r>
      <w:proofErr w:type="spellEnd"/>
      <w:r>
        <w:t xml:space="preserve"> Paul Lambert </w:t>
      </w:r>
      <w:proofErr w:type="spellStart"/>
      <w:r>
        <w:t>bwysigrwydd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prosesau</w:t>
      </w:r>
      <w:proofErr w:type="spellEnd"/>
      <w:r>
        <w:t xml:space="preserve"> </w:t>
      </w:r>
      <w:proofErr w:type="spellStart"/>
      <w:r>
        <w:t>diwydrwydd</w:t>
      </w:r>
      <w:proofErr w:type="spellEnd"/>
      <w:r>
        <w:t xml:space="preserve"> </w:t>
      </w:r>
      <w:proofErr w:type="spellStart"/>
      <w:r>
        <w:t>dyladwy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 ar </w:t>
      </w:r>
      <w:proofErr w:type="spellStart"/>
      <w:r>
        <w:t>waith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pa </w:t>
      </w:r>
      <w:proofErr w:type="spellStart"/>
      <w:r>
        <w:t>wledydd</w:t>
      </w:r>
      <w:proofErr w:type="spellEnd"/>
      <w:r>
        <w:t xml:space="preserve"> i </w:t>
      </w:r>
      <w:proofErr w:type="spellStart"/>
      <w:r>
        <w:t>ehangu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a </w:t>
      </w:r>
      <w:proofErr w:type="spellStart"/>
      <w:r>
        <w:t>chadarnhaodd</w:t>
      </w:r>
      <w:proofErr w:type="spellEnd"/>
      <w:r>
        <w:t xml:space="preserve"> yr </w:t>
      </w:r>
      <w:proofErr w:type="spellStart"/>
      <w:r>
        <w:t>Athro</w:t>
      </w:r>
      <w:proofErr w:type="spellEnd"/>
      <w:r>
        <w:t xml:space="preserve"> Turnbull </w:t>
      </w:r>
      <w:proofErr w:type="spellStart"/>
      <w:r>
        <w:t>fod</w:t>
      </w:r>
      <w:proofErr w:type="spellEnd"/>
      <w:r>
        <w:t xml:space="preserve"> </w:t>
      </w:r>
      <w:proofErr w:type="spellStart"/>
      <w:r>
        <w:t>prosesau</w:t>
      </w:r>
      <w:proofErr w:type="spellEnd"/>
      <w:r>
        <w:t xml:space="preserve"> wedi </w:t>
      </w:r>
      <w:proofErr w:type="spellStart"/>
      <w:r>
        <w:t>eu</w:t>
      </w:r>
      <w:proofErr w:type="spellEnd"/>
      <w:r>
        <w:t xml:space="preserve"> </w:t>
      </w:r>
      <w:proofErr w:type="spellStart"/>
      <w:r>
        <w:t>datblygu</w:t>
      </w:r>
      <w:proofErr w:type="spellEnd"/>
      <w:r>
        <w:t xml:space="preserve"> i </w:t>
      </w:r>
      <w:proofErr w:type="spellStart"/>
      <w:r>
        <w:t>sicrhau</w:t>
      </w:r>
      <w:proofErr w:type="spellEnd"/>
      <w:r>
        <w:t xml:space="preserve"> bod y </w:t>
      </w:r>
      <w:proofErr w:type="spellStart"/>
      <w:r>
        <w:t>brifysgol</w:t>
      </w:r>
      <w:proofErr w:type="spellEnd"/>
      <w:r>
        <w:t xml:space="preserve"> yn gwneud </w:t>
      </w:r>
      <w:proofErr w:type="spellStart"/>
      <w:r>
        <w:lastRenderedPageBreak/>
        <w:t>penderfyniadau</w:t>
      </w:r>
      <w:proofErr w:type="spellEnd"/>
      <w:r>
        <w:t xml:space="preserve"> </w:t>
      </w:r>
      <w:proofErr w:type="spellStart"/>
      <w:r>
        <w:t>strategol</w:t>
      </w:r>
      <w:proofErr w:type="spellEnd"/>
      <w:r>
        <w:t xml:space="preserve">, sy’n </w:t>
      </w:r>
      <w:proofErr w:type="spellStart"/>
      <w:r>
        <w:t>seiliedig</w:t>
      </w:r>
      <w:proofErr w:type="spellEnd"/>
      <w:r>
        <w:t xml:space="preserve"> ar y </w:t>
      </w:r>
      <w:proofErr w:type="spellStart"/>
      <w:r>
        <w:t>farchnad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rhanbarthau’r</w:t>
      </w:r>
      <w:proofErr w:type="spellEnd"/>
      <w:r>
        <w:t xml:space="preserve"> </w:t>
      </w:r>
      <w:proofErr w:type="spellStart"/>
      <w:r>
        <w:t>byd</w:t>
      </w:r>
      <w:proofErr w:type="spellEnd"/>
      <w:r>
        <w:t xml:space="preserve"> sydd dan </w:t>
      </w:r>
      <w:proofErr w:type="spellStart"/>
      <w:r>
        <w:t>ystyriaeth</w:t>
      </w:r>
      <w:proofErr w:type="spellEnd"/>
      <w:r>
        <w:t xml:space="preserve">. </w:t>
      </w:r>
    </w:p>
    <w:p w14:paraId="3849741A" w14:textId="77777777" w:rsidR="00C37EC5" w:rsidRDefault="00000000">
      <w:pPr>
        <w:ind w:left="436" w:right="0"/>
      </w:pPr>
      <w:proofErr w:type="spellStart"/>
      <w:r>
        <w:t>Gofynnodd</w:t>
      </w:r>
      <w:proofErr w:type="spellEnd"/>
      <w:r>
        <w:t xml:space="preserve"> yr </w:t>
      </w:r>
      <w:proofErr w:type="spellStart"/>
      <w:r>
        <w:t>Athro</w:t>
      </w:r>
      <w:proofErr w:type="spellEnd"/>
      <w:r>
        <w:t xml:space="preserve"> Jean White am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am y </w:t>
      </w:r>
      <w:proofErr w:type="spellStart"/>
      <w:r>
        <w:t>proffil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 ar gyfer y </w:t>
      </w:r>
      <w:proofErr w:type="spellStart"/>
      <w:r>
        <w:t>trefniadau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drawswladol</w:t>
      </w:r>
      <w:proofErr w:type="spellEnd"/>
      <w:r>
        <w:t xml:space="preserve"> </w:t>
      </w:r>
      <w:proofErr w:type="spellStart"/>
      <w:r>
        <w:t>presennol</w:t>
      </w:r>
      <w:proofErr w:type="spellEnd"/>
      <w:r>
        <w:t xml:space="preserve"> a </w:t>
      </w:r>
      <w:proofErr w:type="spellStart"/>
      <w:r>
        <w:t>chadarnhaodd</w:t>
      </w:r>
      <w:proofErr w:type="spellEnd"/>
      <w:r>
        <w:t xml:space="preserve"> Mr Jackson-Royle </w:t>
      </w:r>
      <w:proofErr w:type="spellStart"/>
      <w:r>
        <w:t>fod</w:t>
      </w:r>
      <w:proofErr w:type="spellEnd"/>
      <w:r>
        <w:t xml:space="preserve"> </w:t>
      </w:r>
      <w:proofErr w:type="spellStart"/>
      <w:r>
        <w:t>newidiadau</w:t>
      </w:r>
      <w:proofErr w:type="spellEnd"/>
      <w:r>
        <w:t xml:space="preserve"> wedi </w:t>
      </w:r>
      <w:proofErr w:type="spellStart"/>
      <w:r>
        <w:t>eu</w:t>
      </w:r>
      <w:proofErr w:type="spellEnd"/>
      <w:r>
        <w:t xml:space="preserve"> gwneud i </w:t>
      </w:r>
      <w:proofErr w:type="spellStart"/>
      <w:r>
        <w:t>drefniadau</w:t>
      </w:r>
      <w:proofErr w:type="spellEnd"/>
      <w:r>
        <w:t xml:space="preserve"> yn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academaidd a </w:t>
      </w:r>
      <w:proofErr w:type="spellStart"/>
      <w:r>
        <w:t>oedd</w:t>
      </w:r>
      <w:proofErr w:type="spellEnd"/>
      <w:r>
        <w:t xml:space="preserve"> wedi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gynnal</w:t>
      </w:r>
      <w:proofErr w:type="spellEnd"/>
      <w:r>
        <w:t xml:space="preserve"> </w:t>
      </w:r>
      <w:proofErr w:type="spellStart"/>
      <w:r>
        <w:t>asesiad</w:t>
      </w:r>
      <w:proofErr w:type="spellEnd"/>
      <w:r>
        <w:t xml:space="preserve"> </w:t>
      </w:r>
      <w:proofErr w:type="spellStart"/>
      <w:r>
        <w:t>risg</w:t>
      </w:r>
      <w:proofErr w:type="spellEnd"/>
      <w:r>
        <w:t xml:space="preserve"> </w:t>
      </w:r>
      <w:proofErr w:type="spellStart"/>
      <w:r>
        <w:t>recriwtio</w:t>
      </w:r>
      <w:proofErr w:type="spellEnd"/>
      <w:r>
        <w:t xml:space="preserve"> ac </w:t>
      </w:r>
      <w:proofErr w:type="spellStart"/>
      <w:r>
        <w:t>ariannol</w:t>
      </w:r>
      <w:proofErr w:type="spellEnd"/>
      <w:r>
        <w:t xml:space="preserve"> bob </w:t>
      </w:r>
      <w:proofErr w:type="spellStart"/>
      <w:r>
        <w:t>blwyddyn</w:t>
      </w:r>
      <w:proofErr w:type="spellEnd"/>
      <w:r>
        <w:t xml:space="preserve"> ar </w:t>
      </w:r>
      <w:proofErr w:type="spellStart"/>
      <w:r>
        <w:t>bartneriaethau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drawswladol</w:t>
      </w:r>
      <w:proofErr w:type="spellEnd"/>
      <w:r>
        <w:t xml:space="preserve">. Mae’r </w:t>
      </w:r>
      <w:proofErr w:type="spellStart"/>
      <w:r>
        <w:t>asesiad</w:t>
      </w:r>
      <w:proofErr w:type="spellEnd"/>
      <w:r>
        <w:t xml:space="preserve"> yn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disgwyliadau</w:t>
      </w:r>
      <w:proofErr w:type="spellEnd"/>
      <w:r>
        <w:t xml:space="preserve"> ar gyfer y </w:t>
      </w:r>
      <w:proofErr w:type="spellStart"/>
      <w:r>
        <w:t>partneriaethau</w:t>
      </w:r>
      <w:proofErr w:type="spellEnd"/>
      <w:r>
        <w:t xml:space="preserve"> o ran </w:t>
      </w:r>
      <w:proofErr w:type="spellStart"/>
      <w:r>
        <w:t>incwm</w:t>
      </w:r>
      <w:proofErr w:type="spellEnd"/>
      <w:r>
        <w:t xml:space="preserve"> a </w:t>
      </w:r>
      <w:proofErr w:type="spellStart"/>
      <w:r>
        <w:t>niferoedd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ar </w:t>
      </w:r>
      <w:proofErr w:type="spellStart"/>
      <w:r>
        <w:t>ddechrau</w:t>
      </w:r>
      <w:proofErr w:type="spellEnd"/>
      <w:r>
        <w:t xml:space="preserve"> ac ar </w:t>
      </w:r>
      <w:proofErr w:type="spellStart"/>
      <w:r>
        <w:t>ddiwedd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.  Yn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cwestiwn</w:t>
      </w:r>
      <w:proofErr w:type="spellEnd"/>
      <w:r>
        <w:t xml:space="preserve"> </w:t>
      </w:r>
      <w:proofErr w:type="spellStart"/>
      <w:r>
        <w:t>pellach</w:t>
      </w:r>
      <w:proofErr w:type="spellEnd"/>
      <w:r>
        <w:t xml:space="preserve"> gan yr </w:t>
      </w:r>
      <w:proofErr w:type="spellStart"/>
      <w:r>
        <w:t>Athro</w:t>
      </w:r>
      <w:proofErr w:type="spellEnd"/>
      <w:r>
        <w:t xml:space="preserve"> White, </w:t>
      </w:r>
      <w:proofErr w:type="spellStart"/>
      <w:r>
        <w:t>cadarnhaodd</w:t>
      </w:r>
      <w:proofErr w:type="spellEnd"/>
      <w:r>
        <w:t xml:space="preserve"> yr </w:t>
      </w:r>
      <w:proofErr w:type="spellStart"/>
      <w:r>
        <w:t>Athro</w:t>
      </w:r>
      <w:proofErr w:type="spellEnd"/>
      <w:r>
        <w:t xml:space="preserve"> Andrew Edwards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unrhyw </w:t>
      </w:r>
      <w:proofErr w:type="spellStart"/>
      <w:r>
        <w:t>bryderon</w:t>
      </w:r>
      <w:proofErr w:type="spellEnd"/>
      <w:r>
        <w:t xml:space="preserve"> ar hyn o bryd ynglŷn â’r </w:t>
      </w:r>
      <w:proofErr w:type="spellStart"/>
      <w:r>
        <w:t>partneriaethau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drawslwadol</w:t>
      </w:r>
      <w:proofErr w:type="spellEnd"/>
      <w:r>
        <w:t xml:space="preserve"> </w:t>
      </w:r>
      <w:proofErr w:type="spellStart"/>
      <w:r>
        <w:t>cyfredol</w:t>
      </w:r>
      <w:proofErr w:type="spellEnd"/>
      <w:r>
        <w:t xml:space="preserve">, a bod </w:t>
      </w:r>
      <w:proofErr w:type="spellStart"/>
      <w:r>
        <w:t>gwelliannau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 xml:space="preserve"> wedi </w:t>
      </w:r>
      <w:proofErr w:type="spellStart"/>
      <w:r>
        <w:t>eu</w:t>
      </w:r>
      <w:proofErr w:type="spellEnd"/>
      <w:r>
        <w:t xml:space="preserve"> gwneud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Choleg</w:t>
      </w:r>
      <w:proofErr w:type="spellEnd"/>
      <w:r>
        <w:t xml:space="preserve"> Bangor </w:t>
      </w:r>
      <w:proofErr w:type="spellStart"/>
      <w:r>
        <w:t>Tsieina</w:t>
      </w:r>
      <w:proofErr w:type="spellEnd"/>
      <w:r>
        <w:t xml:space="preserve"> yn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archwiliad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ansawdd</w:t>
      </w:r>
      <w:proofErr w:type="spellEnd"/>
      <w:r>
        <w:t xml:space="preserve"> yn 2020 a </w:t>
      </w:r>
      <w:proofErr w:type="spellStart"/>
      <w:r>
        <w:t>phenodiad</w:t>
      </w:r>
      <w:proofErr w:type="spellEnd"/>
      <w:r>
        <w:t xml:space="preserve"> </w:t>
      </w:r>
      <w:proofErr w:type="spellStart"/>
      <w:r>
        <w:t>dilynol</w:t>
      </w:r>
      <w:proofErr w:type="spellEnd"/>
      <w:r>
        <w:t xml:space="preserve"> Deon </w:t>
      </w:r>
      <w:proofErr w:type="spellStart"/>
      <w:r>
        <w:t>Gweithredol</w:t>
      </w:r>
      <w:proofErr w:type="spellEnd"/>
      <w:r>
        <w:t xml:space="preserve"> Coleg Bangor </w:t>
      </w:r>
      <w:proofErr w:type="spellStart"/>
      <w:r>
        <w:t>Tsieina</w:t>
      </w:r>
      <w:proofErr w:type="spellEnd"/>
      <w:r>
        <w:t xml:space="preserve"> a </w:t>
      </w:r>
      <w:proofErr w:type="spellStart"/>
      <w:r>
        <w:t>Chyfarwyddwr</w:t>
      </w:r>
      <w:proofErr w:type="spellEnd"/>
      <w:r>
        <w:t xml:space="preserve"> </w:t>
      </w:r>
      <w:proofErr w:type="spellStart"/>
      <w:r>
        <w:t>Cysylltiadau</w:t>
      </w:r>
      <w:proofErr w:type="spellEnd"/>
      <w:r>
        <w:t xml:space="preserve"> </w:t>
      </w:r>
      <w:proofErr w:type="spellStart"/>
      <w:r>
        <w:t>Rhyngwladol</w:t>
      </w:r>
      <w:proofErr w:type="spellEnd"/>
      <w:r>
        <w:t xml:space="preserve">.  Yn </w:t>
      </w:r>
      <w:proofErr w:type="spellStart"/>
      <w:r>
        <w:t>ogystal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byrddau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wedi </w:t>
      </w:r>
      <w:proofErr w:type="spellStart"/>
      <w:r>
        <w:t>eu</w:t>
      </w:r>
      <w:proofErr w:type="spellEnd"/>
      <w:r>
        <w:t xml:space="preserve"> </w:t>
      </w:r>
      <w:proofErr w:type="spellStart"/>
      <w:r>
        <w:t>sefydlu</w:t>
      </w:r>
      <w:proofErr w:type="spellEnd"/>
      <w:r>
        <w:t xml:space="preserve"> i bob </w:t>
      </w:r>
      <w:proofErr w:type="spellStart"/>
      <w:r>
        <w:t>partneriaeth</w:t>
      </w:r>
      <w:proofErr w:type="spellEnd"/>
      <w:r>
        <w:t xml:space="preserve"> ac </w:t>
      </w:r>
      <w:proofErr w:type="spellStart"/>
      <w:r>
        <w:t>maent</w:t>
      </w:r>
      <w:proofErr w:type="spellEnd"/>
      <w:r>
        <w:t xml:space="preserve"> yn cyfarfod yn </w:t>
      </w:r>
      <w:proofErr w:type="spellStart"/>
      <w:r>
        <w:t>rheolaidd</w:t>
      </w:r>
      <w:proofErr w:type="spellEnd"/>
      <w:r>
        <w:t xml:space="preserve">, dan </w:t>
      </w:r>
      <w:proofErr w:type="spellStart"/>
      <w:r>
        <w:t>gadeiryddiaeth</w:t>
      </w:r>
      <w:proofErr w:type="spellEnd"/>
      <w:r>
        <w:t xml:space="preserve"> yr </w:t>
      </w:r>
      <w:proofErr w:type="spellStart"/>
      <w:r>
        <w:t>Athro</w:t>
      </w:r>
      <w:proofErr w:type="spellEnd"/>
      <w:r>
        <w:t xml:space="preserve"> Edwards. </w:t>
      </w:r>
    </w:p>
    <w:p w14:paraId="74F7DA71" w14:textId="77777777" w:rsidR="00C37EC5" w:rsidRDefault="00000000">
      <w:pPr>
        <w:ind w:left="436" w:right="0"/>
      </w:pPr>
      <w:r>
        <w:t xml:space="preserve">Yn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cwestiwn</w:t>
      </w:r>
      <w:proofErr w:type="spellEnd"/>
      <w:r>
        <w:t xml:space="preserve"> gan Dr Ian Rees, </w:t>
      </w:r>
      <w:proofErr w:type="spellStart"/>
      <w:r>
        <w:t>cadarnhaodd</w:t>
      </w:r>
      <w:proofErr w:type="spellEnd"/>
      <w:r>
        <w:t xml:space="preserve"> Mr Jackson-Royle, o </w:t>
      </w:r>
      <w:proofErr w:type="spellStart"/>
      <w:r>
        <w:t>ganlyniad</w:t>
      </w:r>
      <w:proofErr w:type="spellEnd"/>
      <w:r>
        <w:t xml:space="preserve"> i’r </w:t>
      </w:r>
      <w:proofErr w:type="spellStart"/>
      <w:r>
        <w:t>newidiadau</w:t>
      </w:r>
      <w:proofErr w:type="spellEnd"/>
      <w:r>
        <w:t xml:space="preserve"> i </w:t>
      </w:r>
      <w:proofErr w:type="spellStart"/>
      <w:r>
        <w:t>ymgysylltiad</w:t>
      </w:r>
      <w:proofErr w:type="spellEnd"/>
      <w:r>
        <w:t xml:space="preserve"> </w:t>
      </w:r>
      <w:proofErr w:type="spellStart"/>
      <w:r>
        <w:t>rhyngwladol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, bod </w:t>
      </w:r>
      <w:proofErr w:type="spellStart"/>
      <w:r>
        <w:t>cyfleoedd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yn </w:t>
      </w:r>
      <w:proofErr w:type="spellStart"/>
      <w:r>
        <w:t>unig</w:t>
      </w:r>
      <w:proofErr w:type="spellEnd"/>
      <w:r>
        <w:t xml:space="preserve"> i </w:t>
      </w:r>
      <w:proofErr w:type="spellStart"/>
      <w:r>
        <w:t>recriwtio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o </w:t>
      </w:r>
      <w:proofErr w:type="spellStart"/>
      <w:r>
        <w:t>fyfyrwyr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hefyd i </w:t>
      </w:r>
      <w:proofErr w:type="spellStart"/>
      <w:r>
        <w:t>gynyddu’r</w:t>
      </w:r>
      <w:proofErr w:type="spellEnd"/>
      <w:r>
        <w:t xml:space="preserve"> </w:t>
      </w:r>
      <w:proofErr w:type="spellStart"/>
      <w:r>
        <w:t>marchnadoedd</w:t>
      </w:r>
      <w:proofErr w:type="spellEnd"/>
      <w:r>
        <w:t xml:space="preserve"> y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 yn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ynddynt</w:t>
      </w:r>
      <w:proofErr w:type="spellEnd"/>
      <w:r>
        <w:t xml:space="preserve"> </w:t>
      </w:r>
      <w:proofErr w:type="spellStart"/>
      <w:r>
        <w:t>eisoes</w:t>
      </w:r>
      <w:proofErr w:type="spellEnd"/>
      <w:r>
        <w:t xml:space="preserve">. Yn </w:t>
      </w:r>
      <w:proofErr w:type="spellStart"/>
      <w:r>
        <w:t>ogystal</w:t>
      </w:r>
      <w:proofErr w:type="spellEnd"/>
      <w:r>
        <w:t xml:space="preserve">, </w:t>
      </w:r>
      <w:proofErr w:type="spellStart"/>
      <w:r>
        <w:t>mae’r</w:t>
      </w:r>
      <w:proofErr w:type="spellEnd"/>
      <w:r>
        <w:t xml:space="preserve"> data yn </w:t>
      </w:r>
      <w:proofErr w:type="spellStart"/>
      <w:r>
        <w:t>dangos</w:t>
      </w:r>
      <w:proofErr w:type="spellEnd"/>
      <w:r>
        <w:t xml:space="preserve"> bod </w:t>
      </w:r>
      <w:proofErr w:type="spellStart"/>
      <w:r>
        <w:t>nifer</w:t>
      </w:r>
      <w:proofErr w:type="spellEnd"/>
      <w:r>
        <w:t xml:space="preserve"> y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rhyngwladol</w:t>
      </w:r>
      <w:proofErr w:type="spellEnd"/>
      <w:r>
        <w:t xml:space="preserve"> ar </w:t>
      </w:r>
      <w:proofErr w:type="spellStart"/>
      <w:r>
        <w:t>gynnydd</w:t>
      </w:r>
      <w:proofErr w:type="spellEnd"/>
      <w:r>
        <w:t xml:space="preserve"> </w:t>
      </w:r>
      <w:proofErr w:type="spellStart"/>
      <w:r>
        <w:t>eto</w:t>
      </w:r>
      <w:proofErr w:type="spellEnd"/>
      <w:r>
        <w:t xml:space="preserve">, yn </w:t>
      </w:r>
      <w:proofErr w:type="spellStart"/>
      <w:r>
        <w:t>dilyn</w:t>
      </w:r>
      <w:proofErr w:type="spellEnd"/>
      <w:r>
        <w:t xml:space="preserve"> y </w:t>
      </w:r>
      <w:proofErr w:type="spellStart"/>
      <w:r>
        <w:t>pandemig</w:t>
      </w:r>
      <w:proofErr w:type="spellEnd"/>
      <w:r>
        <w:t xml:space="preserve">.  O ran </w:t>
      </w:r>
      <w:proofErr w:type="spellStart"/>
      <w:r>
        <w:t>proffidioldeb</w:t>
      </w:r>
      <w:proofErr w:type="spellEnd"/>
      <w:r>
        <w:t xml:space="preserve">, ac yn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cwestiynau</w:t>
      </w:r>
      <w:proofErr w:type="spellEnd"/>
      <w:r>
        <w:t xml:space="preserve"> gan yr </w:t>
      </w:r>
      <w:proofErr w:type="spellStart"/>
      <w:r>
        <w:t>Athro</w:t>
      </w:r>
      <w:proofErr w:type="spellEnd"/>
      <w:r>
        <w:t xml:space="preserve"> Tim Wheeler, </w:t>
      </w:r>
      <w:proofErr w:type="spellStart"/>
      <w:r>
        <w:t>cadarnhawyd</w:t>
      </w:r>
      <w:proofErr w:type="spellEnd"/>
      <w:r>
        <w:t xml:space="preserve"> bod Mr Jackson-Royle yn </w:t>
      </w:r>
      <w:proofErr w:type="spellStart"/>
      <w:r>
        <w:t>gweithio</w:t>
      </w:r>
      <w:proofErr w:type="spellEnd"/>
      <w:r>
        <w:t xml:space="preserve"> i </w:t>
      </w:r>
      <w:proofErr w:type="spellStart"/>
      <w:r>
        <w:t>gynyddu’r</w:t>
      </w:r>
      <w:proofErr w:type="spellEnd"/>
      <w:r>
        <w:t xml:space="preserve"> </w:t>
      </w:r>
      <w:proofErr w:type="spellStart"/>
      <w:r>
        <w:t>niferoedd</w:t>
      </w:r>
      <w:proofErr w:type="spellEnd"/>
      <w:r>
        <w:t xml:space="preserve"> a’r </w:t>
      </w:r>
      <w:proofErr w:type="spellStart"/>
      <w:r>
        <w:t>prisiau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gynyddu’r</w:t>
      </w:r>
      <w:proofErr w:type="spellEnd"/>
      <w:r>
        <w:t xml:space="preserve">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weithio</w:t>
      </w:r>
      <w:proofErr w:type="spellEnd"/>
      <w:r>
        <w:t xml:space="preserve"> ar sail </w:t>
      </w:r>
      <w:proofErr w:type="spellStart"/>
      <w:r>
        <w:t>fwy</w:t>
      </w:r>
      <w:proofErr w:type="spellEnd"/>
      <w:r>
        <w:t xml:space="preserve"> </w:t>
      </w:r>
      <w:proofErr w:type="spellStart"/>
      <w:r>
        <w:t>effeithlon</w:t>
      </w:r>
      <w:proofErr w:type="spellEnd"/>
      <w:r>
        <w:t xml:space="preserve">, a bod </w:t>
      </w:r>
      <w:proofErr w:type="spellStart"/>
      <w:r>
        <w:t>marchnadoedd</w:t>
      </w:r>
      <w:proofErr w:type="spellEnd"/>
      <w:r>
        <w:t xml:space="preserve"> </w:t>
      </w:r>
      <w:proofErr w:type="spellStart"/>
      <w:r>
        <w:t>mwyaf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 ar hyn o bryd yn Ne Asia a'r </w:t>
      </w:r>
      <w:proofErr w:type="spellStart"/>
      <w:r>
        <w:t>Dwyrain</w:t>
      </w:r>
      <w:proofErr w:type="spellEnd"/>
      <w:r>
        <w:t xml:space="preserve"> </w:t>
      </w:r>
      <w:proofErr w:type="spellStart"/>
      <w:r>
        <w:t>Canol</w:t>
      </w:r>
      <w:proofErr w:type="spellEnd"/>
      <w:r>
        <w:t xml:space="preserve">, a </w:t>
      </w:r>
      <w:proofErr w:type="spellStart"/>
      <w:r>
        <w:t>nodwyd</w:t>
      </w:r>
      <w:proofErr w:type="spellEnd"/>
      <w:r>
        <w:t xml:space="preserve"> bod y </w:t>
      </w:r>
      <w:proofErr w:type="spellStart"/>
      <w:r>
        <w:t>brifysgol</w:t>
      </w:r>
      <w:proofErr w:type="spellEnd"/>
      <w:r>
        <w:t xml:space="preserve"> yn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asiantau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60% </w:t>
      </w:r>
      <w:proofErr w:type="spellStart"/>
      <w:r>
        <w:t>o'r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.  </w:t>
      </w:r>
      <w:proofErr w:type="spellStart"/>
      <w:r>
        <w:t>Gofynnodd</w:t>
      </w:r>
      <w:proofErr w:type="spellEnd"/>
      <w:r>
        <w:t xml:space="preserve"> Mrs Lea-Wilson a </w:t>
      </w:r>
      <w:proofErr w:type="spellStart"/>
      <w:r>
        <w:t>oes</w:t>
      </w:r>
      <w:proofErr w:type="spellEnd"/>
      <w:r>
        <w:t xml:space="preserve"> gan y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gysylltiadau</w:t>
      </w:r>
      <w:proofErr w:type="spellEnd"/>
      <w:r>
        <w:t xml:space="preserve"> â </w:t>
      </w:r>
      <w:proofErr w:type="spellStart"/>
      <w:r>
        <w:t>Chroeso</w:t>
      </w:r>
      <w:proofErr w:type="spellEnd"/>
      <w:r>
        <w:t xml:space="preserve"> Cymru, a </w:t>
      </w:r>
      <w:proofErr w:type="spellStart"/>
      <w:r>
        <w:t>chadarnhawyd</w:t>
      </w:r>
      <w:proofErr w:type="spellEnd"/>
      <w:r>
        <w:t xml:space="preserve">,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Gymru</w:t>
      </w:r>
      <w:proofErr w:type="spellEnd"/>
      <w:r>
        <w:t xml:space="preserve"> </w:t>
      </w:r>
      <w:proofErr w:type="spellStart"/>
      <w:r>
        <w:t>Fydeang</w:t>
      </w:r>
      <w:proofErr w:type="spellEnd"/>
      <w:r>
        <w:t xml:space="preserve">, sy'n </w:t>
      </w:r>
      <w:proofErr w:type="spellStart"/>
      <w:r>
        <w:t>bartner</w:t>
      </w:r>
      <w:proofErr w:type="spellEnd"/>
      <w:r>
        <w:t xml:space="preserve"> </w:t>
      </w:r>
      <w:proofErr w:type="spellStart"/>
      <w:r>
        <w:t>agos</w:t>
      </w:r>
      <w:proofErr w:type="spellEnd"/>
      <w:r>
        <w:t xml:space="preserve">, bod y </w:t>
      </w:r>
      <w:proofErr w:type="spellStart"/>
      <w:r>
        <w:t>brifysgol</w:t>
      </w:r>
      <w:proofErr w:type="spellEnd"/>
      <w:r>
        <w:t xml:space="preserve"> yn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alinio</w:t>
      </w:r>
      <w:proofErr w:type="spellEnd"/>
      <w:r>
        <w:t xml:space="preserve"> ei </w:t>
      </w:r>
      <w:proofErr w:type="spellStart"/>
      <w:r>
        <w:t>marchnadoedd</w:t>
      </w:r>
      <w:proofErr w:type="spellEnd"/>
      <w:r>
        <w:t xml:space="preserve"> </w:t>
      </w:r>
      <w:proofErr w:type="spellStart"/>
      <w:r>
        <w:t>targed</w:t>
      </w:r>
      <w:proofErr w:type="spellEnd"/>
      <w:r>
        <w:t xml:space="preserve"> </w:t>
      </w:r>
      <w:proofErr w:type="spellStart"/>
      <w:r>
        <w:t>gyda'u</w:t>
      </w:r>
      <w:proofErr w:type="spellEnd"/>
      <w:r>
        <w:t xml:space="preserve"> </w:t>
      </w:r>
      <w:proofErr w:type="spellStart"/>
      <w:r>
        <w:t>marchnadoedd</w:t>
      </w:r>
      <w:proofErr w:type="spellEnd"/>
      <w:r>
        <w:t xml:space="preserve"> </w:t>
      </w:r>
      <w:proofErr w:type="spellStart"/>
      <w:r>
        <w:t>targed</w:t>
      </w:r>
      <w:proofErr w:type="spellEnd"/>
      <w:r>
        <w:t xml:space="preserve"> hwy.  </w:t>
      </w:r>
    </w:p>
    <w:p w14:paraId="63840873" w14:textId="51077844" w:rsidR="00C37EC5" w:rsidRDefault="00000000">
      <w:pPr>
        <w:ind w:left="436" w:right="0"/>
      </w:pPr>
      <w:proofErr w:type="spellStart"/>
      <w:r>
        <w:t>Nododd</w:t>
      </w:r>
      <w:proofErr w:type="spellEnd"/>
      <w:r>
        <w:t xml:space="preserve"> Ms Nyah Lowe,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nghyd-destun</w:t>
      </w:r>
      <w:proofErr w:type="spellEnd"/>
      <w:r>
        <w:t xml:space="preserve"> yr </w:t>
      </w:r>
      <w:proofErr w:type="spellStart"/>
      <w:r>
        <w:t>argyfwng</w:t>
      </w:r>
      <w:proofErr w:type="spellEnd"/>
      <w:r>
        <w:t xml:space="preserve">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presennol</w:t>
      </w:r>
      <w:proofErr w:type="spellEnd"/>
      <w:r>
        <w:t xml:space="preserve">, ei bod yn </w:t>
      </w:r>
      <w:proofErr w:type="spellStart"/>
      <w:r>
        <w:t>bwysig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rhyngwladol</w:t>
      </w:r>
      <w:proofErr w:type="spellEnd"/>
      <w:r>
        <w:t xml:space="preserve"> hefyd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cefnogi gan y </w:t>
      </w:r>
      <w:proofErr w:type="spellStart"/>
      <w:r>
        <w:t>brifysgol</w:t>
      </w:r>
      <w:proofErr w:type="spellEnd"/>
      <w:r>
        <w:t xml:space="preserve"> pe </w:t>
      </w:r>
      <w:proofErr w:type="spellStart"/>
      <w:r>
        <w:t>baent</w:t>
      </w:r>
      <w:proofErr w:type="spellEnd"/>
      <w:r>
        <w:t xml:space="preserve"> yn </w:t>
      </w:r>
      <w:proofErr w:type="spellStart"/>
      <w:r>
        <w:t>mynd</w:t>
      </w:r>
      <w:proofErr w:type="spellEnd"/>
      <w:r>
        <w:t xml:space="preserve"> i </w:t>
      </w:r>
      <w:proofErr w:type="spellStart"/>
      <w:r>
        <w:t>galedi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yn y </w:t>
      </w:r>
      <w:proofErr w:type="spellStart"/>
      <w:r>
        <w:t>brifysgol</w:t>
      </w:r>
      <w:proofErr w:type="spellEnd"/>
      <w:r>
        <w:t xml:space="preserve">. </w:t>
      </w:r>
      <w:proofErr w:type="spellStart"/>
      <w:r>
        <w:t>Dywedodd</w:t>
      </w:r>
      <w:proofErr w:type="spellEnd"/>
      <w:r>
        <w:t xml:space="preserve"> yr </w:t>
      </w:r>
      <w:proofErr w:type="spellStart"/>
      <w:r>
        <w:t>Athro</w:t>
      </w:r>
      <w:proofErr w:type="spellEnd"/>
      <w:r>
        <w:t xml:space="preserve"> Turnbull </w:t>
      </w:r>
      <w:proofErr w:type="spellStart"/>
      <w:r>
        <w:t>fod</w:t>
      </w:r>
      <w:proofErr w:type="spellEnd"/>
      <w:r>
        <w:t xml:space="preserve"> gan bob </w:t>
      </w:r>
      <w:proofErr w:type="spellStart"/>
      <w:r>
        <w:t>myfyriwr</w:t>
      </w:r>
      <w:proofErr w:type="spellEnd"/>
      <w:r>
        <w:t xml:space="preserve">, </w:t>
      </w:r>
      <w:proofErr w:type="spellStart"/>
      <w:r>
        <w:t>boed</w:t>
      </w:r>
      <w:proofErr w:type="spellEnd"/>
      <w:r>
        <w:t xml:space="preserve"> yn </w:t>
      </w:r>
      <w:proofErr w:type="spellStart"/>
      <w:r>
        <w:t>fyfyrwyr</w:t>
      </w:r>
      <w:proofErr w:type="spellEnd"/>
      <w:r>
        <w:t xml:space="preserve"> </w:t>
      </w:r>
      <w:proofErr w:type="spellStart"/>
      <w:r>
        <w:t>rhyngwladol</w:t>
      </w:r>
      <w:proofErr w:type="spellEnd"/>
      <w:r>
        <w:t xml:space="preserve"> neu yn </w:t>
      </w:r>
      <w:proofErr w:type="spellStart"/>
      <w:r>
        <w:t>fyfyriwr</w:t>
      </w:r>
      <w:proofErr w:type="spellEnd"/>
      <w:r>
        <w:t xml:space="preserve"> </w:t>
      </w:r>
      <w:proofErr w:type="spellStart"/>
      <w:r>
        <w:t>cartref</w:t>
      </w:r>
      <w:proofErr w:type="spellEnd"/>
      <w:r>
        <w:t xml:space="preserve">, </w:t>
      </w:r>
      <w:proofErr w:type="spellStart"/>
      <w:r>
        <w:t>fynediad</w:t>
      </w:r>
      <w:proofErr w:type="spellEnd"/>
      <w:r>
        <w:t xml:space="preserve"> i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Galedi'r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>.</w:t>
      </w:r>
    </w:p>
    <w:p w14:paraId="5B451717" w14:textId="77777777" w:rsidR="00C37EC5" w:rsidRDefault="00000000">
      <w:pPr>
        <w:numPr>
          <w:ilvl w:val="0"/>
          <w:numId w:val="6"/>
        </w:numPr>
        <w:ind w:right="0" w:hanging="426"/>
      </w:pPr>
      <w:proofErr w:type="spellStart"/>
      <w:r>
        <w:t>Diolchodd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i'r </w:t>
      </w:r>
      <w:proofErr w:type="spellStart"/>
      <w:r>
        <w:t>Athro</w:t>
      </w:r>
      <w:proofErr w:type="spellEnd"/>
      <w:r>
        <w:t xml:space="preserve"> Turnbull a Mr Jackson-Royle am </w:t>
      </w:r>
      <w:proofErr w:type="spellStart"/>
      <w:r>
        <w:t>gyflwyniad</w:t>
      </w:r>
      <w:proofErr w:type="spellEnd"/>
      <w:r>
        <w:t xml:space="preserve"> </w:t>
      </w:r>
      <w:proofErr w:type="spellStart"/>
      <w:r>
        <w:t>rhagorol</w:t>
      </w:r>
      <w:proofErr w:type="spellEnd"/>
      <w:r>
        <w:t xml:space="preserve"> gan </w:t>
      </w:r>
      <w:proofErr w:type="spellStart"/>
      <w:r>
        <w:t>ganmol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 am ei </w:t>
      </w:r>
      <w:proofErr w:type="spellStart"/>
      <w:r>
        <w:t>gweledigaeth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â'r Strategaeth </w:t>
      </w:r>
      <w:proofErr w:type="spellStart"/>
      <w:r>
        <w:t>Ryngwladol</w:t>
      </w:r>
      <w:proofErr w:type="spellEnd"/>
      <w:r>
        <w:t xml:space="preserve">. </w:t>
      </w:r>
    </w:p>
    <w:p w14:paraId="0493BC1A" w14:textId="77777777" w:rsidR="00C37EC5" w:rsidRDefault="00000000">
      <w:pPr>
        <w:spacing w:after="270" w:line="259" w:lineRule="auto"/>
        <w:ind w:left="10" w:right="0"/>
        <w:jc w:val="center"/>
      </w:pPr>
      <w:r>
        <w:rPr>
          <w:b/>
        </w:rPr>
        <w:t>21.93 DIWEDDARIAD YR IS-GANGHELLOR</w:t>
      </w:r>
    </w:p>
    <w:p w14:paraId="32A3F6C1" w14:textId="77777777" w:rsidR="00C37EC5" w:rsidRDefault="00000000">
      <w:pPr>
        <w:pStyle w:val="Heading1"/>
        <w:tabs>
          <w:tab w:val="center" w:pos="3079"/>
        </w:tabs>
        <w:ind w:left="-15" w:firstLine="0"/>
        <w:jc w:val="left"/>
      </w:pPr>
      <w:r>
        <w:t>B.</w:t>
      </w:r>
      <w:r>
        <w:tab/>
      </w:r>
      <w:proofErr w:type="spellStart"/>
      <w:r>
        <w:t>Adroddiadau’r</w:t>
      </w:r>
      <w:proofErr w:type="spellEnd"/>
      <w:r>
        <w:t xml:space="preserve">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a'r Senedd</w:t>
      </w:r>
    </w:p>
    <w:p w14:paraId="573E24A0" w14:textId="77777777" w:rsidR="00C37EC5" w:rsidRDefault="00000000">
      <w:pPr>
        <w:ind w:left="730" w:right="0"/>
      </w:pPr>
      <w:proofErr w:type="spellStart"/>
      <w:r>
        <w:t>Cyflwynodd</w:t>
      </w:r>
      <w:proofErr w:type="spellEnd"/>
      <w:r>
        <w:t xml:space="preserve"> yr Is-</w:t>
      </w:r>
      <w:proofErr w:type="spellStart"/>
      <w:r>
        <w:t>ganghellor</w:t>
      </w:r>
      <w:proofErr w:type="spellEnd"/>
      <w:r>
        <w:t xml:space="preserve"> </w:t>
      </w:r>
      <w:proofErr w:type="spellStart"/>
      <w:r>
        <w:t>adroddiadau’r</w:t>
      </w:r>
      <w:proofErr w:type="spellEnd"/>
      <w:r>
        <w:t xml:space="preserve">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a’r Senedd ac </w:t>
      </w:r>
      <w:proofErr w:type="spellStart"/>
      <w:r>
        <w:t>fe’i</w:t>
      </w:r>
      <w:proofErr w:type="spellEnd"/>
      <w:r>
        <w:t xml:space="preserve"> </w:t>
      </w:r>
      <w:proofErr w:type="spellStart"/>
      <w:r>
        <w:rPr>
          <w:b/>
        </w:rPr>
        <w:t>nodwyd</w:t>
      </w:r>
      <w:proofErr w:type="spellEnd"/>
      <w:r>
        <w:t xml:space="preserve">. </w:t>
      </w:r>
    </w:p>
    <w:p w14:paraId="060FF827" w14:textId="77777777" w:rsidR="00C37EC5" w:rsidRDefault="00000000">
      <w:pPr>
        <w:pStyle w:val="Heading1"/>
        <w:tabs>
          <w:tab w:val="center" w:pos="1878"/>
        </w:tabs>
        <w:ind w:left="-15" w:firstLine="0"/>
        <w:jc w:val="left"/>
      </w:pPr>
      <w:r>
        <w:lastRenderedPageBreak/>
        <w:t>B.</w:t>
      </w:r>
      <w:r>
        <w:tab/>
      </w:r>
      <w:proofErr w:type="spellStart"/>
      <w:r>
        <w:t>Mesur</w:t>
      </w:r>
      <w:proofErr w:type="spellEnd"/>
      <w:r>
        <w:t xml:space="preserve"> </w:t>
      </w:r>
      <w:proofErr w:type="spellStart"/>
      <w:r>
        <w:t>Rhyddid</w:t>
      </w:r>
      <w:proofErr w:type="spellEnd"/>
      <w:r>
        <w:t xml:space="preserve"> i </w:t>
      </w:r>
      <w:proofErr w:type="spellStart"/>
      <w:r>
        <w:t>Lefaru</w:t>
      </w:r>
      <w:proofErr w:type="spellEnd"/>
    </w:p>
    <w:p w14:paraId="2DAFA478" w14:textId="77777777" w:rsidR="00C37EC5" w:rsidRDefault="00000000">
      <w:pPr>
        <w:spacing w:after="293" w:line="240" w:lineRule="auto"/>
        <w:ind w:left="715" w:right="-14"/>
        <w:jc w:val="both"/>
      </w:pPr>
      <w:proofErr w:type="spellStart"/>
      <w:r>
        <w:t>Darparodd</w:t>
      </w:r>
      <w:proofErr w:type="spellEnd"/>
      <w:r>
        <w:t xml:space="preserve"> yr Is-</w:t>
      </w:r>
      <w:proofErr w:type="spellStart"/>
      <w:r>
        <w:t>ganghellor</w:t>
      </w:r>
      <w:proofErr w:type="spellEnd"/>
      <w:r>
        <w:t xml:space="preserve"> y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ddiweddaraf</w:t>
      </w:r>
      <w:proofErr w:type="spellEnd"/>
      <w:r>
        <w:t xml:space="preserve"> am y </w:t>
      </w:r>
      <w:proofErr w:type="spellStart"/>
      <w:r>
        <w:t>Bil</w:t>
      </w:r>
      <w:proofErr w:type="spellEnd"/>
      <w:r>
        <w:t xml:space="preserve"> </w:t>
      </w:r>
      <w:proofErr w:type="spellStart"/>
      <w:r>
        <w:t>Rhyddid</w:t>
      </w:r>
      <w:proofErr w:type="spellEnd"/>
      <w:r>
        <w:t xml:space="preserve"> i </w:t>
      </w:r>
      <w:proofErr w:type="spellStart"/>
      <w:r>
        <w:t>Lefaru</w:t>
      </w:r>
      <w:proofErr w:type="spellEnd"/>
      <w:r>
        <w:t xml:space="preserve"> sydd ar hyn o bryd yn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Senedd San Steffan a </w:t>
      </w:r>
      <w:proofErr w:type="spellStart"/>
      <w:r>
        <w:t>nododd</w:t>
      </w:r>
      <w:proofErr w:type="spellEnd"/>
      <w:r>
        <w:t xml:space="preserve">, er bod </w:t>
      </w:r>
      <w:proofErr w:type="spellStart"/>
      <w:r>
        <w:t>addysg</w:t>
      </w:r>
      <w:proofErr w:type="spellEnd"/>
      <w:r>
        <w:t xml:space="preserve"> yn </w:t>
      </w:r>
      <w:proofErr w:type="spellStart"/>
      <w:r>
        <w:t>fater</w:t>
      </w:r>
      <w:proofErr w:type="spellEnd"/>
      <w:r>
        <w:t xml:space="preserve"> </w:t>
      </w:r>
      <w:proofErr w:type="spellStart"/>
      <w:r>
        <w:t>datganoledig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, bod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sefydliadau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yn </w:t>
      </w:r>
      <w:proofErr w:type="spellStart"/>
      <w:r>
        <w:t>cynnal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gwerthoedd</w:t>
      </w:r>
      <w:proofErr w:type="spellEnd"/>
      <w:r>
        <w:t xml:space="preserve"> </w:t>
      </w:r>
      <w:proofErr w:type="spellStart"/>
      <w:r>
        <w:t>a’u</w:t>
      </w:r>
      <w:proofErr w:type="spellEnd"/>
      <w:r>
        <w:t xml:space="preserve"> </w:t>
      </w:r>
      <w:proofErr w:type="spellStart"/>
      <w:r>
        <w:t>hegwyddorion</w:t>
      </w:r>
      <w:proofErr w:type="spellEnd"/>
      <w:r>
        <w:t xml:space="preserve"> yn </w:t>
      </w:r>
      <w:proofErr w:type="spellStart"/>
      <w:r>
        <w:t>parhau</w:t>
      </w:r>
      <w:proofErr w:type="spellEnd"/>
      <w:r>
        <w:t xml:space="preserve"> i </w:t>
      </w:r>
      <w:proofErr w:type="spellStart"/>
      <w:r>
        <w:t>fod</w:t>
      </w:r>
      <w:proofErr w:type="spellEnd"/>
      <w:r>
        <w:t xml:space="preserve"> yn </w:t>
      </w:r>
      <w:proofErr w:type="spellStart"/>
      <w:r>
        <w:t>bwysig</w:t>
      </w:r>
      <w:proofErr w:type="spellEnd"/>
      <w:r>
        <w:t xml:space="preserve">. </w:t>
      </w:r>
    </w:p>
    <w:p w14:paraId="46456131" w14:textId="77777777" w:rsidR="00C37EC5" w:rsidRDefault="00000000">
      <w:pPr>
        <w:pStyle w:val="Heading2"/>
        <w:tabs>
          <w:tab w:val="center" w:pos="2796"/>
        </w:tabs>
        <w:ind w:left="-15" w:firstLine="0"/>
      </w:pPr>
      <w:r>
        <w:t>C.</w:t>
      </w:r>
      <w:r>
        <w:tab/>
      </w:r>
      <w:proofErr w:type="spellStart"/>
      <w:r>
        <w:t>Bil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Drydyddol</w:t>
      </w:r>
      <w:proofErr w:type="spellEnd"/>
      <w:r>
        <w:t xml:space="preserve"> ac </w:t>
      </w:r>
      <w:proofErr w:type="spellStart"/>
      <w:r>
        <w:t>Ymchwil</w:t>
      </w:r>
      <w:proofErr w:type="spellEnd"/>
      <w:r>
        <w:t xml:space="preserve"> (Cymru)</w:t>
      </w:r>
    </w:p>
    <w:p w14:paraId="6EAE6738" w14:textId="77777777" w:rsidR="00C37EC5" w:rsidRDefault="00000000">
      <w:pPr>
        <w:spacing w:after="293" w:line="240" w:lineRule="auto"/>
        <w:ind w:left="715" w:right="-14"/>
        <w:jc w:val="both"/>
      </w:pPr>
      <w:proofErr w:type="spellStart"/>
      <w:r>
        <w:t>Nodwyd</w:t>
      </w:r>
      <w:proofErr w:type="spellEnd"/>
      <w:r>
        <w:t xml:space="preserve"> bod y </w:t>
      </w:r>
      <w:proofErr w:type="spellStart"/>
      <w:r>
        <w:t>bil</w:t>
      </w:r>
      <w:proofErr w:type="spellEnd"/>
      <w:r>
        <w:t xml:space="preserve"> wedi </w:t>
      </w:r>
      <w:proofErr w:type="spellStart"/>
      <w:r>
        <w:t>cael</w:t>
      </w:r>
      <w:proofErr w:type="spellEnd"/>
      <w:r>
        <w:t xml:space="preserve"> ei </w:t>
      </w:r>
      <w:proofErr w:type="spellStart"/>
      <w:r>
        <w:t>bedwerydd</w:t>
      </w:r>
      <w:proofErr w:type="spellEnd"/>
      <w:r>
        <w:t xml:space="preserve"> </w:t>
      </w:r>
      <w:proofErr w:type="spellStart"/>
      <w:r>
        <w:t>darlleniad</w:t>
      </w:r>
      <w:proofErr w:type="spellEnd"/>
      <w:r>
        <w:t xml:space="preserve"> yn </w:t>
      </w:r>
      <w:proofErr w:type="spellStart"/>
      <w:r>
        <w:t>ddiweddar</w:t>
      </w:r>
      <w:proofErr w:type="spellEnd"/>
      <w:r>
        <w:t xml:space="preserve"> a’i </w:t>
      </w:r>
      <w:proofErr w:type="spellStart"/>
      <w:r>
        <w:t>fod</w:t>
      </w:r>
      <w:proofErr w:type="spellEnd"/>
      <w:r>
        <w:t xml:space="preserve"> bellach yn y </w:t>
      </w:r>
      <w:proofErr w:type="spellStart"/>
      <w:r>
        <w:t>cyfnod</w:t>
      </w:r>
      <w:proofErr w:type="spellEnd"/>
      <w:r>
        <w:t xml:space="preserve"> o </w:t>
      </w:r>
      <w:proofErr w:type="spellStart"/>
      <w:r>
        <w:t>bedair</w:t>
      </w:r>
      <w:proofErr w:type="spellEnd"/>
      <w:r>
        <w:t xml:space="preserve"> </w:t>
      </w:r>
      <w:proofErr w:type="spellStart"/>
      <w:r>
        <w:t>wythnos</w:t>
      </w:r>
      <w:proofErr w:type="spellEnd"/>
      <w:r>
        <w:t xml:space="preserve"> cyn </w:t>
      </w:r>
      <w:proofErr w:type="spellStart"/>
      <w:r>
        <w:t>symud</w:t>
      </w:r>
      <w:proofErr w:type="spellEnd"/>
      <w:r>
        <w:t xml:space="preserve"> i </w:t>
      </w:r>
      <w:proofErr w:type="spellStart"/>
      <w:r>
        <w:t>Gydsyniad</w:t>
      </w:r>
      <w:proofErr w:type="spellEnd"/>
      <w:r>
        <w:t xml:space="preserve"> </w:t>
      </w:r>
      <w:proofErr w:type="spellStart"/>
      <w:r>
        <w:t>Brenhinol</w:t>
      </w:r>
      <w:proofErr w:type="spellEnd"/>
      <w:r>
        <w:t xml:space="preserve">. </w:t>
      </w:r>
      <w:proofErr w:type="spellStart"/>
      <w:r>
        <w:t>Nododd</w:t>
      </w:r>
      <w:proofErr w:type="spellEnd"/>
      <w:r>
        <w:t xml:space="preserve"> yr Is-</w:t>
      </w:r>
      <w:proofErr w:type="spellStart"/>
      <w:r>
        <w:t>ganghellor</w:t>
      </w:r>
      <w:proofErr w:type="spellEnd"/>
      <w:r>
        <w:t xml:space="preserve"> y </w:t>
      </w:r>
      <w:proofErr w:type="spellStart"/>
      <w:r>
        <w:t>byddai’r</w:t>
      </w:r>
      <w:proofErr w:type="spellEnd"/>
      <w:r>
        <w:t xml:space="preserve"> </w:t>
      </w:r>
      <w:proofErr w:type="spellStart"/>
      <w:r>
        <w:t>bil</w:t>
      </w:r>
      <w:proofErr w:type="spellEnd"/>
      <w:r>
        <w:t xml:space="preserve"> yn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mawr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ôl-16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, sy’n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bellach ac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, </w:t>
      </w:r>
      <w:proofErr w:type="spellStart"/>
      <w:r>
        <w:t>prentisiaethau</w:t>
      </w:r>
      <w:proofErr w:type="spellEnd"/>
      <w:r>
        <w:t xml:space="preserve"> a </w:t>
      </w:r>
      <w:proofErr w:type="spellStart"/>
      <w:r>
        <w:t>chweched</w:t>
      </w:r>
      <w:proofErr w:type="spellEnd"/>
      <w:r>
        <w:t xml:space="preserve"> dosbarth. Bydd </w:t>
      </w:r>
      <w:proofErr w:type="spellStart"/>
      <w:r>
        <w:t>sefydlu’r</w:t>
      </w:r>
      <w:proofErr w:type="spellEnd"/>
      <w:r>
        <w:t xml:space="preserve"> </w:t>
      </w:r>
      <w:proofErr w:type="spellStart"/>
      <w:r>
        <w:t>Comisiwn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Drydyddol</w:t>
      </w:r>
      <w:proofErr w:type="spellEnd"/>
      <w:r>
        <w:t xml:space="preserve"> ac </w:t>
      </w:r>
      <w:proofErr w:type="spellStart"/>
      <w:r>
        <w:t>Ymchwil</w:t>
      </w:r>
      <w:proofErr w:type="spellEnd"/>
      <w:r>
        <w:t xml:space="preserve">, fel y </w:t>
      </w:r>
      <w:proofErr w:type="spellStart"/>
      <w:r>
        <w:t>corff</w:t>
      </w:r>
      <w:proofErr w:type="spellEnd"/>
      <w:r>
        <w:t xml:space="preserve"> </w:t>
      </w:r>
      <w:proofErr w:type="spellStart"/>
      <w:r>
        <w:t>rheoleiddio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sy’n </w:t>
      </w:r>
      <w:proofErr w:type="spellStart"/>
      <w:r>
        <w:t>gyfrifol</w:t>
      </w:r>
      <w:proofErr w:type="spellEnd"/>
      <w:r>
        <w:t xml:space="preserve"> am </w:t>
      </w:r>
      <w:proofErr w:type="spellStart"/>
      <w:r>
        <w:t>ariannu</w:t>
      </w:r>
      <w:proofErr w:type="spellEnd"/>
      <w:r>
        <w:t xml:space="preserve">, </w:t>
      </w:r>
      <w:proofErr w:type="spellStart"/>
      <w:r>
        <w:t>goruchwylio</w:t>
      </w:r>
      <w:proofErr w:type="spellEnd"/>
      <w:r>
        <w:t xml:space="preserve"> a </w:t>
      </w:r>
      <w:proofErr w:type="spellStart"/>
      <w:r>
        <w:t>rheoleiddio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drydyddol</w:t>
      </w:r>
      <w:proofErr w:type="spellEnd"/>
      <w:r>
        <w:t xml:space="preserve"> ac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hefyd yn </w:t>
      </w:r>
      <w:proofErr w:type="spellStart"/>
      <w:r>
        <w:t>disodli</w:t>
      </w:r>
      <w:proofErr w:type="spellEnd"/>
      <w:r>
        <w:t xml:space="preserve"> Cyngor </w:t>
      </w:r>
      <w:proofErr w:type="spellStart"/>
      <w:r>
        <w:t>Cyllido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Cymru (CCAUC).</w:t>
      </w:r>
    </w:p>
    <w:p w14:paraId="33BAC80E" w14:textId="77777777" w:rsidR="00C37EC5" w:rsidRDefault="00000000">
      <w:pPr>
        <w:pStyle w:val="Heading2"/>
        <w:tabs>
          <w:tab w:val="center" w:pos="1456"/>
        </w:tabs>
        <w:ind w:left="-15" w:firstLine="0"/>
      </w:pPr>
      <w:r>
        <w:t>C.</w:t>
      </w:r>
      <w:r>
        <w:tab/>
      </w:r>
      <w:proofErr w:type="spellStart"/>
      <w:r>
        <w:t>Cyflwyniad</w:t>
      </w:r>
      <w:proofErr w:type="spellEnd"/>
      <w:r>
        <w:t xml:space="preserve"> </w:t>
      </w:r>
      <w:proofErr w:type="spellStart"/>
      <w:r>
        <w:t>Clo</w:t>
      </w:r>
      <w:proofErr w:type="spellEnd"/>
    </w:p>
    <w:p w14:paraId="1F998C8B" w14:textId="77777777" w:rsidR="00C37EC5" w:rsidRDefault="00000000">
      <w:pPr>
        <w:spacing w:after="293" w:line="240" w:lineRule="auto"/>
        <w:ind w:left="715" w:right="-14"/>
        <w:jc w:val="both"/>
      </w:pPr>
      <w:proofErr w:type="spellStart"/>
      <w:r>
        <w:t>Cynigiodd</w:t>
      </w:r>
      <w:proofErr w:type="spellEnd"/>
      <w:r>
        <w:t xml:space="preserve"> yr Is-</w:t>
      </w:r>
      <w:proofErr w:type="spellStart"/>
      <w:r>
        <w:t>ganghellor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o </w:t>
      </w:r>
      <w:proofErr w:type="spellStart"/>
      <w:r>
        <w:t>fyfyrdodau</w:t>
      </w:r>
      <w:proofErr w:type="spellEnd"/>
      <w:r>
        <w:t xml:space="preserve"> ynglŷn â’r </w:t>
      </w:r>
      <w:proofErr w:type="spellStart"/>
      <w:r>
        <w:t>dyfodol</w:t>
      </w:r>
      <w:proofErr w:type="spellEnd"/>
      <w:r>
        <w:t xml:space="preserve">. </w:t>
      </w:r>
      <w:proofErr w:type="spellStart"/>
      <w:r>
        <w:t>Nodwyd</w:t>
      </w:r>
      <w:proofErr w:type="spellEnd"/>
      <w:r>
        <w:t xml:space="preserve"> bod gan y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adnoddau</w:t>
      </w:r>
      <w:proofErr w:type="spellEnd"/>
      <w:r>
        <w:t xml:space="preserve"> a </w:t>
      </w:r>
      <w:proofErr w:type="spellStart"/>
      <w:r>
        <w:t>thalent</w:t>
      </w:r>
      <w:proofErr w:type="spellEnd"/>
      <w:r>
        <w:t xml:space="preserve"> o </w:t>
      </w:r>
      <w:proofErr w:type="spellStart"/>
      <w:r>
        <w:t>ansawdd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o ran </w:t>
      </w:r>
      <w:proofErr w:type="spellStart"/>
      <w:r>
        <w:t>lleoliad</w:t>
      </w:r>
      <w:proofErr w:type="spellEnd"/>
      <w:r>
        <w:t xml:space="preserve">, </w:t>
      </w:r>
      <w:proofErr w:type="spellStart"/>
      <w:r>
        <w:t>ymchwil</w:t>
      </w:r>
      <w:proofErr w:type="spellEnd"/>
      <w:r>
        <w:t xml:space="preserve"> ac </w:t>
      </w:r>
      <w:proofErr w:type="spellStart"/>
      <w:r>
        <w:t>addysgu</w:t>
      </w:r>
      <w:proofErr w:type="spellEnd"/>
      <w:r>
        <w:t xml:space="preserve"> a </w:t>
      </w:r>
      <w:proofErr w:type="spellStart"/>
      <w:r>
        <w:t>dysgu</w:t>
      </w:r>
      <w:proofErr w:type="spellEnd"/>
      <w:r>
        <w:t xml:space="preserve">. Mae’r </w:t>
      </w:r>
      <w:proofErr w:type="spellStart"/>
      <w:r>
        <w:t>newidiadau</w:t>
      </w:r>
      <w:proofErr w:type="spellEnd"/>
      <w:r>
        <w:t xml:space="preserve"> a </w:t>
      </w:r>
      <w:proofErr w:type="spellStart"/>
      <w:r>
        <w:t>wnaed</w:t>
      </w:r>
      <w:proofErr w:type="spellEnd"/>
      <w:r>
        <w:t xml:space="preserve"> yn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pandemig</w:t>
      </w:r>
      <w:proofErr w:type="spellEnd"/>
      <w:r>
        <w:t xml:space="preserve"> ac </w:t>
      </w:r>
      <w:proofErr w:type="spellStart"/>
      <w:r>
        <w:t>wrth</w:t>
      </w:r>
      <w:proofErr w:type="spellEnd"/>
      <w:r>
        <w:t xml:space="preserve"> i’r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ddod</w:t>
      </w:r>
      <w:proofErr w:type="spellEnd"/>
      <w:r>
        <w:t xml:space="preserve"> allan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pandemig</w:t>
      </w:r>
      <w:proofErr w:type="spellEnd"/>
      <w:r>
        <w:t xml:space="preserve"> yn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rhagorol</w:t>
      </w:r>
      <w:proofErr w:type="spellEnd"/>
      <w:r>
        <w:t xml:space="preserve">,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phrofiad</w:t>
      </w:r>
      <w:proofErr w:type="spellEnd"/>
      <w:r>
        <w:t xml:space="preserve"> </w:t>
      </w:r>
      <w:proofErr w:type="spellStart"/>
      <w:r>
        <w:t>rhagorol</w:t>
      </w:r>
      <w:proofErr w:type="spellEnd"/>
      <w:r>
        <w:t xml:space="preserve"> i </w:t>
      </w:r>
      <w:proofErr w:type="spellStart"/>
      <w:r>
        <w:t>fyfyrwyr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Mangor</w:t>
      </w:r>
      <w:proofErr w:type="spellEnd"/>
      <w:r>
        <w:t xml:space="preserve"> yn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annatod</w:t>
      </w:r>
      <w:proofErr w:type="spellEnd"/>
      <w:r>
        <w:t xml:space="preserve"> o </w:t>
      </w:r>
      <w:proofErr w:type="spellStart"/>
      <w:r>
        <w:t>amgylchedd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 </w:t>
      </w:r>
      <w:proofErr w:type="spellStart"/>
      <w:r>
        <w:t>diogel</w:t>
      </w:r>
      <w:proofErr w:type="spellEnd"/>
      <w:r>
        <w:t xml:space="preserve">. </w:t>
      </w:r>
      <w:proofErr w:type="spellStart"/>
      <w:r>
        <w:t>Dymunodd</w:t>
      </w:r>
      <w:proofErr w:type="spellEnd"/>
      <w:r>
        <w:t xml:space="preserve"> yr Is-</w:t>
      </w:r>
      <w:proofErr w:type="spellStart"/>
      <w:r>
        <w:t>ganghellor</w:t>
      </w:r>
      <w:proofErr w:type="spellEnd"/>
      <w:r>
        <w:t xml:space="preserve"> yn </w:t>
      </w:r>
      <w:proofErr w:type="spellStart"/>
      <w:r>
        <w:t>dda</w:t>
      </w:r>
      <w:proofErr w:type="spellEnd"/>
      <w:r>
        <w:t xml:space="preserve"> i'r </w:t>
      </w:r>
      <w:proofErr w:type="spellStart"/>
      <w:r>
        <w:t>brifysgol</w:t>
      </w:r>
      <w:proofErr w:type="spellEnd"/>
      <w:r>
        <w:t xml:space="preserve"> at y </w:t>
      </w:r>
      <w:proofErr w:type="spellStart"/>
      <w:r>
        <w:t>dyfodol</w:t>
      </w:r>
      <w:proofErr w:type="spellEnd"/>
      <w:r>
        <w:t xml:space="preserve">. </w:t>
      </w:r>
    </w:p>
    <w:p w14:paraId="60B16099" w14:textId="77777777" w:rsidR="00C37EC5" w:rsidRDefault="00000000">
      <w:pPr>
        <w:pStyle w:val="Heading1"/>
      </w:pPr>
      <w:r>
        <w:t xml:space="preserve">21.94 NEWYDDION DIWEDDARAF UNDEB Y MYFYRWYR   </w:t>
      </w:r>
    </w:p>
    <w:p w14:paraId="0FD3BEF4" w14:textId="269DB221" w:rsidR="00C37EC5" w:rsidRDefault="00000000">
      <w:pPr>
        <w:ind w:left="577" w:right="0"/>
      </w:pPr>
      <w:proofErr w:type="spellStart"/>
      <w:r>
        <w:t>Cyflwynodd</w:t>
      </w:r>
      <w:proofErr w:type="spellEnd"/>
      <w:r>
        <w:t xml:space="preserve"> Ms Lowe a Mr John </w:t>
      </w:r>
      <w:proofErr w:type="spellStart"/>
      <w:r>
        <w:t>adroddiadau</w:t>
      </w:r>
      <w:proofErr w:type="spellEnd"/>
      <w:r>
        <w:t xml:space="preserve"> ar y gwaith a </w:t>
      </w:r>
      <w:proofErr w:type="spellStart"/>
      <w:r>
        <w:t>wnaed</w:t>
      </w:r>
      <w:proofErr w:type="spellEnd"/>
      <w:r>
        <w:t xml:space="preserve"> gan </w:t>
      </w:r>
      <w:proofErr w:type="spellStart"/>
      <w:r>
        <w:t>Undeb</w:t>
      </w:r>
      <w:proofErr w:type="spellEnd"/>
      <w:r>
        <w:t xml:space="preserve"> Bangor ac UMCB </w:t>
      </w:r>
      <w:proofErr w:type="spellStart"/>
      <w:r>
        <w:t>ers</w:t>
      </w:r>
      <w:proofErr w:type="spellEnd"/>
      <w:r>
        <w:t xml:space="preserve"> cyfarfod </w:t>
      </w:r>
      <w:proofErr w:type="spellStart"/>
      <w:r>
        <w:t>diwethaf</w:t>
      </w:r>
      <w:proofErr w:type="spellEnd"/>
      <w:r>
        <w:t xml:space="preserve"> y Cyngor. </w:t>
      </w:r>
      <w:proofErr w:type="spellStart"/>
      <w:r>
        <w:rPr>
          <w:b/>
        </w:rPr>
        <w:t>Nodwyd</w:t>
      </w:r>
      <w:proofErr w:type="spellEnd"/>
      <w:r>
        <w:rPr>
          <w:b/>
        </w:rPr>
        <w:t xml:space="preserve"> </w:t>
      </w:r>
      <w:r>
        <w:t xml:space="preserve">yr </w:t>
      </w:r>
      <w:proofErr w:type="spellStart"/>
      <w:r>
        <w:t>adroddiadau</w:t>
      </w:r>
      <w:proofErr w:type="spellEnd"/>
      <w:r>
        <w:t>.</w:t>
      </w:r>
    </w:p>
    <w:p w14:paraId="4951434C" w14:textId="77777777" w:rsidR="00C37EC5" w:rsidRDefault="00000000">
      <w:pPr>
        <w:ind w:left="577" w:right="0"/>
      </w:pPr>
      <w:r>
        <w:t xml:space="preserve">Yn </w:t>
      </w:r>
      <w:proofErr w:type="spellStart"/>
      <w:r>
        <w:t>ogystal</w:t>
      </w:r>
      <w:proofErr w:type="spellEnd"/>
      <w:r>
        <w:t xml:space="preserve">, </w:t>
      </w:r>
      <w:proofErr w:type="spellStart"/>
      <w:r>
        <w:t>tynnodd</w:t>
      </w:r>
      <w:proofErr w:type="spellEnd"/>
      <w:r>
        <w:t xml:space="preserve"> Ms Lowe </w:t>
      </w:r>
      <w:proofErr w:type="spellStart"/>
      <w:r>
        <w:t>sylw</w:t>
      </w:r>
      <w:proofErr w:type="spellEnd"/>
      <w:r>
        <w:t xml:space="preserve"> at yr </w:t>
      </w:r>
      <w:proofErr w:type="spellStart"/>
      <w:r>
        <w:t>eitemau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 a </w:t>
      </w:r>
      <w:proofErr w:type="spellStart"/>
      <w:r>
        <w:t>fyddai’n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sylw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 yn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>:</w:t>
      </w:r>
    </w:p>
    <w:p w14:paraId="4D8F9E57" w14:textId="77777777" w:rsidR="00C37EC5" w:rsidRDefault="00000000">
      <w:pPr>
        <w:numPr>
          <w:ilvl w:val="0"/>
          <w:numId w:val="7"/>
        </w:numPr>
        <w:spacing w:after="19"/>
        <w:ind w:right="0" w:hanging="425"/>
      </w:pPr>
      <w:r>
        <w:t xml:space="preserve">Yr </w:t>
      </w:r>
      <w:proofErr w:type="spellStart"/>
      <w:r>
        <w:t>argyfwng</w:t>
      </w:r>
      <w:proofErr w:type="spellEnd"/>
      <w:r>
        <w:t xml:space="preserve">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, gan nodi y bydd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cynyddol</w:t>
      </w:r>
      <w:proofErr w:type="spellEnd"/>
      <w:r>
        <w:t xml:space="preserve"> </w:t>
      </w:r>
      <w:proofErr w:type="spellStart"/>
      <w:r>
        <w:t>ynni</w:t>
      </w:r>
      <w:proofErr w:type="spellEnd"/>
      <w:r>
        <w:t xml:space="preserve">, </w:t>
      </w:r>
      <w:proofErr w:type="spellStart"/>
      <w:r>
        <w:t>bwyd</w:t>
      </w:r>
      <w:proofErr w:type="spellEnd"/>
      <w:r>
        <w:t xml:space="preserve"> a </w:t>
      </w:r>
      <w:proofErr w:type="spellStart"/>
      <w:r>
        <w:t>thrafnidiaeth</w:t>
      </w:r>
      <w:proofErr w:type="spellEnd"/>
      <w:r>
        <w:t xml:space="preserve"> yn </w:t>
      </w:r>
      <w:proofErr w:type="spellStart"/>
      <w:r>
        <w:t>effeithio'n</w:t>
      </w:r>
      <w:proofErr w:type="spellEnd"/>
      <w:r>
        <w:t xml:space="preserve"> </w:t>
      </w:r>
      <w:proofErr w:type="spellStart"/>
      <w:r>
        <w:t>fawr</w:t>
      </w:r>
      <w:proofErr w:type="spellEnd"/>
      <w:r>
        <w:t xml:space="preserve"> ar </w:t>
      </w:r>
      <w:proofErr w:type="spellStart"/>
      <w:r>
        <w:t>fyfyrwyr</w:t>
      </w:r>
      <w:proofErr w:type="spellEnd"/>
      <w:r>
        <w:t xml:space="preserve">; </w:t>
      </w:r>
    </w:p>
    <w:p w14:paraId="19BA4061" w14:textId="77777777" w:rsidR="00C37EC5" w:rsidRDefault="00000000">
      <w:pPr>
        <w:numPr>
          <w:ilvl w:val="0"/>
          <w:numId w:val="7"/>
        </w:numPr>
        <w:spacing w:after="29" w:line="240" w:lineRule="auto"/>
        <w:ind w:right="0" w:hanging="425"/>
      </w:pPr>
      <w:proofErr w:type="spellStart"/>
      <w:r>
        <w:t>Bywyd</w:t>
      </w:r>
      <w:proofErr w:type="spellEnd"/>
      <w:r>
        <w:t xml:space="preserve"> ar ôl Covid, gan </w:t>
      </w:r>
      <w:proofErr w:type="spellStart"/>
      <w:r>
        <w:t>ganolbwyntio’n</w:t>
      </w:r>
      <w:proofErr w:type="spellEnd"/>
      <w:r>
        <w:t xml:space="preserve"> benodol ar iechyd </w:t>
      </w:r>
      <w:proofErr w:type="spellStart"/>
      <w:r>
        <w:t>meddwl</w:t>
      </w:r>
      <w:proofErr w:type="spellEnd"/>
      <w:r>
        <w:t xml:space="preserve"> a </w:t>
      </w:r>
      <w:proofErr w:type="spellStart"/>
      <w:r>
        <w:t>lles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,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mannau</w:t>
      </w:r>
      <w:proofErr w:type="spellEnd"/>
      <w:r>
        <w:t xml:space="preserve"> </w:t>
      </w:r>
      <w:proofErr w:type="spellStart"/>
      <w:r>
        <w:t>astudio</w:t>
      </w:r>
      <w:proofErr w:type="spellEnd"/>
      <w:r>
        <w:t xml:space="preserve"> 24 </w:t>
      </w:r>
      <w:proofErr w:type="spellStart"/>
      <w:r>
        <w:t>awr</w:t>
      </w:r>
      <w:proofErr w:type="spellEnd"/>
      <w:r>
        <w:t xml:space="preserve"> a </w:t>
      </w:r>
      <w:proofErr w:type="spellStart"/>
      <w:r>
        <w:t>gwella’r</w:t>
      </w:r>
      <w:proofErr w:type="spellEnd"/>
      <w:r>
        <w:t xml:space="preserve"> </w:t>
      </w:r>
      <w:proofErr w:type="spellStart"/>
      <w:r>
        <w:t>amgylchedd</w:t>
      </w:r>
      <w:proofErr w:type="spellEnd"/>
      <w:r>
        <w:t xml:space="preserve"> </w:t>
      </w:r>
      <w:proofErr w:type="spellStart"/>
      <w:r>
        <w:t>dysgu</w:t>
      </w:r>
      <w:proofErr w:type="spellEnd"/>
      <w:r>
        <w:t xml:space="preserve"> yn </w:t>
      </w:r>
      <w:proofErr w:type="spellStart"/>
      <w:r>
        <w:t>arbennig</w:t>
      </w:r>
      <w:proofErr w:type="spellEnd"/>
      <w:r>
        <w:t xml:space="preserve"> i </w:t>
      </w:r>
      <w:proofErr w:type="spellStart"/>
      <w:r>
        <w:t>fyfyrwyr</w:t>
      </w:r>
      <w:proofErr w:type="spellEnd"/>
      <w:r>
        <w:t xml:space="preserve"> </w:t>
      </w:r>
      <w:proofErr w:type="spellStart"/>
      <w:r>
        <w:t>rhyngwladol</w:t>
      </w:r>
      <w:proofErr w:type="spellEnd"/>
      <w:r>
        <w:t xml:space="preserve"> a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anabl</w:t>
      </w:r>
      <w:proofErr w:type="spellEnd"/>
      <w:r>
        <w:t xml:space="preserve">; </w:t>
      </w:r>
    </w:p>
    <w:p w14:paraId="19449BBD" w14:textId="77777777" w:rsidR="00C37EC5" w:rsidRDefault="00000000">
      <w:pPr>
        <w:numPr>
          <w:ilvl w:val="0"/>
          <w:numId w:val="7"/>
        </w:numPr>
        <w:spacing w:after="10"/>
        <w:ind w:right="0" w:hanging="425"/>
      </w:pPr>
      <w:proofErr w:type="spellStart"/>
      <w:r>
        <w:t>Cynaliadwyedd</w:t>
      </w:r>
      <w:proofErr w:type="spellEnd"/>
      <w:r>
        <w:t xml:space="preserve"> - </w:t>
      </w:r>
      <w:proofErr w:type="spellStart"/>
      <w:r>
        <w:t>economaidd</w:t>
      </w:r>
      <w:proofErr w:type="spellEnd"/>
      <w:r>
        <w:t xml:space="preserve"> ac </w:t>
      </w:r>
      <w:proofErr w:type="spellStart"/>
      <w:r>
        <w:t>amgylcheddol</w:t>
      </w:r>
      <w:proofErr w:type="spellEnd"/>
      <w:r>
        <w:t xml:space="preserve">; </w:t>
      </w:r>
    </w:p>
    <w:p w14:paraId="7817549C" w14:textId="77777777" w:rsidR="00C37EC5" w:rsidRDefault="00000000">
      <w:pPr>
        <w:numPr>
          <w:ilvl w:val="0"/>
          <w:numId w:val="7"/>
        </w:numPr>
        <w:spacing w:after="251"/>
        <w:ind w:right="0" w:hanging="425"/>
      </w:pPr>
      <w:proofErr w:type="spellStart"/>
      <w:r>
        <w:t>Cydnabod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sy'n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gweithgareddau</w:t>
      </w:r>
      <w:proofErr w:type="spellEnd"/>
      <w:r>
        <w:t xml:space="preserve"> </w:t>
      </w:r>
      <w:proofErr w:type="spellStart"/>
      <w:r>
        <w:t>allgyrsiol</w:t>
      </w:r>
      <w:proofErr w:type="spellEnd"/>
      <w:r>
        <w:t xml:space="preserve">; </w:t>
      </w:r>
    </w:p>
    <w:p w14:paraId="3215D24B" w14:textId="77777777" w:rsidR="00C37EC5" w:rsidRDefault="00000000">
      <w:pPr>
        <w:spacing w:after="312"/>
        <w:ind w:left="577" w:right="0"/>
      </w:pPr>
      <w:proofErr w:type="spellStart"/>
      <w:r>
        <w:t>Tynnodd</w:t>
      </w:r>
      <w:proofErr w:type="spellEnd"/>
      <w:r>
        <w:t xml:space="preserve"> Mr John </w:t>
      </w:r>
      <w:proofErr w:type="spellStart"/>
      <w:r>
        <w:t>sylw</w:t>
      </w:r>
      <w:proofErr w:type="spellEnd"/>
      <w:r>
        <w:t xml:space="preserve"> at y materion allweddol </w:t>
      </w:r>
      <w:proofErr w:type="spellStart"/>
      <w:r>
        <w:t>canlynol</w:t>
      </w:r>
      <w:proofErr w:type="spellEnd"/>
      <w:r>
        <w:t xml:space="preserve"> i UMCB yn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academaidd sydd i </w:t>
      </w:r>
      <w:proofErr w:type="spellStart"/>
      <w:r>
        <w:t>ddod</w:t>
      </w:r>
      <w:proofErr w:type="spellEnd"/>
      <w:r>
        <w:t xml:space="preserve">: </w:t>
      </w:r>
    </w:p>
    <w:p w14:paraId="0A315733" w14:textId="77777777" w:rsidR="00C37EC5" w:rsidRDefault="00000000">
      <w:pPr>
        <w:numPr>
          <w:ilvl w:val="0"/>
          <w:numId w:val="7"/>
        </w:numPr>
        <w:spacing w:after="10"/>
        <w:ind w:right="0" w:hanging="425"/>
      </w:pPr>
      <w:proofErr w:type="spellStart"/>
      <w:r>
        <w:t>Trin</w:t>
      </w:r>
      <w:proofErr w:type="spellEnd"/>
      <w:r>
        <w:t xml:space="preserve"> y </w:t>
      </w:r>
      <w:proofErr w:type="spellStart"/>
      <w:r>
        <w:t>neuadd</w:t>
      </w:r>
      <w:proofErr w:type="spellEnd"/>
      <w:r>
        <w:t xml:space="preserve"> </w:t>
      </w:r>
      <w:proofErr w:type="spellStart"/>
      <w:r>
        <w:t>breswyl</w:t>
      </w:r>
      <w:proofErr w:type="spellEnd"/>
      <w:r>
        <w:t xml:space="preserve"> Gymraeg, Neuadd JMJ;</w:t>
      </w:r>
    </w:p>
    <w:p w14:paraId="21EAEBBD" w14:textId="77777777" w:rsidR="00C37EC5" w:rsidRDefault="00000000">
      <w:pPr>
        <w:numPr>
          <w:ilvl w:val="0"/>
          <w:numId w:val="7"/>
        </w:numPr>
        <w:spacing w:after="19"/>
        <w:ind w:right="0" w:hanging="425"/>
      </w:pPr>
      <w:proofErr w:type="spellStart"/>
      <w:r>
        <w:t>Arwain</w:t>
      </w:r>
      <w:proofErr w:type="spellEnd"/>
      <w:r>
        <w:t xml:space="preserve"> </w:t>
      </w:r>
      <w:proofErr w:type="spellStart"/>
      <w:r>
        <w:t>dathliadau</w:t>
      </w:r>
      <w:proofErr w:type="spellEnd"/>
      <w:r>
        <w:t xml:space="preserve"> </w:t>
      </w:r>
      <w:proofErr w:type="spellStart"/>
      <w:r>
        <w:t>Dydd</w:t>
      </w:r>
      <w:proofErr w:type="spellEnd"/>
      <w:r>
        <w:t xml:space="preserve"> Gŵyl Dewi yn y </w:t>
      </w:r>
      <w:proofErr w:type="spellStart"/>
      <w:r>
        <w:t>brifysgol</w:t>
      </w:r>
      <w:proofErr w:type="spellEnd"/>
      <w:r>
        <w:t xml:space="preserve"> ac yn y </w:t>
      </w:r>
      <w:proofErr w:type="spellStart"/>
      <w:r>
        <w:t>gymuned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a </w:t>
      </w:r>
      <w:proofErr w:type="spellStart"/>
      <w:r>
        <w:t>chymryd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trafodaethau</w:t>
      </w:r>
      <w:proofErr w:type="spellEnd"/>
      <w:r>
        <w:t xml:space="preserve"> gyda’r </w:t>
      </w:r>
      <w:proofErr w:type="spellStart"/>
      <w:r>
        <w:t>brifysgol</w:t>
      </w:r>
      <w:proofErr w:type="spellEnd"/>
      <w:r>
        <w:t xml:space="preserve"> ynglŷn â nodi </w:t>
      </w:r>
      <w:proofErr w:type="spellStart"/>
      <w:r>
        <w:t>Dydd</w:t>
      </w:r>
      <w:proofErr w:type="spellEnd"/>
      <w:r>
        <w:t xml:space="preserve"> Gŵyl Dewi yn yr un </w:t>
      </w:r>
      <w:proofErr w:type="spellStart"/>
      <w:r>
        <w:t>modd</w:t>
      </w:r>
      <w:proofErr w:type="spellEnd"/>
      <w:r>
        <w:t xml:space="preserve"> â </w:t>
      </w:r>
      <w:proofErr w:type="spellStart"/>
      <w:r>
        <w:t>Chyngor</w:t>
      </w:r>
      <w:proofErr w:type="spellEnd"/>
      <w:r>
        <w:t xml:space="preserve"> Gwynedd; </w:t>
      </w:r>
    </w:p>
    <w:p w14:paraId="4C626B94" w14:textId="77777777" w:rsidR="00C37EC5" w:rsidRDefault="00000000">
      <w:pPr>
        <w:numPr>
          <w:ilvl w:val="0"/>
          <w:numId w:val="7"/>
        </w:numPr>
        <w:ind w:right="0" w:hanging="425"/>
      </w:pPr>
      <w:proofErr w:type="spellStart"/>
      <w:r>
        <w:lastRenderedPageBreak/>
        <w:t>Gwella'r</w:t>
      </w:r>
      <w:proofErr w:type="spellEnd"/>
      <w:r>
        <w:t xml:space="preserve"> project </w:t>
      </w:r>
      <w:proofErr w:type="spellStart"/>
      <w:r>
        <w:rPr>
          <w:i/>
        </w:rPr>
        <w:t>Ffrind</w:t>
      </w:r>
      <w:proofErr w:type="spellEnd"/>
      <w:r>
        <w:rPr>
          <w:i/>
        </w:rPr>
        <w:t xml:space="preserve"> Cymraeg</w:t>
      </w:r>
      <w:r>
        <w:t xml:space="preserve"> sy'n </w:t>
      </w:r>
      <w:proofErr w:type="spellStart"/>
      <w:r>
        <w:t>galluogi</w:t>
      </w:r>
      <w:proofErr w:type="spellEnd"/>
      <w:r>
        <w:t xml:space="preserve"> </w:t>
      </w:r>
      <w:proofErr w:type="spellStart"/>
      <w:r>
        <w:t>dysgwyr</w:t>
      </w:r>
      <w:proofErr w:type="spellEnd"/>
      <w:r>
        <w:t xml:space="preserve"> Cymraeg i </w:t>
      </w:r>
      <w:proofErr w:type="spellStart"/>
      <w:r>
        <w:t>ymarfer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Cymraeg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sgyrsiau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Cymraeg </w:t>
      </w:r>
      <w:proofErr w:type="spellStart"/>
      <w:r>
        <w:t>eu</w:t>
      </w:r>
      <w:proofErr w:type="spellEnd"/>
      <w:r>
        <w:t xml:space="preserve"> </w:t>
      </w:r>
      <w:proofErr w:type="spellStart"/>
      <w:r>
        <w:t>hiaith</w:t>
      </w:r>
      <w:proofErr w:type="spellEnd"/>
      <w:r>
        <w:t xml:space="preserve">; </w:t>
      </w:r>
    </w:p>
    <w:p w14:paraId="14FAEBEF" w14:textId="2E3531E3" w:rsidR="004121F3" w:rsidRPr="007F0A73" w:rsidRDefault="00000000" w:rsidP="007F0A73">
      <w:pPr>
        <w:ind w:left="567" w:right="0" w:hanging="567"/>
      </w:pPr>
      <w:r>
        <w:t>C.</w:t>
      </w:r>
      <w:r>
        <w:tab/>
      </w:r>
      <w:proofErr w:type="spellStart"/>
      <w:r>
        <w:t>Diolchodd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, ar ran y Cyngor, i Ms Lowe a Mr John am </w:t>
      </w:r>
      <w:proofErr w:type="spellStart"/>
      <w:r>
        <w:t>eu</w:t>
      </w:r>
      <w:proofErr w:type="spellEnd"/>
      <w:r>
        <w:t xml:space="preserve"> </w:t>
      </w:r>
      <w:proofErr w:type="spellStart"/>
      <w:r>
        <w:t>diweddariadau</w:t>
      </w:r>
      <w:proofErr w:type="spellEnd"/>
      <w:r>
        <w:t xml:space="preserve"> </w:t>
      </w:r>
      <w:proofErr w:type="spellStart"/>
      <w:r>
        <w:t>a’u</w:t>
      </w:r>
      <w:proofErr w:type="spellEnd"/>
      <w:r>
        <w:t xml:space="preserve"> </w:t>
      </w:r>
      <w:proofErr w:type="spellStart"/>
      <w:r>
        <w:t>hadroddiadau</w:t>
      </w:r>
      <w:proofErr w:type="spellEnd"/>
      <w:r>
        <w:t xml:space="preserve">. </w:t>
      </w:r>
    </w:p>
    <w:p w14:paraId="23855EF4" w14:textId="68D02A7D" w:rsidR="00C37EC5" w:rsidRDefault="00000000">
      <w:pPr>
        <w:spacing w:after="270" w:line="259" w:lineRule="auto"/>
        <w:ind w:left="10" w:right="1"/>
        <w:jc w:val="center"/>
      </w:pPr>
      <w:r>
        <w:rPr>
          <w:b/>
        </w:rPr>
        <w:t>21.95 ADRODDIADAU ARIANNOL A RECRIWTIO</w:t>
      </w:r>
    </w:p>
    <w:p w14:paraId="4E987ECC" w14:textId="77777777" w:rsidR="00C37EC5" w:rsidRDefault="00000000">
      <w:pPr>
        <w:pStyle w:val="Heading1"/>
        <w:tabs>
          <w:tab w:val="center" w:pos="1999"/>
          <w:tab w:val="center" w:pos="3600"/>
        </w:tabs>
        <w:ind w:left="-15" w:firstLine="0"/>
        <w:jc w:val="left"/>
      </w:pPr>
      <w:r>
        <w:t>A.</w:t>
      </w:r>
      <w:r>
        <w:tab/>
      </w:r>
      <w:proofErr w:type="spellStart"/>
      <w:r>
        <w:t>Pwyllgor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a Strategaeth</w:t>
      </w:r>
      <w:r>
        <w:tab/>
        <w:t xml:space="preserve"> </w:t>
      </w:r>
    </w:p>
    <w:p w14:paraId="4B452EE0" w14:textId="77777777" w:rsidR="00C37EC5" w:rsidRDefault="00000000">
      <w:pPr>
        <w:spacing w:after="293" w:line="240" w:lineRule="auto"/>
        <w:ind w:left="577" w:right="-14"/>
        <w:jc w:val="both"/>
      </w:pPr>
      <w:proofErr w:type="spellStart"/>
      <w:r>
        <w:rPr>
          <w:b/>
        </w:rPr>
        <w:t>Nodwyd</w:t>
      </w:r>
      <w:proofErr w:type="spellEnd"/>
      <w:r>
        <w:rPr>
          <w:b/>
        </w:rPr>
        <w:t xml:space="preserve"> </w:t>
      </w:r>
      <w:r>
        <w:t xml:space="preserve">yr </w:t>
      </w:r>
      <w:proofErr w:type="spellStart"/>
      <w:r>
        <w:t>adroddiadau</w:t>
      </w:r>
      <w:proofErr w:type="spellEnd"/>
      <w:r>
        <w:t xml:space="preserve"> ar </w:t>
      </w:r>
      <w:proofErr w:type="spellStart"/>
      <w:r>
        <w:t>gyfarfodydd</w:t>
      </w:r>
      <w:proofErr w:type="spellEnd"/>
      <w:r>
        <w:t xml:space="preserve"> y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a Strategaeth a </w:t>
      </w:r>
      <w:proofErr w:type="spellStart"/>
      <w:r>
        <w:t>gynhaliwyd</w:t>
      </w:r>
      <w:proofErr w:type="spellEnd"/>
      <w:r>
        <w:t xml:space="preserve"> 13 Mai a 24 </w:t>
      </w:r>
      <w:proofErr w:type="spellStart"/>
      <w:r>
        <w:t>Mehefin</w:t>
      </w:r>
      <w:proofErr w:type="spellEnd"/>
      <w:r>
        <w:t xml:space="preserve"> 2020 (</w:t>
      </w:r>
      <w:proofErr w:type="spellStart"/>
      <w:r>
        <w:t>ynghlwm</w:t>
      </w:r>
      <w:proofErr w:type="spellEnd"/>
      <w:r>
        <w:t xml:space="preserve"> fel </w:t>
      </w:r>
      <w:proofErr w:type="spellStart"/>
      <w:r>
        <w:t>Atodiad</w:t>
      </w:r>
      <w:proofErr w:type="spellEnd"/>
      <w:r>
        <w:t xml:space="preserve"> I </w:t>
      </w:r>
      <w:proofErr w:type="spellStart"/>
      <w:r>
        <w:t>i</w:t>
      </w:r>
      <w:proofErr w:type="spellEnd"/>
      <w:r>
        <w:t xml:space="preserve"> </w:t>
      </w:r>
      <w:proofErr w:type="spellStart"/>
      <w:r>
        <w:t>gopi</w:t>
      </w:r>
      <w:proofErr w:type="spellEnd"/>
      <w:r>
        <w:t xml:space="preserve"> </w:t>
      </w:r>
      <w:proofErr w:type="spellStart"/>
      <w:r>
        <w:t>swyddogol</w:t>
      </w:r>
      <w:proofErr w:type="spellEnd"/>
      <w:r>
        <w:t xml:space="preserve"> y </w:t>
      </w:r>
      <w:proofErr w:type="spellStart"/>
      <w:r>
        <w:t>cofnodion</w:t>
      </w:r>
      <w:proofErr w:type="spellEnd"/>
      <w:r>
        <w:t xml:space="preserve"> hyn).  </w:t>
      </w:r>
      <w:proofErr w:type="spellStart"/>
      <w:r>
        <w:t>Diolchwyd</w:t>
      </w:r>
      <w:proofErr w:type="spellEnd"/>
      <w:r>
        <w:t xml:space="preserve"> i'r </w:t>
      </w:r>
      <w:proofErr w:type="spellStart"/>
      <w:r>
        <w:t>Cyfarwyddwr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Dro a'r </w:t>
      </w:r>
      <w:proofErr w:type="spellStart"/>
      <w:r>
        <w:t>Cyfarwyddwr</w:t>
      </w:r>
      <w:proofErr w:type="spellEnd"/>
      <w:r>
        <w:t xml:space="preserve"> Strategaeth, </w:t>
      </w:r>
      <w:proofErr w:type="spellStart"/>
      <w:r>
        <w:t>Cynllunio</w:t>
      </w:r>
      <w:proofErr w:type="spellEnd"/>
      <w:r>
        <w:t xml:space="preserve"> ac </w:t>
      </w:r>
      <w:proofErr w:type="spellStart"/>
      <w:r>
        <w:t>Ymchwil</w:t>
      </w:r>
      <w:proofErr w:type="spellEnd"/>
      <w:r>
        <w:t xml:space="preserve"> am </w:t>
      </w:r>
      <w:proofErr w:type="spellStart"/>
      <w:r>
        <w:t>eu</w:t>
      </w:r>
      <w:proofErr w:type="spellEnd"/>
      <w:r>
        <w:t xml:space="preserve"> gwaith </w:t>
      </w:r>
      <w:proofErr w:type="spellStart"/>
      <w:r>
        <w:t>diwyd</w:t>
      </w:r>
      <w:proofErr w:type="spellEnd"/>
      <w:r>
        <w:t xml:space="preserve"> yn y </w:t>
      </w:r>
      <w:proofErr w:type="spellStart"/>
      <w:r>
        <w:t>maes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</w:t>
      </w:r>
    </w:p>
    <w:p w14:paraId="38242E41" w14:textId="77777777" w:rsidR="00C37EC5" w:rsidRDefault="00000000">
      <w:pPr>
        <w:pStyle w:val="Heading1"/>
        <w:tabs>
          <w:tab w:val="center" w:pos="1990"/>
        </w:tabs>
        <w:ind w:left="-15" w:firstLine="0"/>
        <w:jc w:val="left"/>
      </w:pPr>
      <w:r>
        <w:t>B.</w:t>
      </w:r>
      <w:r>
        <w:tab/>
      </w:r>
      <w:proofErr w:type="spellStart"/>
      <w:r>
        <w:t>Rhagolwg</w:t>
      </w:r>
      <w:proofErr w:type="spellEnd"/>
      <w:r>
        <w:t xml:space="preserve"> </w:t>
      </w:r>
      <w:proofErr w:type="spellStart"/>
      <w:r>
        <w:t>Pedair</w:t>
      </w:r>
      <w:proofErr w:type="spellEnd"/>
      <w:r>
        <w:t xml:space="preserve"> </w:t>
      </w:r>
      <w:proofErr w:type="spellStart"/>
      <w:r>
        <w:t>Blynedd</w:t>
      </w:r>
      <w:proofErr w:type="spellEnd"/>
      <w:r>
        <w:t xml:space="preserve"> </w:t>
      </w:r>
    </w:p>
    <w:p w14:paraId="5F0F3626" w14:textId="3C5BF7F3" w:rsidR="00C37EC5" w:rsidRDefault="00000000">
      <w:pPr>
        <w:spacing w:after="293" w:line="240" w:lineRule="auto"/>
        <w:ind w:left="715" w:right="-14"/>
        <w:jc w:val="both"/>
      </w:pPr>
      <w:proofErr w:type="spellStart"/>
      <w:r>
        <w:t>Dywedodd</w:t>
      </w:r>
      <w:proofErr w:type="spellEnd"/>
      <w:r>
        <w:t xml:space="preserve"> </w:t>
      </w:r>
      <w:proofErr w:type="spellStart"/>
      <w:r>
        <w:t>Syr</w:t>
      </w:r>
      <w:proofErr w:type="spellEnd"/>
      <w:r>
        <w:t xml:space="preserve"> Paul Lambert </w:t>
      </w:r>
      <w:proofErr w:type="spellStart"/>
      <w:r>
        <w:t>wrth</w:t>
      </w:r>
      <w:proofErr w:type="spellEnd"/>
      <w:r>
        <w:t xml:space="preserve"> y Cyngor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a Strategaeth yn </w:t>
      </w:r>
      <w:proofErr w:type="spellStart"/>
      <w:r>
        <w:t>argymell</w:t>
      </w:r>
      <w:proofErr w:type="spellEnd"/>
      <w:r>
        <w:t xml:space="preserve"> bod y </w:t>
      </w:r>
      <w:proofErr w:type="spellStart"/>
      <w:r>
        <w:t>Rhagolwg</w:t>
      </w:r>
      <w:proofErr w:type="spellEnd"/>
      <w:r>
        <w:t xml:space="preserve"> </w:t>
      </w:r>
      <w:proofErr w:type="spellStart"/>
      <w:r>
        <w:t>Pedair</w:t>
      </w:r>
      <w:proofErr w:type="spellEnd"/>
      <w:r>
        <w:t xml:space="preserve"> </w:t>
      </w:r>
      <w:proofErr w:type="spellStart"/>
      <w:r>
        <w:t>Blynedd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</w:t>
      </w:r>
      <w:proofErr w:type="spellStart"/>
      <w:r>
        <w:t>fis</w:t>
      </w:r>
      <w:proofErr w:type="spellEnd"/>
      <w:r>
        <w:t xml:space="preserve"> </w:t>
      </w:r>
      <w:proofErr w:type="spellStart"/>
      <w:r>
        <w:t>Gorffennaf</w:t>
      </w:r>
      <w:proofErr w:type="spellEnd"/>
      <w:r>
        <w:t xml:space="preserve"> 2026 yn </w:t>
      </w:r>
      <w:proofErr w:type="spellStart"/>
      <w:r>
        <w:t>cael</w:t>
      </w:r>
      <w:proofErr w:type="spellEnd"/>
      <w:r>
        <w:t xml:space="preserve"> ei </w:t>
      </w:r>
      <w:proofErr w:type="spellStart"/>
      <w:r>
        <w:t>gymeradwyo</w:t>
      </w:r>
      <w:proofErr w:type="spellEnd"/>
      <w:r>
        <w:t xml:space="preserve"> i'w </w:t>
      </w:r>
      <w:proofErr w:type="spellStart"/>
      <w:r>
        <w:t>gyflwyno</w:t>
      </w:r>
      <w:proofErr w:type="spellEnd"/>
      <w:r>
        <w:t xml:space="preserve"> i CCAUC. </w:t>
      </w:r>
    </w:p>
    <w:p w14:paraId="1F1692A5" w14:textId="77777777" w:rsidR="00C37EC5" w:rsidRDefault="00000000">
      <w:pPr>
        <w:tabs>
          <w:tab w:val="center" w:pos="3183"/>
        </w:tabs>
        <w:spacing w:after="270" w:line="259" w:lineRule="auto"/>
        <w:ind w:left="-15" w:right="0" w:firstLine="0"/>
      </w:pPr>
      <w:r>
        <w:rPr>
          <w:b/>
        </w:rPr>
        <w:t>C.</w:t>
      </w:r>
      <w:r>
        <w:rPr>
          <w:b/>
        </w:rPr>
        <w:tab/>
        <w:t xml:space="preserve">Gwybodaeth </w:t>
      </w:r>
      <w:proofErr w:type="spellStart"/>
      <w:r>
        <w:rPr>
          <w:b/>
        </w:rPr>
        <w:t>Ddiweddaraf</w:t>
      </w:r>
      <w:proofErr w:type="spellEnd"/>
      <w:r>
        <w:rPr>
          <w:b/>
        </w:rPr>
        <w:t xml:space="preserve"> ar </w:t>
      </w:r>
      <w:proofErr w:type="spellStart"/>
      <w:r>
        <w:rPr>
          <w:b/>
        </w:rPr>
        <w:t>Recriwtio</w:t>
      </w:r>
      <w:proofErr w:type="spellEnd"/>
      <w:r>
        <w:rPr>
          <w:b/>
        </w:rPr>
        <w:t xml:space="preserve"> Myfyrwyr </w:t>
      </w:r>
    </w:p>
    <w:p w14:paraId="4004917E" w14:textId="77777777" w:rsidR="00C37EC5" w:rsidRDefault="00000000">
      <w:pPr>
        <w:ind w:left="730" w:right="0"/>
      </w:pPr>
      <w:proofErr w:type="spellStart"/>
      <w:r>
        <w:rPr>
          <w:b/>
        </w:rPr>
        <w:t>Nododd</w:t>
      </w:r>
      <w:proofErr w:type="spellEnd"/>
      <w:r>
        <w:rPr>
          <w:b/>
        </w:rPr>
        <w:t xml:space="preserve"> </w:t>
      </w:r>
      <w:r>
        <w:t xml:space="preserve">y Cyngor y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ddiweddaraf</w:t>
      </w:r>
      <w:proofErr w:type="spellEnd"/>
      <w:r>
        <w:t xml:space="preserve"> ar </w:t>
      </w:r>
      <w:proofErr w:type="spellStart"/>
      <w:r>
        <w:t>recriwtio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. </w:t>
      </w:r>
    </w:p>
    <w:p w14:paraId="0A4E688B" w14:textId="77777777" w:rsidR="00C37EC5" w:rsidRDefault="00000000">
      <w:pPr>
        <w:pStyle w:val="Heading1"/>
        <w:spacing w:after="0"/>
        <w:ind w:right="109"/>
      </w:pPr>
      <w:r>
        <w:t xml:space="preserve">21.96 GWYBODAETH DDIWEDDARAF AR YR YSTADAU </w:t>
      </w:r>
      <w:r>
        <w:rPr>
          <w:b w:val="0"/>
        </w:rPr>
        <w:t xml:space="preserve"> </w:t>
      </w:r>
    </w:p>
    <w:p w14:paraId="7D0D40D5" w14:textId="4F8E1237" w:rsidR="00C37EC5" w:rsidRDefault="00000000">
      <w:pPr>
        <w:spacing w:after="0" w:line="259" w:lineRule="auto"/>
        <w:ind w:left="0" w:right="0" w:firstLine="0"/>
      </w:pPr>
      <w:r>
        <w:t xml:space="preserve"> </w:t>
      </w:r>
    </w:p>
    <w:p w14:paraId="007D2F42" w14:textId="3BEB52C3" w:rsidR="00C37EC5" w:rsidRPr="00045FD8" w:rsidRDefault="00000000">
      <w:pPr>
        <w:numPr>
          <w:ilvl w:val="0"/>
          <w:numId w:val="8"/>
        </w:numPr>
        <w:ind w:right="0" w:hanging="720"/>
      </w:pPr>
      <w:proofErr w:type="spellStart"/>
      <w:r w:rsidRPr="00045FD8">
        <w:t>Rhoddodd</w:t>
      </w:r>
      <w:proofErr w:type="spellEnd"/>
      <w:r w:rsidRPr="00045FD8">
        <w:t xml:space="preserve"> Mr Wiegand </w:t>
      </w:r>
      <w:proofErr w:type="spellStart"/>
      <w:r w:rsidRPr="00045FD8">
        <w:t>ddiweddariad</w:t>
      </w:r>
      <w:proofErr w:type="spellEnd"/>
      <w:r w:rsidRPr="00045FD8">
        <w:t xml:space="preserve"> i’r Cyngor ar broses </w:t>
      </w:r>
      <w:proofErr w:type="spellStart"/>
      <w:r w:rsidRPr="00045FD8">
        <w:t>gynllunio</w:t>
      </w:r>
      <w:proofErr w:type="spellEnd"/>
      <w:r w:rsidRPr="00045FD8">
        <w:t xml:space="preserve"> </w:t>
      </w:r>
      <w:proofErr w:type="spellStart"/>
      <w:r w:rsidRPr="00045FD8">
        <w:t>pedair</w:t>
      </w:r>
      <w:proofErr w:type="spellEnd"/>
      <w:r w:rsidRPr="00045FD8">
        <w:t xml:space="preserve"> </w:t>
      </w:r>
      <w:proofErr w:type="spellStart"/>
      <w:r w:rsidRPr="00045FD8">
        <w:t>blynedd</w:t>
      </w:r>
      <w:proofErr w:type="spellEnd"/>
      <w:r w:rsidRPr="00045FD8">
        <w:t xml:space="preserve"> </w:t>
      </w:r>
      <w:proofErr w:type="spellStart"/>
      <w:r w:rsidRPr="00045FD8">
        <w:t>Rhaglen</w:t>
      </w:r>
      <w:proofErr w:type="spellEnd"/>
      <w:r w:rsidRPr="00045FD8">
        <w:t xml:space="preserve"> </w:t>
      </w:r>
      <w:proofErr w:type="spellStart"/>
      <w:r w:rsidRPr="00045FD8">
        <w:t>Gyfalaf</w:t>
      </w:r>
      <w:proofErr w:type="spellEnd"/>
      <w:r w:rsidRPr="00045FD8">
        <w:t xml:space="preserve"> 2022-26, a </w:t>
      </w:r>
      <w:proofErr w:type="spellStart"/>
      <w:r w:rsidRPr="00045FD8">
        <w:t>rhaglenni’r</w:t>
      </w:r>
      <w:proofErr w:type="spellEnd"/>
      <w:r w:rsidRPr="00045FD8">
        <w:t xml:space="preserve"> </w:t>
      </w:r>
      <w:proofErr w:type="spellStart"/>
      <w:r w:rsidRPr="00045FD8">
        <w:t>pedwar</w:t>
      </w:r>
      <w:proofErr w:type="spellEnd"/>
      <w:r w:rsidRPr="00045FD8">
        <w:t xml:space="preserve"> </w:t>
      </w:r>
      <w:proofErr w:type="spellStart"/>
      <w:r w:rsidRPr="00045FD8">
        <w:t>maes</w:t>
      </w:r>
      <w:proofErr w:type="spellEnd"/>
      <w:r w:rsidRPr="00045FD8">
        <w:t xml:space="preserve"> </w:t>
      </w:r>
      <w:proofErr w:type="spellStart"/>
      <w:r w:rsidRPr="00045FD8">
        <w:t>blaenoriaeth</w:t>
      </w:r>
      <w:proofErr w:type="spellEnd"/>
      <w:r w:rsidR="004121F3" w:rsidRPr="00045FD8">
        <w:t>.</w:t>
      </w:r>
    </w:p>
    <w:p w14:paraId="53731063" w14:textId="7889C5A8" w:rsidR="00C37EC5" w:rsidRDefault="00000000">
      <w:pPr>
        <w:numPr>
          <w:ilvl w:val="0"/>
          <w:numId w:val="8"/>
        </w:numPr>
        <w:ind w:right="0" w:hanging="720"/>
      </w:pPr>
      <w:proofErr w:type="spellStart"/>
      <w:r>
        <w:t>Diolchodd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i Mr Wiegand am ei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clir</w:t>
      </w:r>
      <w:proofErr w:type="spellEnd"/>
      <w:r>
        <w:t xml:space="preserve"> a </w:t>
      </w:r>
      <w:proofErr w:type="spellStart"/>
      <w:r>
        <w:t>defnyddiol</w:t>
      </w:r>
      <w:proofErr w:type="spellEnd"/>
      <w:r w:rsidR="00F75FE6">
        <w:t>.</w:t>
      </w:r>
    </w:p>
    <w:p w14:paraId="00488C65" w14:textId="77777777" w:rsidR="00C37EC5" w:rsidRDefault="00000000">
      <w:pPr>
        <w:pStyle w:val="Heading1"/>
        <w:ind w:right="1"/>
      </w:pPr>
      <w:r>
        <w:t>21.97 FFORWM YMGYSYLLTU AR Y CYD</w:t>
      </w:r>
    </w:p>
    <w:p w14:paraId="7A3EBDC7" w14:textId="77777777" w:rsidR="00C37EC5" w:rsidRDefault="00000000">
      <w:pPr>
        <w:ind w:left="10" w:right="0"/>
      </w:pPr>
      <w:proofErr w:type="spellStart"/>
      <w:r>
        <w:rPr>
          <w:b/>
        </w:rPr>
        <w:t>Nodwyd</w:t>
      </w:r>
      <w:proofErr w:type="spellEnd"/>
      <w:r>
        <w:rPr>
          <w:b/>
        </w:rPr>
        <w:t xml:space="preserve"> </w:t>
      </w:r>
      <w:r>
        <w:t xml:space="preserve">yr </w:t>
      </w:r>
      <w:proofErr w:type="spellStart"/>
      <w:r>
        <w:t>adroddiad</w:t>
      </w:r>
      <w:proofErr w:type="spellEnd"/>
      <w:r>
        <w:t xml:space="preserve"> ynglŷn â </w:t>
      </w:r>
      <w:proofErr w:type="spellStart"/>
      <w:r>
        <w:t>chyfarfod</w:t>
      </w:r>
      <w:proofErr w:type="spellEnd"/>
      <w:r>
        <w:t xml:space="preserve"> </w:t>
      </w:r>
      <w:proofErr w:type="spellStart"/>
      <w:r>
        <w:t>cyntaf</w:t>
      </w:r>
      <w:proofErr w:type="spellEnd"/>
      <w:r>
        <w:t xml:space="preserve"> y </w:t>
      </w:r>
      <w:proofErr w:type="spellStart"/>
      <w:r>
        <w:t>Fforwm</w:t>
      </w:r>
      <w:proofErr w:type="spellEnd"/>
      <w:r>
        <w:t xml:space="preserve"> Ymgysylltu ar y </w:t>
      </w:r>
      <w:proofErr w:type="spellStart"/>
      <w:r>
        <w:t>Cyd</w:t>
      </w:r>
      <w:proofErr w:type="spellEnd"/>
      <w:r>
        <w:t xml:space="preserve"> a </w:t>
      </w:r>
      <w:proofErr w:type="spellStart"/>
      <w:r>
        <w:t>gynhaliwyd</w:t>
      </w:r>
      <w:proofErr w:type="spellEnd"/>
      <w:r>
        <w:t xml:space="preserve"> 22 </w:t>
      </w:r>
      <w:proofErr w:type="spellStart"/>
      <w:r>
        <w:t>Mehefin</w:t>
      </w:r>
      <w:proofErr w:type="spellEnd"/>
      <w:r>
        <w:t xml:space="preserve"> 2022 (</w:t>
      </w:r>
      <w:proofErr w:type="spellStart"/>
      <w:r>
        <w:t>ynghlwm</w:t>
      </w:r>
      <w:proofErr w:type="spellEnd"/>
      <w:r>
        <w:t xml:space="preserve"> fel </w:t>
      </w:r>
      <w:proofErr w:type="spellStart"/>
      <w:r>
        <w:t>Atodiad</w:t>
      </w:r>
      <w:proofErr w:type="spellEnd"/>
      <w:r>
        <w:t xml:space="preserve"> III i </w:t>
      </w:r>
      <w:proofErr w:type="spellStart"/>
      <w:r>
        <w:t>gopi</w:t>
      </w:r>
      <w:proofErr w:type="spellEnd"/>
      <w:r>
        <w:t xml:space="preserve"> </w:t>
      </w:r>
      <w:proofErr w:type="spellStart"/>
      <w:r>
        <w:t>swyddogol</w:t>
      </w:r>
      <w:proofErr w:type="spellEnd"/>
      <w:r>
        <w:t xml:space="preserve"> y </w:t>
      </w:r>
      <w:proofErr w:type="spellStart"/>
      <w:r>
        <w:t>cofnodion</w:t>
      </w:r>
      <w:proofErr w:type="spellEnd"/>
      <w:r>
        <w:t xml:space="preserve">).  </w:t>
      </w:r>
    </w:p>
    <w:p w14:paraId="5403793F" w14:textId="77777777" w:rsidR="00C37EC5" w:rsidRDefault="00000000">
      <w:pPr>
        <w:pStyle w:val="Heading1"/>
        <w:ind w:right="1"/>
      </w:pPr>
      <w:r>
        <w:t>21.98 PWYLLGOR POBL A DIWYLLIANT</w:t>
      </w:r>
    </w:p>
    <w:p w14:paraId="244F5B27" w14:textId="1575AF51" w:rsidR="00C37EC5" w:rsidRDefault="00000000">
      <w:pPr>
        <w:ind w:left="730" w:right="0"/>
      </w:pPr>
      <w:proofErr w:type="spellStart"/>
      <w:r>
        <w:rPr>
          <w:b/>
        </w:rPr>
        <w:t>Nodwyd</w:t>
      </w:r>
      <w:proofErr w:type="spellEnd"/>
      <w:r>
        <w:rPr>
          <w:b/>
        </w:rPr>
        <w:t xml:space="preserve"> </w:t>
      </w:r>
      <w:r>
        <w:t xml:space="preserve">yr </w:t>
      </w:r>
      <w:proofErr w:type="spellStart"/>
      <w:r>
        <w:t>adroddiad</w:t>
      </w:r>
      <w:proofErr w:type="spellEnd"/>
      <w:r>
        <w:t xml:space="preserve"> am gyfarfod y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a </w:t>
      </w:r>
      <w:proofErr w:type="spellStart"/>
      <w:r>
        <w:t>Diwylliant</w:t>
      </w:r>
      <w:proofErr w:type="spellEnd"/>
      <w:r>
        <w:t xml:space="preserve"> a </w:t>
      </w:r>
      <w:proofErr w:type="spellStart"/>
      <w:r>
        <w:t>gynhaliwyd</w:t>
      </w:r>
      <w:proofErr w:type="spellEnd"/>
      <w:r>
        <w:t xml:space="preserve"> 20 Mai 2022 (</w:t>
      </w:r>
      <w:proofErr w:type="spellStart"/>
      <w:r>
        <w:t>ynghlwm</w:t>
      </w:r>
      <w:proofErr w:type="spellEnd"/>
      <w:r>
        <w:t xml:space="preserve"> fel </w:t>
      </w:r>
      <w:proofErr w:type="spellStart"/>
      <w:r>
        <w:t>Atodiad</w:t>
      </w:r>
      <w:proofErr w:type="spellEnd"/>
      <w:r>
        <w:t xml:space="preserve"> III i </w:t>
      </w:r>
      <w:proofErr w:type="spellStart"/>
      <w:r>
        <w:t>gopi</w:t>
      </w:r>
      <w:proofErr w:type="spellEnd"/>
      <w:r>
        <w:t xml:space="preserve"> </w:t>
      </w:r>
      <w:proofErr w:type="spellStart"/>
      <w:r>
        <w:t>swyddogol</w:t>
      </w:r>
      <w:proofErr w:type="spellEnd"/>
      <w:r>
        <w:t xml:space="preserve"> y </w:t>
      </w:r>
      <w:proofErr w:type="spellStart"/>
      <w:r>
        <w:t>cofnodion</w:t>
      </w:r>
      <w:proofErr w:type="spellEnd"/>
      <w:r>
        <w:t xml:space="preserve">). </w:t>
      </w:r>
    </w:p>
    <w:p w14:paraId="1368A4E9" w14:textId="77777777" w:rsidR="00C37EC5" w:rsidRDefault="00000000">
      <w:pPr>
        <w:ind w:left="720" w:right="0" w:hanging="720"/>
      </w:pPr>
      <w:r>
        <w:t>B.</w:t>
      </w:r>
      <w:r>
        <w:tab/>
      </w:r>
      <w:proofErr w:type="spellStart"/>
      <w:r>
        <w:t>Tynnodd</w:t>
      </w:r>
      <w:proofErr w:type="spellEnd"/>
      <w:r>
        <w:t xml:space="preserve"> Dr Rees </w:t>
      </w:r>
      <w:proofErr w:type="spellStart"/>
      <w:r>
        <w:t>sylw’r</w:t>
      </w:r>
      <w:proofErr w:type="spellEnd"/>
      <w:r>
        <w:t xml:space="preserve"> Cyngor at y </w:t>
      </w:r>
      <w:proofErr w:type="spellStart"/>
      <w:r>
        <w:t>diweddariad</w:t>
      </w:r>
      <w:proofErr w:type="spellEnd"/>
      <w:r>
        <w:t xml:space="preserve"> a </w:t>
      </w:r>
      <w:proofErr w:type="spellStart"/>
      <w:r>
        <w:t>ddarparwyd</w:t>
      </w:r>
      <w:proofErr w:type="spellEnd"/>
      <w:r>
        <w:t xml:space="preserve"> gan yr </w:t>
      </w:r>
      <w:proofErr w:type="spellStart"/>
      <w:r>
        <w:t>Athro</w:t>
      </w:r>
      <w:proofErr w:type="spellEnd"/>
      <w:r>
        <w:t xml:space="preserve"> Edwards a Mrs Hibbert ar yr </w:t>
      </w:r>
      <w:proofErr w:type="spellStart"/>
      <w:r>
        <w:t>Arolwg</w:t>
      </w:r>
      <w:proofErr w:type="spellEnd"/>
      <w:r>
        <w:t xml:space="preserve"> Staff, gan nodi bod y broses a </w:t>
      </w:r>
      <w:proofErr w:type="spellStart"/>
      <w:r>
        <w:t>gynhaliwyd</w:t>
      </w:r>
      <w:proofErr w:type="spellEnd"/>
      <w:r>
        <w:t xml:space="preserve"> wedi bod yn </w:t>
      </w:r>
      <w:proofErr w:type="spellStart"/>
      <w:r>
        <w:t>fanwl</w:t>
      </w:r>
      <w:proofErr w:type="spellEnd"/>
      <w:r>
        <w:t xml:space="preserve"> a </w:t>
      </w:r>
      <w:proofErr w:type="spellStart"/>
      <w:r>
        <w:t>soffistigedig</w:t>
      </w:r>
      <w:proofErr w:type="spellEnd"/>
      <w:r>
        <w:t xml:space="preserve"> ac wedi </w:t>
      </w:r>
      <w:proofErr w:type="spellStart"/>
      <w:r>
        <w:t>tynnu</w:t>
      </w:r>
      <w:proofErr w:type="spellEnd"/>
      <w:r>
        <w:t xml:space="preserve"> </w:t>
      </w:r>
      <w:proofErr w:type="spellStart"/>
      <w:r>
        <w:t>sylw</w:t>
      </w:r>
      <w:proofErr w:type="spellEnd"/>
      <w:r>
        <w:t xml:space="preserve"> at rai </w:t>
      </w:r>
      <w:proofErr w:type="spellStart"/>
      <w:r>
        <w:t>meysydd</w:t>
      </w:r>
      <w:proofErr w:type="spellEnd"/>
      <w:r>
        <w:t xml:space="preserve"> allweddol i’w </w:t>
      </w:r>
      <w:proofErr w:type="spellStart"/>
      <w:r>
        <w:t>gwella</w:t>
      </w:r>
      <w:proofErr w:type="spellEnd"/>
      <w:r>
        <w:t xml:space="preserve"> a </w:t>
      </w:r>
      <w:proofErr w:type="spellStart"/>
      <w:r>
        <w:t>meysydd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i’w </w:t>
      </w:r>
      <w:proofErr w:type="spellStart"/>
      <w:r>
        <w:t>hystyried</w:t>
      </w:r>
      <w:proofErr w:type="spellEnd"/>
      <w:r>
        <w:t xml:space="preserve"> </w:t>
      </w:r>
      <w:proofErr w:type="spellStart"/>
      <w:r>
        <w:t>ymhellach</w:t>
      </w:r>
      <w:proofErr w:type="spellEnd"/>
      <w:r>
        <w:t xml:space="preserve"> sy’n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bwrw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ar hyn o bryd.  </w:t>
      </w:r>
      <w:proofErr w:type="spellStart"/>
      <w:r>
        <w:t>Nodwyd</w:t>
      </w:r>
      <w:proofErr w:type="spellEnd"/>
      <w:r>
        <w:t xml:space="preserve"> y </w:t>
      </w:r>
      <w:proofErr w:type="spellStart"/>
      <w:r>
        <w:t>cyflwynir</w:t>
      </w:r>
      <w:proofErr w:type="spellEnd"/>
      <w:r>
        <w:t xml:space="preserve"> </w:t>
      </w:r>
      <w:proofErr w:type="spellStart"/>
      <w:r>
        <w:t>diweddariad</w:t>
      </w:r>
      <w:proofErr w:type="spellEnd"/>
      <w:r>
        <w:t xml:space="preserve"> </w:t>
      </w:r>
      <w:proofErr w:type="spellStart"/>
      <w:r>
        <w:t>pellach</w:t>
      </w:r>
      <w:proofErr w:type="spellEnd"/>
      <w:r>
        <w:t xml:space="preserve"> i'r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a </w:t>
      </w:r>
      <w:proofErr w:type="spellStart"/>
      <w:r>
        <w:t>Diwylliant</w:t>
      </w:r>
      <w:proofErr w:type="spellEnd"/>
      <w:r>
        <w:t xml:space="preserve"> yn yr </w:t>
      </w:r>
      <w:proofErr w:type="spellStart"/>
      <w:r>
        <w:t>hydref</w:t>
      </w:r>
      <w:proofErr w:type="spellEnd"/>
      <w:r>
        <w:t xml:space="preserve">.  </w:t>
      </w:r>
    </w:p>
    <w:p w14:paraId="308B4BE6" w14:textId="77777777" w:rsidR="00C37EC5" w:rsidRDefault="00000000">
      <w:pPr>
        <w:pStyle w:val="Heading1"/>
      </w:pPr>
      <w:r>
        <w:lastRenderedPageBreak/>
        <w:t xml:space="preserve">21.99 PWYLLGOR ENWEBIADAU A LLYWODRAETHU </w:t>
      </w:r>
    </w:p>
    <w:p w14:paraId="6AEB7471" w14:textId="77777777" w:rsidR="00C37EC5" w:rsidRDefault="00000000">
      <w:pPr>
        <w:numPr>
          <w:ilvl w:val="0"/>
          <w:numId w:val="9"/>
        </w:numPr>
        <w:ind w:right="0" w:hanging="720"/>
      </w:pPr>
      <w:proofErr w:type="spellStart"/>
      <w:r>
        <w:rPr>
          <w:b/>
        </w:rPr>
        <w:t>Nodwyd</w:t>
      </w:r>
      <w:proofErr w:type="spellEnd"/>
      <w:r>
        <w:rPr>
          <w:b/>
        </w:rPr>
        <w:t xml:space="preserve"> </w:t>
      </w:r>
      <w:r>
        <w:t xml:space="preserve">yr </w:t>
      </w:r>
      <w:proofErr w:type="spellStart"/>
      <w:r>
        <w:t>adroddiad</w:t>
      </w:r>
      <w:proofErr w:type="spellEnd"/>
      <w:r>
        <w:t xml:space="preserve"> ar gyfarfod y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Enwebiadau</w:t>
      </w:r>
      <w:proofErr w:type="spellEnd"/>
      <w:r>
        <w:t xml:space="preserve"> a Llywodraethu a </w:t>
      </w:r>
      <w:proofErr w:type="spellStart"/>
      <w:r>
        <w:t>gynhaliwyd</w:t>
      </w:r>
      <w:proofErr w:type="spellEnd"/>
      <w:r>
        <w:t xml:space="preserve"> 20 Mai 2020 (</w:t>
      </w:r>
      <w:proofErr w:type="spellStart"/>
      <w:r>
        <w:t>ynghlwm</w:t>
      </w:r>
      <w:proofErr w:type="spellEnd"/>
      <w:r>
        <w:t xml:space="preserve"> fel </w:t>
      </w:r>
      <w:proofErr w:type="spellStart"/>
      <w:r>
        <w:t>Atodiad</w:t>
      </w:r>
      <w:proofErr w:type="spellEnd"/>
      <w:r>
        <w:t xml:space="preserve"> IV i </w:t>
      </w:r>
      <w:proofErr w:type="spellStart"/>
      <w:r>
        <w:t>gopi</w:t>
      </w:r>
      <w:proofErr w:type="spellEnd"/>
      <w:r>
        <w:t xml:space="preserve"> </w:t>
      </w:r>
      <w:proofErr w:type="spellStart"/>
      <w:r>
        <w:t>swyddogol</w:t>
      </w:r>
      <w:proofErr w:type="spellEnd"/>
      <w:r>
        <w:t xml:space="preserve"> y </w:t>
      </w:r>
      <w:proofErr w:type="spellStart"/>
      <w:r>
        <w:t>cofnodion</w:t>
      </w:r>
      <w:proofErr w:type="spellEnd"/>
      <w:r>
        <w:t xml:space="preserve">). </w:t>
      </w:r>
    </w:p>
    <w:p w14:paraId="65DF149A" w14:textId="77777777" w:rsidR="00C37EC5" w:rsidRDefault="00000000">
      <w:pPr>
        <w:numPr>
          <w:ilvl w:val="0"/>
          <w:numId w:val="9"/>
        </w:numPr>
        <w:ind w:right="0" w:hanging="720"/>
      </w:pPr>
      <w:proofErr w:type="spellStart"/>
      <w:r>
        <w:t>Tynnwyd</w:t>
      </w:r>
      <w:proofErr w:type="spellEnd"/>
      <w:r>
        <w:t xml:space="preserve"> </w:t>
      </w:r>
      <w:proofErr w:type="spellStart"/>
      <w:r>
        <w:t>sylw’r</w:t>
      </w:r>
      <w:proofErr w:type="spellEnd"/>
      <w:r>
        <w:t xml:space="preserve"> </w:t>
      </w:r>
      <w:proofErr w:type="spellStart"/>
      <w:r>
        <w:t>pwyllgor</w:t>
      </w:r>
      <w:proofErr w:type="spellEnd"/>
      <w:r>
        <w:t xml:space="preserve"> at y </w:t>
      </w:r>
      <w:proofErr w:type="spellStart"/>
      <w:r>
        <w:t>penderfyniad</w:t>
      </w:r>
      <w:proofErr w:type="spellEnd"/>
      <w:r>
        <w:t xml:space="preserve"> i </w:t>
      </w:r>
      <w:proofErr w:type="spellStart"/>
      <w:r>
        <w:t>ymestyn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yr </w:t>
      </w:r>
      <w:proofErr w:type="spellStart"/>
      <w:r>
        <w:t>Athro</w:t>
      </w:r>
      <w:proofErr w:type="spellEnd"/>
      <w:r>
        <w:t xml:space="preserve"> Gareth Roberts ar y Cyngor am rai misoedd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hwyluso</w:t>
      </w:r>
      <w:proofErr w:type="spellEnd"/>
      <w:r>
        <w:t xml:space="preserve"> </w:t>
      </w:r>
      <w:proofErr w:type="spellStart"/>
      <w:r>
        <w:t>trefniadau</w:t>
      </w:r>
      <w:proofErr w:type="spellEnd"/>
      <w:r>
        <w:t xml:space="preserve"> </w:t>
      </w:r>
      <w:proofErr w:type="spellStart"/>
      <w:r>
        <w:t>cynllunio</w:t>
      </w:r>
      <w:proofErr w:type="spellEnd"/>
      <w:r>
        <w:t xml:space="preserve"> </w:t>
      </w:r>
      <w:proofErr w:type="spellStart"/>
      <w:r>
        <w:t>olyniaeth</w:t>
      </w:r>
      <w:proofErr w:type="spellEnd"/>
      <w:r>
        <w:t xml:space="preserve">, a </w:t>
      </w:r>
      <w:proofErr w:type="spellStart"/>
      <w:r>
        <w:t>diolchwyd</w:t>
      </w:r>
      <w:proofErr w:type="spellEnd"/>
      <w:r>
        <w:t xml:space="preserve"> i’r </w:t>
      </w:r>
      <w:proofErr w:type="spellStart"/>
      <w:r>
        <w:t>Athro</w:t>
      </w:r>
      <w:proofErr w:type="spellEnd"/>
      <w:r>
        <w:t xml:space="preserve"> Roberts am ei </w:t>
      </w:r>
      <w:proofErr w:type="spellStart"/>
      <w:r>
        <w:t>barodrwydd</w:t>
      </w:r>
      <w:proofErr w:type="spellEnd"/>
      <w:r>
        <w:t xml:space="preserve"> i </w:t>
      </w:r>
      <w:proofErr w:type="spellStart"/>
      <w:r>
        <w:t>barhau</w:t>
      </w:r>
      <w:proofErr w:type="spellEnd"/>
      <w:r>
        <w:t xml:space="preserve"> fel </w:t>
      </w:r>
      <w:proofErr w:type="spellStart"/>
      <w:r>
        <w:t>aelod</w:t>
      </w:r>
      <w:proofErr w:type="spellEnd"/>
      <w:r>
        <w:t xml:space="preserve"> yn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</w:t>
      </w:r>
    </w:p>
    <w:p w14:paraId="3A263408" w14:textId="77777777" w:rsidR="00C37EC5" w:rsidRDefault="00000000">
      <w:pPr>
        <w:pStyle w:val="Heading1"/>
      </w:pPr>
      <w:r>
        <w:t>21.100 PWYLLGOR TALIADAU</w:t>
      </w:r>
    </w:p>
    <w:p w14:paraId="66A6F9CF" w14:textId="77777777" w:rsidR="00C37EC5" w:rsidRDefault="00000000">
      <w:pPr>
        <w:ind w:left="10" w:right="0"/>
      </w:pPr>
      <w:proofErr w:type="spellStart"/>
      <w:r>
        <w:t>Nodwyd</w:t>
      </w:r>
      <w:proofErr w:type="spellEnd"/>
      <w:r>
        <w:t xml:space="preserve"> yr </w:t>
      </w:r>
      <w:proofErr w:type="spellStart"/>
      <w:r>
        <w:t>adroddiad</w:t>
      </w:r>
      <w:proofErr w:type="spellEnd"/>
      <w:r>
        <w:t xml:space="preserve"> ar gyfarfod y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Taliadau</w:t>
      </w:r>
      <w:proofErr w:type="spellEnd"/>
      <w:r>
        <w:t xml:space="preserve"> a </w:t>
      </w:r>
      <w:proofErr w:type="spellStart"/>
      <w:r>
        <w:t>gynhaliwyd</w:t>
      </w:r>
      <w:proofErr w:type="spellEnd"/>
      <w:r>
        <w:t xml:space="preserve"> 24 Mai 2022 (</w:t>
      </w:r>
      <w:proofErr w:type="spellStart"/>
      <w:r>
        <w:t>ynghlwm</w:t>
      </w:r>
      <w:proofErr w:type="spellEnd"/>
      <w:r>
        <w:t xml:space="preserve"> fel </w:t>
      </w:r>
      <w:proofErr w:type="spellStart"/>
      <w:r>
        <w:t>Atodiad</w:t>
      </w:r>
      <w:proofErr w:type="spellEnd"/>
      <w:r>
        <w:t xml:space="preserve"> V i </w:t>
      </w:r>
      <w:proofErr w:type="spellStart"/>
      <w:r>
        <w:t>gopi</w:t>
      </w:r>
      <w:proofErr w:type="spellEnd"/>
      <w:r>
        <w:t xml:space="preserve"> </w:t>
      </w:r>
      <w:proofErr w:type="spellStart"/>
      <w:r>
        <w:t>swyddogol</w:t>
      </w:r>
      <w:proofErr w:type="spellEnd"/>
      <w:r>
        <w:t xml:space="preserve"> y </w:t>
      </w:r>
      <w:proofErr w:type="spellStart"/>
      <w:r>
        <w:t>cofnodion</w:t>
      </w:r>
      <w:proofErr w:type="spellEnd"/>
      <w:r>
        <w:t xml:space="preserve">). </w:t>
      </w:r>
    </w:p>
    <w:p w14:paraId="2ECA7169" w14:textId="77777777" w:rsidR="00C37EC5" w:rsidRDefault="00000000">
      <w:pPr>
        <w:pStyle w:val="Heading1"/>
      </w:pPr>
      <w:r>
        <w:t>21.101 PWYLLGOR IECHYD A DIOGELWCH</w:t>
      </w:r>
    </w:p>
    <w:p w14:paraId="276DA29C" w14:textId="77777777" w:rsidR="00C37EC5" w:rsidRDefault="00000000">
      <w:pPr>
        <w:numPr>
          <w:ilvl w:val="0"/>
          <w:numId w:val="10"/>
        </w:numPr>
        <w:ind w:right="0" w:hanging="720"/>
      </w:pPr>
      <w:proofErr w:type="spellStart"/>
      <w:r>
        <w:t>Nodwyd</w:t>
      </w:r>
      <w:proofErr w:type="spellEnd"/>
      <w:r>
        <w:t xml:space="preserve"> yr </w:t>
      </w:r>
      <w:proofErr w:type="spellStart"/>
      <w:r>
        <w:t>adroddiad</w:t>
      </w:r>
      <w:proofErr w:type="spellEnd"/>
      <w:r>
        <w:t xml:space="preserve"> ar gyfarfod y </w:t>
      </w:r>
      <w:proofErr w:type="spellStart"/>
      <w:r>
        <w:t>Pwyllgor</w:t>
      </w:r>
      <w:proofErr w:type="spellEnd"/>
      <w:r>
        <w:t xml:space="preserve"> Iechyd a </w:t>
      </w:r>
      <w:proofErr w:type="spellStart"/>
      <w:r>
        <w:t>Diogelwch</w:t>
      </w:r>
      <w:proofErr w:type="spellEnd"/>
      <w:r>
        <w:t xml:space="preserve"> a </w:t>
      </w:r>
      <w:proofErr w:type="spellStart"/>
      <w:r>
        <w:t>gynhaliwyd</w:t>
      </w:r>
      <w:proofErr w:type="spellEnd"/>
      <w:r>
        <w:t xml:space="preserve"> 13 Mai 2022 (</w:t>
      </w:r>
      <w:proofErr w:type="spellStart"/>
      <w:r>
        <w:t>ynghlwm</w:t>
      </w:r>
      <w:proofErr w:type="spellEnd"/>
      <w:r>
        <w:t xml:space="preserve"> fel </w:t>
      </w:r>
      <w:proofErr w:type="spellStart"/>
      <w:r>
        <w:t>Atodiad</w:t>
      </w:r>
      <w:proofErr w:type="spellEnd"/>
      <w:r>
        <w:t xml:space="preserve"> VI i </w:t>
      </w:r>
      <w:proofErr w:type="spellStart"/>
      <w:r>
        <w:t>gopi</w:t>
      </w:r>
      <w:proofErr w:type="spellEnd"/>
      <w:r>
        <w:t xml:space="preserve"> </w:t>
      </w:r>
      <w:proofErr w:type="spellStart"/>
      <w:r>
        <w:t>swyddogol</w:t>
      </w:r>
      <w:proofErr w:type="spellEnd"/>
      <w:r>
        <w:t xml:space="preserve"> y </w:t>
      </w:r>
      <w:proofErr w:type="spellStart"/>
      <w:r>
        <w:t>cofnodion</w:t>
      </w:r>
      <w:proofErr w:type="spellEnd"/>
      <w:r>
        <w:t xml:space="preserve">). </w:t>
      </w:r>
    </w:p>
    <w:p w14:paraId="34040FDE" w14:textId="77777777" w:rsidR="00C37EC5" w:rsidRDefault="00000000">
      <w:pPr>
        <w:numPr>
          <w:ilvl w:val="0"/>
          <w:numId w:val="10"/>
        </w:numPr>
        <w:spacing w:after="230"/>
        <w:ind w:right="0" w:hanging="720"/>
      </w:pPr>
      <w:proofErr w:type="spellStart"/>
      <w:r>
        <w:t>Rhoddwyd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i'r Cyngor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pwyllgor</w:t>
      </w:r>
      <w:proofErr w:type="spellEnd"/>
      <w:r>
        <w:t xml:space="preserve"> yn </w:t>
      </w:r>
      <w:proofErr w:type="spellStart"/>
      <w:r>
        <w:t>argymell</w:t>
      </w:r>
      <w:proofErr w:type="spellEnd"/>
      <w:r>
        <w:t xml:space="preserve"> </w:t>
      </w:r>
      <w:proofErr w:type="spellStart"/>
      <w:r>
        <w:t>cymeradwyo'r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Polisi Iechyd a </w:t>
      </w:r>
      <w:proofErr w:type="spellStart"/>
      <w:r>
        <w:t>Diogelwch</w:t>
      </w:r>
      <w:proofErr w:type="spellEnd"/>
      <w:r>
        <w:t xml:space="preserve"> a </w:t>
      </w:r>
      <w:proofErr w:type="spellStart"/>
      <w:r>
        <w:t>gynhwyswyd</w:t>
      </w:r>
      <w:proofErr w:type="spellEnd"/>
      <w:r>
        <w:t xml:space="preserve"> yn y papurau ac yn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trafodaeth</w:t>
      </w:r>
      <w:proofErr w:type="spellEnd"/>
      <w:r>
        <w:t xml:space="preserve">, </w:t>
      </w:r>
      <w:proofErr w:type="spellStart"/>
      <w:r>
        <w:rPr>
          <w:b/>
        </w:rPr>
        <w:t>cymeradwywyd</w:t>
      </w:r>
      <w:proofErr w:type="spellEnd"/>
      <w:r>
        <w:t xml:space="preserve"> y </w:t>
      </w:r>
      <w:proofErr w:type="spellStart"/>
      <w:r>
        <w:t>datganiad</w:t>
      </w:r>
      <w:proofErr w:type="spellEnd"/>
      <w:r>
        <w:t xml:space="preserve">. Yn </w:t>
      </w:r>
      <w:proofErr w:type="spellStart"/>
      <w:r>
        <w:t>ogystal</w:t>
      </w:r>
      <w:proofErr w:type="spellEnd"/>
      <w:r>
        <w:t xml:space="preserve">, </w:t>
      </w:r>
      <w:proofErr w:type="spellStart"/>
      <w:r>
        <w:rPr>
          <w:b/>
        </w:rPr>
        <w:t>nodwyd</w:t>
      </w:r>
      <w:proofErr w:type="spellEnd"/>
      <w:r>
        <w:rPr>
          <w:b/>
        </w:rPr>
        <w:t xml:space="preserve"> </w:t>
      </w:r>
      <w:r>
        <w:t xml:space="preserve">yr </w:t>
      </w:r>
      <w:proofErr w:type="spellStart"/>
      <w:r>
        <w:t>adroddiad</w:t>
      </w:r>
      <w:proofErr w:type="spellEnd"/>
      <w:r>
        <w:t xml:space="preserve"> iechyd a </w:t>
      </w:r>
      <w:proofErr w:type="spellStart"/>
      <w:r>
        <w:t>diogelwch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rPr>
          <w:b/>
        </w:rPr>
        <w:t>.</w:t>
      </w:r>
      <w:r>
        <w:t xml:space="preserve">  </w:t>
      </w:r>
    </w:p>
    <w:p w14:paraId="1AE17F48" w14:textId="77777777" w:rsidR="00C37EC5" w:rsidRDefault="00000000">
      <w:pPr>
        <w:pStyle w:val="Heading1"/>
      </w:pPr>
      <w:r>
        <w:t>21.102 PWYLLGOR MATERION Y GYMRAEG</w:t>
      </w:r>
    </w:p>
    <w:p w14:paraId="57DCB982" w14:textId="77777777" w:rsidR="00C37EC5" w:rsidRDefault="00000000">
      <w:pPr>
        <w:ind w:left="10" w:right="0"/>
      </w:pPr>
      <w:proofErr w:type="spellStart"/>
      <w:r>
        <w:rPr>
          <w:b/>
        </w:rPr>
        <w:t>Nodwyd</w:t>
      </w:r>
      <w:proofErr w:type="spellEnd"/>
      <w:r>
        <w:rPr>
          <w:b/>
        </w:rPr>
        <w:t xml:space="preserve"> </w:t>
      </w:r>
      <w:r>
        <w:t xml:space="preserve">yr </w:t>
      </w:r>
      <w:proofErr w:type="spellStart"/>
      <w:r>
        <w:t>adroddiad</w:t>
      </w:r>
      <w:proofErr w:type="spellEnd"/>
      <w:r>
        <w:t xml:space="preserve"> ar gyfarfod </w:t>
      </w:r>
      <w:proofErr w:type="spellStart"/>
      <w:r>
        <w:t>Pwyllgor</w:t>
      </w:r>
      <w:proofErr w:type="spellEnd"/>
      <w:r>
        <w:t xml:space="preserve"> Materion y </w:t>
      </w:r>
      <w:proofErr w:type="spellStart"/>
      <w:r>
        <w:t>Gymraeg</w:t>
      </w:r>
      <w:proofErr w:type="spellEnd"/>
      <w:r>
        <w:t xml:space="preserve"> a </w:t>
      </w:r>
      <w:proofErr w:type="spellStart"/>
      <w:r>
        <w:t>gynhaliwyd</w:t>
      </w:r>
      <w:proofErr w:type="spellEnd"/>
      <w:r>
        <w:t xml:space="preserve"> ar 17 </w:t>
      </w:r>
      <w:proofErr w:type="spellStart"/>
      <w:r>
        <w:t>Mehefin</w:t>
      </w:r>
      <w:proofErr w:type="spellEnd"/>
      <w:r>
        <w:t xml:space="preserve"> 2022 (</w:t>
      </w:r>
      <w:proofErr w:type="spellStart"/>
      <w:r>
        <w:t>ynghlwm</w:t>
      </w:r>
      <w:proofErr w:type="spellEnd"/>
      <w:r>
        <w:t xml:space="preserve"> fel </w:t>
      </w:r>
      <w:proofErr w:type="spellStart"/>
      <w:r>
        <w:t>Atodiad</w:t>
      </w:r>
      <w:proofErr w:type="spellEnd"/>
      <w:r>
        <w:t xml:space="preserve"> VII i </w:t>
      </w:r>
      <w:proofErr w:type="spellStart"/>
      <w:r>
        <w:t>gopi</w:t>
      </w:r>
      <w:proofErr w:type="spellEnd"/>
      <w:r>
        <w:t xml:space="preserve"> </w:t>
      </w:r>
      <w:proofErr w:type="spellStart"/>
      <w:r>
        <w:t>swyddogol</w:t>
      </w:r>
      <w:proofErr w:type="spellEnd"/>
      <w:r>
        <w:t xml:space="preserve"> y </w:t>
      </w:r>
      <w:proofErr w:type="spellStart"/>
      <w:r>
        <w:t>cofnodion</w:t>
      </w:r>
      <w:proofErr w:type="spellEnd"/>
      <w:r>
        <w:t xml:space="preserve">). </w:t>
      </w:r>
    </w:p>
    <w:p w14:paraId="49C58D96" w14:textId="77777777" w:rsidR="00C37EC5" w:rsidRDefault="00000000">
      <w:pPr>
        <w:pStyle w:val="Heading1"/>
      </w:pPr>
      <w:r>
        <w:t>21.103 PWYLLGOR ARCHWILIO A RISG</w:t>
      </w:r>
    </w:p>
    <w:p w14:paraId="3AD599C5" w14:textId="77777777" w:rsidR="00C37EC5" w:rsidRDefault="00000000">
      <w:pPr>
        <w:ind w:left="720" w:right="0" w:hanging="720"/>
      </w:pPr>
      <w:r>
        <w:t xml:space="preserve">A. </w:t>
      </w:r>
      <w:proofErr w:type="spellStart"/>
      <w:r>
        <w:rPr>
          <w:b/>
        </w:rPr>
        <w:t>Nodwyd</w:t>
      </w:r>
      <w:proofErr w:type="spellEnd"/>
      <w:r>
        <w:rPr>
          <w:b/>
        </w:rPr>
        <w:t xml:space="preserve"> </w:t>
      </w:r>
      <w:r>
        <w:t xml:space="preserve">yr </w:t>
      </w:r>
      <w:proofErr w:type="spellStart"/>
      <w:r>
        <w:t>adroddiad</w:t>
      </w:r>
      <w:proofErr w:type="spellEnd"/>
      <w:r>
        <w:t xml:space="preserve"> o gyfarfod y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a </w:t>
      </w:r>
      <w:proofErr w:type="spellStart"/>
      <w:r>
        <w:t>Risg</w:t>
      </w:r>
      <w:proofErr w:type="spellEnd"/>
      <w:r>
        <w:t xml:space="preserve"> a </w:t>
      </w:r>
      <w:proofErr w:type="spellStart"/>
      <w:r>
        <w:t>gynhaliwyd</w:t>
      </w:r>
      <w:proofErr w:type="spellEnd"/>
      <w:r>
        <w:t xml:space="preserve"> ar 10 </w:t>
      </w:r>
      <w:proofErr w:type="spellStart"/>
      <w:r>
        <w:t>Mehefin</w:t>
      </w:r>
      <w:proofErr w:type="spellEnd"/>
      <w:r>
        <w:t xml:space="preserve"> 2022 (</w:t>
      </w:r>
      <w:proofErr w:type="spellStart"/>
      <w:r>
        <w:t>ynghlwm</w:t>
      </w:r>
      <w:proofErr w:type="spellEnd"/>
      <w:r>
        <w:t xml:space="preserve"> fel </w:t>
      </w:r>
      <w:proofErr w:type="spellStart"/>
      <w:r>
        <w:t>Atodiad</w:t>
      </w:r>
      <w:proofErr w:type="spellEnd"/>
      <w:r>
        <w:t xml:space="preserve"> VIII i </w:t>
      </w:r>
      <w:proofErr w:type="spellStart"/>
      <w:r>
        <w:t>gopi</w:t>
      </w:r>
      <w:proofErr w:type="spellEnd"/>
      <w:r>
        <w:t xml:space="preserve"> </w:t>
      </w:r>
      <w:proofErr w:type="spellStart"/>
      <w:r>
        <w:t>swyddogol</w:t>
      </w:r>
      <w:proofErr w:type="spellEnd"/>
      <w:r>
        <w:t xml:space="preserve"> y </w:t>
      </w:r>
      <w:proofErr w:type="spellStart"/>
      <w:r>
        <w:t>cofnodion</w:t>
      </w:r>
      <w:proofErr w:type="spellEnd"/>
      <w:r>
        <w:t xml:space="preserve">).  </w:t>
      </w:r>
    </w:p>
    <w:p w14:paraId="2F78F216" w14:textId="70E81E71" w:rsidR="00C37EC5" w:rsidRDefault="00000000">
      <w:pPr>
        <w:spacing w:after="293" w:line="240" w:lineRule="auto"/>
        <w:ind w:left="715" w:right="-14"/>
        <w:jc w:val="both"/>
      </w:pPr>
      <w:proofErr w:type="spellStart"/>
      <w:r>
        <w:t>Dywedodd</w:t>
      </w:r>
      <w:proofErr w:type="spellEnd"/>
      <w:r>
        <w:t xml:space="preserve"> Mr Hepburn </w:t>
      </w:r>
      <w:proofErr w:type="spellStart"/>
      <w:r>
        <w:t>wrth</w:t>
      </w:r>
      <w:proofErr w:type="spellEnd"/>
      <w:r>
        <w:t xml:space="preserve"> y Cyngor bod gan y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a </w:t>
      </w:r>
      <w:proofErr w:type="spellStart"/>
      <w:r>
        <w:t>Risg</w:t>
      </w:r>
      <w:proofErr w:type="spellEnd"/>
      <w:r>
        <w:t xml:space="preserve"> </w:t>
      </w:r>
      <w:proofErr w:type="spellStart"/>
      <w:r>
        <w:t>enw</w:t>
      </w:r>
      <w:proofErr w:type="spellEnd"/>
      <w:r>
        <w:t xml:space="preserve"> i’w </w:t>
      </w:r>
      <w:proofErr w:type="spellStart"/>
      <w:r>
        <w:t>gynnig</w:t>
      </w:r>
      <w:proofErr w:type="spellEnd"/>
      <w:r>
        <w:t xml:space="preserve"> i’r contract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mewnol</w:t>
      </w:r>
      <w:proofErr w:type="spellEnd"/>
      <w:r>
        <w:t xml:space="preserve"> yn </w:t>
      </w:r>
      <w:proofErr w:type="spellStart"/>
      <w:r>
        <w:t>dilyn</w:t>
      </w:r>
      <w:proofErr w:type="spellEnd"/>
      <w:r>
        <w:t xml:space="preserve"> y broses </w:t>
      </w:r>
      <w:proofErr w:type="spellStart"/>
      <w:r>
        <w:t>gaffael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y misoedd </w:t>
      </w:r>
      <w:proofErr w:type="spellStart"/>
      <w:r>
        <w:t>diwethaf</w:t>
      </w:r>
      <w:proofErr w:type="spellEnd"/>
      <w:r>
        <w:t xml:space="preserve">. Mae’r </w:t>
      </w:r>
      <w:proofErr w:type="spellStart"/>
      <w:r>
        <w:t>pwyllgor</w:t>
      </w:r>
      <w:proofErr w:type="spellEnd"/>
      <w:r>
        <w:t xml:space="preserve"> yn </w:t>
      </w:r>
      <w:proofErr w:type="spellStart"/>
      <w:r>
        <w:t>argymell</w:t>
      </w:r>
      <w:proofErr w:type="spellEnd"/>
      <w:r>
        <w:t xml:space="preserve"> bod y Cyngor yn </w:t>
      </w:r>
      <w:proofErr w:type="spellStart"/>
      <w:r>
        <w:t>penodi</w:t>
      </w:r>
      <w:proofErr w:type="spellEnd"/>
      <w:r>
        <w:t xml:space="preserve"> TIAA fel </w:t>
      </w:r>
      <w:proofErr w:type="spellStart"/>
      <w:r>
        <w:t>archwilwyr</w:t>
      </w:r>
      <w:proofErr w:type="spellEnd"/>
      <w:r>
        <w:t xml:space="preserve"> </w:t>
      </w:r>
      <w:proofErr w:type="spellStart"/>
      <w:r>
        <w:t>mewnol</w:t>
      </w:r>
      <w:proofErr w:type="spellEnd"/>
      <w:r>
        <w:t xml:space="preserve"> ac yn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trafodaeth</w:t>
      </w:r>
      <w:proofErr w:type="spellEnd"/>
      <w:r>
        <w:t xml:space="preserve">, </w:t>
      </w:r>
      <w:proofErr w:type="spellStart"/>
      <w:r>
        <w:rPr>
          <w:b/>
        </w:rPr>
        <w:t>cymeradwyodd</w:t>
      </w:r>
      <w:proofErr w:type="spellEnd"/>
      <w:r>
        <w:t xml:space="preserve"> y Cyngor y </w:t>
      </w:r>
      <w:proofErr w:type="spellStart"/>
      <w:r>
        <w:t>penodiad</w:t>
      </w:r>
      <w:proofErr w:type="spellEnd"/>
      <w:r>
        <w:t>.</w:t>
      </w:r>
    </w:p>
    <w:p w14:paraId="4DEBEF76" w14:textId="77777777" w:rsidR="00C37EC5" w:rsidRDefault="00000000">
      <w:pPr>
        <w:pStyle w:val="Heading1"/>
        <w:ind w:right="1"/>
      </w:pPr>
      <w:r>
        <w:t>21.104 STRATEGAETH EHANGU MYNEDIAD</w:t>
      </w:r>
    </w:p>
    <w:p w14:paraId="6F4E67EB" w14:textId="77777777" w:rsidR="00C37EC5" w:rsidRDefault="00000000">
      <w:pPr>
        <w:ind w:left="10" w:right="0"/>
      </w:pPr>
      <w:proofErr w:type="spellStart"/>
      <w:r>
        <w:rPr>
          <w:b/>
        </w:rPr>
        <w:t>Nododd</w:t>
      </w:r>
      <w:proofErr w:type="spellEnd"/>
      <w:r>
        <w:rPr>
          <w:b/>
        </w:rPr>
        <w:t xml:space="preserve"> </w:t>
      </w:r>
      <w:r>
        <w:t xml:space="preserve">y Cyngor y Strategaeth </w:t>
      </w:r>
      <w:proofErr w:type="spellStart"/>
      <w:r>
        <w:t>Ehangu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a </w:t>
      </w:r>
      <w:proofErr w:type="spellStart"/>
      <w:r>
        <w:t>gymeradwywyd</w:t>
      </w:r>
      <w:proofErr w:type="spellEnd"/>
      <w:r>
        <w:t xml:space="preserve"> yn </w:t>
      </w:r>
      <w:proofErr w:type="spellStart"/>
      <w:r>
        <w:t>ddiweddar</w:t>
      </w:r>
      <w:proofErr w:type="spellEnd"/>
      <w:r>
        <w:t xml:space="preserve"> gan y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.  </w:t>
      </w:r>
      <w:proofErr w:type="spellStart"/>
      <w:r>
        <w:t>Adroddwyd</w:t>
      </w:r>
      <w:proofErr w:type="spellEnd"/>
      <w:r>
        <w:t xml:space="preserve"> bod y </w:t>
      </w:r>
      <w:proofErr w:type="spellStart"/>
      <w:r>
        <w:t>strategaeth</w:t>
      </w:r>
      <w:proofErr w:type="spellEnd"/>
      <w:r>
        <w:t xml:space="preserve"> wedi ei </w:t>
      </w:r>
      <w:proofErr w:type="spellStart"/>
      <w:r>
        <w:t>chynllunio</w:t>
      </w:r>
      <w:proofErr w:type="spellEnd"/>
      <w:r>
        <w:t xml:space="preserve"> i </w:t>
      </w:r>
      <w:proofErr w:type="spellStart"/>
      <w:r>
        <w:t>gynnig</w:t>
      </w:r>
      <w:proofErr w:type="spellEnd"/>
      <w:r>
        <w:t xml:space="preserve"> dull </w:t>
      </w:r>
      <w:proofErr w:type="spellStart"/>
      <w:r>
        <w:t>cynhwysfawr</w:t>
      </w:r>
      <w:proofErr w:type="spellEnd"/>
      <w:r>
        <w:t xml:space="preserve"> o </w:t>
      </w:r>
      <w:proofErr w:type="spellStart"/>
      <w:r>
        <w:t>ehangu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gan </w:t>
      </w:r>
      <w:proofErr w:type="spellStart"/>
      <w:r>
        <w:t>ddechrau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chodi</w:t>
      </w:r>
      <w:proofErr w:type="spellEnd"/>
      <w:r>
        <w:t xml:space="preserve"> </w:t>
      </w:r>
      <w:proofErr w:type="spellStart"/>
      <w:r>
        <w:t>dyheadau</w:t>
      </w:r>
      <w:proofErr w:type="spellEnd"/>
      <w:r>
        <w:t xml:space="preserve"> yn y </w:t>
      </w:r>
      <w:proofErr w:type="spellStart"/>
      <w:r>
        <w:t>blynyddoedd</w:t>
      </w:r>
      <w:proofErr w:type="spellEnd"/>
      <w:r>
        <w:t xml:space="preserve"> </w:t>
      </w:r>
      <w:proofErr w:type="spellStart"/>
      <w:r>
        <w:t>cynnar</w:t>
      </w:r>
      <w:proofErr w:type="spellEnd"/>
      <w:r>
        <w:t xml:space="preserve">, </w:t>
      </w:r>
      <w:proofErr w:type="spellStart"/>
      <w:r>
        <w:t>hyd</w:t>
      </w:r>
      <w:proofErr w:type="spellEnd"/>
      <w:r>
        <w:t xml:space="preserve"> at </w:t>
      </w:r>
      <w:proofErr w:type="spellStart"/>
      <w:r>
        <w:t>yrfaoedd</w:t>
      </w:r>
      <w:proofErr w:type="spellEnd"/>
      <w:r>
        <w:t xml:space="preserve"> </w:t>
      </w:r>
      <w:proofErr w:type="spellStart"/>
      <w:r>
        <w:t>hirdymor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 xml:space="preserve"> a </w:t>
      </w:r>
      <w:proofErr w:type="spellStart"/>
      <w:r>
        <w:t>chynaliadwy</w:t>
      </w:r>
      <w:proofErr w:type="spellEnd"/>
      <w:r>
        <w:t xml:space="preserve"> y </w:t>
      </w:r>
      <w:proofErr w:type="spellStart"/>
      <w:r>
        <w:t>tu</w:t>
      </w:r>
      <w:proofErr w:type="spellEnd"/>
      <w:r>
        <w:t xml:space="preserve"> </w:t>
      </w:r>
      <w:proofErr w:type="spellStart"/>
      <w:r>
        <w:t>hwnt</w:t>
      </w:r>
      <w:proofErr w:type="spellEnd"/>
      <w:r>
        <w:t xml:space="preserve"> i </w:t>
      </w:r>
      <w:proofErr w:type="spellStart"/>
      <w:r>
        <w:t>addysg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. Yn </w:t>
      </w:r>
      <w:proofErr w:type="spellStart"/>
      <w:r>
        <w:t>seiliedig</w:t>
      </w:r>
      <w:proofErr w:type="spellEnd"/>
      <w:r>
        <w:t xml:space="preserve"> ar </w:t>
      </w:r>
      <w:proofErr w:type="spellStart"/>
      <w:r>
        <w:t>gymuned</w:t>
      </w:r>
      <w:proofErr w:type="spellEnd"/>
      <w:r>
        <w:t xml:space="preserve"> </w:t>
      </w:r>
      <w:proofErr w:type="spellStart"/>
      <w:r>
        <w:t>ymarfer</w:t>
      </w:r>
      <w:proofErr w:type="spellEnd"/>
      <w:r>
        <w:t xml:space="preserve">,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strategaeth</w:t>
      </w:r>
      <w:proofErr w:type="spellEnd"/>
      <w:r>
        <w:t xml:space="preserve"> yn </w:t>
      </w:r>
      <w:proofErr w:type="spellStart"/>
      <w:r>
        <w:t>ymdrin</w:t>
      </w:r>
      <w:proofErr w:type="spellEnd"/>
      <w:r>
        <w:t xml:space="preserve"> â </w:t>
      </w:r>
      <w:proofErr w:type="spellStart"/>
      <w:r>
        <w:t>chodi</w:t>
      </w:r>
      <w:proofErr w:type="spellEnd"/>
      <w:r>
        <w:t xml:space="preserve"> </w:t>
      </w:r>
      <w:proofErr w:type="spellStart"/>
      <w:r>
        <w:t>dyheadau</w:t>
      </w:r>
      <w:proofErr w:type="spellEnd"/>
      <w:r>
        <w:t xml:space="preserve"> a </w:t>
      </w:r>
      <w:proofErr w:type="spellStart"/>
      <w:r>
        <w:t>recriwtio</w:t>
      </w:r>
      <w:proofErr w:type="spellEnd"/>
      <w:r>
        <w:t xml:space="preserve">, </w:t>
      </w:r>
      <w:proofErr w:type="spellStart"/>
      <w:r>
        <w:t>pontio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 xml:space="preserve"> a </w:t>
      </w:r>
      <w:proofErr w:type="spellStart"/>
      <w:r>
        <w:t>dilyniant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. </w:t>
      </w:r>
      <w:proofErr w:type="spellStart"/>
      <w:r>
        <w:t>Nodwyd</w:t>
      </w:r>
      <w:proofErr w:type="spellEnd"/>
      <w:r>
        <w:t xml:space="preserve"> ei bod yn </w:t>
      </w:r>
      <w:proofErr w:type="spellStart"/>
      <w:r>
        <w:t>ofynnol</w:t>
      </w:r>
      <w:proofErr w:type="spellEnd"/>
      <w:r>
        <w:t xml:space="preserve"> gan CCAUC bod gan y </w:t>
      </w:r>
      <w:proofErr w:type="spellStart"/>
      <w:r>
        <w:t>brifysgol</w:t>
      </w:r>
      <w:proofErr w:type="spellEnd"/>
      <w:r>
        <w:t xml:space="preserve"> Strategaeth </w:t>
      </w:r>
      <w:proofErr w:type="spellStart"/>
      <w:r>
        <w:t>Ehangu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a bod y </w:t>
      </w:r>
      <w:proofErr w:type="spellStart"/>
      <w:r>
        <w:t>strategaeth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ei </w:t>
      </w:r>
      <w:proofErr w:type="spellStart"/>
      <w:r>
        <w:t>rhannu</w:t>
      </w:r>
      <w:proofErr w:type="spellEnd"/>
      <w:r>
        <w:t xml:space="preserve"> â hwy.</w:t>
      </w:r>
    </w:p>
    <w:p w14:paraId="2DF58B59" w14:textId="77777777" w:rsidR="00C37EC5" w:rsidRDefault="00000000">
      <w:pPr>
        <w:pStyle w:val="Heading1"/>
      </w:pPr>
      <w:r>
        <w:lastRenderedPageBreak/>
        <w:t>21.105 FFURFLEN Y COMISIWN ELUSENNAU 2021</w:t>
      </w:r>
    </w:p>
    <w:p w14:paraId="3FEF9B3E" w14:textId="77777777" w:rsidR="00C37EC5" w:rsidRDefault="00000000">
      <w:pPr>
        <w:spacing w:after="0"/>
        <w:ind w:left="10" w:right="0"/>
      </w:pPr>
      <w:proofErr w:type="spellStart"/>
      <w:r>
        <w:rPr>
          <w:b/>
        </w:rPr>
        <w:t>Nododd</w:t>
      </w:r>
      <w:proofErr w:type="spellEnd"/>
      <w:r>
        <w:rPr>
          <w:b/>
        </w:rPr>
        <w:t xml:space="preserve"> </w:t>
      </w:r>
      <w:r>
        <w:t xml:space="preserve">y Cyngor y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flynyddol</w:t>
      </w:r>
      <w:proofErr w:type="spellEnd"/>
      <w:r>
        <w:t xml:space="preserve"> </w:t>
      </w:r>
      <w:proofErr w:type="spellStart"/>
      <w:r>
        <w:t>ddiweddaraf</w:t>
      </w:r>
      <w:proofErr w:type="spellEnd"/>
      <w:r>
        <w:t xml:space="preserve"> i'r </w:t>
      </w:r>
      <w:proofErr w:type="spellStart"/>
      <w:r>
        <w:t>Comisiwn</w:t>
      </w:r>
      <w:proofErr w:type="spellEnd"/>
      <w:r>
        <w:t xml:space="preserve"> </w:t>
      </w:r>
      <w:proofErr w:type="spellStart"/>
      <w:r>
        <w:t>Elusennau</w:t>
      </w:r>
      <w:proofErr w:type="spellEnd"/>
      <w:r>
        <w:t xml:space="preserve"> a </w:t>
      </w:r>
      <w:proofErr w:type="spellStart"/>
      <w:r>
        <w:t>gyflwynwyd</w:t>
      </w:r>
      <w:proofErr w:type="spellEnd"/>
      <w:r>
        <w:t xml:space="preserve"> yn </w:t>
      </w:r>
      <w:proofErr w:type="spellStart"/>
      <w:r>
        <w:t>brydlon</w:t>
      </w:r>
      <w:proofErr w:type="spellEnd"/>
      <w:r>
        <w:t>.</w:t>
      </w:r>
    </w:p>
    <w:p w14:paraId="66235F0E" w14:textId="77777777" w:rsidR="00C37EC5" w:rsidRDefault="00000000">
      <w:pPr>
        <w:pStyle w:val="Heading1"/>
      </w:pPr>
      <w:r>
        <w:t>21.106 FFARWELIO</w:t>
      </w:r>
    </w:p>
    <w:p w14:paraId="76028B80" w14:textId="77777777" w:rsidR="00C37EC5" w:rsidRDefault="00000000">
      <w:pPr>
        <w:spacing w:after="293" w:line="240" w:lineRule="auto"/>
        <w:ind w:left="10" w:right="-14"/>
        <w:jc w:val="both"/>
      </w:pPr>
      <w:proofErr w:type="spellStart"/>
      <w:r>
        <w:rPr>
          <w:b/>
        </w:rPr>
        <w:t>Nododd</w:t>
      </w:r>
      <w:proofErr w:type="spellEnd"/>
      <w:r>
        <w:rPr>
          <w:b/>
        </w:rPr>
        <w:t xml:space="preserve"> </w:t>
      </w:r>
      <w:proofErr w:type="spellStart"/>
      <w:r>
        <w:t>Gadeirydd</w:t>
      </w:r>
      <w:proofErr w:type="spellEnd"/>
      <w:r>
        <w:t xml:space="preserve"> y Cyngor </w:t>
      </w:r>
      <w:proofErr w:type="spellStart"/>
      <w:r>
        <w:t>mai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fyddai</w:t>
      </w:r>
      <w:proofErr w:type="spellEnd"/>
      <w:r>
        <w:t xml:space="preserve"> cyfarfod </w:t>
      </w:r>
      <w:proofErr w:type="spellStart"/>
      <w:r>
        <w:t>olaf</w:t>
      </w:r>
      <w:proofErr w:type="spellEnd"/>
      <w:r>
        <w:t xml:space="preserve"> Dr Lynne Williams gan ei bod yn </w:t>
      </w:r>
      <w:proofErr w:type="spellStart"/>
      <w:r>
        <w:t>ymddeol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brifysgol</w:t>
      </w:r>
      <w:proofErr w:type="spellEnd"/>
      <w:r>
        <w:t xml:space="preserve">. Ar ran y Cyngor, </w:t>
      </w:r>
      <w:proofErr w:type="spellStart"/>
      <w:r>
        <w:t>diolchodd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 i Lynne yn </w:t>
      </w:r>
      <w:proofErr w:type="spellStart"/>
      <w:r>
        <w:t>wresog</w:t>
      </w:r>
      <w:proofErr w:type="spellEnd"/>
      <w:r>
        <w:t xml:space="preserve"> am ei </w:t>
      </w:r>
      <w:proofErr w:type="spellStart"/>
      <w:r>
        <w:t>hymroddiad</w:t>
      </w:r>
      <w:proofErr w:type="spellEnd"/>
      <w:r>
        <w:t xml:space="preserve"> a'i </w:t>
      </w:r>
      <w:proofErr w:type="spellStart"/>
      <w:r>
        <w:t>chefnogaeth</w:t>
      </w:r>
      <w:proofErr w:type="spellEnd"/>
      <w:r>
        <w:t xml:space="preserve"> i'r </w:t>
      </w:r>
      <w:proofErr w:type="spellStart"/>
      <w:r>
        <w:t>brifysgol</w:t>
      </w:r>
      <w:proofErr w:type="spellEnd"/>
      <w:r>
        <w:t xml:space="preserve"> ac i’r Cyngor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nifer</w:t>
      </w:r>
      <w:proofErr w:type="spellEnd"/>
      <w:r>
        <w:t xml:space="preserve"> </w:t>
      </w:r>
      <w:proofErr w:type="spellStart"/>
      <w:r>
        <w:t>fawr</w:t>
      </w:r>
      <w:proofErr w:type="spellEnd"/>
      <w:r>
        <w:t xml:space="preserve"> o </w:t>
      </w:r>
      <w:proofErr w:type="spellStart"/>
      <w:r>
        <w:t>flynyddoedd</w:t>
      </w:r>
      <w:proofErr w:type="spellEnd"/>
      <w:r>
        <w:t xml:space="preserve">. </w:t>
      </w:r>
    </w:p>
    <w:p w14:paraId="5AAEB186" w14:textId="77777777" w:rsidR="00C37EC5" w:rsidRDefault="00000000">
      <w:pPr>
        <w:spacing w:after="2763"/>
        <w:ind w:left="10" w:right="0"/>
      </w:pPr>
      <w:proofErr w:type="spellStart"/>
      <w:r>
        <w:t>Wrth</w:t>
      </w:r>
      <w:proofErr w:type="spellEnd"/>
      <w:r>
        <w:t xml:space="preserve"> i gyfarfod </w:t>
      </w:r>
      <w:proofErr w:type="spellStart"/>
      <w:r>
        <w:t>olaf</w:t>
      </w:r>
      <w:proofErr w:type="spellEnd"/>
      <w:r>
        <w:t xml:space="preserve"> yr Is-</w:t>
      </w:r>
      <w:proofErr w:type="spellStart"/>
      <w:r>
        <w:t>ganghellor</w:t>
      </w:r>
      <w:proofErr w:type="spellEnd"/>
      <w:r>
        <w:t xml:space="preserve"> </w:t>
      </w:r>
      <w:proofErr w:type="spellStart"/>
      <w:r>
        <w:t>ddirwyn</w:t>
      </w:r>
      <w:proofErr w:type="spellEnd"/>
      <w:r>
        <w:t xml:space="preserve"> i ben, </w:t>
      </w:r>
      <w:proofErr w:type="spellStart"/>
      <w:r>
        <w:t>mynegodd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 xml:space="preserve">, ar ran y Cyngor, ei </w:t>
      </w:r>
      <w:proofErr w:type="spellStart"/>
      <w:r>
        <w:t>diolch</w:t>
      </w:r>
      <w:proofErr w:type="spellEnd"/>
      <w:r>
        <w:t xml:space="preserve"> a’i </w:t>
      </w:r>
      <w:proofErr w:type="spellStart"/>
      <w:r>
        <w:t>gwerthfawrogiad</w:t>
      </w:r>
      <w:proofErr w:type="spellEnd"/>
      <w:r>
        <w:t xml:space="preserve"> </w:t>
      </w:r>
      <w:proofErr w:type="spellStart"/>
      <w:r>
        <w:t>mawr</w:t>
      </w:r>
      <w:proofErr w:type="spellEnd"/>
      <w:r>
        <w:t xml:space="preserve"> i’r </w:t>
      </w:r>
      <w:proofErr w:type="spellStart"/>
      <w:r>
        <w:t>Athro</w:t>
      </w:r>
      <w:proofErr w:type="spellEnd"/>
      <w:r>
        <w:t xml:space="preserve"> Iwan Davies am ei </w:t>
      </w:r>
      <w:proofErr w:type="spellStart"/>
      <w:r>
        <w:t>arweinyddiaeth</w:t>
      </w:r>
      <w:proofErr w:type="spellEnd"/>
      <w:r>
        <w:t xml:space="preserve"> </w:t>
      </w:r>
      <w:proofErr w:type="spellStart"/>
      <w:r>
        <w:t>weledigaethol</w:t>
      </w:r>
      <w:proofErr w:type="spellEnd"/>
      <w:r>
        <w:t xml:space="preserve"> ac </w:t>
      </w:r>
      <w:proofErr w:type="spellStart"/>
      <w:r>
        <w:t>ysbrydoledig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y </w:t>
      </w:r>
      <w:proofErr w:type="spellStart"/>
      <w:r>
        <w:t>tair</w:t>
      </w:r>
      <w:proofErr w:type="spellEnd"/>
      <w:r>
        <w:t xml:space="preserve"> </w:t>
      </w:r>
      <w:proofErr w:type="spellStart"/>
      <w:r>
        <w:t>blynedd</w:t>
      </w:r>
      <w:proofErr w:type="spellEnd"/>
      <w:r>
        <w:t xml:space="preserve"> </w:t>
      </w:r>
      <w:proofErr w:type="spellStart"/>
      <w:r>
        <w:t>diwethaf</w:t>
      </w:r>
      <w:proofErr w:type="spellEnd"/>
      <w:r>
        <w:t xml:space="preserve">,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digynsail</w:t>
      </w:r>
      <w:proofErr w:type="spellEnd"/>
      <w:r>
        <w:t xml:space="preserve"> ei </w:t>
      </w:r>
      <w:proofErr w:type="spellStart"/>
      <w:r>
        <w:t>heriau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Covid-19,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sydd wedi </w:t>
      </w:r>
      <w:proofErr w:type="spellStart"/>
      <w:r>
        <w:t>gweld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 yn </w:t>
      </w:r>
      <w:proofErr w:type="spellStart"/>
      <w:r>
        <w:t>perfformio’n</w:t>
      </w:r>
      <w:proofErr w:type="spellEnd"/>
      <w:r>
        <w:t xml:space="preserve"> wych yn REF2021 ac yn yr </w:t>
      </w:r>
      <w:proofErr w:type="spellStart"/>
      <w:r>
        <w:t>Arolwg</w:t>
      </w:r>
      <w:proofErr w:type="spellEnd"/>
      <w:r>
        <w:t xml:space="preserve"> </w:t>
      </w:r>
      <w:proofErr w:type="spellStart"/>
      <w:r>
        <w:t>Cenedlaethol</w:t>
      </w:r>
      <w:proofErr w:type="spellEnd"/>
      <w:r>
        <w:t xml:space="preserve"> Myfyrwyr. </w:t>
      </w:r>
      <w:proofErr w:type="spellStart"/>
      <w:r>
        <w:t>Nodwyd</w:t>
      </w:r>
      <w:proofErr w:type="spellEnd"/>
      <w:r>
        <w:t xml:space="preserve"> </w:t>
      </w:r>
      <w:proofErr w:type="spellStart"/>
      <w:r>
        <w:t>llwyddiant</w:t>
      </w:r>
      <w:proofErr w:type="spellEnd"/>
      <w:r>
        <w:t xml:space="preserve"> yr </w:t>
      </w:r>
      <w:proofErr w:type="spellStart"/>
      <w:r>
        <w:t>Athro</w:t>
      </w:r>
      <w:proofErr w:type="spellEnd"/>
      <w:r>
        <w:t xml:space="preserve"> Davies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sefydlu</w:t>
      </w:r>
      <w:proofErr w:type="spellEnd"/>
      <w:r>
        <w:t xml:space="preserve"> Ysgol </w:t>
      </w:r>
      <w:proofErr w:type="spellStart"/>
      <w:r>
        <w:t>Feddygol</w:t>
      </w:r>
      <w:proofErr w:type="spellEnd"/>
      <w:r>
        <w:t xml:space="preserve"> </w:t>
      </w:r>
      <w:proofErr w:type="spellStart"/>
      <w:r>
        <w:t>Gogledd</w:t>
      </w:r>
      <w:proofErr w:type="spellEnd"/>
      <w:r>
        <w:t xml:space="preserve"> Cymru, yn </w:t>
      </w:r>
      <w:proofErr w:type="spellStart"/>
      <w:r>
        <w:t>ogystal</w:t>
      </w:r>
      <w:proofErr w:type="spellEnd"/>
      <w:r>
        <w:t xml:space="preserve"> â’i </w:t>
      </w:r>
      <w:proofErr w:type="spellStart"/>
      <w:r>
        <w:t>waith</w:t>
      </w:r>
      <w:proofErr w:type="spellEnd"/>
      <w:r>
        <w:t xml:space="preserve"> </w:t>
      </w:r>
      <w:proofErr w:type="spellStart"/>
      <w:r>
        <w:t>diflino</w:t>
      </w:r>
      <w:proofErr w:type="spellEnd"/>
      <w:r>
        <w:t xml:space="preserve"> yn </w:t>
      </w:r>
      <w:proofErr w:type="spellStart"/>
      <w:r>
        <w:t>codi</w:t>
      </w:r>
      <w:proofErr w:type="spellEnd"/>
      <w:r>
        <w:t xml:space="preserve"> </w:t>
      </w:r>
      <w:proofErr w:type="spellStart"/>
      <w:r>
        <w:t>proffil</w:t>
      </w:r>
      <w:proofErr w:type="spellEnd"/>
      <w:r>
        <w:t xml:space="preserve"> y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gwleidyddion</w:t>
      </w:r>
      <w:proofErr w:type="spellEnd"/>
      <w:r>
        <w:t xml:space="preserve"> yn y </w:t>
      </w:r>
      <w:proofErr w:type="spellStart"/>
      <w:r>
        <w:t>Deyrnas</w:t>
      </w:r>
      <w:proofErr w:type="spellEnd"/>
      <w:r>
        <w:t xml:space="preserve"> </w:t>
      </w:r>
      <w:proofErr w:type="spellStart"/>
      <w:r>
        <w:t>Unedig</w:t>
      </w:r>
      <w:proofErr w:type="spellEnd"/>
      <w:r>
        <w:t xml:space="preserve"> ac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. Mae </w:t>
      </w:r>
      <w:proofErr w:type="spellStart"/>
      <w:r>
        <w:t>dyled</w:t>
      </w:r>
      <w:proofErr w:type="spellEnd"/>
      <w:r>
        <w:t xml:space="preserve"> y Cyngor i'r </w:t>
      </w:r>
      <w:proofErr w:type="spellStart"/>
      <w:r>
        <w:t>Athro</w:t>
      </w:r>
      <w:proofErr w:type="spellEnd"/>
      <w:r>
        <w:t xml:space="preserve"> Davies yn </w:t>
      </w:r>
      <w:proofErr w:type="spellStart"/>
      <w:r>
        <w:t>fawr</w:t>
      </w:r>
      <w:proofErr w:type="spellEnd"/>
      <w:r>
        <w:t xml:space="preserve"> am </w:t>
      </w:r>
      <w:proofErr w:type="spellStart"/>
      <w:r>
        <w:t>bopeth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wedi ei </w:t>
      </w:r>
      <w:proofErr w:type="spellStart"/>
      <w:r>
        <w:t>gyflawni</w:t>
      </w:r>
      <w:proofErr w:type="spellEnd"/>
      <w:r>
        <w:t xml:space="preserve"> a </w:t>
      </w:r>
      <w:proofErr w:type="spellStart"/>
      <w:r>
        <w:t>gobeithio</w:t>
      </w:r>
      <w:proofErr w:type="spellEnd"/>
      <w:r>
        <w:t xml:space="preserve"> y bydd yn </w:t>
      </w:r>
      <w:proofErr w:type="spellStart"/>
      <w:r>
        <w:t>parhau</w:t>
      </w:r>
      <w:proofErr w:type="spellEnd"/>
      <w:r>
        <w:t xml:space="preserve"> i </w:t>
      </w:r>
      <w:proofErr w:type="spellStart"/>
      <w:r>
        <w:t>fod</w:t>
      </w:r>
      <w:proofErr w:type="spellEnd"/>
      <w:r>
        <w:t xml:space="preserve"> yn </w:t>
      </w:r>
      <w:proofErr w:type="spellStart"/>
      <w:r>
        <w:t>gyfaill</w:t>
      </w:r>
      <w:proofErr w:type="spellEnd"/>
      <w:r>
        <w:t xml:space="preserve"> i'r </w:t>
      </w:r>
      <w:proofErr w:type="spellStart"/>
      <w:r>
        <w:t>brifysgol</w:t>
      </w:r>
      <w:proofErr w:type="spellEnd"/>
      <w:r>
        <w:t xml:space="preserve"> ac yn </w:t>
      </w:r>
      <w:proofErr w:type="spellStart"/>
      <w:r>
        <w:t>llysgennad</w:t>
      </w:r>
      <w:proofErr w:type="spellEnd"/>
      <w:r>
        <w:t xml:space="preserve"> </w:t>
      </w:r>
      <w:proofErr w:type="spellStart"/>
      <w:r>
        <w:t>iddi</w:t>
      </w:r>
      <w:proofErr w:type="spellEnd"/>
      <w:r>
        <w:t xml:space="preserve">. </w:t>
      </w:r>
      <w:proofErr w:type="spellStart"/>
      <w:r>
        <w:t>Dymunodd</w:t>
      </w:r>
      <w:proofErr w:type="spellEnd"/>
      <w:r>
        <w:t xml:space="preserve"> y Cadeirydd yn </w:t>
      </w:r>
      <w:proofErr w:type="spellStart"/>
      <w:r>
        <w:t>dda</w:t>
      </w:r>
      <w:proofErr w:type="spellEnd"/>
      <w:r>
        <w:t xml:space="preserve"> i'r </w:t>
      </w:r>
      <w:proofErr w:type="spellStart"/>
      <w:r>
        <w:t>Athro</w:t>
      </w:r>
      <w:proofErr w:type="spellEnd"/>
      <w:r>
        <w:t xml:space="preserve"> Davies at y </w:t>
      </w:r>
      <w:proofErr w:type="spellStart"/>
      <w:r>
        <w:t>dyfodol</w:t>
      </w:r>
      <w:proofErr w:type="spellEnd"/>
      <w:r>
        <w:t xml:space="preserve">, ar ran y Cyngor. </w:t>
      </w:r>
    </w:p>
    <w:p w14:paraId="7ADD3D9D" w14:textId="5D20DFF3" w:rsidR="00C37EC5" w:rsidRDefault="00C37EC5">
      <w:pPr>
        <w:spacing w:after="0" w:line="259" w:lineRule="auto"/>
        <w:ind w:left="-440" w:right="0" w:firstLine="0"/>
      </w:pPr>
    </w:p>
    <w:sectPr w:rsidR="00C37E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06" w:right="1440" w:bottom="819" w:left="1440" w:header="720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949D" w14:textId="77777777" w:rsidR="00337CEF" w:rsidRDefault="00337CEF">
      <w:pPr>
        <w:spacing w:after="0" w:line="240" w:lineRule="auto"/>
      </w:pPr>
      <w:r>
        <w:separator/>
      </w:r>
    </w:p>
  </w:endnote>
  <w:endnote w:type="continuationSeparator" w:id="0">
    <w:p w14:paraId="6B8435E1" w14:textId="77777777" w:rsidR="00337CEF" w:rsidRDefault="0033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8DD5" w14:textId="405B5C15" w:rsidR="00C37EC5" w:rsidRDefault="004121F3">
    <w:pPr>
      <w:spacing w:after="0" w:line="259" w:lineRule="auto"/>
      <w:ind w:left="-1420" w:right="0" w:firstLine="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E86FF8" wp14:editId="59712A7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3175"/>
              <wp:wrapSquare wrapText="bothSides"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7E130" w14:textId="5506ADAD" w:rsidR="004121F3" w:rsidRPr="004121F3" w:rsidRDefault="004121F3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4121F3">
                            <w:rPr>
                              <w:noProof/>
                              <w:sz w:val="20"/>
                              <w:szCs w:val="20"/>
                            </w:rPr>
                            <w:t>Dogfen mewnol -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86F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F77E130" w14:textId="5506ADAD" w:rsidR="004121F3" w:rsidRPr="004121F3" w:rsidRDefault="004121F3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4121F3">
                      <w:rPr>
                        <w:noProof/>
                        <w:sz w:val="20"/>
                        <w:szCs w:val="20"/>
                      </w:rPr>
                      <w:t>Dogfen mewnol - Internal Document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29"/>
      </w:rPr>
      <w:t>1</w:t>
    </w:r>
    <w:r>
      <w:rPr>
        <w:rFonts w:ascii="Verdana" w:eastAsia="Verdana" w:hAnsi="Verdana" w:cs="Verdana"/>
        <w:sz w:val="29"/>
      </w:rPr>
      <w:fldChar w:fldCharType="end"/>
    </w:r>
    <w:r>
      <w:rPr>
        <w:rFonts w:ascii="Verdana" w:eastAsia="Verdana" w:hAnsi="Verdana" w:cs="Verdana"/>
        <w:sz w:val="29"/>
      </w:rPr>
      <w:t>/</w:t>
    </w:r>
    <w:fldSimple w:instr=" NUMPAGES   \* MERGEFORMAT ">
      <w:r>
        <w:rPr>
          <w:rFonts w:ascii="Verdana" w:eastAsia="Verdana" w:hAnsi="Verdana" w:cs="Verdana"/>
          <w:sz w:val="29"/>
        </w:rPr>
        <w:t>10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6B67" w14:textId="28945408" w:rsidR="00C37EC5" w:rsidRDefault="004121F3">
    <w:pPr>
      <w:spacing w:after="0" w:line="259" w:lineRule="auto"/>
      <w:ind w:left="-1420" w:right="0" w:firstLine="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687DC9" wp14:editId="657687B8">
              <wp:simplePos x="914400" y="104394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3175"/>
              <wp:wrapSquare wrapText="bothSides"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4F0408" w14:textId="475A7B46" w:rsidR="004121F3" w:rsidRPr="004121F3" w:rsidRDefault="004121F3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4121F3">
                            <w:rPr>
                              <w:noProof/>
                              <w:sz w:val="20"/>
                              <w:szCs w:val="20"/>
                            </w:rPr>
                            <w:t>Dogfen mewnol -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87D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quot;&quot;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94F0408" w14:textId="475A7B46" w:rsidR="004121F3" w:rsidRPr="004121F3" w:rsidRDefault="004121F3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4121F3">
                      <w:rPr>
                        <w:noProof/>
                        <w:sz w:val="20"/>
                        <w:szCs w:val="20"/>
                      </w:rPr>
                      <w:t>Dogfen mewnol - Internal Document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29"/>
      </w:rPr>
      <w:t>1</w:t>
    </w:r>
    <w:r>
      <w:rPr>
        <w:rFonts w:ascii="Verdana" w:eastAsia="Verdana" w:hAnsi="Verdana" w:cs="Verdana"/>
        <w:sz w:val="29"/>
      </w:rPr>
      <w:fldChar w:fldCharType="end"/>
    </w:r>
    <w:r>
      <w:rPr>
        <w:rFonts w:ascii="Verdana" w:eastAsia="Verdana" w:hAnsi="Verdana" w:cs="Verdana"/>
        <w:sz w:val="29"/>
      </w:rPr>
      <w:t>/</w:t>
    </w:r>
    <w:fldSimple w:instr=" NUMPAGES   \* MERGEFORMAT ">
      <w:r>
        <w:rPr>
          <w:rFonts w:ascii="Verdana" w:eastAsia="Verdana" w:hAnsi="Verdana" w:cs="Verdana"/>
          <w:sz w:val="29"/>
        </w:rPr>
        <w:t>10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8A70" w14:textId="0AE21F01" w:rsidR="00C37EC5" w:rsidRDefault="004121F3">
    <w:pPr>
      <w:spacing w:after="0" w:line="259" w:lineRule="auto"/>
      <w:ind w:left="-1420" w:right="0" w:firstLine="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CC2F59" wp14:editId="0F41870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3175"/>
              <wp:wrapSquare wrapText="bothSides"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8825E1" w14:textId="4922275E" w:rsidR="004121F3" w:rsidRPr="004121F3" w:rsidRDefault="004121F3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4121F3">
                            <w:rPr>
                              <w:noProof/>
                              <w:sz w:val="20"/>
                              <w:szCs w:val="20"/>
                            </w:rPr>
                            <w:t>Dogfen mewnol -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C2F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quot;&quot;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38825E1" w14:textId="4922275E" w:rsidR="004121F3" w:rsidRPr="004121F3" w:rsidRDefault="004121F3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4121F3">
                      <w:rPr>
                        <w:noProof/>
                        <w:sz w:val="20"/>
                        <w:szCs w:val="20"/>
                      </w:rPr>
                      <w:t>Dogfen mewnol - Internal Document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29"/>
      </w:rPr>
      <w:t>1</w:t>
    </w:r>
    <w:r>
      <w:rPr>
        <w:rFonts w:ascii="Verdana" w:eastAsia="Verdana" w:hAnsi="Verdana" w:cs="Verdana"/>
        <w:sz w:val="29"/>
      </w:rPr>
      <w:fldChar w:fldCharType="end"/>
    </w:r>
    <w:r>
      <w:rPr>
        <w:rFonts w:ascii="Verdana" w:eastAsia="Verdana" w:hAnsi="Verdana" w:cs="Verdana"/>
        <w:sz w:val="29"/>
      </w:rPr>
      <w:t>/</w:t>
    </w:r>
    <w:fldSimple w:instr=" NUMPAGES   \* MERGEFORMAT ">
      <w:r>
        <w:rPr>
          <w:rFonts w:ascii="Verdana" w:eastAsia="Verdana" w:hAnsi="Verdana" w:cs="Verdana"/>
          <w:sz w:val="29"/>
        </w:rPr>
        <w:t>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1FC9" w14:textId="77777777" w:rsidR="00337CEF" w:rsidRDefault="00337CEF">
      <w:pPr>
        <w:spacing w:after="0" w:line="240" w:lineRule="auto"/>
      </w:pPr>
      <w:r>
        <w:separator/>
      </w:r>
    </w:p>
  </w:footnote>
  <w:footnote w:type="continuationSeparator" w:id="0">
    <w:p w14:paraId="278058AB" w14:textId="77777777" w:rsidR="00337CEF" w:rsidRDefault="00337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30D8" w14:textId="77777777" w:rsidR="004121F3" w:rsidRDefault="004121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F7DF" w14:textId="77777777" w:rsidR="004121F3" w:rsidRDefault="004121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1163" w14:textId="77777777" w:rsidR="004121F3" w:rsidRDefault="004121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325B"/>
    <w:multiLevelType w:val="hybridMultilevel"/>
    <w:tmpl w:val="FA507AB2"/>
    <w:lvl w:ilvl="0" w:tplc="85C8E2DA">
      <w:start w:val="1"/>
      <w:numFmt w:val="bullet"/>
      <w:lvlText w:val="•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F6DF3E">
      <w:start w:val="1"/>
      <w:numFmt w:val="bullet"/>
      <w:lvlText w:val="o"/>
      <w:lvlJc w:val="left"/>
      <w:pPr>
        <w:ind w:left="1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6DE96">
      <w:start w:val="1"/>
      <w:numFmt w:val="bullet"/>
      <w:lvlText w:val="▪"/>
      <w:lvlJc w:val="left"/>
      <w:pPr>
        <w:ind w:left="2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EAF66">
      <w:start w:val="1"/>
      <w:numFmt w:val="bullet"/>
      <w:lvlText w:val="•"/>
      <w:lvlJc w:val="left"/>
      <w:pPr>
        <w:ind w:left="3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C5388">
      <w:start w:val="1"/>
      <w:numFmt w:val="bullet"/>
      <w:lvlText w:val="o"/>
      <w:lvlJc w:val="left"/>
      <w:pPr>
        <w:ind w:left="3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22D28">
      <w:start w:val="1"/>
      <w:numFmt w:val="bullet"/>
      <w:lvlText w:val="▪"/>
      <w:lvlJc w:val="left"/>
      <w:pPr>
        <w:ind w:left="4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BAD406">
      <w:start w:val="1"/>
      <w:numFmt w:val="bullet"/>
      <w:lvlText w:val="•"/>
      <w:lvlJc w:val="left"/>
      <w:pPr>
        <w:ind w:left="5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F4FAF4">
      <w:start w:val="1"/>
      <w:numFmt w:val="bullet"/>
      <w:lvlText w:val="o"/>
      <w:lvlJc w:val="left"/>
      <w:pPr>
        <w:ind w:left="6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88BDFC">
      <w:start w:val="1"/>
      <w:numFmt w:val="bullet"/>
      <w:lvlText w:val="▪"/>
      <w:lvlJc w:val="left"/>
      <w:pPr>
        <w:ind w:left="6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455EF5"/>
    <w:multiLevelType w:val="hybridMultilevel"/>
    <w:tmpl w:val="492A48A2"/>
    <w:lvl w:ilvl="0" w:tplc="CB68117A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0E3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090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E23B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EED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ACE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A66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AFF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E43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014C70"/>
    <w:multiLevelType w:val="hybridMultilevel"/>
    <w:tmpl w:val="6CB856CC"/>
    <w:lvl w:ilvl="0" w:tplc="30B6318E">
      <w:start w:val="1"/>
      <w:numFmt w:val="upperLetter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42D1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C72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4C6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5E0F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7E0F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9A7E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090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72B7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A37160"/>
    <w:multiLevelType w:val="hybridMultilevel"/>
    <w:tmpl w:val="98848FB6"/>
    <w:lvl w:ilvl="0" w:tplc="DE701EAA">
      <w:start w:val="1"/>
      <w:numFmt w:val="upperLetter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233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705A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AB1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F289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007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611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E64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D08E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BF52AE"/>
    <w:multiLevelType w:val="hybridMultilevel"/>
    <w:tmpl w:val="38CC6C32"/>
    <w:lvl w:ilvl="0" w:tplc="31281E38">
      <w:start w:val="1"/>
      <w:numFmt w:val="upperLetter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4486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45E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04BC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2D1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B6C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923B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70CE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AAA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B053E1"/>
    <w:multiLevelType w:val="hybridMultilevel"/>
    <w:tmpl w:val="484C231C"/>
    <w:lvl w:ilvl="0" w:tplc="73EE0586">
      <w:start w:val="1"/>
      <w:numFmt w:val="upperLetter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6B8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A244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0670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A20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88C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CE2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4CF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E3A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2A55BB"/>
    <w:multiLevelType w:val="hybridMultilevel"/>
    <w:tmpl w:val="617A1F44"/>
    <w:lvl w:ilvl="0" w:tplc="C11CEE3E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8665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F069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C0A3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2A50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8B8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690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059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00B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6302EF"/>
    <w:multiLevelType w:val="hybridMultilevel"/>
    <w:tmpl w:val="4EBAA92C"/>
    <w:lvl w:ilvl="0" w:tplc="7FCEA688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2AF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850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660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4A5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A3F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A37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814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4685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E7573A"/>
    <w:multiLevelType w:val="hybridMultilevel"/>
    <w:tmpl w:val="127EB22C"/>
    <w:lvl w:ilvl="0" w:tplc="C10C793C">
      <w:start w:val="1"/>
      <w:numFmt w:val="upperLetter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E09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82C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25F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A2E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9C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63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D230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8CD8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001C18"/>
    <w:multiLevelType w:val="hybridMultilevel"/>
    <w:tmpl w:val="FCD2BC0A"/>
    <w:lvl w:ilvl="0" w:tplc="4D9CC0D0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5C29A6">
      <w:start w:val="1"/>
      <w:numFmt w:val="bullet"/>
      <w:lvlText w:val="-"/>
      <w:lvlJc w:val="left"/>
      <w:pPr>
        <w:ind w:left="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00F90">
      <w:start w:val="1"/>
      <w:numFmt w:val="bullet"/>
      <w:lvlText w:val="▪"/>
      <w:lvlJc w:val="left"/>
      <w:pPr>
        <w:ind w:left="1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AD5D0">
      <w:start w:val="1"/>
      <w:numFmt w:val="bullet"/>
      <w:lvlText w:val="•"/>
      <w:lvlJc w:val="left"/>
      <w:pPr>
        <w:ind w:left="2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0E9B54">
      <w:start w:val="1"/>
      <w:numFmt w:val="bullet"/>
      <w:lvlText w:val="o"/>
      <w:lvlJc w:val="left"/>
      <w:pPr>
        <w:ind w:left="3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A8D3C">
      <w:start w:val="1"/>
      <w:numFmt w:val="bullet"/>
      <w:lvlText w:val="▪"/>
      <w:lvlJc w:val="left"/>
      <w:pPr>
        <w:ind w:left="3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E7810">
      <w:start w:val="1"/>
      <w:numFmt w:val="bullet"/>
      <w:lvlText w:val="•"/>
      <w:lvlJc w:val="left"/>
      <w:pPr>
        <w:ind w:left="4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ABE8A">
      <w:start w:val="1"/>
      <w:numFmt w:val="bullet"/>
      <w:lvlText w:val="o"/>
      <w:lvlJc w:val="left"/>
      <w:pPr>
        <w:ind w:left="5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4BAE8">
      <w:start w:val="1"/>
      <w:numFmt w:val="bullet"/>
      <w:lvlText w:val="▪"/>
      <w:lvlJc w:val="left"/>
      <w:pPr>
        <w:ind w:left="5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7368702">
    <w:abstractNumId w:val="5"/>
  </w:num>
  <w:num w:numId="2" w16cid:durableId="1633169939">
    <w:abstractNumId w:val="3"/>
  </w:num>
  <w:num w:numId="3" w16cid:durableId="1445342562">
    <w:abstractNumId w:val="4"/>
  </w:num>
  <w:num w:numId="4" w16cid:durableId="800345333">
    <w:abstractNumId w:val="1"/>
  </w:num>
  <w:num w:numId="5" w16cid:durableId="351879487">
    <w:abstractNumId w:val="8"/>
  </w:num>
  <w:num w:numId="6" w16cid:durableId="1137533319">
    <w:abstractNumId w:val="2"/>
  </w:num>
  <w:num w:numId="7" w16cid:durableId="80028938">
    <w:abstractNumId w:val="0"/>
  </w:num>
  <w:num w:numId="8" w16cid:durableId="337775937">
    <w:abstractNumId w:val="9"/>
  </w:num>
  <w:num w:numId="9" w16cid:durableId="563175254">
    <w:abstractNumId w:val="7"/>
  </w:num>
  <w:num w:numId="10" w16cid:durableId="214202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C5"/>
    <w:rsid w:val="00045FD8"/>
    <w:rsid w:val="00174BD1"/>
    <w:rsid w:val="00264014"/>
    <w:rsid w:val="002664BC"/>
    <w:rsid w:val="00337CEF"/>
    <w:rsid w:val="004121F3"/>
    <w:rsid w:val="004C68A6"/>
    <w:rsid w:val="00585837"/>
    <w:rsid w:val="00615077"/>
    <w:rsid w:val="006A15BA"/>
    <w:rsid w:val="006B1479"/>
    <w:rsid w:val="007F0A73"/>
    <w:rsid w:val="008434B4"/>
    <w:rsid w:val="0099542C"/>
    <w:rsid w:val="00C37EC5"/>
    <w:rsid w:val="00D45A84"/>
    <w:rsid w:val="00D6059E"/>
    <w:rsid w:val="00F7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F9D9C"/>
  <w15:docId w15:val="{1DB8A34F-AA87-4F1E-A3FB-FC6DC738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1" w:line="250" w:lineRule="auto"/>
      <w:ind w:left="3732" w:right="-696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0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7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412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1F3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5" ma:contentTypeDescription="Create a new document." ma:contentTypeScope="" ma:versionID="7163fac23626de78977c895c97c7a7ef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6da4a321628de993bbf720105b097db5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09d8ab-bec0-4014-a868-cb7cd7c99d70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09CC68-600F-492C-BC29-BB4970921B2E}">
  <ds:schemaRefs>
    <ds:schemaRef ds:uri="http://schemas.microsoft.com/office/2006/metadata/properties"/>
    <ds:schemaRef ds:uri="http://schemas.microsoft.com/office/infopath/2007/PartnerControls"/>
    <ds:schemaRef ds:uri="641fd061-570a-41ab-ad06-26c722ac4344"/>
    <ds:schemaRef ds:uri="28eaf66e-27d3-43e8-b14c-201d909744d2"/>
  </ds:schemaRefs>
</ds:datastoreItem>
</file>

<file path=customXml/itemProps2.xml><?xml version="1.0" encoding="utf-8"?>
<ds:datastoreItem xmlns:ds="http://schemas.openxmlformats.org/officeDocument/2006/customXml" ds:itemID="{1220C0ED-00CC-411A-9B2A-D62C2D951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03D51-AB8C-48D3-9BFC-8C23DC9082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3087</Words>
  <Characters>17599</Characters>
  <Application>Microsoft Office Word</Application>
  <DocSecurity>0</DocSecurity>
  <Lines>146</Lines>
  <Paragraphs>41</Paragraphs>
  <ScaleCrop>false</ScaleCrop>
  <Company/>
  <LinksUpToDate>false</LinksUpToDate>
  <CharactersWithSpaces>20645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Gwenan Hine (Staff)</dc:creator>
  <cp:keywords/>
  <cp:lastModifiedBy>Lauren Roberts (Staff)</cp:lastModifiedBy>
  <cp:revision>11</cp:revision>
  <dcterms:created xsi:type="dcterms:W3CDTF">2023-03-24T15:58:00Z</dcterms:created>
  <dcterms:modified xsi:type="dcterms:W3CDTF">2023-03-27T12:26:00Z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Dogfen mewnol - Internal Document</vt:lpwstr>
  </property>
  <property fmtid="{D5CDD505-2E9C-101B-9397-08002B2CF9AE}" pid="5" name="MSIP_Label_4631a047-b52f-4772-9123-9f465fc0c558_Enabled">
    <vt:lpwstr>true</vt:lpwstr>
  </property>
  <property fmtid="{D5CDD505-2E9C-101B-9397-08002B2CF9AE}" pid="6" name="MSIP_Label_4631a047-b52f-4772-9123-9f465fc0c558_SetDate">
    <vt:lpwstr>2023-03-24T11:57:07Z</vt:lpwstr>
  </property>
  <property fmtid="{D5CDD505-2E9C-101B-9397-08002B2CF9AE}" pid="7" name="MSIP_Label_4631a047-b52f-4772-9123-9f465fc0c558_Method">
    <vt:lpwstr>Privileged</vt:lpwstr>
  </property>
  <property fmtid="{D5CDD505-2E9C-101B-9397-08002B2CF9AE}" pid="8" name="MSIP_Label_4631a047-b52f-4772-9123-9f465fc0c558_Name">
    <vt:lpwstr>Internal</vt:lpwstr>
  </property>
  <property fmtid="{D5CDD505-2E9C-101B-9397-08002B2CF9AE}" pid="9" name="MSIP_Label_4631a047-b52f-4772-9123-9f465fc0c558_SiteId">
    <vt:lpwstr>c6474c55-a923-4d2a-9bd4-ece37148dbb2</vt:lpwstr>
  </property>
  <property fmtid="{D5CDD505-2E9C-101B-9397-08002B2CF9AE}" pid="10" name="MSIP_Label_4631a047-b52f-4772-9123-9f465fc0c558_ActionId">
    <vt:lpwstr>c37fbd43-2eb4-4640-8ec1-2c59af565d15</vt:lpwstr>
  </property>
  <property fmtid="{D5CDD505-2E9C-101B-9397-08002B2CF9AE}" pid="11" name="MSIP_Label_4631a047-b52f-4772-9123-9f465fc0c558_ContentBits">
    <vt:lpwstr>2</vt:lpwstr>
  </property>
  <property fmtid="{D5CDD505-2E9C-101B-9397-08002B2CF9AE}" pid="12" name="ContentTypeId">
    <vt:lpwstr>0x010100740E84411F1A154FBFB2A667E2E15552</vt:lpwstr>
  </property>
  <property fmtid="{D5CDD505-2E9C-101B-9397-08002B2CF9AE}" pid="13" name="MediaServiceImageTags">
    <vt:lpwstr/>
  </property>
</Properties>
</file>