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3A7" w14:textId="2FA0D0C4" w:rsidR="004A4DE3" w:rsidRPr="00B02905" w:rsidRDefault="00A267B4" w:rsidP="00253AD5">
      <w:pPr>
        <w:jc w:val="both"/>
        <w:rPr>
          <w:rFonts w:asciiTheme="minorHAnsi" w:eastAsiaTheme="minorHAnsi" w:hAnsiTheme="minorHAnsi" w:cstheme="minorHAnsi"/>
          <w:sz w:val="24"/>
          <w:szCs w:val="24"/>
          <w:lang w:eastAsia="en-US"/>
        </w:rPr>
      </w:pPr>
      <w:r w:rsidRPr="00B02905">
        <w:rPr>
          <w:rFonts w:asciiTheme="minorHAnsi" w:eastAsiaTheme="minorHAnsi" w:hAnsiTheme="minorHAnsi" w:cstheme="minorHAnsi"/>
          <w:noProof/>
          <w:sz w:val="24"/>
          <w:szCs w:val="24"/>
          <w:lang w:eastAsia="en-US"/>
        </w:rPr>
        <w:drawing>
          <wp:anchor distT="0" distB="0" distL="114300" distR="114300" simplePos="0" relativeHeight="251658240" behindDoc="1" locked="0" layoutInCell="1" allowOverlap="1" wp14:anchorId="60812770" wp14:editId="3CC8444A">
            <wp:simplePos x="0" y="0"/>
            <wp:positionH relativeFrom="column">
              <wp:posOffset>5105882</wp:posOffset>
            </wp:positionH>
            <wp:positionV relativeFrom="paragraph">
              <wp:posOffset>-592785</wp:posOffset>
            </wp:positionV>
            <wp:extent cx="1068019" cy="937338"/>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8019" cy="937338"/>
                    </a:xfrm>
                    <a:prstGeom prst="rect">
                      <a:avLst/>
                    </a:prstGeom>
                    <a:noFill/>
                  </pic:spPr>
                </pic:pic>
              </a:graphicData>
            </a:graphic>
            <wp14:sizeRelH relativeFrom="margin">
              <wp14:pctWidth>0</wp14:pctWidth>
            </wp14:sizeRelH>
            <wp14:sizeRelV relativeFrom="margin">
              <wp14:pctHeight>0</wp14:pctHeight>
            </wp14:sizeRelV>
          </wp:anchor>
        </w:drawing>
      </w:r>
    </w:p>
    <w:p w14:paraId="00428C98" w14:textId="101F93CE" w:rsidR="00716B1B" w:rsidRPr="00B02905" w:rsidRDefault="00A267B4" w:rsidP="00253AD5">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Prifysgol Bangor</w:t>
      </w:r>
    </w:p>
    <w:p w14:paraId="14185A98" w14:textId="77777777" w:rsidR="00716B1B" w:rsidRPr="00B02905" w:rsidRDefault="00716B1B" w:rsidP="00253AD5">
      <w:pPr>
        <w:jc w:val="center"/>
        <w:rPr>
          <w:rFonts w:asciiTheme="minorHAnsi" w:eastAsiaTheme="minorHAnsi" w:hAnsiTheme="minorHAnsi" w:cstheme="minorHAnsi"/>
          <w:sz w:val="24"/>
          <w:szCs w:val="24"/>
          <w:lang w:eastAsia="en-US"/>
        </w:rPr>
      </w:pPr>
    </w:p>
    <w:p w14:paraId="0558359E" w14:textId="77777777" w:rsidR="00716B1B" w:rsidRPr="00E85C8C" w:rsidRDefault="00A267B4" w:rsidP="00E85C8C">
      <w:pPr>
        <w:pStyle w:val="Heading1"/>
        <w:jc w:val="center"/>
        <w:rPr>
          <w:rFonts w:asciiTheme="minorHAnsi" w:eastAsiaTheme="minorHAnsi" w:hAnsiTheme="minorHAnsi" w:cstheme="minorHAnsi"/>
          <w:sz w:val="24"/>
          <w:szCs w:val="24"/>
          <w:lang w:eastAsia="en-US"/>
        </w:rPr>
      </w:pPr>
      <w:r w:rsidRPr="00E85C8C">
        <w:rPr>
          <w:rFonts w:asciiTheme="minorHAnsi" w:eastAsia="Calibri" w:hAnsiTheme="minorHAnsi" w:cstheme="minorHAnsi"/>
          <w:sz w:val="24"/>
          <w:szCs w:val="24"/>
          <w:lang w:val="cy-GB" w:eastAsia="en-US"/>
        </w:rPr>
        <w:t>COFNODION Y CYNGOR</w:t>
      </w:r>
    </w:p>
    <w:p w14:paraId="240D9951" w14:textId="77777777" w:rsidR="00716B1B" w:rsidRPr="00B02905" w:rsidRDefault="00716B1B" w:rsidP="00253AD5">
      <w:pPr>
        <w:jc w:val="center"/>
        <w:rPr>
          <w:rFonts w:asciiTheme="minorHAnsi" w:eastAsiaTheme="minorHAnsi" w:hAnsiTheme="minorHAnsi" w:cstheme="minorHAnsi"/>
          <w:sz w:val="24"/>
          <w:szCs w:val="24"/>
          <w:lang w:eastAsia="en-US"/>
        </w:rPr>
      </w:pPr>
    </w:p>
    <w:p w14:paraId="38BF76D3" w14:textId="13759372" w:rsidR="00716B1B" w:rsidRPr="00B02905" w:rsidRDefault="00A267B4" w:rsidP="00253AD5">
      <w:pPr>
        <w:jc w:val="center"/>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Mewn cyfarfod o’r Cyngor a gynhaliwyd yn y brifysgol ddydd Llun, 28 Tachwedd 2022. </w:t>
      </w:r>
    </w:p>
    <w:p w14:paraId="243E43C3" w14:textId="77777777" w:rsidR="00716B1B" w:rsidRPr="00B02905" w:rsidRDefault="00716B1B" w:rsidP="00253AD5">
      <w:pPr>
        <w:jc w:val="both"/>
        <w:rPr>
          <w:rFonts w:asciiTheme="minorHAnsi" w:eastAsiaTheme="minorHAnsi" w:hAnsiTheme="minorHAnsi" w:cstheme="minorHAnsi"/>
          <w:sz w:val="24"/>
          <w:szCs w:val="24"/>
          <w:lang w:eastAsia="en-US"/>
        </w:rPr>
      </w:pPr>
    </w:p>
    <w:p w14:paraId="03BA51C8" w14:textId="77777777" w:rsidR="00716B1B" w:rsidRPr="00B02905" w:rsidRDefault="00A267B4" w:rsidP="00253AD5">
      <w:pPr>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Yn bresennol:</w:t>
      </w:r>
    </w:p>
    <w:p w14:paraId="1DE01324" w14:textId="39BAF2DE" w:rsidR="00716B1B" w:rsidRDefault="00A267B4" w:rsidP="00253AD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Mrs Marian Wyn Jones (Cadeirydd), Yr Athro Edmund Burke, Dr Myfanwy Davies, Mr Atul Devani, Mr Eric Hepburn, Mr Celt John, Dr Llion Jones, Mr Marc Jones, Syr Paul Lambert, Mrs Alison Lea-Wilson, Ms Nyah Lowe, Ms Julie Perkins, Dr Ian Rees, yr Athro Gareth Roberts, yr Athro Rhiannon Tudor Edwards, yr Athro Jean White, Mr Paul Wood a Mrs Gwenan Hine (Ysgrifennydd).</w:t>
      </w:r>
    </w:p>
    <w:p w14:paraId="7B0BBBC7" w14:textId="0C2FB9EE" w:rsidR="00560756" w:rsidRDefault="00560756" w:rsidP="00253AD5">
      <w:pPr>
        <w:suppressAutoHyphens/>
        <w:spacing w:line="100" w:lineRule="atLeast"/>
        <w:jc w:val="both"/>
        <w:rPr>
          <w:rFonts w:asciiTheme="minorHAnsi" w:eastAsiaTheme="minorEastAsia" w:hAnsiTheme="minorHAnsi" w:cstheme="minorHAnsi"/>
          <w:sz w:val="24"/>
          <w:szCs w:val="24"/>
          <w:lang w:eastAsia="en-US"/>
        </w:rPr>
      </w:pPr>
    </w:p>
    <w:p w14:paraId="1DFCA406" w14:textId="23596C48" w:rsidR="00560756" w:rsidRPr="00560756" w:rsidRDefault="00A267B4" w:rsidP="00253AD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Ymddiheuriadau:</w:t>
      </w:r>
      <w:r>
        <w:rPr>
          <w:rFonts w:ascii="Calibri" w:eastAsia="Calibri" w:hAnsi="Calibri" w:cs="Calibri"/>
          <w:sz w:val="24"/>
          <w:szCs w:val="24"/>
          <w:lang w:val="cy-GB" w:eastAsia="en-US"/>
        </w:rPr>
        <w:t xml:space="preserve"> Yr Athro Andrew Edwards, Mr Kailesh Karavadra, Mrs Alison Lea-Wilson, yr Athro Paul Spencer a’r Athro Oliver Turnbull. </w:t>
      </w:r>
    </w:p>
    <w:p w14:paraId="4001D6A1" w14:textId="2193B0C3" w:rsidR="002E2FFF" w:rsidRDefault="002E2FFF" w:rsidP="00253AD5">
      <w:pPr>
        <w:suppressAutoHyphens/>
        <w:spacing w:line="100" w:lineRule="atLeast"/>
        <w:jc w:val="both"/>
        <w:rPr>
          <w:rFonts w:asciiTheme="minorHAnsi" w:eastAsiaTheme="minorEastAsia" w:hAnsiTheme="minorHAnsi" w:cstheme="minorHAnsi"/>
          <w:sz w:val="24"/>
          <w:szCs w:val="24"/>
          <w:lang w:eastAsia="en-US"/>
        </w:rPr>
      </w:pPr>
    </w:p>
    <w:p w14:paraId="39F0ED40" w14:textId="5A63657C" w:rsidR="002E2FFF" w:rsidRDefault="00A267B4" w:rsidP="00253AD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 xml:space="preserve">Yn bresennol hefyd: </w:t>
      </w:r>
    </w:p>
    <w:p w14:paraId="32392CDA" w14:textId="697C7AF9" w:rsidR="00B77E38" w:rsidRDefault="00A267B4" w:rsidP="00253AD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 xml:space="preserve">Yr Athro </w:t>
      </w:r>
      <w:proofErr w:type="spellStart"/>
      <w:r>
        <w:rPr>
          <w:rFonts w:ascii="Calibri" w:eastAsia="Calibri" w:hAnsi="Calibri" w:cs="Calibri"/>
          <w:sz w:val="24"/>
          <w:szCs w:val="24"/>
          <w:lang w:val="cy-GB" w:eastAsia="en-US"/>
        </w:rPr>
        <w:t>Nicky</w:t>
      </w:r>
      <w:proofErr w:type="spellEnd"/>
      <w:r>
        <w:rPr>
          <w:rFonts w:ascii="Calibri" w:eastAsia="Calibri" w:hAnsi="Calibri" w:cs="Calibri"/>
          <w:sz w:val="24"/>
          <w:szCs w:val="24"/>
          <w:lang w:val="cy-GB" w:eastAsia="en-US"/>
        </w:rPr>
        <w:t xml:space="preserve"> Callow, Mr Rob Eastwood, Mrs Tracy Hibbert, Dr Kevin Mundy, Mr Martyn Riddleston, Mrs Lorraine Westwood, Mr Lars Wiegand a Mr Mike Wilson. </w:t>
      </w:r>
    </w:p>
    <w:p w14:paraId="302BBC31" w14:textId="77777777" w:rsidR="00B77E38" w:rsidRDefault="00B77E38" w:rsidP="00253AD5">
      <w:pPr>
        <w:suppressAutoHyphens/>
        <w:spacing w:line="100" w:lineRule="atLeast"/>
        <w:jc w:val="both"/>
        <w:rPr>
          <w:rFonts w:asciiTheme="minorHAnsi" w:eastAsiaTheme="minorEastAsia" w:hAnsiTheme="minorHAnsi" w:cstheme="minorHAnsi"/>
          <w:b/>
          <w:bCs/>
          <w:sz w:val="24"/>
          <w:szCs w:val="24"/>
          <w:lang w:eastAsia="en-US"/>
        </w:rPr>
      </w:pPr>
    </w:p>
    <w:p w14:paraId="160AF28A" w14:textId="6989EB1D" w:rsidR="00BA05BC" w:rsidRPr="00BA05BC" w:rsidRDefault="00A267B4" w:rsidP="00253AD5">
      <w:pPr>
        <w:suppressAutoHyphens/>
        <w:spacing w:line="100" w:lineRule="atLeast"/>
        <w:jc w:val="both"/>
        <w:rPr>
          <w:rFonts w:asciiTheme="minorHAnsi" w:eastAsiaTheme="minorEastAsia" w:hAnsiTheme="minorHAnsi" w:cstheme="minorHAnsi"/>
          <w:b/>
          <w:bCs/>
          <w:sz w:val="24"/>
          <w:szCs w:val="24"/>
          <w:lang w:eastAsia="en-US"/>
        </w:rPr>
      </w:pPr>
      <w:r>
        <w:rPr>
          <w:rFonts w:ascii="Calibri" w:eastAsia="Calibri" w:hAnsi="Calibri" w:cs="Calibri"/>
          <w:b/>
          <w:bCs/>
          <w:sz w:val="24"/>
          <w:szCs w:val="24"/>
          <w:lang w:val="cy-GB" w:eastAsia="en-US"/>
        </w:rPr>
        <w:t>Arsylwi:</w:t>
      </w:r>
    </w:p>
    <w:p w14:paraId="4799BC6F" w14:textId="6DC1F169" w:rsidR="00D94922" w:rsidRDefault="00A267B4" w:rsidP="00253AD5">
      <w:pPr>
        <w:suppressAutoHyphens/>
        <w:spacing w:line="100" w:lineRule="atLeast"/>
        <w:jc w:val="both"/>
        <w:rPr>
          <w:rFonts w:asciiTheme="minorHAnsi" w:eastAsiaTheme="minorEastAsia" w:hAnsiTheme="minorHAnsi" w:cstheme="minorHAnsi"/>
          <w:sz w:val="24"/>
          <w:szCs w:val="24"/>
          <w:lang w:eastAsia="en-US"/>
        </w:rPr>
      </w:pPr>
      <w:r>
        <w:rPr>
          <w:rFonts w:ascii="Calibri" w:eastAsia="Calibri" w:hAnsi="Calibri" w:cs="Calibri"/>
          <w:sz w:val="24"/>
          <w:szCs w:val="24"/>
          <w:lang w:val="cy-GB" w:eastAsia="en-US"/>
        </w:rPr>
        <w:t xml:space="preserve">Mr Aaron Porter, </w:t>
      </w:r>
      <w:proofErr w:type="spellStart"/>
      <w:r>
        <w:rPr>
          <w:rFonts w:ascii="Calibri" w:eastAsia="Calibri" w:hAnsi="Calibri" w:cs="Calibri"/>
          <w:sz w:val="24"/>
          <w:szCs w:val="24"/>
          <w:lang w:val="cy-GB" w:eastAsia="en-US"/>
        </w:rPr>
        <w:t>AdvanceHE</w:t>
      </w:r>
      <w:proofErr w:type="spellEnd"/>
      <w:r>
        <w:rPr>
          <w:rFonts w:ascii="Calibri" w:eastAsia="Calibri" w:hAnsi="Calibri" w:cs="Calibri"/>
          <w:sz w:val="24"/>
          <w:szCs w:val="24"/>
          <w:lang w:val="cy-GB" w:eastAsia="en-US"/>
        </w:rPr>
        <w:t xml:space="preserve"> a Ms Elin Wyn, aelod annibynnol newydd (yn dilyn cytundeb dan gofnod 22.25Bi isod).</w:t>
      </w:r>
    </w:p>
    <w:p w14:paraId="0B72B34B" w14:textId="77777777" w:rsidR="009C731A" w:rsidRDefault="009C731A" w:rsidP="00253AD5">
      <w:pPr>
        <w:suppressAutoHyphens/>
        <w:spacing w:line="100" w:lineRule="atLeast"/>
        <w:jc w:val="both"/>
        <w:rPr>
          <w:rFonts w:asciiTheme="minorHAnsi" w:eastAsiaTheme="minorEastAsia" w:hAnsiTheme="minorHAnsi" w:cstheme="minorHAnsi"/>
          <w:sz w:val="24"/>
          <w:szCs w:val="24"/>
          <w:lang w:eastAsia="en-US"/>
        </w:rPr>
      </w:pPr>
    </w:p>
    <w:p w14:paraId="52B16DE9" w14:textId="4A2397B2" w:rsidR="00D94922" w:rsidRPr="00D94922" w:rsidRDefault="00A267B4" w:rsidP="00253AD5">
      <w:pPr>
        <w:suppressAutoHyphens/>
        <w:spacing w:line="100" w:lineRule="atLeast"/>
        <w:jc w:val="both"/>
        <w:rPr>
          <w:rFonts w:asciiTheme="minorHAnsi" w:eastAsiaTheme="minorEastAsia" w:hAnsiTheme="minorHAnsi" w:cstheme="minorHAnsi"/>
          <w:i/>
          <w:iCs/>
          <w:sz w:val="24"/>
          <w:szCs w:val="24"/>
          <w:lang w:eastAsia="en-US"/>
        </w:rPr>
      </w:pPr>
      <w:r>
        <w:rPr>
          <w:rFonts w:ascii="Calibri" w:eastAsia="Calibri" w:hAnsi="Calibri" w:cs="Calibri"/>
          <w:i/>
          <w:iCs/>
          <w:sz w:val="24"/>
          <w:szCs w:val="24"/>
          <w:lang w:val="cy-GB" w:eastAsia="en-US"/>
        </w:rPr>
        <w:t xml:space="preserve">Cynhaliwyd y cyfarfod yn Ystafell Gynhadledd Cledwyn 3, Prifysgol Bangor a thrwy </w:t>
      </w:r>
      <w:proofErr w:type="spellStart"/>
      <w:r>
        <w:rPr>
          <w:rFonts w:ascii="Calibri" w:eastAsia="Calibri" w:hAnsi="Calibri" w:cs="Calibri"/>
          <w:i/>
          <w:iCs/>
          <w:sz w:val="24"/>
          <w:szCs w:val="24"/>
          <w:lang w:val="cy-GB" w:eastAsia="en-US"/>
        </w:rPr>
        <w:t>Zoom</w:t>
      </w:r>
      <w:proofErr w:type="spellEnd"/>
      <w:r>
        <w:rPr>
          <w:rFonts w:ascii="Calibri" w:eastAsia="Calibri" w:hAnsi="Calibri" w:cs="Calibri"/>
          <w:i/>
          <w:iCs/>
          <w:sz w:val="24"/>
          <w:szCs w:val="24"/>
          <w:lang w:val="cy-GB" w:eastAsia="en-US"/>
        </w:rPr>
        <w:t>.</w:t>
      </w:r>
    </w:p>
    <w:p w14:paraId="4F5EAF27" w14:textId="77777777" w:rsidR="006B7550" w:rsidRPr="00B02905" w:rsidRDefault="006B7550" w:rsidP="00253AD5">
      <w:pPr>
        <w:jc w:val="both"/>
        <w:rPr>
          <w:rFonts w:asciiTheme="minorHAnsi" w:eastAsiaTheme="minorHAnsi" w:hAnsiTheme="minorHAnsi" w:cstheme="minorHAnsi"/>
          <w:sz w:val="24"/>
          <w:szCs w:val="24"/>
          <w:lang w:eastAsia="en-US"/>
        </w:rPr>
      </w:pPr>
    </w:p>
    <w:p w14:paraId="03CC9074" w14:textId="527F512B" w:rsidR="00BF0651" w:rsidRDefault="00A267B4" w:rsidP="00BF0651">
      <w:pPr>
        <w:ind w:left="567" w:hanging="567"/>
        <w:jc w:val="center"/>
        <w:rPr>
          <w:rFonts w:asciiTheme="minorHAnsi" w:hAnsiTheme="minorHAnsi" w:cstheme="minorHAnsi"/>
          <w:b/>
          <w:sz w:val="24"/>
          <w:szCs w:val="24"/>
        </w:rPr>
      </w:pPr>
      <w:r>
        <w:rPr>
          <w:rFonts w:ascii="Calibri" w:eastAsia="Calibri" w:hAnsi="Calibri" w:cs="Calibri"/>
          <w:b/>
          <w:bCs/>
          <w:sz w:val="24"/>
          <w:szCs w:val="24"/>
          <w:lang w:val="cy-GB"/>
        </w:rPr>
        <w:t>22.21 CROESO</w:t>
      </w:r>
    </w:p>
    <w:p w14:paraId="59CE6311" w14:textId="77777777" w:rsidR="00BF0651" w:rsidRDefault="00BF0651" w:rsidP="00BF0651">
      <w:pPr>
        <w:ind w:left="567" w:hanging="567"/>
        <w:rPr>
          <w:rFonts w:asciiTheme="minorHAnsi" w:hAnsiTheme="minorHAnsi" w:cstheme="minorHAnsi"/>
          <w:b/>
          <w:sz w:val="24"/>
          <w:szCs w:val="24"/>
        </w:rPr>
      </w:pPr>
    </w:p>
    <w:p w14:paraId="588837D1" w14:textId="455325AB" w:rsidR="00BA05BC" w:rsidRDefault="00A267B4" w:rsidP="00EA488B">
      <w:pPr>
        <w:rPr>
          <w:rFonts w:asciiTheme="minorHAnsi" w:hAnsiTheme="minorHAnsi" w:cstheme="minorHAnsi"/>
          <w:bCs/>
          <w:sz w:val="24"/>
          <w:szCs w:val="24"/>
        </w:rPr>
      </w:pPr>
      <w:r>
        <w:rPr>
          <w:rFonts w:ascii="Calibri" w:eastAsia="Calibri" w:hAnsi="Calibri" w:cs="Calibri"/>
          <w:bCs/>
          <w:sz w:val="24"/>
          <w:szCs w:val="24"/>
          <w:lang w:val="cy-GB"/>
        </w:rPr>
        <w:t xml:space="preserve">Croesawodd y Cadeirydd yr Athro Rhiannon Tudor Edwards, aelod o'r Senedd, a Mr Martyn Riddleston, y Prif Swyddog Ariannol, i'w cyfarfod cyntaf o'r Cyngor. </w:t>
      </w:r>
    </w:p>
    <w:p w14:paraId="240C5704" w14:textId="77777777" w:rsidR="00BA05BC" w:rsidRDefault="00BA05BC" w:rsidP="00EA488B">
      <w:pPr>
        <w:rPr>
          <w:rFonts w:asciiTheme="minorHAnsi" w:hAnsiTheme="minorHAnsi" w:cstheme="minorHAnsi"/>
          <w:bCs/>
          <w:sz w:val="24"/>
          <w:szCs w:val="24"/>
        </w:rPr>
      </w:pPr>
    </w:p>
    <w:p w14:paraId="243759BF" w14:textId="00B0099B" w:rsidR="007D4539" w:rsidRDefault="00A267B4" w:rsidP="00EA488B">
      <w:pPr>
        <w:rPr>
          <w:rFonts w:asciiTheme="minorHAnsi" w:hAnsiTheme="minorHAnsi" w:cstheme="minorHAnsi"/>
          <w:bCs/>
          <w:sz w:val="24"/>
          <w:szCs w:val="24"/>
        </w:rPr>
      </w:pPr>
      <w:r>
        <w:rPr>
          <w:rFonts w:ascii="Calibri" w:eastAsia="Calibri" w:hAnsi="Calibri" w:cs="Calibri"/>
          <w:bCs/>
          <w:sz w:val="24"/>
          <w:szCs w:val="24"/>
          <w:lang w:val="cy-GB"/>
        </w:rPr>
        <w:t>Yn ogystal, croesawyd Mr Aaron Porter, Advance HE i'r cyfarfod, a nodwyd y byddai Mr Porter yn arsylwi fel rhan o'r adolygiad effeithiolrwydd llywodraethu sy’n mynd rhagddo ar hyn o bryd. Atgoffwyd aelodau'r Cyngor, ac aelodau'r Bwrdd Gweithredol, i lenwi'r holiadur a ddosbarthwyd yn ddiweddar fel rhan o'r adolygiad.</w:t>
      </w:r>
    </w:p>
    <w:p w14:paraId="5155FA74" w14:textId="77777777" w:rsidR="00F8571C" w:rsidRDefault="00F8571C" w:rsidP="00EA488B">
      <w:pPr>
        <w:rPr>
          <w:rFonts w:asciiTheme="minorHAnsi" w:hAnsiTheme="minorHAnsi" w:cstheme="minorHAnsi"/>
          <w:bCs/>
          <w:sz w:val="24"/>
          <w:szCs w:val="24"/>
        </w:rPr>
      </w:pPr>
    </w:p>
    <w:p w14:paraId="7A7AC7A1" w14:textId="1DA2B1DA" w:rsidR="007D4539" w:rsidRDefault="00A267B4" w:rsidP="007D4539">
      <w:pPr>
        <w:ind w:left="567" w:hanging="567"/>
        <w:jc w:val="center"/>
        <w:rPr>
          <w:rFonts w:asciiTheme="minorHAnsi" w:hAnsiTheme="minorHAnsi" w:cstheme="minorHAnsi"/>
          <w:b/>
          <w:sz w:val="24"/>
          <w:szCs w:val="24"/>
        </w:rPr>
      </w:pPr>
      <w:r>
        <w:rPr>
          <w:rFonts w:ascii="Calibri" w:eastAsia="Calibri" w:hAnsi="Calibri" w:cs="Calibri"/>
          <w:b/>
          <w:bCs/>
          <w:sz w:val="24"/>
          <w:szCs w:val="24"/>
          <w:lang w:val="cy-GB"/>
        </w:rPr>
        <w:t>22.22 MARWOLAETHAU</w:t>
      </w:r>
    </w:p>
    <w:p w14:paraId="5349641F" w14:textId="77777777" w:rsidR="007D4539" w:rsidRDefault="007D4539" w:rsidP="007D4539">
      <w:pPr>
        <w:ind w:left="567" w:hanging="567"/>
        <w:rPr>
          <w:rFonts w:asciiTheme="minorHAnsi" w:hAnsiTheme="minorHAnsi" w:cstheme="minorHAnsi"/>
          <w:bCs/>
          <w:sz w:val="24"/>
          <w:szCs w:val="24"/>
        </w:rPr>
      </w:pPr>
    </w:p>
    <w:p w14:paraId="4192E42F" w14:textId="77777777" w:rsidR="007D4539" w:rsidRPr="003C4521" w:rsidRDefault="00A267B4" w:rsidP="007D4539">
      <w:pPr>
        <w:ind w:left="567" w:hanging="567"/>
        <w:rPr>
          <w:rFonts w:asciiTheme="minorHAnsi" w:hAnsiTheme="minorHAnsi" w:cstheme="minorHAnsi"/>
          <w:bCs/>
          <w:sz w:val="24"/>
          <w:szCs w:val="24"/>
        </w:rPr>
      </w:pPr>
      <w:r>
        <w:rPr>
          <w:rFonts w:ascii="Calibri" w:eastAsia="Calibri" w:hAnsi="Calibri" w:cs="Calibri"/>
          <w:bCs/>
          <w:sz w:val="24"/>
          <w:szCs w:val="24"/>
          <w:lang w:val="cy-GB"/>
        </w:rPr>
        <w:t>A.</w:t>
      </w:r>
      <w:r>
        <w:rPr>
          <w:rFonts w:ascii="Calibri" w:eastAsia="Calibri" w:hAnsi="Calibri" w:cs="Calibri"/>
          <w:bCs/>
          <w:sz w:val="24"/>
          <w:szCs w:val="24"/>
          <w:lang w:val="cy-GB"/>
        </w:rPr>
        <w:tab/>
        <w:t>Cyfeiriodd y Cadeirydd at farwolaeth diweddar y canlynol:</w:t>
      </w:r>
    </w:p>
    <w:p w14:paraId="72064220" w14:textId="77777777" w:rsidR="003C4521" w:rsidRPr="003C4521" w:rsidRDefault="003C4521" w:rsidP="003C4521">
      <w:pPr>
        <w:rPr>
          <w:rFonts w:asciiTheme="minorHAnsi" w:hAnsiTheme="minorHAnsi" w:cstheme="minorHAnsi"/>
          <w:sz w:val="24"/>
          <w:szCs w:val="24"/>
        </w:rPr>
      </w:pPr>
    </w:p>
    <w:p w14:paraId="691AD0A2" w14:textId="672BDB24" w:rsidR="00972500" w:rsidRDefault="00A267B4" w:rsidP="00A94B6E">
      <w:pPr>
        <w:numPr>
          <w:ilvl w:val="0"/>
          <w:numId w:val="16"/>
        </w:numPr>
        <w:spacing w:after="160" w:line="259" w:lineRule="auto"/>
        <w:ind w:left="851" w:hanging="284"/>
        <w:contextualSpacing/>
        <w:rPr>
          <w:rFonts w:asciiTheme="minorHAnsi" w:hAnsiTheme="minorHAnsi" w:cstheme="minorHAnsi"/>
          <w:sz w:val="24"/>
          <w:szCs w:val="24"/>
        </w:rPr>
      </w:pPr>
      <w:r>
        <w:rPr>
          <w:rFonts w:ascii="Calibri" w:eastAsia="Calibri" w:hAnsi="Calibri" w:cs="Calibri"/>
          <w:b/>
          <w:bCs/>
          <w:sz w:val="24"/>
          <w:szCs w:val="24"/>
          <w:lang w:val="cy-GB"/>
        </w:rPr>
        <w:t xml:space="preserve">Mr Sinclair </w:t>
      </w:r>
      <w:proofErr w:type="spellStart"/>
      <w:r>
        <w:rPr>
          <w:rFonts w:ascii="Calibri" w:eastAsia="Calibri" w:hAnsi="Calibri" w:cs="Calibri"/>
          <w:b/>
          <w:bCs/>
          <w:sz w:val="24"/>
          <w:szCs w:val="24"/>
          <w:lang w:val="cy-GB"/>
        </w:rPr>
        <w:t>Buchan</w:t>
      </w:r>
      <w:proofErr w:type="spellEnd"/>
      <w:r>
        <w:rPr>
          <w:rFonts w:ascii="Calibri" w:eastAsia="Calibri" w:hAnsi="Calibri" w:cs="Calibri"/>
          <w:b/>
          <w:bCs/>
          <w:sz w:val="24"/>
          <w:szCs w:val="24"/>
          <w:lang w:val="cy-GB"/>
        </w:rPr>
        <w:t xml:space="preserve">, </w:t>
      </w:r>
      <w:r>
        <w:rPr>
          <w:rFonts w:ascii="Calibri" w:eastAsia="Calibri" w:hAnsi="Calibri" w:cs="Calibri"/>
          <w:sz w:val="24"/>
          <w:szCs w:val="24"/>
          <w:lang w:val="cy-GB"/>
        </w:rPr>
        <w:t>cyn Uwch Ddarlithydd yn Ysgol Gwyddorau’r Eigion;</w:t>
      </w:r>
    </w:p>
    <w:p w14:paraId="765DFF4C" w14:textId="61F367BB" w:rsidR="003C4521" w:rsidRPr="00972500" w:rsidRDefault="00A267B4" w:rsidP="00A94B6E">
      <w:pPr>
        <w:numPr>
          <w:ilvl w:val="0"/>
          <w:numId w:val="16"/>
        </w:numPr>
        <w:spacing w:after="160" w:line="259" w:lineRule="auto"/>
        <w:ind w:left="851" w:hanging="284"/>
        <w:contextualSpacing/>
        <w:rPr>
          <w:rFonts w:asciiTheme="minorHAnsi" w:hAnsiTheme="minorHAnsi" w:cstheme="minorHAnsi"/>
          <w:sz w:val="24"/>
          <w:szCs w:val="24"/>
        </w:rPr>
      </w:pPr>
      <w:r>
        <w:rPr>
          <w:rFonts w:ascii="Calibri" w:eastAsia="Calibri" w:hAnsi="Calibri" w:cs="Calibri"/>
          <w:b/>
          <w:bCs/>
          <w:sz w:val="24"/>
          <w:szCs w:val="24"/>
          <w:lang w:val="cy-GB"/>
        </w:rPr>
        <w:t>Yr Athro Ian Russell</w:t>
      </w:r>
      <w:r>
        <w:rPr>
          <w:rFonts w:ascii="Calibri" w:eastAsia="Calibri" w:hAnsi="Calibri" w:cs="Calibri"/>
          <w:sz w:val="24"/>
          <w:szCs w:val="24"/>
          <w:lang w:val="cy-GB"/>
        </w:rPr>
        <w:t xml:space="preserve">, cyn Gyfarwyddwr, </w:t>
      </w:r>
      <w:proofErr w:type="spellStart"/>
      <w:r>
        <w:rPr>
          <w:rFonts w:ascii="Calibri" w:eastAsia="Calibri" w:hAnsi="Calibri" w:cs="Calibri"/>
          <w:sz w:val="24"/>
          <w:szCs w:val="24"/>
          <w:lang w:val="cy-GB"/>
        </w:rPr>
        <w:t>IMSCaR</w:t>
      </w:r>
      <w:proofErr w:type="spellEnd"/>
      <w:r>
        <w:rPr>
          <w:rFonts w:ascii="Calibri" w:eastAsia="Calibri" w:hAnsi="Calibri" w:cs="Calibri"/>
          <w:sz w:val="24"/>
          <w:szCs w:val="24"/>
          <w:lang w:val="cy-GB"/>
        </w:rPr>
        <w:t xml:space="preserve">, ac Uned Dreialon Clinigol NWORTH, yr Ysgol Gwyddorau Meddygol ac Iechyd;  </w:t>
      </w:r>
    </w:p>
    <w:p w14:paraId="0F17FC2D" w14:textId="0B02C3AB" w:rsidR="003C4521" w:rsidRPr="003C4521" w:rsidRDefault="00A267B4" w:rsidP="003C4521">
      <w:pPr>
        <w:numPr>
          <w:ilvl w:val="0"/>
          <w:numId w:val="16"/>
        </w:numPr>
        <w:spacing w:after="160" w:line="259" w:lineRule="auto"/>
        <w:ind w:left="851" w:hanging="284"/>
        <w:contextualSpacing/>
        <w:rPr>
          <w:rFonts w:asciiTheme="minorHAnsi" w:hAnsiTheme="minorHAnsi" w:cstheme="minorHAnsi"/>
          <w:sz w:val="24"/>
          <w:szCs w:val="24"/>
        </w:rPr>
      </w:pPr>
      <w:r>
        <w:rPr>
          <w:rFonts w:ascii="Calibri" w:eastAsia="Calibri" w:hAnsi="Calibri" w:cs="Calibri"/>
          <w:b/>
          <w:bCs/>
          <w:sz w:val="24"/>
          <w:szCs w:val="24"/>
          <w:lang w:val="cy-GB"/>
        </w:rPr>
        <w:t xml:space="preserve">Mr William </w:t>
      </w:r>
      <w:proofErr w:type="spellStart"/>
      <w:r>
        <w:rPr>
          <w:rFonts w:ascii="Calibri" w:eastAsia="Calibri" w:hAnsi="Calibri" w:cs="Calibri"/>
          <w:b/>
          <w:bCs/>
          <w:sz w:val="24"/>
          <w:szCs w:val="24"/>
          <w:lang w:val="cy-GB"/>
        </w:rPr>
        <w:t>Farnell</w:t>
      </w:r>
      <w:proofErr w:type="spellEnd"/>
      <w:r>
        <w:rPr>
          <w:rFonts w:ascii="Calibri" w:eastAsia="Calibri" w:hAnsi="Calibri" w:cs="Calibri"/>
          <w:sz w:val="24"/>
          <w:szCs w:val="24"/>
          <w:lang w:val="cy-GB"/>
        </w:rPr>
        <w:t>, cyn Uwch Gyfrifydd, Gwasanaethau Cyllid; a</w:t>
      </w:r>
    </w:p>
    <w:p w14:paraId="2631FDAD" w14:textId="134B06AA" w:rsidR="003C4521" w:rsidRPr="003C4521" w:rsidRDefault="00A267B4" w:rsidP="003C4521">
      <w:pPr>
        <w:numPr>
          <w:ilvl w:val="0"/>
          <w:numId w:val="16"/>
        </w:numPr>
        <w:spacing w:after="160" w:line="259" w:lineRule="auto"/>
        <w:ind w:left="851" w:hanging="284"/>
        <w:contextualSpacing/>
        <w:rPr>
          <w:rFonts w:asciiTheme="minorHAnsi" w:hAnsiTheme="minorHAnsi" w:cstheme="minorHAnsi"/>
          <w:sz w:val="24"/>
          <w:szCs w:val="24"/>
        </w:rPr>
      </w:pPr>
      <w:r>
        <w:rPr>
          <w:rFonts w:ascii="Calibri" w:eastAsia="Calibri" w:hAnsi="Calibri" w:cs="Calibri"/>
          <w:b/>
          <w:bCs/>
          <w:sz w:val="24"/>
          <w:szCs w:val="24"/>
          <w:lang w:val="cy-GB"/>
        </w:rPr>
        <w:t xml:space="preserve">Mr </w:t>
      </w:r>
      <w:proofErr w:type="spellStart"/>
      <w:r>
        <w:rPr>
          <w:rFonts w:ascii="Calibri" w:eastAsia="Calibri" w:hAnsi="Calibri" w:cs="Calibri"/>
          <w:b/>
          <w:bCs/>
          <w:sz w:val="24"/>
          <w:szCs w:val="24"/>
          <w:lang w:val="cy-GB"/>
        </w:rPr>
        <w:t>Rikki</w:t>
      </w:r>
      <w:proofErr w:type="spellEnd"/>
      <w:r>
        <w:rPr>
          <w:rFonts w:ascii="Calibri" w:eastAsia="Calibri" w:hAnsi="Calibri" w:cs="Calibri"/>
          <w:b/>
          <w:bCs/>
          <w:sz w:val="24"/>
          <w:szCs w:val="24"/>
          <w:lang w:val="cy-GB"/>
        </w:rPr>
        <w:t xml:space="preserve"> Owen,</w:t>
      </w:r>
      <w:r>
        <w:rPr>
          <w:rFonts w:ascii="Calibri" w:eastAsia="Calibri" w:hAnsi="Calibri" w:cs="Calibri"/>
          <w:sz w:val="24"/>
          <w:szCs w:val="24"/>
          <w:lang w:val="cy-GB"/>
        </w:rPr>
        <w:t xml:space="preserve"> cyn Swyddog Data Corfforaethol, y Gofrestrfa Academaidd.  </w:t>
      </w:r>
    </w:p>
    <w:p w14:paraId="22BF5E21" w14:textId="77777777" w:rsidR="0065564D" w:rsidRPr="003C4521" w:rsidRDefault="0065564D" w:rsidP="004A32BD">
      <w:pPr>
        <w:tabs>
          <w:tab w:val="left" w:pos="4395"/>
        </w:tabs>
        <w:rPr>
          <w:rFonts w:asciiTheme="minorHAnsi" w:hAnsiTheme="minorHAnsi" w:cstheme="minorHAnsi"/>
          <w:bCs/>
          <w:sz w:val="24"/>
          <w:szCs w:val="24"/>
        </w:rPr>
      </w:pPr>
    </w:p>
    <w:p w14:paraId="03A1ED0F" w14:textId="77777777" w:rsidR="007D4539" w:rsidRPr="003C4521" w:rsidRDefault="00A267B4" w:rsidP="007D4539">
      <w:pPr>
        <w:ind w:left="567" w:hanging="567"/>
        <w:rPr>
          <w:rFonts w:asciiTheme="minorHAnsi" w:hAnsiTheme="minorHAnsi" w:cstheme="minorHAnsi"/>
          <w:bCs/>
          <w:sz w:val="24"/>
          <w:szCs w:val="24"/>
        </w:rPr>
      </w:pPr>
      <w:r>
        <w:rPr>
          <w:rFonts w:ascii="Calibri" w:eastAsia="Calibri" w:hAnsi="Calibri" w:cs="Calibri"/>
          <w:bCs/>
          <w:sz w:val="24"/>
          <w:szCs w:val="24"/>
          <w:lang w:val="cy-GB"/>
        </w:rPr>
        <w:t>B.</w:t>
      </w:r>
      <w:r>
        <w:rPr>
          <w:rFonts w:ascii="Calibri" w:eastAsia="Calibri" w:hAnsi="Calibri" w:cs="Calibri"/>
          <w:bCs/>
          <w:sz w:val="24"/>
          <w:szCs w:val="24"/>
          <w:lang w:val="cy-GB"/>
        </w:rPr>
        <w:tab/>
        <w:t xml:space="preserve">Bu'r aelodau yn dawel er cof amdanynt. </w:t>
      </w:r>
    </w:p>
    <w:p w14:paraId="761012D1" w14:textId="77777777" w:rsidR="007D4539" w:rsidRPr="00963904" w:rsidRDefault="007D4539" w:rsidP="007D4539">
      <w:pPr>
        <w:rPr>
          <w:rFonts w:asciiTheme="minorHAnsi" w:hAnsiTheme="minorHAnsi" w:cstheme="minorHAnsi"/>
          <w:bCs/>
          <w:sz w:val="24"/>
          <w:szCs w:val="24"/>
        </w:rPr>
      </w:pPr>
    </w:p>
    <w:p w14:paraId="61AEC8DF" w14:textId="4091DBDF" w:rsidR="007D4539" w:rsidRPr="00B02905" w:rsidRDefault="00A267B4" w:rsidP="007D4539">
      <w:pPr>
        <w:jc w:val="center"/>
        <w:rPr>
          <w:rFonts w:asciiTheme="minorHAnsi" w:hAnsiTheme="minorHAnsi" w:cstheme="minorHAnsi"/>
          <w:b/>
          <w:sz w:val="24"/>
          <w:szCs w:val="24"/>
        </w:rPr>
      </w:pPr>
      <w:r>
        <w:rPr>
          <w:rFonts w:ascii="Calibri" w:eastAsia="Calibri" w:hAnsi="Calibri" w:cs="Calibri"/>
          <w:b/>
          <w:bCs/>
          <w:sz w:val="24"/>
          <w:szCs w:val="24"/>
          <w:lang w:val="cy-GB"/>
        </w:rPr>
        <w:t>22.23 DATGANIADAU BUDD</w:t>
      </w:r>
    </w:p>
    <w:p w14:paraId="095CF10D" w14:textId="77777777" w:rsidR="007D4539" w:rsidRPr="00B02905" w:rsidRDefault="007D4539" w:rsidP="007D4539">
      <w:pPr>
        <w:jc w:val="both"/>
        <w:rPr>
          <w:rFonts w:asciiTheme="minorHAnsi" w:hAnsiTheme="minorHAnsi" w:cstheme="minorHAnsi"/>
          <w:b/>
          <w:sz w:val="24"/>
          <w:szCs w:val="24"/>
        </w:rPr>
      </w:pPr>
    </w:p>
    <w:p w14:paraId="4D9831A0" w14:textId="77777777" w:rsidR="007D4539" w:rsidRDefault="00A267B4" w:rsidP="00A00243">
      <w:pPr>
        <w:ind w:left="567" w:hanging="567"/>
        <w:jc w:val="both"/>
        <w:rPr>
          <w:rFonts w:asciiTheme="minorHAnsi" w:hAnsiTheme="minorHAnsi" w:cstheme="minorHAnsi"/>
          <w:sz w:val="24"/>
          <w:szCs w:val="24"/>
        </w:rPr>
      </w:pPr>
      <w:r>
        <w:rPr>
          <w:rFonts w:ascii="Calibri" w:eastAsia="Calibri" w:hAnsi="Calibri" w:cs="Calibri"/>
          <w:sz w:val="24"/>
          <w:szCs w:val="24"/>
          <w:lang w:val="cy-GB"/>
        </w:rPr>
        <w:t>A.</w:t>
      </w:r>
      <w:r>
        <w:rPr>
          <w:rFonts w:ascii="Calibri" w:eastAsia="Calibri" w:hAnsi="Calibri" w:cs="Calibri"/>
          <w:sz w:val="24"/>
          <w:szCs w:val="24"/>
          <w:lang w:val="cy-GB"/>
        </w:rPr>
        <w:tab/>
        <w:t xml:space="preserve">Atgoffwyd yr aelodau y dylid datgelu unrhyw fudd personol, ariannol neu fanteisiol mewn unrhyw fater a oedd i’w ystyried yn y cyfarfod hwn cyn i'r mater hwnnw gael ei ystyried.  </w:t>
      </w:r>
    </w:p>
    <w:p w14:paraId="62B49FEA" w14:textId="77777777" w:rsidR="007D4539" w:rsidRDefault="007D4539" w:rsidP="00A00243">
      <w:pPr>
        <w:ind w:left="567" w:hanging="567"/>
        <w:jc w:val="both"/>
        <w:rPr>
          <w:rFonts w:asciiTheme="minorHAnsi" w:hAnsiTheme="minorHAnsi" w:cstheme="minorHAnsi"/>
          <w:sz w:val="24"/>
          <w:szCs w:val="24"/>
        </w:rPr>
      </w:pPr>
    </w:p>
    <w:p w14:paraId="4667B736" w14:textId="77777777" w:rsidR="007D4539" w:rsidRDefault="00A267B4" w:rsidP="00A00243">
      <w:pPr>
        <w:ind w:left="567" w:hanging="567"/>
        <w:jc w:val="both"/>
        <w:rPr>
          <w:rFonts w:asciiTheme="minorHAnsi" w:hAnsiTheme="minorHAnsi" w:cstheme="minorHAnsi"/>
          <w:sz w:val="24"/>
          <w:szCs w:val="24"/>
        </w:rPr>
      </w:pPr>
      <w:r>
        <w:rPr>
          <w:rFonts w:ascii="Calibri" w:eastAsia="Calibri" w:hAnsi="Calibri" w:cs="Calibri"/>
          <w:sz w:val="24"/>
          <w:szCs w:val="24"/>
          <w:lang w:val="cy-GB"/>
        </w:rPr>
        <w:t>B.</w:t>
      </w:r>
      <w:r>
        <w:rPr>
          <w:rFonts w:ascii="Calibri" w:eastAsia="Calibri" w:hAnsi="Calibri" w:cs="Calibri"/>
          <w:sz w:val="24"/>
          <w:szCs w:val="24"/>
          <w:lang w:val="cy-GB"/>
        </w:rPr>
        <w:tab/>
        <w:t xml:space="preserve">Ni ddatgelwyd unrhyw fudd yn y materion a oedd ar yr agenda. </w:t>
      </w:r>
    </w:p>
    <w:p w14:paraId="384F512D" w14:textId="77777777" w:rsidR="007751AF" w:rsidRDefault="007751AF" w:rsidP="00CD5A74">
      <w:pPr>
        <w:rPr>
          <w:rFonts w:asciiTheme="minorHAnsi" w:hAnsiTheme="minorHAnsi" w:cstheme="minorHAnsi"/>
          <w:bCs/>
          <w:sz w:val="24"/>
          <w:szCs w:val="24"/>
        </w:rPr>
      </w:pPr>
    </w:p>
    <w:p w14:paraId="20E05181" w14:textId="48E3653E" w:rsidR="00933D67" w:rsidRDefault="00A267B4" w:rsidP="007751AF">
      <w:pPr>
        <w:ind w:left="567" w:hanging="567"/>
        <w:jc w:val="center"/>
        <w:rPr>
          <w:rFonts w:asciiTheme="minorHAnsi" w:hAnsiTheme="minorHAnsi" w:cstheme="minorHAnsi"/>
          <w:b/>
          <w:sz w:val="24"/>
          <w:szCs w:val="24"/>
        </w:rPr>
      </w:pPr>
      <w:r>
        <w:rPr>
          <w:rFonts w:ascii="Calibri" w:eastAsia="Calibri" w:hAnsi="Calibri" w:cs="Calibri"/>
          <w:b/>
          <w:bCs/>
          <w:sz w:val="24"/>
          <w:szCs w:val="24"/>
          <w:lang w:val="cy-GB"/>
        </w:rPr>
        <w:t>22.24 DANGOSYDDION PERFFORMIAD ALLWEDDOL YSGOLION ACADEMAIDD</w:t>
      </w:r>
    </w:p>
    <w:p w14:paraId="3062DBEF" w14:textId="77777777" w:rsidR="00D40215" w:rsidRDefault="00D40215" w:rsidP="00D40215">
      <w:pPr>
        <w:ind w:left="567" w:hanging="567"/>
        <w:rPr>
          <w:rFonts w:asciiTheme="minorHAnsi" w:hAnsiTheme="minorHAnsi" w:cstheme="minorHAnsi"/>
          <w:bCs/>
          <w:sz w:val="24"/>
          <w:szCs w:val="24"/>
        </w:rPr>
      </w:pPr>
    </w:p>
    <w:p w14:paraId="59133694" w14:textId="56B2E152" w:rsidR="00A94764" w:rsidRDefault="00A267B4" w:rsidP="00D40215">
      <w:pPr>
        <w:ind w:left="567" w:hanging="567"/>
        <w:rPr>
          <w:rFonts w:asciiTheme="minorHAnsi" w:hAnsiTheme="minorHAnsi" w:cstheme="minorHAnsi"/>
          <w:bCs/>
          <w:sz w:val="24"/>
          <w:szCs w:val="24"/>
        </w:rPr>
      </w:pPr>
      <w:r>
        <w:rPr>
          <w:rFonts w:ascii="Calibri" w:eastAsia="Calibri" w:hAnsi="Calibri" w:cs="Calibri"/>
          <w:bCs/>
          <w:sz w:val="24"/>
          <w:szCs w:val="24"/>
          <w:lang w:val="cy-GB"/>
        </w:rPr>
        <w:t>A.</w:t>
      </w:r>
      <w:r>
        <w:rPr>
          <w:rFonts w:ascii="Calibri" w:eastAsia="Calibri" w:hAnsi="Calibri" w:cs="Calibri"/>
          <w:bCs/>
          <w:sz w:val="24"/>
          <w:szCs w:val="24"/>
          <w:lang w:val="cy-GB"/>
        </w:rPr>
        <w:tab/>
        <w:t>Rhoddodd Mr Wilson ddiweddariad i'r Cyngor ar y gwaith sy'n cael ei wneud i ddatblygu fframwaith rheoli perfformiad. Adroddwyd wrth y Cyngor y cytunwyd, mewn trafodaeth â'r Is-ganghellor, i ddatblygu set o ddangosyddion perfformiad allweddol i bob ysgol sy’n adlewyrchu neu'n dylanwadu'n uniongyrchol ar eu gwaith craidd. Nododd y Cadeirydd hefyd fod hwn yn un o amcanion allweddol yr Is-ganghellor ar gyfer 2022/23.</w:t>
      </w:r>
    </w:p>
    <w:p w14:paraId="11D568C1" w14:textId="77777777" w:rsidR="00A94764" w:rsidRDefault="00A94764" w:rsidP="00D40215">
      <w:pPr>
        <w:ind w:left="567" w:hanging="567"/>
        <w:rPr>
          <w:rFonts w:asciiTheme="minorHAnsi" w:hAnsiTheme="minorHAnsi" w:cstheme="minorHAnsi"/>
          <w:bCs/>
          <w:sz w:val="24"/>
          <w:szCs w:val="24"/>
        </w:rPr>
      </w:pPr>
    </w:p>
    <w:p w14:paraId="143A5679" w14:textId="5A76D547" w:rsidR="00D40215" w:rsidRDefault="00A267B4" w:rsidP="00A94764">
      <w:pPr>
        <w:ind w:left="567"/>
        <w:rPr>
          <w:rFonts w:asciiTheme="minorHAnsi" w:hAnsiTheme="minorHAnsi" w:cstheme="minorHAnsi"/>
          <w:bCs/>
          <w:sz w:val="24"/>
          <w:szCs w:val="24"/>
        </w:rPr>
      </w:pPr>
      <w:r>
        <w:rPr>
          <w:rFonts w:ascii="Calibri" w:eastAsia="Calibri" w:hAnsi="Calibri" w:cs="Calibri"/>
          <w:bCs/>
          <w:sz w:val="24"/>
          <w:szCs w:val="24"/>
          <w:lang w:val="cy-GB"/>
        </w:rPr>
        <w:t xml:space="preserve">Hysbyswyd y Cyngor bod hwn yn waith ar y gweill, a bod y </w:t>
      </w:r>
      <w:proofErr w:type="spellStart"/>
      <w:r>
        <w:rPr>
          <w:rFonts w:ascii="Calibri" w:eastAsia="Calibri" w:hAnsi="Calibri" w:cs="Calibri"/>
          <w:bCs/>
          <w:sz w:val="24"/>
          <w:szCs w:val="24"/>
          <w:lang w:val="cy-GB"/>
        </w:rPr>
        <w:t>metrigau</w:t>
      </w:r>
      <w:proofErr w:type="spellEnd"/>
      <w:r>
        <w:rPr>
          <w:rFonts w:ascii="Calibri" w:eastAsia="Calibri" w:hAnsi="Calibri" w:cs="Calibri"/>
          <w:bCs/>
          <w:sz w:val="24"/>
          <w:szCs w:val="24"/>
          <w:lang w:val="cy-GB"/>
        </w:rPr>
        <w:t xml:space="preserve"> eu hunain yn symleiddiad o set gymhleth o ddata a phrosesau sylfaenol, gyda system goleuadau traffig yn cael ei defnyddio i grynhoi'r negeseuon allweddol ymhellach. Dywedwyd wrth yr aelodau bod y </w:t>
      </w:r>
      <w:proofErr w:type="spellStart"/>
      <w:r>
        <w:rPr>
          <w:rFonts w:ascii="Calibri" w:eastAsia="Calibri" w:hAnsi="Calibri" w:cs="Calibri"/>
          <w:bCs/>
          <w:sz w:val="24"/>
          <w:szCs w:val="24"/>
          <w:lang w:val="cy-GB"/>
        </w:rPr>
        <w:t>dangosfwrdd</w:t>
      </w:r>
      <w:proofErr w:type="spellEnd"/>
      <w:r>
        <w:rPr>
          <w:rFonts w:ascii="Calibri" w:eastAsia="Calibri" w:hAnsi="Calibri" w:cs="Calibri"/>
          <w:bCs/>
          <w:sz w:val="24"/>
          <w:szCs w:val="24"/>
          <w:lang w:val="cy-GB"/>
        </w:rPr>
        <w:t xml:space="preserve"> eisoes yn cael ei ddefnyddio yn ystod y cyfarfodydd cynllunio busnes sydd wedi dechrau gydag ysgolion academaidd. </w:t>
      </w:r>
    </w:p>
    <w:p w14:paraId="0F34F50F" w14:textId="77777777" w:rsidR="00032B8E" w:rsidRDefault="00032B8E" w:rsidP="00A94764">
      <w:pPr>
        <w:ind w:left="567"/>
        <w:rPr>
          <w:rFonts w:asciiTheme="minorHAnsi" w:hAnsiTheme="minorHAnsi" w:cstheme="minorHAnsi"/>
          <w:bCs/>
          <w:sz w:val="24"/>
          <w:szCs w:val="24"/>
        </w:rPr>
      </w:pPr>
    </w:p>
    <w:p w14:paraId="7B98216C" w14:textId="10AC1CFE" w:rsidR="00032B8E" w:rsidRDefault="00A267B4" w:rsidP="00A94764">
      <w:pPr>
        <w:ind w:left="567"/>
        <w:rPr>
          <w:rFonts w:asciiTheme="minorHAnsi" w:hAnsiTheme="minorHAnsi" w:cstheme="minorHAnsi"/>
          <w:bCs/>
          <w:sz w:val="24"/>
          <w:szCs w:val="24"/>
        </w:rPr>
      </w:pPr>
      <w:r>
        <w:rPr>
          <w:rFonts w:ascii="Calibri" w:eastAsia="Calibri" w:hAnsi="Calibri" w:cs="Calibri"/>
          <w:bCs/>
          <w:sz w:val="24"/>
          <w:szCs w:val="24"/>
          <w:lang w:val="cy-GB"/>
        </w:rPr>
        <w:t xml:space="preserve">Yn ei gyflwyniad, rhoddodd Mr Wilson wybodaeth am 7 thema allweddol: </w:t>
      </w:r>
    </w:p>
    <w:p w14:paraId="128DFC96" w14:textId="77777777" w:rsidR="00032B8E" w:rsidRDefault="00032B8E" w:rsidP="00A94764">
      <w:pPr>
        <w:ind w:left="567"/>
        <w:rPr>
          <w:rFonts w:asciiTheme="minorHAnsi" w:hAnsiTheme="minorHAnsi" w:cstheme="minorHAnsi"/>
          <w:bCs/>
          <w:sz w:val="24"/>
          <w:szCs w:val="24"/>
        </w:rPr>
      </w:pPr>
    </w:p>
    <w:p w14:paraId="1B05700C" w14:textId="0F0DAAFD" w:rsidR="00032B8E" w:rsidRDefault="00A267B4" w:rsidP="00032B8E">
      <w:pPr>
        <w:pStyle w:val="ListParagraph"/>
        <w:numPr>
          <w:ilvl w:val="0"/>
          <w:numId w:val="18"/>
        </w:numPr>
        <w:rPr>
          <w:rFonts w:asciiTheme="minorHAnsi" w:hAnsiTheme="minorHAnsi" w:cstheme="minorHAnsi"/>
          <w:bCs/>
          <w:sz w:val="24"/>
          <w:szCs w:val="24"/>
        </w:rPr>
      </w:pPr>
      <w:r>
        <w:rPr>
          <w:rFonts w:ascii="Calibri" w:eastAsia="Calibri" w:hAnsi="Calibri" w:cs="Calibri"/>
          <w:bCs/>
          <w:sz w:val="24"/>
          <w:szCs w:val="24"/>
          <w:lang w:val="cy-GB"/>
        </w:rPr>
        <w:t>Ymchwil;</w:t>
      </w:r>
    </w:p>
    <w:p w14:paraId="3DB00EA5" w14:textId="55990D38" w:rsidR="00032B8E" w:rsidRDefault="00A267B4" w:rsidP="00032B8E">
      <w:pPr>
        <w:pStyle w:val="ListParagraph"/>
        <w:numPr>
          <w:ilvl w:val="0"/>
          <w:numId w:val="18"/>
        </w:numPr>
        <w:rPr>
          <w:rFonts w:asciiTheme="minorHAnsi" w:hAnsiTheme="minorHAnsi" w:cstheme="minorHAnsi"/>
          <w:bCs/>
          <w:sz w:val="24"/>
          <w:szCs w:val="24"/>
        </w:rPr>
      </w:pPr>
      <w:r>
        <w:rPr>
          <w:rFonts w:ascii="Calibri" w:eastAsia="Calibri" w:hAnsi="Calibri" w:cs="Calibri"/>
          <w:bCs/>
          <w:sz w:val="24"/>
          <w:szCs w:val="24"/>
          <w:lang w:val="cy-GB"/>
        </w:rPr>
        <w:t xml:space="preserve">Recriwtio myfyrwyr; </w:t>
      </w:r>
    </w:p>
    <w:p w14:paraId="0269F93B" w14:textId="448B4282" w:rsidR="00032B8E" w:rsidRDefault="00A267B4" w:rsidP="00032B8E">
      <w:pPr>
        <w:pStyle w:val="ListParagraph"/>
        <w:numPr>
          <w:ilvl w:val="0"/>
          <w:numId w:val="18"/>
        </w:numPr>
        <w:rPr>
          <w:rFonts w:asciiTheme="minorHAnsi" w:hAnsiTheme="minorHAnsi" w:cstheme="minorHAnsi"/>
          <w:bCs/>
          <w:sz w:val="24"/>
          <w:szCs w:val="24"/>
        </w:rPr>
      </w:pPr>
      <w:r>
        <w:rPr>
          <w:rFonts w:ascii="Calibri" w:eastAsia="Calibri" w:hAnsi="Calibri" w:cs="Calibri"/>
          <w:bCs/>
          <w:sz w:val="24"/>
          <w:szCs w:val="24"/>
          <w:lang w:val="cy-GB"/>
        </w:rPr>
        <w:t xml:space="preserve">Canlyniadau myfyrwyr; </w:t>
      </w:r>
    </w:p>
    <w:p w14:paraId="2403D3C0" w14:textId="7F09BAC3" w:rsidR="00032B8E" w:rsidRDefault="00A267B4" w:rsidP="00032B8E">
      <w:pPr>
        <w:pStyle w:val="ListParagraph"/>
        <w:numPr>
          <w:ilvl w:val="0"/>
          <w:numId w:val="18"/>
        </w:numPr>
        <w:rPr>
          <w:rFonts w:asciiTheme="minorHAnsi" w:hAnsiTheme="minorHAnsi" w:cstheme="minorHAnsi"/>
          <w:bCs/>
          <w:sz w:val="24"/>
          <w:szCs w:val="24"/>
        </w:rPr>
      </w:pPr>
      <w:r>
        <w:rPr>
          <w:rFonts w:ascii="Calibri" w:eastAsia="Calibri" w:hAnsi="Calibri" w:cs="Calibri"/>
          <w:bCs/>
          <w:sz w:val="24"/>
          <w:szCs w:val="24"/>
          <w:lang w:val="cy-GB"/>
        </w:rPr>
        <w:t xml:space="preserve">Boddhad myfyrwyr; </w:t>
      </w:r>
    </w:p>
    <w:p w14:paraId="6F68E6FB" w14:textId="63CC8BBC" w:rsidR="00032B8E" w:rsidRDefault="00A267B4" w:rsidP="00032B8E">
      <w:pPr>
        <w:pStyle w:val="ListParagraph"/>
        <w:numPr>
          <w:ilvl w:val="0"/>
          <w:numId w:val="18"/>
        </w:numPr>
        <w:rPr>
          <w:rFonts w:asciiTheme="minorHAnsi" w:hAnsiTheme="minorHAnsi" w:cstheme="minorHAnsi"/>
          <w:bCs/>
          <w:sz w:val="24"/>
          <w:szCs w:val="24"/>
        </w:rPr>
      </w:pPr>
      <w:r>
        <w:rPr>
          <w:rFonts w:ascii="Calibri" w:eastAsia="Calibri" w:hAnsi="Calibri" w:cs="Calibri"/>
          <w:bCs/>
          <w:sz w:val="24"/>
          <w:szCs w:val="24"/>
          <w:lang w:val="cy-GB"/>
        </w:rPr>
        <w:t xml:space="preserve">Y Gymraeg; </w:t>
      </w:r>
    </w:p>
    <w:p w14:paraId="4513258E" w14:textId="47FDDD8F" w:rsidR="00032B8E" w:rsidRDefault="00A267B4" w:rsidP="00032B8E">
      <w:pPr>
        <w:pStyle w:val="ListParagraph"/>
        <w:numPr>
          <w:ilvl w:val="0"/>
          <w:numId w:val="18"/>
        </w:numPr>
        <w:rPr>
          <w:rFonts w:asciiTheme="minorHAnsi" w:hAnsiTheme="minorHAnsi" w:cstheme="minorHAnsi"/>
          <w:bCs/>
          <w:sz w:val="24"/>
          <w:szCs w:val="24"/>
        </w:rPr>
      </w:pPr>
      <w:r>
        <w:rPr>
          <w:rFonts w:ascii="Calibri" w:eastAsia="Calibri" w:hAnsi="Calibri" w:cs="Calibri"/>
          <w:bCs/>
          <w:sz w:val="24"/>
          <w:szCs w:val="24"/>
          <w:lang w:val="cy-GB"/>
        </w:rPr>
        <w:t xml:space="preserve">Cyllid ac adnoddau;  </w:t>
      </w:r>
    </w:p>
    <w:p w14:paraId="6114D907" w14:textId="3F032035" w:rsidR="00032B8E" w:rsidRPr="00032B8E" w:rsidRDefault="00A267B4" w:rsidP="00032B8E">
      <w:pPr>
        <w:pStyle w:val="ListParagraph"/>
        <w:numPr>
          <w:ilvl w:val="0"/>
          <w:numId w:val="18"/>
        </w:numPr>
        <w:rPr>
          <w:rFonts w:asciiTheme="minorHAnsi" w:hAnsiTheme="minorHAnsi" w:cstheme="minorHAnsi"/>
          <w:bCs/>
          <w:sz w:val="24"/>
          <w:szCs w:val="24"/>
        </w:rPr>
      </w:pPr>
      <w:r>
        <w:rPr>
          <w:rFonts w:ascii="Calibri" w:eastAsia="Calibri" w:hAnsi="Calibri" w:cs="Calibri"/>
          <w:bCs/>
          <w:sz w:val="24"/>
          <w:szCs w:val="24"/>
          <w:lang w:val="cy-GB"/>
        </w:rPr>
        <w:t>Tablau cynghrair</w:t>
      </w:r>
    </w:p>
    <w:p w14:paraId="3D2F5560" w14:textId="77777777" w:rsidR="002C0FBC" w:rsidRDefault="002C0FBC" w:rsidP="00D40215">
      <w:pPr>
        <w:ind w:left="567" w:hanging="567"/>
        <w:rPr>
          <w:rFonts w:asciiTheme="minorHAnsi" w:hAnsiTheme="minorHAnsi" w:cstheme="minorHAnsi"/>
          <w:bCs/>
          <w:sz w:val="24"/>
          <w:szCs w:val="24"/>
        </w:rPr>
      </w:pPr>
    </w:p>
    <w:p w14:paraId="561FC14B" w14:textId="36E44589" w:rsidR="003406E5" w:rsidRDefault="00A267B4" w:rsidP="003406E5">
      <w:pPr>
        <w:ind w:left="567"/>
        <w:rPr>
          <w:rFonts w:asciiTheme="minorHAnsi" w:hAnsiTheme="minorHAnsi" w:cstheme="minorHAnsi"/>
          <w:bCs/>
          <w:sz w:val="24"/>
          <w:szCs w:val="24"/>
        </w:rPr>
      </w:pPr>
      <w:r>
        <w:rPr>
          <w:rFonts w:ascii="Calibri" w:eastAsia="Calibri" w:hAnsi="Calibri" w:cs="Calibri"/>
          <w:bCs/>
          <w:sz w:val="24"/>
          <w:szCs w:val="24"/>
          <w:lang w:val="cy-GB"/>
        </w:rPr>
        <w:t xml:space="preserve">Yn ogystal â'r themâu allweddol, darparodd Mr Wilson hefyd ragor o wybodaeth fanwl o'r </w:t>
      </w:r>
      <w:proofErr w:type="spellStart"/>
      <w:r>
        <w:rPr>
          <w:rFonts w:ascii="Calibri" w:eastAsia="Calibri" w:hAnsi="Calibri" w:cs="Calibri"/>
          <w:bCs/>
          <w:sz w:val="24"/>
          <w:szCs w:val="24"/>
          <w:lang w:val="cy-GB"/>
        </w:rPr>
        <w:t>dangosfwrdd</w:t>
      </w:r>
      <w:proofErr w:type="spellEnd"/>
      <w:r>
        <w:rPr>
          <w:rFonts w:ascii="Calibri" w:eastAsia="Calibri" w:hAnsi="Calibri" w:cs="Calibri"/>
          <w:bCs/>
          <w:sz w:val="24"/>
          <w:szCs w:val="24"/>
          <w:lang w:val="cy-GB"/>
        </w:rPr>
        <w:t xml:space="preserve"> am y tair ysgol -  Iaith, Diwylliant a’r Celfyddydau, Gwyddorau Naturiol a Gwyddorau Dynol ac Ymddygiadol. </w:t>
      </w:r>
    </w:p>
    <w:p w14:paraId="06DE1073" w14:textId="77777777" w:rsidR="00163434" w:rsidRDefault="00163434" w:rsidP="003406E5">
      <w:pPr>
        <w:ind w:left="567"/>
        <w:rPr>
          <w:rFonts w:asciiTheme="minorHAnsi" w:hAnsiTheme="minorHAnsi" w:cstheme="minorHAnsi"/>
          <w:bCs/>
          <w:sz w:val="24"/>
          <w:szCs w:val="24"/>
        </w:rPr>
      </w:pPr>
    </w:p>
    <w:p w14:paraId="569666F9" w14:textId="6CD793FC" w:rsidR="00BC5256" w:rsidRDefault="00A267B4" w:rsidP="00124A57">
      <w:pPr>
        <w:ind w:left="567"/>
        <w:rPr>
          <w:rFonts w:asciiTheme="minorHAnsi" w:hAnsiTheme="minorHAnsi" w:cstheme="minorHAnsi"/>
          <w:bCs/>
          <w:sz w:val="24"/>
          <w:szCs w:val="24"/>
        </w:rPr>
      </w:pPr>
      <w:r>
        <w:rPr>
          <w:rFonts w:ascii="Calibri" w:eastAsia="Calibri" w:hAnsi="Calibri" w:cs="Calibri"/>
          <w:bCs/>
          <w:sz w:val="24"/>
          <w:szCs w:val="24"/>
          <w:lang w:val="cy-GB"/>
        </w:rPr>
        <w:t xml:space="preserve">Croesawodd y Cyngor y wybodaeth a ddarparwyd a gofynnwyd nifer o gwestiynau a gwnaed nifer o sylwadau. Cadarnhaodd Mr Wilson y bydd yn hapus i drefnu sesiwn ddilynol bellach, llai ffurfiol i aelodau'r Cyngor yn y flwyddyn newydd, a chroesawyd hynny gan yr aelodau. </w:t>
      </w:r>
    </w:p>
    <w:p w14:paraId="4C19FEBE" w14:textId="77777777" w:rsidR="00124A57" w:rsidRDefault="00124A57" w:rsidP="00124A57">
      <w:pPr>
        <w:ind w:left="567"/>
        <w:rPr>
          <w:rFonts w:asciiTheme="minorHAnsi" w:hAnsiTheme="minorHAnsi" w:cstheme="minorHAnsi"/>
          <w:bCs/>
          <w:sz w:val="24"/>
          <w:szCs w:val="24"/>
        </w:rPr>
      </w:pPr>
    </w:p>
    <w:p w14:paraId="36A2072E" w14:textId="512C6B7D" w:rsidR="00E20A8C" w:rsidRDefault="00A267B4" w:rsidP="00244BB8">
      <w:pPr>
        <w:ind w:left="567"/>
        <w:rPr>
          <w:rFonts w:asciiTheme="minorHAnsi" w:hAnsiTheme="minorHAnsi" w:cstheme="minorHAnsi"/>
          <w:bCs/>
          <w:sz w:val="24"/>
          <w:szCs w:val="24"/>
        </w:rPr>
      </w:pPr>
      <w:r>
        <w:rPr>
          <w:rFonts w:ascii="Calibri" w:eastAsia="Calibri" w:hAnsi="Calibri" w:cs="Calibri"/>
          <w:bCs/>
          <w:sz w:val="24"/>
          <w:szCs w:val="24"/>
          <w:lang w:val="cy-GB"/>
        </w:rPr>
        <w:t xml:space="preserve">Gofynnodd Ms Perkins pa gamau oedd y brifysgol yn eu cymryd mewn perthynas â dal gafael ar fyfyrwyr, a chydnabu'r Is-ganghellor ei fod yn faes a oedd eisoes wedi ei nodi </w:t>
      </w:r>
      <w:r>
        <w:rPr>
          <w:rFonts w:ascii="Calibri" w:eastAsia="Calibri" w:hAnsi="Calibri" w:cs="Calibri"/>
          <w:bCs/>
          <w:sz w:val="24"/>
          <w:szCs w:val="24"/>
          <w:lang w:val="cy-GB"/>
        </w:rPr>
        <w:lastRenderedPageBreak/>
        <w:t xml:space="preserve">ar gyfer gwaith pellach gan y Bwrdd Gweithredol. </w:t>
      </w:r>
      <w:r w:rsidR="00C563FC" w:rsidRPr="00C563FC">
        <w:rPr>
          <w:rFonts w:ascii="Calibri" w:eastAsia="Calibri" w:hAnsi="Calibri" w:cs="Calibri"/>
          <w:bCs/>
          <w:sz w:val="24"/>
          <w:szCs w:val="24"/>
          <w:lang w:val="cy-GB"/>
        </w:rPr>
        <w:t xml:space="preserve">Nodwyd y byddai diweddariad pellach ar faterion </w:t>
      </w:r>
      <w:r w:rsidR="00C563FC">
        <w:rPr>
          <w:rFonts w:ascii="Calibri" w:eastAsia="Calibri" w:hAnsi="Calibri" w:cs="Calibri"/>
          <w:bCs/>
          <w:sz w:val="24"/>
          <w:szCs w:val="24"/>
          <w:lang w:val="cy-GB"/>
        </w:rPr>
        <w:t>dal gafael ar fyfyrwyr y</w:t>
      </w:r>
      <w:r w:rsidR="00C563FC" w:rsidRPr="00C563FC">
        <w:rPr>
          <w:rFonts w:ascii="Calibri" w:eastAsia="Calibri" w:hAnsi="Calibri" w:cs="Calibri"/>
          <w:bCs/>
          <w:sz w:val="24"/>
          <w:szCs w:val="24"/>
          <w:lang w:val="cy-GB"/>
        </w:rPr>
        <w:t>n cael ei gyflwyno i'r Cyngor maes o law</w:t>
      </w:r>
      <w:r w:rsidR="00C563FC">
        <w:rPr>
          <w:rFonts w:ascii="Calibri" w:eastAsia="Calibri" w:hAnsi="Calibri" w:cs="Calibri"/>
          <w:bCs/>
          <w:sz w:val="24"/>
          <w:szCs w:val="24"/>
          <w:lang w:val="cy-GB"/>
        </w:rPr>
        <w:t>.</w:t>
      </w:r>
      <w:r w:rsidR="00765AFD">
        <w:rPr>
          <w:rFonts w:ascii="Calibri" w:eastAsia="Calibri" w:hAnsi="Calibri" w:cs="Calibri"/>
          <w:bCs/>
          <w:sz w:val="24"/>
          <w:szCs w:val="24"/>
          <w:lang w:val="cy-GB"/>
        </w:rPr>
        <w:t xml:space="preserve"> </w:t>
      </w:r>
      <w:r>
        <w:rPr>
          <w:rFonts w:ascii="Calibri" w:eastAsia="Calibri" w:hAnsi="Calibri" w:cs="Calibri"/>
          <w:bCs/>
          <w:sz w:val="24"/>
          <w:szCs w:val="24"/>
          <w:lang w:val="cy-GB"/>
        </w:rPr>
        <w:t xml:space="preserve">Yn ogystal, nododd yr Athro White bwysigrwydd sicrhau nad dim ond ymarfer ticio blychau oedd hyn, ond bod unrhyw broblemau y tu ôl i’r ffigurau, megis absenoldeb salwch staff, yn cael sylw. </w:t>
      </w:r>
    </w:p>
    <w:p w14:paraId="6A25907A" w14:textId="77777777" w:rsidR="00244BB8" w:rsidRDefault="00244BB8" w:rsidP="00244BB8">
      <w:pPr>
        <w:ind w:left="567"/>
        <w:rPr>
          <w:rFonts w:asciiTheme="minorHAnsi" w:hAnsiTheme="minorHAnsi" w:cstheme="minorHAnsi"/>
          <w:bCs/>
          <w:sz w:val="24"/>
          <w:szCs w:val="24"/>
        </w:rPr>
      </w:pPr>
    </w:p>
    <w:p w14:paraId="790DE96A" w14:textId="57083EDC" w:rsidR="00244BB8" w:rsidRDefault="00A267B4" w:rsidP="00244BB8">
      <w:pPr>
        <w:ind w:left="567"/>
        <w:rPr>
          <w:rFonts w:asciiTheme="minorHAnsi" w:hAnsiTheme="minorHAnsi" w:cstheme="minorHAnsi"/>
          <w:bCs/>
          <w:sz w:val="24"/>
          <w:szCs w:val="24"/>
        </w:rPr>
      </w:pPr>
      <w:r>
        <w:rPr>
          <w:rFonts w:ascii="Calibri" w:eastAsia="Calibri" w:hAnsi="Calibri" w:cs="Calibri"/>
          <w:bCs/>
          <w:sz w:val="24"/>
          <w:szCs w:val="24"/>
          <w:lang w:val="cy-GB"/>
        </w:rPr>
        <w:t xml:space="preserve">Nododd Cadeirydd y Cyngor fod gwaith allweddol i'w wneud dros y misoedd nesaf i ddatblygu'r adroddiad perfformiad ar draws holl feysydd y brifysgol, er mwyn darparu aelodau'r Cyngor â'r wybodaeth sydd ei hangen arnynt at ddibenion sicrwydd. Nodwyd y byddai hyn yn cael ei drafod gyda'r Ysgrifennydd y tu allan i'r cyfarfod, gyda'r bwriad o ddod â rhagor o wybodaeth i gyfarfodydd yn y dyfodol. </w:t>
      </w:r>
    </w:p>
    <w:p w14:paraId="77864951" w14:textId="77777777" w:rsidR="00FF6DAF" w:rsidRDefault="00FF6DAF" w:rsidP="00244BB8">
      <w:pPr>
        <w:ind w:left="567"/>
        <w:rPr>
          <w:rFonts w:asciiTheme="minorHAnsi" w:hAnsiTheme="minorHAnsi" w:cstheme="minorHAnsi"/>
          <w:bCs/>
          <w:sz w:val="24"/>
          <w:szCs w:val="24"/>
        </w:rPr>
      </w:pPr>
    </w:p>
    <w:p w14:paraId="1F5496B0" w14:textId="750712D9" w:rsidR="00FF6DAF" w:rsidRPr="00D40215" w:rsidRDefault="00A267B4" w:rsidP="00244BB8">
      <w:pPr>
        <w:ind w:left="567"/>
        <w:rPr>
          <w:rFonts w:asciiTheme="minorHAnsi" w:hAnsiTheme="minorHAnsi" w:cstheme="minorHAnsi"/>
          <w:bCs/>
          <w:sz w:val="24"/>
          <w:szCs w:val="24"/>
        </w:rPr>
      </w:pPr>
      <w:r>
        <w:rPr>
          <w:rFonts w:ascii="Calibri" w:eastAsia="Calibri" w:hAnsi="Calibri" w:cs="Calibri"/>
          <w:bCs/>
          <w:sz w:val="24"/>
          <w:szCs w:val="24"/>
          <w:lang w:val="cy-GB"/>
        </w:rPr>
        <w:t xml:space="preserve">Diolchwyd i Mr Wilson am gyflwyniad defnyddiol dros ben. </w:t>
      </w:r>
    </w:p>
    <w:p w14:paraId="16122BA7" w14:textId="77777777" w:rsidR="00933D67" w:rsidRDefault="00933D67" w:rsidP="007751AF">
      <w:pPr>
        <w:ind w:left="567" w:hanging="567"/>
        <w:jc w:val="center"/>
        <w:rPr>
          <w:rFonts w:asciiTheme="minorHAnsi" w:hAnsiTheme="minorHAnsi" w:cstheme="minorHAnsi"/>
          <w:b/>
          <w:sz w:val="24"/>
          <w:szCs w:val="24"/>
        </w:rPr>
      </w:pPr>
    </w:p>
    <w:p w14:paraId="24CA5FFB" w14:textId="5A1B62D8" w:rsidR="00C07C3E" w:rsidRDefault="00A267B4" w:rsidP="00663B7D">
      <w:pPr>
        <w:ind w:left="567" w:hanging="567"/>
        <w:jc w:val="center"/>
        <w:rPr>
          <w:rFonts w:asciiTheme="minorHAnsi" w:hAnsiTheme="minorHAnsi" w:cstheme="minorHAnsi"/>
          <w:b/>
          <w:sz w:val="24"/>
          <w:szCs w:val="24"/>
        </w:rPr>
      </w:pPr>
      <w:r>
        <w:rPr>
          <w:rFonts w:ascii="Calibri" w:eastAsia="Calibri" w:hAnsi="Calibri" w:cs="Calibri"/>
          <w:b/>
          <w:bCs/>
          <w:sz w:val="24"/>
          <w:szCs w:val="24"/>
          <w:lang w:val="cy-GB"/>
        </w:rPr>
        <w:t>22.25 PENODIADAU’R CYNGOR</w:t>
      </w:r>
    </w:p>
    <w:p w14:paraId="5BE4F97F" w14:textId="1E43FA4F" w:rsidR="00920688" w:rsidRDefault="00A267B4" w:rsidP="00920688">
      <w:pPr>
        <w:ind w:left="567" w:hanging="567"/>
        <w:rPr>
          <w:rFonts w:asciiTheme="minorHAnsi" w:hAnsiTheme="minorHAnsi" w:cstheme="minorHAnsi"/>
          <w:bCs/>
          <w:sz w:val="24"/>
          <w:szCs w:val="24"/>
        </w:rPr>
      </w:pPr>
      <w:r>
        <w:rPr>
          <w:rFonts w:ascii="Calibri" w:eastAsia="Calibri" w:hAnsi="Calibri" w:cs="Calibri"/>
          <w:b/>
          <w:bCs/>
          <w:sz w:val="24"/>
          <w:szCs w:val="24"/>
          <w:lang w:val="cy-GB"/>
        </w:rPr>
        <w:t>A.</w:t>
      </w:r>
      <w:r>
        <w:rPr>
          <w:rFonts w:ascii="Calibri" w:eastAsia="Calibri" w:hAnsi="Calibri" w:cs="Calibri"/>
          <w:b/>
          <w:bCs/>
          <w:sz w:val="24"/>
          <w:szCs w:val="24"/>
          <w:lang w:val="cy-GB"/>
        </w:rPr>
        <w:tab/>
        <w:t>Y Canghellor</w:t>
      </w:r>
    </w:p>
    <w:p w14:paraId="13285C78" w14:textId="77777777" w:rsidR="00920688" w:rsidRDefault="00920688" w:rsidP="00920688">
      <w:pPr>
        <w:ind w:left="567" w:hanging="567"/>
        <w:rPr>
          <w:rFonts w:asciiTheme="minorHAnsi" w:hAnsiTheme="minorHAnsi" w:cstheme="minorHAnsi"/>
          <w:bCs/>
          <w:sz w:val="24"/>
          <w:szCs w:val="24"/>
        </w:rPr>
      </w:pPr>
    </w:p>
    <w:p w14:paraId="58B7FABA" w14:textId="3D965343" w:rsidR="00E223D7" w:rsidRDefault="00A267B4" w:rsidP="00C90883">
      <w:pPr>
        <w:ind w:left="1134" w:hanging="564"/>
        <w:rPr>
          <w:rFonts w:asciiTheme="minorHAnsi" w:hAnsiTheme="minorHAnsi" w:cstheme="minorHAnsi"/>
          <w:bCs/>
          <w:sz w:val="24"/>
          <w:szCs w:val="24"/>
        </w:rPr>
      </w:pPr>
      <w:r>
        <w:rPr>
          <w:rFonts w:ascii="Calibri" w:eastAsia="Calibri" w:hAnsi="Calibri" w:cs="Calibri"/>
          <w:bCs/>
          <w:sz w:val="24"/>
          <w:szCs w:val="24"/>
          <w:lang w:val="cy-GB"/>
        </w:rPr>
        <w:t>i.</w:t>
      </w:r>
      <w:r>
        <w:rPr>
          <w:rFonts w:ascii="Calibri" w:eastAsia="Calibri" w:hAnsi="Calibri" w:cs="Calibri"/>
          <w:bCs/>
          <w:sz w:val="24"/>
          <w:szCs w:val="24"/>
          <w:lang w:val="cy-GB"/>
        </w:rPr>
        <w:tab/>
        <w:t xml:space="preserve">Dywedwyd wrth yr aelodau bod y brifysgol wedi dechrau’r broses ym mis Awst 2022 o gael enwebiadau i benodi Canghellor newydd i Brifysgol Bangor, gan fod tymor y Canghellor presennol yn dod i ben. Dywedwyd y gofynnwyd am enwebiadau gan aelodau staff, myfyrwyr, aelodau'r Cyngor a chyn-fyfyrwyr. </w:t>
      </w:r>
    </w:p>
    <w:p w14:paraId="3AEFC9F0" w14:textId="77777777" w:rsidR="00B67EA8" w:rsidRPr="00E223D7" w:rsidRDefault="00B67EA8" w:rsidP="00C90883">
      <w:pPr>
        <w:ind w:left="1134" w:hanging="564"/>
        <w:rPr>
          <w:rFonts w:asciiTheme="minorHAnsi" w:hAnsiTheme="minorHAnsi" w:cstheme="minorHAnsi"/>
          <w:bCs/>
          <w:sz w:val="24"/>
          <w:szCs w:val="24"/>
        </w:rPr>
      </w:pPr>
    </w:p>
    <w:p w14:paraId="7F0AB482" w14:textId="7C2FF2D8" w:rsidR="00B67EA8" w:rsidRDefault="00A267B4" w:rsidP="00C90883">
      <w:pPr>
        <w:ind w:left="1134"/>
        <w:rPr>
          <w:rFonts w:asciiTheme="minorHAnsi" w:hAnsiTheme="minorHAnsi" w:cstheme="minorHAnsi"/>
          <w:bCs/>
          <w:sz w:val="24"/>
          <w:szCs w:val="24"/>
        </w:rPr>
      </w:pPr>
      <w:r>
        <w:rPr>
          <w:rFonts w:ascii="Calibri" w:eastAsia="Calibri" w:hAnsi="Calibri" w:cs="Calibri"/>
          <w:bCs/>
          <w:sz w:val="24"/>
          <w:szCs w:val="24"/>
          <w:lang w:val="cy-GB"/>
        </w:rPr>
        <w:t>Yn dilyn yr ymarfer enwebu, cafodd panel penodi ei gynnull ar ran y Pwyllgor Enwebiadau a Llywodraethu, a chyfarfu ar ddau achlysur i ystyried yr enwebiadau a dderbyniwyd. Nodwyd bod y panel penodi yn cynnwys Cadeirydd y Cyngor, yr Is-ganghellor, dau aelod annibynnol o'r Cyngor, aelod o'r Cyngor sydd hefyd yn aelod o'r Senedd a Llywydd Undeb y Myfyrwyr. Roedd yr Ysgrifennydd hefyd yn bresennol.</w:t>
      </w:r>
    </w:p>
    <w:p w14:paraId="4B20FDE2" w14:textId="77777777" w:rsidR="00B67EA8" w:rsidRPr="00B67EA8" w:rsidRDefault="00B67EA8" w:rsidP="00C90883">
      <w:pPr>
        <w:ind w:left="1134" w:hanging="564"/>
        <w:rPr>
          <w:rFonts w:asciiTheme="minorHAnsi" w:hAnsiTheme="minorHAnsi" w:cstheme="minorHAnsi"/>
          <w:bCs/>
          <w:sz w:val="24"/>
          <w:szCs w:val="24"/>
        </w:rPr>
      </w:pPr>
    </w:p>
    <w:p w14:paraId="7C83A1F3" w14:textId="54A82FFB" w:rsidR="00920688" w:rsidRDefault="00A267B4" w:rsidP="00C90883">
      <w:pPr>
        <w:ind w:left="1134"/>
        <w:rPr>
          <w:rFonts w:asciiTheme="minorHAnsi" w:hAnsiTheme="minorHAnsi" w:cstheme="minorHAnsi"/>
          <w:bCs/>
          <w:sz w:val="24"/>
          <w:szCs w:val="24"/>
        </w:rPr>
      </w:pPr>
      <w:r>
        <w:rPr>
          <w:rFonts w:ascii="Calibri" w:eastAsia="Calibri" w:hAnsi="Calibri" w:cs="Calibri"/>
          <w:bCs/>
          <w:sz w:val="24"/>
          <w:szCs w:val="24"/>
          <w:lang w:val="cy-GB"/>
        </w:rPr>
        <w:t>Yn dilyn ystyriaeth yng nghyd-destun proffil y swydd y cytunwyd arno gan y Pwyllgor Enwebiadau a Llywodraethu, argymhellodd y panel penodi bod y Cyngor yn penodi Syr Robin Williams fel Canghellor am gyfnod cychwynnol o 5 mlynedd (hyd at 27 Tachwedd 2027).</w:t>
      </w:r>
    </w:p>
    <w:p w14:paraId="19450DD4" w14:textId="77777777" w:rsidR="00A22B29" w:rsidRDefault="00A22B29" w:rsidP="00C90883">
      <w:pPr>
        <w:ind w:left="1134" w:hanging="564"/>
        <w:rPr>
          <w:rFonts w:asciiTheme="minorHAnsi" w:hAnsiTheme="minorHAnsi" w:cstheme="minorHAnsi"/>
          <w:bCs/>
          <w:sz w:val="24"/>
          <w:szCs w:val="24"/>
        </w:rPr>
      </w:pPr>
    </w:p>
    <w:p w14:paraId="2DFED883" w14:textId="53E09406" w:rsidR="00A22B29" w:rsidRPr="00A22B29" w:rsidRDefault="00A267B4" w:rsidP="00C90883">
      <w:pPr>
        <w:ind w:left="1134" w:hanging="564"/>
        <w:rPr>
          <w:rFonts w:asciiTheme="minorHAnsi" w:hAnsiTheme="minorHAnsi" w:cstheme="minorHAnsi"/>
          <w:bCs/>
          <w:sz w:val="24"/>
          <w:szCs w:val="24"/>
        </w:rPr>
      </w:pPr>
      <w:proofErr w:type="spellStart"/>
      <w:r>
        <w:rPr>
          <w:rFonts w:ascii="Calibri" w:eastAsia="Calibri" w:hAnsi="Calibri" w:cs="Calibri"/>
          <w:bCs/>
          <w:sz w:val="24"/>
          <w:szCs w:val="24"/>
          <w:lang w:val="cy-GB"/>
        </w:rPr>
        <w:t>ii</w:t>
      </w:r>
      <w:proofErr w:type="spellEnd"/>
      <w:r>
        <w:rPr>
          <w:rFonts w:ascii="Calibri" w:eastAsia="Calibri" w:hAnsi="Calibri" w:cs="Calibri"/>
          <w:bCs/>
          <w:sz w:val="24"/>
          <w:szCs w:val="24"/>
          <w:lang w:val="cy-GB"/>
        </w:rPr>
        <w:t>.</w:t>
      </w:r>
      <w:r>
        <w:rPr>
          <w:rFonts w:ascii="Calibri" w:eastAsia="Calibri" w:hAnsi="Calibri" w:cs="Calibri"/>
          <w:bCs/>
          <w:sz w:val="24"/>
          <w:szCs w:val="24"/>
          <w:lang w:val="cy-GB"/>
        </w:rPr>
        <w:tab/>
        <w:t xml:space="preserve">Yn dilyn trafodaeth, </w:t>
      </w:r>
      <w:r>
        <w:rPr>
          <w:rFonts w:ascii="Calibri" w:eastAsia="Calibri" w:hAnsi="Calibri" w:cs="Calibri"/>
          <w:b/>
          <w:bCs/>
          <w:sz w:val="24"/>
          <w:szCs w:val="24"/>
          <w:lang w:val="cy-GB"/>
        </w:rPr>
        <w:t xml:space="preserve">cytunodd </w:t>
      </w:r>
      <w:r>
        <w:rPr>
          <w:rFonts w:ascii="Calibri" w:eastAsia="Calibri" w:hAnsi="Calibri" w:cs="Calibri"/>
          <w:sz w:val="24"/>
          <w:szCs w:val="24"/>
          <w:lang w:val="cy-GB"/>
        </w:rPr>
        <w:t xml:space="preserve">y Cyngor i benodi Syr Robin Williams yn Ganghellor am gyfnod o 5 mlynedd yn y lle cyntaf. </w:t>
      </w:r>
    </w:p>
    <w:p w14:paraId="234261DC" w14:textId="77777777" w:rsidR="009D133A" w:rsidRDefault="009D133A" w:rsidP="00712DFC">
      <w:pPr>
        <w:rPr>
          <w:rFonts w:asciiTheme="minorHAnsi" w:hAnsiTheme="minorHAnsi" w:cstheme="minorHAnsi"/>
          <w:bCs/>
          <w:sz w:val="24"/>
          <w:szCs w:val="24"/>
        </w:rPr>
      </w:pPr>
    </w:p>
    <w:p w14:paraId="635E1BE9" w14:textId="799263B3" w:rsidR="00920688" w:rsidRDefault="00A267B4" w:rsidP="00920688">
      <w:pPr>
        <w:ind w:left="567" w:hanging="567"/>
        <w:rPr>
          <w:rFonts w:asciiTheme="minorHAnsi" w:hAnsiTheme="minorHAnsi" w:cstheme="minorHAnsi"/>
          <w:b/>
          <w:sz w:val="24"/>
          <w:szCs w:val="24"/>
        </w:rPr>
      </w:pPr>
      <w:r>
        <w:rPr>
          <w:rFonts w:ascii="Calibri" w:eastAsia="Calibri" w:hAnsi="Calibri" w:cs="Calibri"/>
          <w:b/>
          <w:bCs/>
          <w:sz w:val="24"/>
          <w:szCs w:val="24"/>
          <w:lang w:val="cy-GB"/>
        </w:rPr>
        <w:t>B.</w:t>
      </w:r>
      <w:r>
        <w:rPr>
          <w:rFonts w:ascii="Calibri" w:eastAsia="Calibri" w:hAnsi="Calibri" w:cs="Calibri"/>
          <w:b/>
          <w:bCs/>
          <w:sz w:val="24"/>
          <w:szCs w:val="24"/>
          <w:lang w:val="cy-GB"/>
        </w:rPr>
        <w:tab/>
        <w:t xml:space="preserve">Aelod Annibynnol </w:t>
      </w:r>
    </w:p>
    <w:p w14:paraId="1A79229D" w14:textId="77777777" w:rsidR="00712DFC" w:rsidRDefault="00712DFC" w:rsidP="00920688">
      <w:pPr>
        <w:ind w:left="567" w:hanging="567"/>
        <w:rPr>
          <w:rFonts w:asciiTheme="minorHAnsi" w:hAnsiTheme="minorHAnsi" w:cstheme="minorHAnsi"/>
          <w:b/>
          <w:sz w:val="24"/>
          <w:szCs w:val="24"/>
        </w:rPr>
      </w:pPr>
    </w:p>
    <w:p w14:paraId="2F5E83E6" w14:textId="7D4A2849" w:rsidR="00C90883" w:rsidRDefault="00A267B4" w:rsidP="00C90883">
      <w:pPr>
        <w:ind w:left="1134" w:hanging="564"/>
        <w:rPr>
          <w:rFonts w:asciiTheme="minorHAnsi" w:hAnsiTheme="minorHAnsi" w:cstheme="minorHAnsi"/>
          <w:bCs/>
          <w:sz w:val="24"/>
          <w:szCs w:val="24"/>
        </w:rPr>
      </w:pPr>
      <w:r>
        <w:rPr>
          <w:rFonts w:ascii="Calibri" w:eastAsia="Calibri" w:hAnsi="Calibri" w:cs="Calibri"/>
          <w:bCs/>
          <w:sz w:val="24"/>
          <w:szCs w:val="24"/>
          <w:lang w:val="cy-GB"/>
        </w:rPr>
        <w:t>i.</w:t>
      </w:r>
      <w:r>
        <w:rPr>
          <w:rFonts w:ascii="Calibri" w:eastAsia="Calibri" w:hAnsi="Calibri" w:cs="Calibri"/>
          <w:bCs/>
          <w:sz w:val="24"/>
          <w:szCs w:val="24"/>
          <w:lang w:val="cy-GB"/>
        </w:rPr>
        <w:tab/>
        <w:t>Hysbyswyd y Cyngor bod y brifysgol wedi dechrau ymarfer recriwtio ym mis Awst 2022 i benodi aelod annibynnol newydd o'r Cyngor i gymryd lle'r Athro Gareth Roberts. Daeth cyfnod yr Athro Roberts ar y Cyngor i ben ym mis Awst 2022 ond cafodd ei ymestyn gan y Pwyllgor Enwebiadau a Llywodraethu tan 31 Rhagfyr 2022 er mwyn gallu trosglwyddo i’r aelod annibynnol newydd.</w:t>
      </w:r>
    </w:p>
    <w:p w14:paraId="6A139128" w14:textId="77777777" w:rsidR="00C90883" w:rsidRPr="00C90883" w:rsidRDefault="00C90883" w:rsidP="00C90883">
      <w:pPr>
        <w:ind w:left="1437"/>
        <w:rPr>
          <w:rFonts w:asciiTheme="minorHAnsi" w:hAnsiTheme="minorHAnsi" w:cstheme="minorHAnsi"/>
          <w:bCs/>
          <w:sz w:val="24"/>
          <w:szCs w:val="24"/>
        </w:rPr>
      </w:pPr>
    </w:p>
    <w:p w14:paraId="13DBFDAB" w14:textId="7E7FA9F4" w:rsidR="00C90883" w:rsidRPr="00C90883" w:rsidRDefault="00A267B4" w:rsidP="00C07C3E">
      <w:pPr>
        <w:ind w:left="1134"/>
        <w:rPr>
          <w:rFonts w:asciiTheme="minorHAnsi" w:hAnsiTheme="minorHAnsi" w:cstheme="minorHAnsi"/>
          <w:bCs/>
          <w:sz w:val="24"/>
          <w:szCs w:val="24"/>
        </w:rPr>
      </w:pPr>
      <w:r>
        <w:rPr>
          <w:rFonts w:ascii="Calibri" w:eastAsia="Calibri" w:hAnsi="Calibri" w:cs="Calibri"/>
          <w:bCs/>
          <w:sz w:val="24"/>
          <w:szCs w:val="24"/>
          <w:lang w:val="cy-GB"/>
        </w:rPr>
        <w:t xml:space="preserve">Yn hytrach na defnyddio asiantaeth recriwtio, nodwyd bod y brifysgol wedi ymgymryd â'i phroses ei hun gan nad oedd ymdrechion i benodi rhywun gyda’r </w:t>
      </w:r>
      <w:r>
        <w:rPr>
          <w:rFonts w:ascii="Calibri" w:eastAsia="Calibri" w:hAnsi="Calibri" w:cs="Calibri"/>
          <w:bCs/>
          <w:sz w:val="24"/>
          <w:szCs w:val="24"/>
          <w:lang w:val="cy-GB"/>
        </w:rPr>
        <w:lastRenderedPageBreak/>
        <w:t>sgiliau allweddol gofynnol wedi bod yn llwyddiannus trwy asiantaethau yn flaenorol. Roedd y panel penodi yn cynnwys Cadeirydd y Cyngor, yr Is-ganghellor, Ms Julie Perkins a Mrs Alison Lea-Wilson, gydag Ysgrifennydd y Cyngor yn bresennol.</w:t>
      </w:r>
    </w:p>
    <w:p w14:paraId="0277DB3C" w14:textId="77777777" w:rsidR="00C07C3E" w:rsidRDefault="00C07C3E" w:rsidP="00C90883">
      <w:pPr>
        <w:ind w:left="567" w:hanging="567"/>
        <w:rPr>
          <w:rFonts w:asciiTheme="minorHAnsi" w:hAnsiTheme="minorHAnsi" w:cstheme="minorHAnsi"/>
          <w:bCs/>
          <w:sz w:val="24"/>
          <w:szCs w:val="24"/>
        </w:rPr>
      </w:pPr>
    </w:p>
    <w:p w14:paraId="58255773" w14:textId="47585412" w:rsidR="00712DFC" w:rsidRDefault="00A267B4" w:rsidP="00C07C3E">
      <w:pPr>
        <w:ind w:left="1134"/>
        <w:rPr>
          <w:rFonts w:asciiTheme="minorHAnsi" w:hAnsiTheme="minorHAnsi" w:cstheme="minorHAnsi"/>
          <w:bCs/>
          <w:sz w:val="24"/>
          <w:szCs w:val="24"/>
        </w:rPr>
      </w:pPr>
      <w:r>
        <w:rPr>
          <w:rFonts w:ascii="Calibri" w:eastAsia="Calibri" w:hAnsi="Calibri" w:cs="Calibri"/>
          <w:bCs/>
          <w:sz w:val="24"/>
          <w:szCs w:val="24"/>
          <w:lang w:val="cy-GB"/>
        </w:rPr>
        <w:t>Yn dilyn y broses gyfweld, argymhellodd y panel penodi i’r Cyngor fod Ms Elin Wyn yn cael ei phenodi fel aelod annibynnol o’r Cyngor, am gyfnod cychwynnol o 4 blynedd, hyd at 27 Tachwedd 2026.</w:t>
      </w:r>
    </w:p>
    <w:p w14:paraId="364CB0BA" w14:textId="77777777" w:rsidR="00C07C3E" w:rsidRDefault="00C07C3E" w:rsidP="00C07C3E">
      <w:pPr>
        <w:rPr>
          <w:rFonts w:asciiTheme="minorHAnsi" w:hAnsiTheme="minorHAnsi" w:cstheme="minorHAnsi"/>
          <w:bCs/>
          <w:sz w:val="24"/>
          <w:szCs w:val="24"/>
        </w:rPr>
      </w:pPr>
    </w:p>
    <w:p w14:paraId="349B8D26" w14:textId="5C05AD57" w:rsidR="00C07C3E" w:rsidRPr="00A22B29" w:rsidRDefault="00A267B4" w:rsidP="00C07C3E">
      <w:pPr>
        <w:ind w:left="1134" w:hanging="564"/>
        <w:rPr>
          <w:rFonts w:asciiTheme="minorHAnsi" w:hAnsiTheme="minorHAnsi" w:cstheme="minorHAnsi"/>
          <w:bCs/>
          <w:sz w:val="24"/>
          <w:szCs w:val="24"/>
        </w:rPr>
      </w:pPr>
      <w:proofErr w:type="spellStart"/>
      <w:r>
        <w:rPr>
          <w:rFonts w:ascii="Calibri" w:eastAsia="Calibri" w:hAnsi="Calibri" w:cs="Calibri"/>
          <w:bCs/>
          <w:sz w:val="24"/>
          <w:szCs w:val="24"/>
          <w:lang w:val="cy-GB"/>
        </w:rPr>
        <w:t>ii</w:t>
      </w:r>
      <w:proofErr w:type="spellEnd"/>
      <w:r>
        <w:rPr>
          <w:rFonts w:ascii="Calibri" w:eastAsia="Calibri" w:hAnsi="Calibri" w:cs="Calibri"/>
          <w:bCs/>
          <w:sz w:val="24"/>
          <w:szCs w:val="24"/>
          <w:lang w:val="cy-GB"/>
        </w:rPr>
        <w:t>.</w:t>
      </w:r>
      <w:r>
        <w:rPr>
          <w:rFonts w:ascii="Calibri" w:eastAsia="Calibri" w:hAnsi="Calibri" w:cs="Calibri"/>
          <w:bCs/>
          <w:sz w:val="24"/>
          <w:szCs w:val="24"/>
          <w:lang w:val="cy-GB"/>
        </w:rPr>
        <w:tab/>
        <w:t xml:space="preserve">Yn dilyn trafodaeth, </w:t>
      </w:r>
      <w:r>
        <w:rPr>
          <w:rFonts w:ascii="Calibri" w:eastAsia="Calibri" w:hAnsi="Calibri" w:cs="Calibri"/>
          <w:b/>
          <w:bCs/>
          <w:sz w:val="24"/>
          <w:szCs w:val="24"/>
          <w:lang w:val="cy-GB"/>
        </w:rPr>
        <w:t xml:space="preserve">cytunodd </w:t>
      </w:r>
      <w:r>
        <w:rPr>
          <w:rFonts w:ascii="Calibri" w:eastAsia="Calibri" w:hAnsi="Calibri" w:cs="Calibri"/>
          <w:sz w:val="24"/>
          <w:szCs w:val="24"/>
          <w:lang w:val="cy-GB"/>
        </w:rPr>
        <w:t xml:space="preserve">y Cyngor i benodi Ms Elin Wyn fel aelod annibynnol am gyfnod o 4 blynedd yn y lle cyntaf. </w:t>
      </w:r>
    </w:p>
    <w:p w14:paraId="158F46CB" w14:textId="77777777" w:rsidR="00C07C3E" w:rsidRPr="00712DFC" w:rsidRDefault="00C07C3E" w:rsidP="00C07C3E">
      <w:pPr>
        <w:rPr>
          <w:rFonts w:asciiTheme="minorHAnsi" w:hAnsiTheme="minorHAnsi" w:cstheme="minorHAnsi"/>
          <w:bCs/>
          <w:sz w:val="24"/>
          <w:szCs w:val="24"/>
        </w:rPr>
      </w:pPr>
    </w:p>
    <w:p w14:paraId="655E1257" w14:textId="6DBBEF4C" w:rsidR="00716B1B" w:rsidRPr="00B02905" w:rsidRDefault="00A267B4" w:rsidP="00622399">
      <w:pPr>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22.26 COFNODION</w:t>
      </w:r>
    </w:p>
    <w:p w14:paraId="64F28CB0" w14:textId="77777777" w:rsidR="00716B1B" w:rsidRPr="00B02905" w:rsidRDefault="00716B1B" w:rsidP="00253AD5">
      <w:pPr>
        <w:jc w:val="both"/>
        <w:rPr>
          <w:rFonts w:asciiTheme="minorHAnsi" w:eastAsiaTheme="minorHAnsi" w:hAnsiTheme="minorHAnsi" w:cstheme="minorHAnsi"/>
          <w:sz w:val="20"/>
          <w:lang w:eastAsia="en-US"/>
        </w:rPr>
      </w:pPr>
    </w:p>
    <w:p w14:paraId="37A6462A" w14:textId="6FC45D46" w:rsidR="00BA7B1F" w:rsidRPr="004145BF" w:rsidRDefault="00A267B4" w:rsidP="00906F1C">
      <w:pPr>
        <w:pStyle w:val="ListParagraph"/>
        <w:numPr>
          <w:ilvl w:val="0"/>
          <w:numId w:val="1"/>
        </w:numPr>
        <w:tabs>
          <w:tab w:val="left" w:pos="1134"/>
        </w:tabs>
        <w:ind w:left="567" w:hanging="567"/>
        <w:jc w:val="both"/>
        <w:rPr>
          <w:rFonts w:asciiTheme="minorHAnsi" w:eastAsiaTheme="minorHAnsi" w:hAnsiTheme="minorHAnsi" w:cstheme="minorHAnsi"/>
          <w:bCs/>
          <w:sz w:val="24"/>
          <w:szCs w:val="24"/>
          <w:lang w:eastAsia="en-US"/>
        </w:rPr>
      </w:pPr>
      <w:r>
        <w:rPr>
          <w:rFonts w:ascii="Calibri" w:eastAsia="Calibri" w:hAnsi="Calibri" w:cs="Calibri"/>
          <w:b/>
          <w:bCs/>
          <w:sz w:val="24"/>
          <w:szCs w:val="24"/>
          <w:lang w:val="cy-GB" w:eastAsia="en-US"/>
        </w:rPr>
        <w:t xml:space="preserve">Cadarnhawyd </w:t>
      </w:r>
      <w:r>
        <w:rPr>
          <w:rFonts w:ascii="Calibri" w:eastAsia="Calibri" w:hAnsi="Calibri" w:cs="Calibri"/>
          <w:sz w:val="24"/>
          <w:szCs w:val="24"/>
          <w:lang w:val="cy-GB" w:eastAsia="en-US"/>
        </w:rPr>
        <w:t xml:space="preserve">cofnodion y cyfarfod a gynhaliwyd ar 30 Medi 2022. </w:t>
      </w:r>
    </w:p>
    <w:p w14:paraId="5B404275" w14:textId="77777777" w:rsidR="004145BF" w:rsidRPr="00001103" w:rsidRDefault="004145BF" w:rsidP="009F5397">
      <w:pPr>
        <w:pStyle w:val="ListParagraph"/>
        <w:tabs>
          <w:tab w:val="left" w:pos="1134"/>
        </w:tabs>
        <w:ind w:left="426" w:hanging="426"/>
        <w:jc w:val="both"/>
        <w:rPr>
          <w:rFonts w:asciiTheme="minorHAnsi" w:eastAsiaTheme="minorHAnsi" w:hAnsiTheme="minorHAnsi" w:cstheme="minorHAnsi"/>
          <w:bCs/>
          <w:sz w:val="24"/>
          <w:szCs w:val="24"/>
          <w:lang w:eastAsia="en-US"/>
        </w:rPr>
      </w:pPr>
    </w:p>
    <w:p w14:paraId="6E996163" w14:textId="54DEE776" w:rsidR="00D34C9D" w:rsidRDefault="00A267B4" w:rsidP="00906F1C">
      <w:pPr>
        <w:pStyle w:val="ListParagraph"/>
        <w:numPr>
          <w:ilvl w:val="0"/>
          <w:numId w:val="1"/>
        </w:numPr>
        <w:ind w:left="567" w:hanging="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Darparwyd log gweithredu a oedd yn nodi’r cynnydd yn holl gamau gweithredu’r Cyngor a oedd yn weddill.  Nododd y Cyngor yr adroddiadau cynnydd a'r camau gweithredu a gwblhawyd.  </w:t>
      </w:r>
    </w:p>
    <w:p w14:paraId="0857318A" w14:textId="77777777" w:rsidR="00C07C3E" w:rsidRDefault="00C07C3E" w:rsidP="00906F1C">
      <w:pPr>
        <w:ind w:left="567" w:hanging="567"/>
        <w:jc w:val="both"/>
        <w:rPr>
          <w:rFonts w:asciiTheme="minorHAnsi" w:eastAsiaTheme="minorHAnsi" w:hAnsiTheme="minorHAnsi" w:cstheme="minorHAnsi"/>
          <w:sz w:val="24"/>
          <w:szCs w:val="24"/>
          <w:lang w:eastAsia="en-US"/>
        </w:rPr>
      </w:pPr>
    </w:p>
    <w:p w14:paraId="30D2885A" w14:textId="009472DA" w:rsidR="00C07C3E" w:rsidRDefault="00A267B4" w:rsidP="00906F1C">
      <w:pPr>
        <w:ind w:left="567" w:hanging="567"/>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22.27 CYLCH GORCHWYL / RHAGLEN WAITH</w:t>
      </w:r>
    </w:p>
    <w:p w14:paraId="50AC4766" w14:textId="77777777" w:rsidR="00906F1C" w:rsidRDefault="00906F1C" w:rsidP="00906F1C">
      <w:pPr>
        <w:ind w:left="567" w:hanging="567"/>
        <w:rPr>
          <w:rFonts w:asciiTheme="minorHAnsi" w:eastAsiaTheme="minorHAnsi" w:hAnsiTheme="minorHAnsi" w:cstheme="minorHAnsi"/>
          <w:b/>
          <w:bCs/>
          <w:sz w:val="24"/>
          <w:szCs w:val="24"/>
          <w:lang w:eastAsia="en-US"/>
        </w:rPr>
      </w:pPr>
    </w:p>
    <w:p w14:paraId="23DFC7D2" w14:textId="58F23025" w:rsidR="00906F1C" w:rsidRDefault="00A267B4" w:rsidP="00906F1C">
      <w:pPr>
        <w:ind w:left="567" w:hanging="567"/>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A.</w:t>
      </w:r>
      <w:r>
        <w:rPr>
          <w:rFonts w:ascii="Calibri" w:eastAsia="Calibri" w:hAnsi="Calibri" w:cs="Calibri"/>
          <w:sz w:val="24"/>
          <w:szCs w:val="24"/>
          <w:lang w:val="cy-GB" w:eastAsia="en-US"/>
        </w:rPr>
        <w:tab/>
        <w:t xml:space="preserve">Hysbysodd y cadeirydd yr aelodau fod y ddogfen cyfansoddiad, cylch gorchwyl a rhaglen waith yn cael ei chyflwyno i'r Cyngor er mwyn rhoi sicrwydd bod y ddogfen yn parhau i fod yn addas i'r diben, ac i sicrhau bod y Cyngor wedi ystyried yr holl faterion yn ei gylch gorchwyl yn ystod y flwyddyn academaidd flaenorol. </w:t>
      </w:r>
    </w:p>
    <w:p w14:paraId="62DCFF6A" w14:textId="77777777" w:rsidR="00863F1F" w:rsidRDefault="00863F1F" w:rsidP="00906F1C">
      <w:pPr>
        <w:ind w:left="567" w:hanging="567"/>
        <w:rPr>
          <w:rFonts w:asciiTheme="minorHAnsi" w:eastAsiaTheme="minorHAnsi" w:hAnsiTheme="minorHAnsi" w:cstheme="minorHAnsi"/>
          <w:sz w:val="24"/>
          <w:szCs w:val="24"/>
          <w:lang w:eastAsia="en-US"/>
        </w:rPr>
      </w:pPr>
    </w:p>
    <w:p w14:paraId="7F8EB065" w14:textId="77777777" w:rsidR="009F381D" w:rsidRDefault="00A267B4" w:rsidP="00906F1C">
      <w:pPr>
        <w:ind w:left="567" w:hanging="567"/>
        <w:rPr>
          <w:rFonts w:ascii="Calibri" w:eastAsia="Calibri" w:hAnsi="Calibri" w:cs="Calibri"/>
          <w:sz w:val="24"/>
          <w:szCs w:val="24"/>
          <w:lang w:val="cy-GB" w:eastAsia="en-US"/>
        </w:rPr>
      </w:pPr>
      <w:r>
        <w:rPr>
          <w:rFonts w:ascii="Calibri" w:eastAsia="Calibri" w:hAnsi="Calibri" w:cs="Calibri"/>
          <w:sz w:val="24"/>
          <w:szCs w:val="24"/>
          <w:lang w:val="cy-GB" w:eastAsia="en-US"/>
        </w:rPr>
        <w:t>B.</w:t>
      </w:r>
      <w:r>
        <w:rPr>
          <w:rFonts w:ascii="Calibri" w:eastAsia="Calibri" w:hAnsi="Calibri" w:cs="Calibri"/>
          <w:sz w:val="24"/>
          <w:szCs w:val="24"/>
          <w:lang w:val="cy-GB" w:eastAsia="en-US"/>
        </w:rPr>
        <w:tab/>
        <w:t xml:space="preserve">Gwnaed nifer o sylwadau, ac yn amodol ar y diweddariadau hynny, </w:t>
      </w:r>
      <w:r>
        <w:rPr>
          <w:rFonts w:ascii="Calibri" w:eastAsia="Calibri" w:hAnsi="Calibri" w:cs="Calibri"/>
          <w:b/>
          <w:bCs/>
          <w:sz w:val="24"/>
          <w:szCs w:val="24"/>
          <w:lang w:val="cy-GB" w:eastAsia="en-US"/>
        </w:rPr>
        <w:t xml:space="preserve">cymeradwyodd </w:t>
      </w:r>
      <w:r>
        <w:rPr>
          <w:rFonts w:ascii="Calibri" w:eastAsia="Calibri" w:hAnsi="Calibri" w:cs="Calibri"/>
          <w:sz w:val="24"/>
          <w:szCs w:val="24"/>
          <w:lang w:val="cy-GB" w:eastAsia="en-US"/>
        </w:rPr>
        <w:t>y Cyngor y ddogfen.</w:t>
      </w:r>
    </w:p>
    <w:p w14:paraId="52112F27" w14:textId="77777777" w:rsidR="00653A76" w:rsidRDefault="00653A76" w:rsidP="00906F1C">
      <w:pPr>
        <w:ind w:left="567" w:hanging="567"/>
        <w:rPr>
          <w:rFonts w:ascii="Calibri" w:eastAsia="Calibri" w:hAnsi="Calibri" w:cs="Calibri"/>
          <w:sz w:val="24"/>
          <w:szCs w:val="24"/>
          <w:lang w:val="cy-GB" w:eastAsia="en-US"/>
        </w:rPr>
      </w:pPr>
    </w:p>
    <w:p w14:paraId="43C62DA6" w14:textId="7B0B2516" w:rsidR="00863F1F" w:rsidRPr="00BF1AA6" w:rsidRDefault="007550F4" w:rsidP="00BF1AA6">
      <w:pPr>
        <w:pStyle w:val="ListParagraph"/>
        <w:numPr>
          <w:ilvl w:val="0"/>
          <w:numId w:val="1"/>
        </w:numPr>
        <w:ind w:left="567" w:hanging="567"/>
        <w:rPr>
          <w:rFonts w:ascii="Calibri" w:eastAsia="Calibri" w:hAnsi="Calibri" w:cs="Calibri"/>
          <w:sz w:val="24"/>
          <w:szCs w:val="24"/>
          <w:lang w:val="cy-GB" w:eastAsia="en-US"/>
        </w:rPr>
      </w:pPr>
      <w:r>
        <w:rPr>
          <w:rFonts w:ascii="Calibri" w:eastAsiaTheme="minorHAnsi" w:hAnsi="Calibri" w:cs="Calibri"/>
          <w:b/>
          <w:bCs/>
          <w:sz w:val="24"/>
          <w:szCs w:val="24"/>
          <w:lang w:val="cy-GB" w:eastAsia="en-US"/>
        </w:rPr>
        <w:t>Cytunwyd</w:t>
      </w:r>
      <w:r>
        <w:rPr>
          <w:rFonts w:ascii="Calibri" w:eastAsiaTheme="minorHAnsi" w:hAnsi="Calibri" w:cs="Calibri"/>
          <w:sz w:val="24"/>
          <w:szCs w:val="24"/>
          <w:lang w:val="cy-GB" w:eastAsia="en-US"/>
        </w:rPr>
        <w:t xml:space="preserve"> y byddai Ysgrifennydd y Brifysgol yn creu Cynllun Gwaith ar gyfer y Cyngor gan nodi’r eitemau sefydlog, yr ystyriaethau </w:t>
      </w:r>
      <w:proofErr w:type="spellStart"/>
      <w:r>
        <w:rPr>
          <w:rFonts w:ascii="Calibri" w:eastAsiaTheme="minorHAnsi" w:hAnsi="Calibri" w:cs="Calibri"/>
          <w:sz w:val="24"/>
          <w:szCs w:val="24"/>
          <w:lang w:val="cy-GB" w:eastAsia="en-US"/>
        </w:rPr>
        <w:t>llywodraethiant</w:t>
      </w:r>
      <w:proofErr w:type="spellEnd"/>
      <w:r>
        <w:rPr>
          <w:rFonts w:ascii="Calibri" w:eastAsiaTheme="minorHAnsi" w:hAnsi="Calibri" w:cs="Calibri"/>
          <w:sz w:val="24"/>
          <w:szCs w:val="24"/>
          <w:lang w:val="cy-GB" w:eastAsia="en-US"/>
        </w:rPr>
        <w:t xml:space="preserve"> ac unrhyw eitemau ychwanegol ar gyfer pob cyfarfod.</w:t>
      </w:r>
    </w:p>
    <w:p w14:paraId="37B9948A" w14:textId="77777777" w:rsidR="00D93374" w:rsidRPr="0073798B" w:rsidRDefault="00D93374" w:rsidP="00906F1C">
      <w:pPr>
        <w:ind w:left="567" w:hanging="567"/>
        <w:jc w:val="both"/>
        <w:rPr>
          <w:rFonts w:asciiTheme="minorHAnsi" w:eastAsiaTheme="minorHAnsi" w:hAnsiTheme="minorHAnsi" w:cstheme="minorHAnsi"/>
          <w:sz w:val="24"/>
          <w:szCs w:val="24"/>
          <w:lang w:eastAsia="en-US"/>
        </w:rPr>
      </w:pPr>
    </w:p>
    <w:p w14:paraId="741A42AE" w14:textId="23FB9318" w:rsidR="00427D0D" w:rsidRDefault="00A267B4" w:rsidP="00906F1C">
      <w:pPr>
        <w:pStyle w:val="ListParagraph"/>
        <w:ind w:left="567" w:hanging="567"/>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 xml:space="preserve">22.28 DIWEDDARIAD Y CADEIRYDD </w:t>
      </w:r>
    </w:p>
    <w:p w14:paraId="687D6CC9" w14:textId="517DE128" w:rsidR="007C72C8" w:rsidRDefault="007C72C8" w:rsidP="007C72C8">
      <w:pPr>
        <w:pStyle w:val="ListParagraph"/>
        <w:ind w:left="360"/>
        <w:rPr>
          <w:rFonts w:asciiTheme="minorHAnsi" w:eastAsiaTheme="minorHAnsi" w:hAnsiTheme="minorHAnsi" w:cstheme="minorHAnsi"/>
          <w:b/>
          <w:sz w:val="24"/>
          <w:szCs w:val="24"/>
          <w:lang w:eastAsia="en-US"/>
        </w:rPr>
      </w:pPr>
    </w:p>
    <w:p w14:paraId="73EFF0B2" w14:textId="7C47D91B" w:rsidR="00E30C02" w:rsidRDefault="00A267B4" w:rsidP="00FA3260">
      <w:pPr>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w:t>
      </w:r>
      <w:r>
        <w:rPr>
          <w:rFonts w:ascii="Calibri" w:eastAsia="Calibri" w:hAnsi="Calibri" w:cs="Calibri"/>
          <w:bCs/>
          <w:sz w:val="24"/>
          <w:szCs w:val="24"/>
          <w:lang w:val="cy-GB" w:eastAsia="en-US"/>
        </w:rPr>
        <w:tab/>
        <w:t xml:space="preserve">Nododd y Cadeirydd fod Adolygiad Effeithiolrwydd Llywodraethu ar y gweill ar hyn o bryd, yn cael ei hwyluso gan </w:t>
      </w:r>
      <w:proofErr w:type="spellStart"/>
      <w:r>
        <w:rPr>
          <w:rFonts w:ascii="Calibri" w:eastAsia="Calibri" w:hAnsi="Calibri" w:cs="Calibri"/>
          <w:bCs/>
          <w:sz w:val="24"/>
          <w:szCs w:val="24"/>
          <w:lang w:val="cy-GB" w:eastAsia="en-US"/>
        </w:rPr>
        <w:t>AdvanceHE</w:t>
      </w:r>
      <w:proofErr w:type="spellEnd"/>
      <w:r>
        <w:rPr>
          <w:rFonts w:ascii="Calibri" w:eastAsia="Calibri" w:hAnsi="Calibri" w:cs="Calibri"/>
          <w:bCs/>
          <w:sz w:val="24"/>
          <w:szCs w:val="24"/>
          <w:lang w:val="cy-GB" w:eastAsia="en-US"/>
        </w:rPr>
        <w:t>. Atgoffwyd yr aelodau bod hon yn broses bwysig a fydd yn caniatáu i'r Cyngor gael adborth ar ei effeithiolrwydd, ar feysydd i'w gwella, ac ar arfer gorau llywodraethu cyfredol yn y sector.  Anogodd y Cadeirydd yr holl aelodau i gymryd y cyfle i gyfrannu at yr adolygiad.</w:t>
      </w:r>
    </w:p>
    <w:p w14:paraId="7E2F2736" w14:textId="77777777" w:rsidR="0079028E" w:rsidRDefault="0079028E" w:rsidP="00FA3260">
      <w:pPr>
        <w:ind w:left="567" w:hanging="567"/>
        <w:rPr>
          <w:rFonts w:asciiTheme="minorHAnsi" w:eastAsiaTheme="minorHAnsi" w:hAnsiTheme="minorHAnsi" w:cstheme="minorHAnsi"/>
          <w:bCs/>
          <w:sz w:val="24"/>
          <w:szCs w:val="24"/>
          <w:lang w:eastAsia="en-US"/>
        </w:rPr>
      </w:pPr>
    </w:p>
    <w:p w14:paraId="0DABD413" w14:textId="393A2DBA" w:rsidR="0079028E" w:rsidRDefault="00A267B4" w:rsidP="00FA3260">
      <w:pPr>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B.</w:t>
      </w:r>
      <w:r>
        <w:rPr>
          <w:rFonts w:ascii="Calibri" w:eastAsia="Calibri" w:hAnsi="Calibri" w:cs="Calibri"/>
          <w:bCs/>
          <w:sz w:val="24"/>
          <w:szCs w:val="24"/>
          <w:lang w:val="cy-GB" w:eastAsia="en-US"/>
        </w:rPr>
        <w:tab/>
        <w:t xml:space="preserve">Mae’r cadeirydd wedi bod mewn cyfarfod llawn o Gadeiryddion Cynghorau Prifysgolion y Deyrnas Unedig ac wedi cael diweddariad ar y farchnad ryngwladol, a'r potensial am dwf. Nodwyd bod y brifysgol ar hyn o bryd yn recriwtio i swydd newydd Dirprwy Is-ganghellor Rhyngwladol gyda'r bwriad o ganolbwyntio mwy ar y  maes hwn yn y brifysgol. Yn ogystal, yn dilyn trafodaeth ar strategaeth gyfathrebu i Gadeiryddion </w:t>
      </w:r>
      <w:r>
        <w:rPr>
          <w:rFonts w:ascii="Calibri" w:eastAsia="Calibri" w:hAnsi="Calibri" w:cs="Calibri"/>
          <w:bCs/>
          <w:sz w:val="24"/>
          <w:szCs w:val="24"/>
          <w:lang w:val="cy-GB" w:eastAsia="en-US"/>
        </w:rPr>
        <w:lastRenderedPageBreak/>
        <w:t xml:space="preserve">a Chynghorau Prifysgolion, cadarnhaodd y Cadeirydd y byddai'n rhannu'r wybodaeth a ddeilliodd o'r drafodaeth gyda Mrs Westwood. </w:t>
      </w:r>
    </w:p>
    <w:p w14:paraId="73483292" w14:textId="77777777" w:rsidR="0071653F" w:rsidRDefault="0071653F" w:rsidP="00FA3260">
      <w:pPr>
        <w:ind w:left="567" w:hanging="567"/>
        <w:rPr>
          <w:rFonts w:asciiTheme="minorHAnsi" w:eastAsiaTheme="minorHAnsi" w:hAnsiTheme="minorHAnsi" w:cstheme="minorHAnsi"/>
          <w:bCs/>
          <w:sz w:val="24"/>
          <w:szCs w:val="24"/>
          <w:lang w:eastAsia="en-US"/>
        </w:rPr>
      </w:pPr>
    </w:p>
    <w:p w14:paraId="4EF13D03" w14:textId="517579AB" w:rsidR="00012495" w:rsidRDefault="00A267B4" w:rsidP="00FA3260">
      <w:pPr>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C. </w:t>
      </w:r>
      <w:r>
        <w:rPr>
          <w:rFonts w:ascii="Calibri" w:eastAsia="Calibri" w:hAnsi="Calibri" w:cs="Calibri"/>
          <w:bCs/>
          <w:sz w:val="24"/>
          <w:szCs w:val="24"/>
          <w:lang w:val="cy-GB" w:eastAsia="en-US"/>
        </w:rPr>
        <w:tab/>
        <w:t>Bydd y Cadeirydd yn mynd i gyfarfod gyda Gweinidog Addysg Cymru yn fuan ynghyd â chadeiryddion cynghorau prifysgol eraill yng Nghymru. Mae nifer o faterion ar yr agenda, gan gynnwys yr argyfwng costau byw, yn ogystal ag ariannu ymchwil a gweithredu'r Comisiwn Addysg Drydyddol ac Ymchwil (CTER).</w:t>
      </w:r>
    </w:p>
    <w:p w14:paraId="00DE9BB7" w14:textId="77777777" w:rsidR="00012495" w:rsidRDefault="00012495" w:rsidP="00FA3260">
      <w:pPr>
        <w:ind w:left="567" w:hanging="567"/>
        <w:rPr>
          <w:rFonts w:asciiTheme="minorHAnsi" w:eastAsiaTheme="minorHAnsi" w:hAnsiTheme="minorHAnsi" w:cstheme="minorHAnsi"/>
          <w:bCs/>
          <w:sz w:val="24"/>
          <w:szCs w:val="24"/>
          <w:lang w:eastAsia="en-US"/>
        </w:rPr>
      </w:pPr>
    </w:p>
    <w:p w14:paraId="4284BE10" w14:textId="06044FA9" w:rsidR="0071653F" w:rsidRDefault="00A267B4" w:rsidP="00FA3260">
      <w:pPr>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 xml:space="preserve">Croesawodd yr Athro Tudor Edwards y drafodaeth ar gyllid ymchwil, a nododd yr Is-ganghellor y gwahaniaeth mewn cyllid QR yng Nghymru, o gymharu â Lloegr a’r Alban. </w:t>
      </w:r>
    </w:p>
    <w:p w14:paraId="73D1461D" w14:textId="77777777" w:rsidR="00B3029B" w:rsidRDefault="00B3029B" w:rsidP="00FA3260">
      <w:pPr>
        <w:ind w:left="567" w:hanging="567"/>
        <w:rPr>
          <w:rFonts w:asciiTheme="minorHAnsi" w:eastAsiaTheme="minorHAnsi" w:hAnsiTheme="minorHAnsi" w:cstheme="minorHAnsi"/>
          <w:bCs/>
          <w:sz w:val="24"/>
          <w:szCs w:val="24"/>
          <w:lang w:eastAsia="en-US"/>
        </w:rPr>
      </w:pPr>
    </w:p>
    <w:p w14:paraId="2D4A94FF" w14:textId="10423E4F" w:rsidR="00B3029B" w:rsidRDefault="00A267B4" w:rsidP="00FA3260">
      <w:pPr>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D.</w:t>
      </w:r>
      <w:r>
        <w:rPr>
          <w:rFonts w:ascii="Calibri" w:eastAsia="Calibri" w:hAnsi="Calibri" w:cs="Calibri"/>
          <w:bCs/>
          <w:sz w:val="24"/>
          <w:szCs w:val="24"/>
          <w:lang w:val="cy-GB" w:eastAsia="en-US"/>
        </w:rPr>
        <w:tab/>
        <w:t>Yn olaf, nodwyd fod y brifysgol newydd dderbyn cadarnhad am nifer y lleoedd wedi eu hariannu gan Lywodraeth Cymru yn Ysgol Feddygol Gogledd Cymru. Mae’r Cyngor Meddygol Cyffredinol wedi rhoi gwybod hefyd am nifer y lleoedd hyn. Dywedwyd wrth aelodau’r Cyngor bod hwn yn gam cadarnhaol pellach ar y ffordd i sefydlu’r Ysgol Feddygol, a disgwylir y garfan gyntaf o fyfyrwyr yn 2024/25.</w:t>
      </w:r>
    </w:p>
    <w:p w14:paraId="59518256" w14:textId="77777777" w:rsidR="00ED12C7" w:rsidRPr="00B277FA" w:rsidRDefault="00ED12C7" w:rsidP="00B277FA">
      <w:pPr>
        <w:rPr>
          <w:rFonts w:asciiTheme="minorHAnsi" w:eastAsiaTheme="minorHAnsi" w:hAnsiTheme="minorHAnsi" w:cstheme="minorHAnsi"/>
          <w:bCs/>
          <w:sz w:val="24"/>
          <w:szCs w:val="24"/>
          <w:lang w:eastAsia="en-US"/>
        </w:rPr>
      </w:pPr>
    </w:p>
    <w:p w14:paraId="26407955" w14:textId="2694937D" w:rsidR="00116191" w:rsidRDefault="00A267B4" w:rsidP="00590B6B">
      <w:pPr>
        <w:ind w:left="426" w:hanging="426"/>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22.29 MATERION YR IS-GANGHELLOR</w:t>
      </w:r>
    </w:p>
    <w:p w14:paraId="24A2EBC8" w14:textId="77777777" w:rsidR="007D24A6" w:rsidRDefault="007D24A6" w:rsidP="00EC48A6">
      <w:pPr>
        <w:jc w:val="both"/>
        <w:rPr>
          <w:rFonts w:asciiTheme="minorHAnsi" w:eastAsiaTheme="minorHAnsi" w:hAnsiTheme="minorHAnsi" w:cstheme="minorBidi"/>
          <w:sz w:val="24"/>
          <w:szCs w:val="24"/>
          <w:lang w:eastAsia="en-US"/>
        </w:rPr>
      </w:pPr>
    </w:p>
    <w:p w14:paraId="72D33A9C" w14:textId="0ED91A87" w:rsidR="00200A68" w:rsidRDefault="00A267B4" w:rsidP="00EC48A6">
      <w:pPr>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A.</w:t>
      </w:r>
      <w:r>
        <w:rPr>
          <w:rFonts w:ascii="Calibri" w:eastAsia="Calibri" w:hAnsi="Calibri"/>
          <w:sz w:val="24"/>
          <w:szCs w:val="24"/>
          <w:lang w:val="cy-GB" w:eastAsia="en-US"/>
        </w:rPr>
        <w:tab/>
        <w:t xml:space="preserve">Rhoddodd yr Is-ganghellor ddiweddariadau i’r Cyngor am nifer o feysydd allweddol: </w:t>
      </w:r>
    </w:p>
    <w:p w14:paraId="2036D626" w14:textId="77777777" w:rsidR="00200A68" w:rsidRPr="007D24A6" w:rsidRDefault="00200A68" w:rsidP="00EC48A6">
      <w:pPr>
        <w:jc w:val="both"/>
        <w:rPr>
          <w:rFonts w:asciiTheme="minorHAnsi" w:eastAsiaTheme="minorHAnsi" w:hAnsiTheme="minorHAnsi" w:cstheme="minorBidi"/>
          <w:sz w:val="24"/>
          <w:szCs w:val="24"/>
          <w:lang w:eastAsia="en-US"/>
        </w:rPr>
      </w:pPr>
    </w:p>
    <w:p w14:paraId="2F4946A0" w14:textId="330C5DB8" w:rsidR="00200A68" w:rsidRPr="00BD0793" w:rsidRDefault="00A267B4" w:rsidP="00200A68">
      <w:pPr>
        <w:jc w:val="both"/>
        <w:rPr>
          <w:rFonts w:asciiTheme="minorHAnsi" w:eastAsiaTheme="minorHAnsi" w:hAnsiTheme="minorHAnsi" w:cstheme="minorBidi"/>
          <w:b/>
          <w:bCs/>
          <w:sz w:val="24"/>
          <w:szCs w:val="24"/>
          <w:lang w:eastAsia="en-US"/>
        </w:rPr>
      </w:pPr>
      <w:r>
        <w:rPr>
          <w:rFonts w:ascii="Calibri" w:eastAsia="Calibri" w:hAnsi="Calibri"/>
          <w:sz w:val="24"/>
          <w:szCs w:val="24"/>
          <w:lang w:val="cy-GB" w:eastAsia="en-US"/>
        </w:rPr>
        <w:tab/>
      </w:r>
      <w:r>
        <w:rPr>
          <w:rFonts w:ascii="Calibri" w:eastAsia="Calibri" w:hAnsi="Calibri"/>
          <w:b/>
          <w:bCs/>
          <w:sz w:val="24"/>
          <w:szCs w:val="24"/>
          <w:lang w:val="cy-GB" w:eastAsia="en-US"/>
        </w:rPr>
        <w:t>Cynllunio Ariannol</w:t>
      </w:r>
    </w:p>
    <w:p w14:paraId="29274005"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61CFB5C3" w14:textId="7B6A9079" w:rsidR="00200A68" w:rsidRPr="00200A68" w:rsidRDefault="00A267B4" w:rsidP="00200A68">
      <w:pPr>
        <w:tabs>
          <w:tab w:val="left" w:pos="4395"/>
        </w:tabs>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Hysbyswyd y Cyngor y bydd y broses gynllunio cyfalaf yn cael ei hintegreiddio i'r broses gynllunio sydd bellach ar y gweill ac wedi dechrau gydag ysgolion academaidd. Nodwyd y bydd y broses yn canolbwyntio ar waith craidd y brifysgol o addysg, ymchwil a recriwtio myfyrwyr. Mae cysylltiad cynhenid rhwng y tair blaenoriaeth, ond cynyddu incwm trwy recriwtio myfyrwyr yw’r allwedd i’r brifysgol allu buddsoddi yn y meysydd eraill. Mae ymdeimlad o frys ynglŷn â’r camau gweithredu i fynd i’r afael â’r risg hon, ac i gynhyrchu mwy o arian parod heb ei ymrwymo er mwyn blaenoriaethu buddsoddi pellach.</w:t>
      </w:r>
      <w:r w:rsidR="00362A1C">
        <w:rPr>
          <w:rFonts w:ascii="Calibri" w:eastAsia="Calibri" w:hAnsi="Calibri"/>
          <w:sz w:val="24"/>
          <w:szCs w:val="24"/>
          <w:lang w:val="cy-GB" w:eastAsia="en-US"/>
        </w:rPr>
        <w:br/>
      </w:r>
    </w:p>
    <w:p w14:paraId="6C4F5826" w14:textId="108CD66A" w:rsidR="00200A68" w:rsidRDefault="1873A0AA" w:rsidP="075FC7A2">
      <w:pPr>
        <w:tabs>
          <w:tab w:val="left" w:pos="4395"/>
        </w:tabs>
        <w:ind w:left="720"/>
        <w:jc w:val="both"/>
        <w:rPr>
          <w:rFonts w:asciiTheme="minorHAnsi" w:eastAsiaTheme="minorEastAsia" w:hAnsiTheme="minorHAnsi" w:cstheme="minorBidi"/>
          <w:sz w:val="24"/>
          <w:szCs w:val="24"/>
          <w:highlight w:val="yellow"/>
          <w:lang w:eastAsia="en-US"/>
        </w:rPr>
      </w:pPr>
      <w:r w:rsidRPr="075FC7A2">
        <w:rPr>
          <w:rFonts w:ascii="Calibri" w:eastAsia="Calibri" w:hAnsi="Calibri"/>
          <w:sz w:val="24"/>
          <w:szCs w:val="24"/>
          <w:lang w:val="cy-GB" w:eastAsia="en-US"/>
        </w:rPr>
        <w:t>Fodd bynnag, nodwyd y caiff y swm ei ddisbyddu gan chwyddiant sy’n gysylltiedig â chyflogau a materion eraill, a bod gofyn i'r brifysgol gynllunio ar gyfer twf uchelgeisiol ond realistig yn nifer y myfyrwyr i gynhyrchu mwy o incwm.</w:t>
      </w:r>
    </w:p>
    <w:p w14:paraId="06025BF5" w14:textId="77777777" w:rsidR="008A38D1" w:rsidRDefault="008A38D1" w:rsidP="00200A68">
      <w:pPr>
        <w:tabs>
          <w:tab w:val="left" w:pos="4395"/>
        </w:tabs>
        <w:ind w:left="720"/>
        <w:jc w:val="both"/>
        <w:rPr>
          <w:rFonts w:asciiTheme="minorHAnsi" w:eastAsiaTheme="minorHAnsi" w:hAnsiTheme="minorHAnsi" w:cstheme="minorBidi"/>
          <w:sz w:val="24"/>
          <w:szCs w:val="24"/>
          <w:lang w:eastAsia="en-US"/>
        </w:rPr>
      </w:pPr>
    </w:p>
    <w:p w14:paraId="72D47CA5" w14:textId="17ED0878" w:rsidR="00ED0CFE" w:rsidRDefault="00A267B4" w:rsidP="00362A1C">
      <w:pPr>
        <w:tabs>
          <w:tab w:val="left" w:pos="4395"/>
        </w:tabs>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Mewn ateb i gwestiwn gan Syr Paul Lambert, </w:t>
      </w:r>
      <w:r>
        <w:rPr>
          <w:rFonts w:ascii="Calibri" w:eastAsia="Calibri" w:hAnsi="Calibri"/>
          <w:b/>
          <w:bCs/>
          <w:sz w:val="24"/>
          <w:szCs w:val="24"/>
          <w:lang w:val="cy-GB" w:eastAsia="en-US"/>
        </w:rPr>
        <w:t>cytunwyd</w:t>
      </w:r>
      <w:r>
        <w:rPr>
          <w:rFonts w:ascii="Calibri" w:eastAsia="Calibri" w:hAnsi="Calibri"/>
          <w:sz w:val="24"/>
          <w:szCs w:val="24"/>
          <w:lang w:val="cy-GB" w:eastAsia="en-US"/>
        </w:rPr>
        <w:t xml:space="preserve"> y caiff papur ei ddarparu ar gyfer cyfarfod nesaf y Cyngor sy'n nodi'r camau gweithredu ar gyfer llywodraethu, recriwtio a chyfalaf sy’n rhaid eu cymryd mewn perthynas ag Ysgol Feddygol Gogledd Cymru. </w:t>
      </w:r>
    </w:p>
    <w:p w14:paraId="1AD8ECD1" w14:textId="77777777" w:rsidR="00ED0CFE" w:rsidRPr="00200A68" w:rsidRDefault="00ED0CFE" w:rsidP="00200A68">
      <w:pPr>
        <w:tabs>
          <w:tab w:val="left" w:pos="4395"/>
        </w:tabs>
        <w:ind w:left="720"/>
        <w:jc w:val="both"/>
        <w:rPr>
          <w:rFonts w:asciiTheme="minorHAnsi" w:eastAsiaTheme="minorHAnsi" w:hAnsiTheme="minorHAnsi" w:cstheme="minorBidi"/>
          <w:sz w:val="24"/>
          <w:szCs w:val="24"/>
          <w:lang w:eastAsia="en-US"/>
        </w:rPr>
      </w:pPr>
    </w:p>
    <w:p w14:paraId="7DAA5EEB" w14:textId="77777777" w:rsidR="00200A68" w:rsidRPr="00B525BB" w:rsidRDefault="00A267B4" w:rsidP="00200A68">
      <w:pPr>
        <w:tabs>
          <w:tab w:val="left" w:pos="4395"/>
        </w:tabs>
        <w:ind w:left="720"/>
        <w:jc w:val="both"/>
        <w:rPr>
          <w:rFonts w:asciiTheme="minorHAnsi" w:eastAsiaTheme="minorHAnsi" w:hAnsiTheme="minorHAnsi" w:cstheme="minorBidi"/>
          <w:b/>
          <w:bCs/>
          <w:sz w:val="24"/>
          <w:szCs w:val="24"/>
          <w:lang w:eastAsia="en-US"/>
        </w:rPr>
      </w:pPr>
      <w:r>
        <w:rPr>
          <w:rFonts w:ascii="Calibri" w:eastAsia="Calibri" w:hAnsi="Calibri"/>
          <w:b/>
          <w:bCs/>
          <w:sz w:val="24"/>
          <w:szCs w:val="24"/>
          <w:lang w:val="cy-GB" w:eastAsia="en-US"/>
        </w:rPr>
        <w:t>Argyfwng Costau Byw</w:t>
      </w:r>
    </w:p>
    <w:p w14:paraId="0C085902"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374B4A1D" w14:textId="77777777" w:rsidR="00200A68" w:rsidRPr="00200A68" w:rsidRDefault="00A267B4" w:rsidP="00200A68">
      <w:pPr>
        <w:tabs>
          <w:tab w:val="left" w:pos="4395"/>
        </w:tabs>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Nodwyd y bu’r Bwrdd Gweithredol yn gweithio'n agos gydag Undeb y Myfyrwyr ar fesurau i gefnogi myfyrwyr yn ystod yr argyfwng costau byw. Cynhaliwyd Cydbwyllgor Gweithredol / Bwrdd Undeb y Myfyrwyr, lle trafodwyd nifer o faterion ac o ganlyniad cytunodd y Bwrdd Gweithredol i gynnig cinio safonol am £2 yn ei ffreuturau i fyfyrwyr </w:t>
      </w:r>
      <w:r>
        <w:rPr>
          <w:rFonts w:ascii="Calibri" w:eastAsia="Calibri" w:hAnsi="Calibri"/>
          <w:sz w:val="24"/>
          <w:szCs w:val="24"/>
          <w:lang w:val="cy-GB" w:eastAsia="en-US"/>
        </w:rPr>
        <w:lastRenderedPageBreak/>
        <w:t xml:space="preserve">a staff, sydd wedi bod yn boblogaidd. Yn ogystal, penderfynwyd cynyddu'r Gronfa Galedi gyda £20k ychwanegol. Mae gwaith hefyd yn mynd rhagddo i ystyried nifer o ddewisiadau cymorth eraill gan gynnwys o bosib cynnig llety neuaddau rhatach i fyfyrwyr. </w:t>
      </w:r>
    </w:p>
    <w:p w14:paraId="5E6710B3"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32F89EE3" w14:textId="46121D7D" w:rsidR="00200A68" w:rsidRPr="00200A68" w:rsidRDefault="00A267B4" w:rsidP="00200A68">
      <w:pPr>
        <w:tabs>
          <w:tab w:val="left" w:pos="4395"/>
        </w:tabs>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O ran staff, dywedodd yr Is-ganghellor wrth y Cyngor fod y brifysgol wedi dwyn ymlaen y cynnydd yn y Cyflog Byw Gwirioneddol o fis Mai i fis Rhagfyr er mwyn sicrhau bod y cynnydd yn cael ei gynnwys yng nghyflog mis Rhagfyr.  Yn ogystal, mae’r Bwrdd Gweithredol wedi cytuno i adfer yr arfer o gynnal Te Parti Nadolig i Staff. Yn olaf, ac fel arwydd o ewyllys da i gydnabod cyfraniad staff dros y flwyddyn ddiwethaf, cytunwyd hefyd ar ddau ddiwrnod ychwanegol o wyliau dros gyfnod y Nadolig, a bydd y brifysgol yn cau am 5 pm ddydd Mawrth 20 Rhagfyr. </w:t>
      </w:r>
    </w:p>
    <w:p w14:paraId="06F4279C"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5FA0478A" w14:textId="77777777" w:rsidR="00200A68" w:rsidRPr="00B525BB" w:rsidRDefault="00A267B4" w:rsidP="00200A68">
      <w:pPr>
        <w:tabs>
          <w:tab w:val="left" w:pos="4395"/>
        </w:tabs>
        <w:ind w:left="720"/>
        <w:jc w:val="both"/>
        <w:rPr>
          <w:rFonts w:asciiTheme="minorHAnsi" w:eastAsiaTheme="minorHAnsi" w:hAnsiTheme="minorHAnsi" w:cstheme="minorBidi"/>
          <w:b/>
          <w:bCs/>
          <w:sz w:val="24"/>
          <w:szCs w:val="24"/>
          <w:lang w:eastAsia="en-US"/>
        </w:rPr>
      </w:pPr>
      <w:r>
        <w:rPr>
          <w:rFonts w:ascii="Calibri" w:eastAsia="Calibri" w:hAnsi="Calibri"/>
          <w:b/>
          <w:bCs/>
          <w:sz w:val="24"/>
          <w:szCs w:val="24"/>
          <w:lang w:val="cy-GB" w:eastAsia="en-US"/>
        </w:rPr>
        <w:t>Ymweliadau ag Ysgolion a Gwasanaethau Proffesiynol</w:t>
      </w:r>
    </w:p>
    <w:p w14:paraId="22E557FE"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536D8377" w14:textId="77777777" w:rsidR="00200A68" w:rsidRPr="00200A68" w:rsidRDefault="00A267B4" w:rsidP="00200A68">
      <w:pPr>
        <w:tabs>
          <w:tab w:val="left" w:pos="4395"/>
        </w:tabs>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Adroddodd yr Is-ganghellor ei fod wedi cynnal cyfres o ymweliadau ag ysgolion ac adrannau gwasanaethau proffesiynol dros yr wythnosau diwethaf, gyda 3 ymweliad gwasanaethau proffesiynol i'w cwblhau ym mis Ionawr. Mae themâu cyffredin yn dod i’r amlwg o’r ymweliadau, ac yn benodol y diffyg cefnogaeth weinyddol mewn ysgolion, a’r ffaith nad yw systemau’r brifysgol yn addas i’r diben ar hyn o bryd yn creu problem o ran llwyth gwaith. Nodwyd y trafodid yr agwedd o gymorth gweinyddol gydag ysgolion yn ystod y cylch cynllunio.</w:t>
      </w:r>
    </w:p>
    <w:p w14:paraId="2B593E0E"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19AE600D" w14:textId="2752591C" w:rsidR="00200A68" w:rsidRDefault="00A267B4" w:rsidP="00200A68">
      <w:pPr>
        <w:tabs>
          <w:tab w:val="left" w:pos="4395"/>
        </w:tabs>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Unwaith y bydd yr holl ymweliadau wedi eu cwblhau, adolygir yr adborth o bob ymweliad a bydd rhestr o themâu sy'n codi dro ar ôl tro yn cael ei thrafod ymhellach yn y Bwrdd Gweithredol. Cadarnhaodd yr Is-ganghellor ei fod yn bwriadu sicrhau ei fod yn ymweld ag ysgolion a gwasanaethau proffesiynol yn rheolaidd, gan sicrhau y parheir i drafod yn agored gyda staff a myfyrwyr.</w:t>
      </w:r>
    </w:p>
    <w:p w14:paraId="134237E0" w14:textId="77777777" w:rsidR="004054D8" w:rsidRDefault="004054D8" w:rsidP="00200A68">
      <w:pPr>
        <w:tabs>
          <w:tab w:val="left" w:pos="4395"/>
        </w:tabs>
        <w:ind w:left="720"/>
        <w:jc w:val="both"/>
        <w:rPr>
          <w:rFonts w:asciiTheme="minorHAnsi" w:eastAsiaTheme="minorHAnsi" w:hAnsiTheme="minorHAnsi" w:cstheme="minorBidi"/>
          <w:sz w:val="24"/>
          <w:szCs w:val="24"/>
          <w:lang w:eastAsia="en-US"/>
        </w:rPr>
      </w:pPr>
    </w:p>
    <w:p w14:paraId="65FC8539" w14:textId="47295EDF" w:rsidR="004054D8" w:rsidRPr="00B525BB" w:rsidRDefault="00A267B4" w:rsidP="00200A68">
      <w:pPr>
        <w:tabs>
          <w:tab w:val="left" w:pos="4395"/>
        </w:tabs>
        <w:ind w:left="720"/>
        <w:jc w:val="both"/>
        <w:rPr>
          <w:rFonts w:asciiTheme="minorHAnsi" w:eastAsiaTheme="minorHAnsi" w:hAnsiTheme="minorHAnsi" w:cstheme="minorBidi"/>
          <w:b/>
          <w:bCs/>
          <w:sz w:val="24"/>
          <w:szCs w:val="24"/>
          <w:lang w:eastAsia="en-US"/>
        </w:rPr>
      </w:pPr>
      <w:r>
        <w:rPr>
          <w:rFonts w:ascii="Calibri" w:eastAsia="Calibri" w:hAnsi="Calibri"/>
          <w:b/>
          <w:bCs/>
          <w:sz w:val="24"/>
          <w:szCs w:val="24"/>
          <w:lang w:val="cy-GB" w:eastAsia="en-US"/>
        </w:rPr>
        <w:t>Bargen Twf y Gogledd</w:t>
      </w:r>
    </w:p>
    <w:p w14:paraId="541B20CE" w14:textId="77777777" w:rsidR="004054D8" w:rsidRDefault="004054D8" w:rsidP="00200A68">
      <w:pPr>
        <w:tabs>
          <w:tab w:val="left" w:pos="4395"/>
        </w:tabs>
        <w:ind w:left="720"/>
        <w:jc w:val="both"/>
        <w:rPr>
          <w:rFonts w:asciiTheme="minorHAnsi" w:eastAsiaTheme="minorHAnsi" w:hAnsiTheme="minorHAnsi" w:cstheme="minorBidi"/>
          <w:sz w:val="24"/>
          <w:szCs w:val="24"/>
          <w:lang w:eastAsia="en-US"/>
        </w:rPr>
      </w:pPr>
    </w:p>
    <w:p w14:paraId="023F18D1" w14:textId="05F965C5" w:rsidR="008A38D1" w:rsidRPr="00A20FE2" w:rsidRDefault="00A267B4" w:rsidP="008A38D1">
      <w:pPr>
        <w:tabs>
          <w:tab w:val="left" w:pos="4395"/>
        </w:tabs>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Mae’r Is-ganghellor wedi parhau i gyfarfod â gwleidyddion o San Steffan (</w:t>
      </w:r>
      <w:proofErr w:type="spellStart"/>
      <w:r>
        <w:rPr>
          <w:rFonts w:ascii="Calibri" w:eastAsia="Calibri" w:hAnsi="Calibri"/>
          <w:sz w:val="24"/>
          <w:szCs w:val="24"/>
          <w:lang w:val="cy-GB" w:eastAsia="en-US"/>
        </w:rPr>
        <w:t>Tŷ’r</w:t>
      </w:r>
      <w:proofErr w:type="spellEnd"/>
      <w:r>
        <w:rPr>
          <w:rFonts w:ascii="Calibri" w:eastAsia="Calibri" w:hAnsi="Calibri"/>
          <w:sz w:val="24"/>
          <w:szCs w:val="24"/>
          <w:lang w:val="cy-GB" w:eastAsia="en-US"/>
        </w:rPr>
        <w:t xml:space="preserve"> Cyffredin a </w:t>
      </w:r>
      <w:proofErr w:type="spellStart"/>
      <w:r>
        <w:rPr>
          <w:rFonts w:ascii="Calibri" w:eastAsia="Calibri" w:hAnsi="Calibri"/>
          <w:sz w:val="24"/>
          <w:szCs w:val="24"/>
          <w:lang w:val="cy-GB" w:eastAsia="en-US"/>
        </w:rPr>
        <w:t>Thŷ’r</w:t>
      </w:r>
      <w:proofErr w:type="spellEnd"/>
      <w:r>
        <w:rPr>
          <w:rFonts w:ascii="Calibri" w:eastAsia="Calibri" w:hAnsi="Calibri"/>
          <w:sz w:val="24"/>
          <w:szCs w:val="24"/>
          <w:lang w:val="cy-GB" w:eastAsia="en-US"/>
        </w:rPr>
        <w:t xml:space="preserve"> Arglwyddi) a’r Senedd i ofyn iddynt gefnogi’r brifysgol i lobïo i ganiatáu i gyllid refeniw gael ei gyfrif fel arian cyfatebol mewn perthynas â phrojectau Bargen Twf Gogledd Cymru. . </w:t>
      </w:r>
    </w:p>
    <w:p w14:paraId="0A15C4DD" w14:textId="77777777" w:rsidR="008A38D1" w:rsidRDefault="008A38D1" w:rsidP="00A20FE2">
      <w:pPr>
        <w:tabs>
          <w:tab w:val="left" w:pos="4395"/>
        </w:tabs>
        <w:ind w:left="720"/>
        <w:jc w:val="both"/>
        <w:rPr>
          <w:rFonts w:asciiTheme="minorHAnsi" w:eastAsiaTheme="minorHAnsi" w:hAnsiTheme="minorHAnsi" w:cstheme="minorBidi"/>
          <w:sz w:val="24"/>
          <w:szCs w:val="24"/>
          <w:lang w:eastAsia="en-US"/>
        </w:rPr>
      </w:pPr>
    </w:p>
    <w:p w14:paraId="7DF514AD" w14:textId="235B7505" w:rsidR="00200A68" w:rsidRPr="00200A68" w:rsidRDefault="00A267B4" w:rsidP="00A20FE2">
      <w:pPr>
        <w:tabs>
          <w:tab w:val="left" w:pos="4395"/>
        </w:tabs>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Mae'r Bwrdd Gweithredol wedi trafod projectau Bargen Twf Gogledd Cymru cyfredol y brifysgol ac wedi eu hail-flaenoriaethu yn ôl eu </w:t>
      </w:r>
      <w:proofErr w:type="spellStart"/>
      <w:r>
        <w:rPr>
          <w:rFonts w:ascii="Calibri" w:eastAsia="Calibri" w:hAnsi="Calibri"/>
          <w:sz w:val="24"/>
          <w:szCs w:val="24"/>
          <w:lang w:val="cy-GB" w:eastAsia="en-US"/>
        </w:rPr>
        <w:t>fforddiadwyedd</w:t>
      </w:r>
      <w:proofErr w:type="spellEnd"/>
      <w:r>
        <w:rPr>
          <w:rFonts w:ascii="Calibri" w:eastAsia="Calibri" w:hAnsi="Calibri"/>
          <w:sz w:val="24"/>
          <w:szCs w:val="24"/>
          <w:lang w:val="cy-GB" w:eastAsia="en-US"/>
        </w:rPr>
        <w:t>. Mae'r brifysgol yn parhau i fod wedi ymrwymo i symud ymlaen gyda datblygiadau, ond dim ond os yw'n amlwg y gall fforddio'r costau cyfalaf cysylltiedig, a bydd trafodaethau pellach yn cael eu cynnal dros yr wythnosau nesaf.</w:t>
      </w:r>
    </w:p>
    <w:p w14:paraId="3E272F7A"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00553444" w14:textId="234F0951" w:rsidR="00200A68" w:rsidRPr="00B525BB" w:rsidRDefault="00A267B4" w:rsidP="00200A68">
      <w:pPr>
        <w:tabs>
          <w:tab w:val="left" w:pos="4395"/>
        </w:tabs>
        <w:ind w:left="720"/>
        <w:jc w:val="both"/>
        <w:rPr>
          <w:rFonts w:asciiTheme="minorHAnsi" w:eastAsiaTheme="minorHAnsi" w:hAnsiTheme="minorHAnsi" w:cstheme="minorBidi"/>
          <w:b/>
          <w:bCs/>
          <w:sz w:val="24"/>
          <w:szCs w:val="24"/>
          <w:lang w:eastAsia="en-US"/>
        </w:rPr>
      </w:pPr>
      <w:r>
        <w:rPr>
          <w:rFonts w:ascii="Calibri" w:eastAsia="Calibri" w:hAnsi="Calibri"/>
          <w:b/>
          <w:bCs/>
          <w:sz w:val="24"/>
          <w:szCs w:val="24"/>
          <w:lang w:val="cy-GB" w:eastAsia="en-US"/>
        </w:rPr>
        <w:t>Gweithredu Diwydiannol</w:t>
      </w:r>
    </w:p>
    <w:p w14:paraId="5FC2B91E" w14:textId="77777777" w:rsidR="00200A68" w:rsidRPr="00200A68" w:rsidRDefault="00200A68" w:rsidP="00200A68">
      <w:pPr>
        <w:tabs>
          <w:tab w:val="left" w:pos="4395"/>
        </w:tabs>
        <w:ind w:left="720"/>
        <w:jc w:val="both"/>
        <w:rPr>
          <w:rFonts w:asciiTheme="minorHAnsi" w:eastAsiaTheme="minorHAnsi" w:hAnsiTheme="minorHAnsi" w:cstheme="minorBidi"/>
          <w:sz w:val="24"/>
          <w:szCs w:val="24"/>
          <w:lang w:eastAsia="en-US"/>
        </w:rPr>
      </w:pPr>
    </w:p>
    <w:p w14:paraId="6B75D555" w14:textId="17BE6645" w:rsidR="00CD2264" w:rsidRDefault="00A267B4" w:rsidP="00200A68">
      <w:pPr>
        <w:tabs>
          <w:tab w:val="left" w:pos="4395"/>
        </w:tabs>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Nododd yr Is-ganghellor y sefyllfa bresennol mewn perthynas â gweithredu diwydiannol gan aelodau UCU, sy’n anghydfod cenedlaethol, ac adroddwyd bod tri diwrnod o weithredu diwydiannol eisoes wedi digwydd. Mae trafodaethau pellach yn </w:t>
      </w:r>
      <w:r>
        <w:rPr>
          <w:rFonts w:ascii="Calibri" w:eastAsia="Calibri" w:hAnsi="Calibri"/>
          <w:sz w:val="24"/>
          <w:szCs w:val="24"/>
          <w:lang w:val="cy-GB" w:eastAsia="en-US"/>
        </w:rPr>
        <w:lastRenderedPageBreak/>
        <w:t xml:space="preserve">mynd rhagddynt rhwng y cyflogwyr ac UCEA a bydd diweddariad pellach yn cael ei roi yng nghyfarfod nesaf y Cyngor. </w:t>
      </w:r>
    </w:p>
    <w:p w14:paraId="3171936F" w14:textId="77777777" w:rsidR="00913EFA" w:rsidRDefault="00913EFA" w:rsidP="00200A68">
      <w:pPr>
        <w:tabs>
          <w:tab w:val="left" w:pos="4395"/>
        </w:tabs>
        <w:ind w:left="720"/>
        <w:jc w:val="both"/>
        <w:rPr>
          <w:rFonts w:asciiTheme="minorHAnsi" w:eastAsiaTheme="minorHAnsi" w:hAnsiTheme="minorHAnsi" w:cstheme="minorBidi"/>
          <w:sz w:val="24"/>
          <w:szCs w:val="24"/>
          <w:lang w:eastAsia="en-US"/>
        </w:rPr>
      </w:pPr>
    </w:p>
    <w:p w14:paraId="2BE20B15" w14:textId="1816861D" w:rsidR="00913EFA" w:rsidRPr="00B525BB" w:rsidRDefault="00A267B4" w:rsidP="00200A68">
      <w:pPr>
        <w:tabs>
          <w:tab w:val="left" w:pos="4395"/>
        </w:tabs>
        <w:ind w:left="720"/>
        <w:jc w:val="both"/>
        <w:rPr>
          <w:rFonts w:asciiTheme="minorHAnsi" w:eastAsiaTheme="minorHAnsi" w:hAnsiTheme="minorHAnsi" w:cstheme="minorBidi"/>
          <w:b/>
          <w:bCs/>
          <w:sz w:val="24"/>
          <w:szCs w:val="24"/>
          <w:lang w:eastAsia="en-US"/>
        </w:rPr>
      </w:pPr>
      <w:r>
        <w:rPr>
          <w:rFonts w:ascii="Calibri" w:eastAsia="Calibri" w:hAnsi="Calibri"/>
          <w:b/>
          <w:bCs/>
          <w:sz w:val="24"/>
          <w:szCs w:val="24"/>
          <w:lang w:val="cy-GB" w:eastAsia="en-US"/>
        </w:rPr>
        <w:t>Iechyd a diogelwch</w:t>
      </w:r>
    </w:p>
    <w:p w14:paraId="0038CD83" w14:textId="77777777" w:rsidR="00913EFA" w:rsidRDefault="00913EFA" w:rsidP="00200A68">
      <w:pPr>
        <w:tabs>
          <w:tab w:val="left" w:pos="4395"/>
        </w:tabs>
        <w:ind w:left="720"/>
        <w:jc w:val="both"/>
        <w:rPr>
          <w:rFonts w:asciiTheme="minorHAnsi" w:eastAsiaTheme="minorHAnsi" w:hAnsiTheme="minorHAnsi" w:cstheme="minorBidi"/>
          <w:sz w:val="24"/>
          <w:szCs w:val="24"/>
          <w:lang w:eastAsia="en-US"/>
        </w:rPr>
      </w:pPr>
    </w:p>
    <w:p w14:paraId="4FC32658" w14:textId="0A223B98" w:rsidR="00913EFA" w:rsidRPr="00913EFA" w:rsidRDefault="00A267B4" w:rsidP="0019257B">
      <w:pPr>
        <w:tabs>
          <w:tab w:val="left" w:pos="4395"/>
        </w:tabs>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Nododd yr Is-ganghellor ei fod wedi rhoi’r newyddion diweddaraf i’r Cyngor trwy e-bost am y penderfyniad i fwrw ymlaen â’r gwaith o ddymchwel Tŵr Alun Roberts yn gynharach na’r bwriad yn dilyn digwyddiad a allai fod wedi achosi damwain. Gwnaethpwyd y penderfyniad ar ôl ymgynghori â Chadeirydd y Cyngor, a chadeiryddion pwyllgorau perthnasol y Cyngor (y Pwyllgor Cyllid a Strategaeth, y Pwyllgor Archwilio a Risg a'r Pwyllgor Iechyd a Diogelwch). Trafodwyd y mater yn fanwl hefyd yn ystod cyfarfod o’r Bwrdd Gweithredol.  Yn ogystal, nodwyd bod adroddiad misol ar ddamweiniau a digwyddiadau bellach yn cael ei gyflwyno i'r Bwrdd Gweithredol.</w:t>
      </w:r>
    </w:p>
    <w:p w14:paraId="712A0ADB" w14:textId="77777777" w:rsidR="00607DA4" w:rsidRDefault="00607DA4" w:rsidP="00200A68">
      <w:pPr>
        <w:tabs>
          <w:tab w:val="left" w:pos="4395"/>
        </w:tabs>
        <w:ind w:left="720"/>
        <w:jc w:val="both"/>
        <w:rPr>
          <w:rFonts w:asciiTheme="minorHAnsi" w:eastAsiaTheme="minorHAnsi" w:hAnsiTheme="minorHAnsi" w:cstheme="minorBidi"/>
          <w:sz w:val="24"/>
          <w:szCs w:val="24"/>
          <w:lang w:eastAsia="en-US"/>
        </w:rPr>
      </w:pPr>
    </w:p>
    <w:p w14:paraId="4A77DBFA" w14:textId="42DB52F6" w:rsidR="008B4127" w:rsidRDefault="00A267B4" w:rsidP="001F0F86">
      <w:pPr>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B.</w:t>
      </w:r>
      <w:r>
        <w:rPr>
          <w:rFonts w:ascii="Calibri" w:eastAsia="Calibri" w:hAnsi="Calibri"/>
          <w:sz w:val="24"/>
          <w:szCs w:val="24"/>
          <w:lang w:val="cy-GB" w:eastAsia="en-US"/>
        </w:rPr>
        <w:tab/>
      </w:r>
      <w:r>
        <w:rPr>
          <w:rFonts w:ascii="Calibri" w:eastAsia="Calibri" w:hAnsi="Calibri"/>
          <w:b/>
          <w:bCs/>
          <w:sz w:val="24"/>
          <w:szCs w:val="24"/>
          <w:lang w:val="cy-GB" w:eastAsia="en-US"/>
        </w:rPr>
        <w:t>Amcanion yr Is-ganghellor</w:t>
      </w:r>
    </w:p>
    <w:p w14:paraId="72487FBD" w14:textId="77777777" w:rsidR="008B4127" w:rsidRDefault="008B4127" w:rsidP="001F0F86">
      <w:pPr>
        <w:jc w:val="both"/>
        <w:rPr>
          <w:rFonts w:asciiTheme="minorHAnsi" w:eastAsiaTheme="minorHAnsi" w:hAnsiTheme="minorHAnsi" w:cstheme="minorBidi"/>
          <w:sz w:val="24"/>
          <w:szCs w:val="24"/>
          <w:lang w:eastAsia="en-US"/>
        </w:rPr>
      </w:pPr>
    </w:p>
    <w:p w14:paraId="19AD17D5" w14:textId="1D4D038D" w:rsidR="008B4127" w:rsidRDefault="00A267B4" w:rsidP="00E5090B">
      <w:pPr>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Nododd y Cadeirydd ei bod wedi bod yn awyddus i sicrhau bod yr Is-ganghellor yn cael rhai misoedd i ymgyfarwyddo â’i swydd cyn cynnal trafodaethau difrifol am amcanion. Nodwyd mai bwriad yr amcanion cyffredinol yw darparu fframwaith o ddisgwyliadau, gydag amcanion penodol ar gyfer y flwyddyn academaidd gyfredol oddi tano. </w:t>
      </w:r>
    </w:p>
    <w:p w14:paraId="18F93CC6" w14:textId="77777777" w:rsidR="00E5090B" w:rsidRDefault="00E5090B" w:rsidP="00E5090B">
      <w:pPr>
        <w:ind w:left="720"/>
        <w:jc w:val="both"/>
        <w:rPr>
          <w:rFonts w:asciiTheme="minorHAnsi" w:eastAsiaTheme="minorHAnsi" w:hAnsiTheme="minorHAnsi" w:cstheme="minorBidi"/>
          <w:sz w:val="24"/>
          <w:szCs w:val="24"/>
          <w:lang w:eastAsia="en-US"/>
        </w:rPr>
      </w:pPr>
    </w:p>
    <w:p w14:paraId="2859FB21" w14:textId="41D86647" w:rsidR="00E5090B" w:rsidRDefault="00A267B4" w:rsidP="00E5090B">
      <w:pPr>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Gwahoddwyd aelodau’r Cyngor i roi sylwadau ar yr amcanion, a gwnaed nifer o sylwadau: </w:t>
      </w:r>
    </w:p>
    <w:p w14:paraId="7E12E74C" w14:textId="77777777" w:rsidR="00E5090B" w:rsidRDefault="00E5090B" w:rsidP="00F7324E">
      <w:pPr>
        <w:ind w:left="1276" w:hanging="556"/>
        <w:jc w:val="both"/>
        <w:rPr>
          <w:rFonts w:asciiTheme="minorHAnsi" w:eastAsiaTheme="minorHAnsi" w:hAnsiTheme="minorHAnsi" w:cstheme="minorBidi"/>
          <w:sz w:val="24"/>
          <w:szCs w:val="24"/>
          <w:lang w:eastAsia="en-US"/>
        </w:rPr>
      </w:pPr>
    </w:p>
    <w:p w14:paraId="5CA64D1A" w14:textId="71E1366D" w:rsidR="00E5090B" w:rsidRDefault="00A267B4" w:rsidP="00F7324E">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Gofynnodd Ms Perkins i bwyslais pellach gael ei roi ar y Strategaeth Ystadau, yn enwedig </w:t>
      </w:r>
      <w:proofErr w:type="spellStart"/>
      <w:r>
        <w:rPr>
          <w:rFonts w:ascii="Calibri" w:eastAsia="Calibri" w:hAnsi="Calibri"/>
          <w:sz w:val="24"/>
          <w:szCs w:val="24"/>
          <w:lang w:val="cy-GB" w:eastAsia="en-US"/>
        </w:rPr>
        <w:t>fforddiadwyedd</w:t>
      </w:r>
      <w:proofErr w:type="spellEnd"/>
      <w:r>
        <w:rPr>
          <w:rFonts w:ascii="Calibri" w:eastAsia="Calibri" w:hAnsi="Calibri"/>
          <w:sz w:val="24"/>
          <w:szCs w:val="24"/>
          <w:lang w:val="cy-GB" w:eastAsia="en-US"/>
        </w:rPr>
        <w:t xml:space="preserve"> llety myfyrwyr ar hyn o bryd, o ystyried yr heriau o ran recriwtio myfyrwyr. Yn ogystal, bydd sôn am gyfraniad yr Is-ganghellor at oruchwylio brand a hunaniaeth y brifysgol yn fuddiol. </w:t>
      </w:r>
    </w:p>
    <w:p w14:paraId="3DC6ECBF" w14:textId="77777777" w:rsidR="00F7324E" w:rsidRDefault="00F7324E" w:rsidP="00F7324E">
      <w:pPr>
        <w:pStyle w:val="ListParagraph"/>
        <w:ind w:left="1134"/>
        <w:jc w:val="both"/>
        <w:rPr>
          <w:rFonts w:asciiTheme="minorHAnsi" w:eastAsiaTheme="minorHAnsi" w:hAnsiTheme="minorHAnsi" w:cstheme="minorBidi"/>
          <w:sz w:val="24"/>
          <w:szCs w:val="24"/>
          <w:lang w:eastAsia="en-US"/>
        </w:rPr>
      </w:pPr>
    </w:p>
    <w:p w14:paraId="419255CD" w14:textId="77777777" w:rsidR="008551B8" w:rsidRDefault="00A267B4" w:rsidP="00F7324E">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Gofynnodd Syr Paul Lambert i amcanion SMART gael eu drafftio ar gyfer 2023/24, a nododd y cadeirydd y byddai’r amcanion yn elwa o gynllun gweithredu i amlinellu pwy fyddai’n cyflawni pob un, ac ategwyd hyn gan Dr Rees.</w:t>
      </w:r>
    </w:p>
    <w:p w14:paraId="25F26BD2" w14:textId="77777777" w:rsidR="008551B8" w:rsidRPr="008551B8" w:rsidRDefault="008551B8" w:rsidP="008551B8">
      <w:pPr>
        <w:pStyle w:val="ListParagraph"/>
        <w:rPr>
          <w:rFonts w:asciiTheme="minorHAnsi" w:eastAsiaTheme="minorHAnsi" w:hAnsiTheme="minorHAnsi" w:cstheme="minorBidi"/>
          <w:sz w:val="24"/>
          <w:szCs w:val="24"/>
          <w:lang w:eastAsia="en-US"/>
        </w:rPr>
      </w:pPr>
    </w:p>
    <w:p w14:paraId="47D43A29" w14:textId="32B7D97A" w:rsidR="002F2AE5" w:rsidRDefault="00A267B4" w:rsidP="00F7324E">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Croesawodd Mr Devani gynnwys Ysgol Feddygol Gogledd Cymru fel amcan a gofynnodd am ystyried cynnwys amcan yn ymwneud ag Ysgol Busnes Bangor. </w:t>
      </w:r>
    </w:p>
    <w:p w14:paraId="33C80485" w14:textId="77777777" w:rsidR="002F2AE5" w:rsidRPr="002F2AE5" w:rsidRDefault="002F2AE5" w:rsidP="002F2AE5">
      <w:pPr>
        <w:pStyle w:val="ListParagraph"/>
        <w:rPr>
          <w:rFonts w:asciiTheme="minorHAnsi" w:eastAsiaTheme="minorHAnsi" w:hAnsiTheme="minorHAnsi" w:cstheme="minorBidi"/>
          <w:sz w:val="24"/>
          <w:szCs w:val="24"/>
          <w:lang w:eastAsia="en-US"/>
        </w:rPr>
      </w:pPr>
    </w:p>
    <w:p w14:paraId="0ABA0A78" w14:textId="06702EED" w:rsidR="00BE16F7" w:rsidRDefault="00A267B4" w:rsidP="00F7324E">
      <w:pPr>
        <w:pStyle w:val="ListParagraph"/>
        <w:numPr>
          <w:ilvl w:val="0"/>
          <w:numId w:val="18"/>
        </w:numPr>
        <w:ind w:left="1134" w:hanging="414"/>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Nododd Mr Hepburn yr uchelgais yn y ddogfen ond gofynnodd am ragor o wybodaeth ynglŷn â sut y bydd y brifysgol yn cyflawni hyn. Nododd yr Is-ganghellor y gellid mynegi hyn fel y 30 uchaf yn y REF nesaf a’r 10 uchaf mewn mesurau profiad myfyrwyr, a chroesawyd hynny. </w:t>
      </w:r>
    </w:p>
    <w:p w14:paraId="1E306082" w14:textId="77777777" w:rsidR="00BE16F7" w:rsidRPr="00BE16F7" w:rsidRDefault="00BE16F7" w:rsidP="00BE16F7">
      <w:pPr>
        <w:pStyle w:val="ListParagraph"/>
        <w:rPr>
          <w:rFonts w:asciiTheme="minorHAnsi" w:eastAsiaTheme="minorHAnsi" w:hAnsiTheme="minorHAnsi" w:cstheme="minorBidi"/>
          <w:sz w:val="24"/>
          <w:szCs w:val="24"/>
          <w:lang w:eastAsia="en-US"/>
        </w:rPr>
      </w:pPr>
    </w:p>
    <w:p w14:paraId="6B5F2E88" w14:textId="30730BF1" w:rsidR="0031582A" w:rsidRDefault="00A267B4" w:rsidP="00BE16F7">
      <w:pPr>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Croesawodd y Cadeirydd y sylwadau a wnaed gan yr aelodau ac, yn amodol ar gynnwys y pwyntiau a nodir uchod, </w:t>
      </w:r>
      <w:r>
        <w:rPr>
          <w:rFonts w:ascii="Calibri" w:eastAsia="Calibri" w:hAnsi="Calibri"/>
          <w:b/>
          <w:bCs/>
          <w:sz w:val="24"/>
          <w:szCs w:val="24"/>
          <w:lang w:val="cy-GB" w:eastAsia="en-US"/>
        </w:rPr>
        <w:t xml:space="preserve">cytunwyd </w:t>
      </w:r>
      <w:r>
        <w:rPr>
          <w:rFonts w:ascii="Calibri" w:eastAsia="Calibri" w:hAnsi="Calibri"/>
          <w:sz w:val="24"/>
          <w:szCs w:val="24"/>
          <w:lang w:val="cy-GB" w:eastAsia="en-US"/>
        </w:rPr>
        <w:t>ar yr amcanion</w:t>
      </w:r>
      <w:r>
        <w:rPr>
          <w:rFonts w:ascii="Calibri" w:eastAsia="Calibri" w:hAnsi="Calibri"/>
          <w:b/>
          <w:bCs/>
          <w:sz w:val="24"/>
          <w:szCs w:val="24"/>
          <w:lang w:val="cy-GB" w:eastAsia="en-US"/>
        </w:rPr>
        <w:t>.</w:t>
      </w:r>
      <w:r>
        <w:rPr>
          <w:rFonts w:ascii="Calibri" w:eastAsia="Calibri" w:hAnsi="Calibri"/>
          <w:sz w:val="24"/>
          <w:szCs w:val="24"/>
          <w:lang w:val="cy-GB" w:eastAsia="en-US"/>
        </w:rPr>
        <w:t xml:space="preserve"> Gofynnwyd i'r Is-ganghellor roi diweddariad yng nghyfarfod nesaf y Cyngor, gan gynnwys asesiad o'r cynnydd presennol yn erbyn pob amcan.  </w:t>
      </w:r>
    </w:p>
    <w:p w14:paraId="0AF1C1DE" w14:textId="77777777" w:rsidR="009E32A0" w:rsidRDefault="009E32A0" w:rsidP="00BE16F7">
      <w:pPr>
        <w:ind w:left="720"/>
        <w:jc w:val="both"/>
        <w:rPr>
          <w:rFonts w:asciiTheme="minorHAnsi" w:eastAsiaTheme="minorHAnsi" w:hAnsiTheme="minorHAnsi" w:cstheme="minorBidi"/>
          <w:sz w:val="24"/>
          <w:szCs w:val="24"/>
          <w:lang w:eastAsia="en-US"/>
        </w:rPr>
      </w:pPr>
    </w:p>
    <w:p w14:paraId="07EF756C" w14:textId="6FDAB41F" w:rsidR="009D5789" w:rsidRDefault="00A267B4" w:rsidP="009D5789">
      <w:pPr>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lastRenderedPageBreak/>
        <w:t>C.</w:t>
      </w:r>
      <w:r>
        <w:rPr>
          <w:rFonts w:ascii="Calibri" w:eastAsia="Calibri" w:hAnsi="Calibri"/>
          <w:sz w:val="24"/>
          <w:szCs w:val="24"/>
          <w:lang w:val="cy-GB" w:eastAsia="en-US"/>
        </w:rPr>
        <w:tab/>
      </w:r>
      <w:r>
        <w:rPr>
          <w:rFonts w:ascii="Calibri" w:eastAsia="Calibri" w:hAnsi="Calibri"/>
          <w:b/>
          <w:bCs/>
          <w:sz w:val="24"/>
          <w:szCs w:val="24"/>
          <w:lang w:val="cy-GB" w:eastAsia="en-US"/>
        </w:rPr>
        <w:t>Portffolios y Bwrdd Gweithredol</w:t>
      </w:r>
    </w:p>
    <w:p w14:paraId="212B93D0" w14:textId="77777777" w:rsidR="009D5789" w:rsidRDefault="009D5789" w:rsidP="009D5789">
      <w:pPr>
        <w:jc w:val="both"/>
        <w:rPr>
          <w:rFonts w:asciiTheme="minorHAnsi" w:eastAsiaTheme="minorHAnsi" w:hAnsiTheme="minorHAnsi" w:cstheme="minorBidi"/>
          <w:sz w:val="24"/>
          <w:szCs w:val="24"/>
          <w:lang w:eastAsia="en-US"/>
        </w:rPr>
      </w:pPr>
    </w:p>
    <w:p w14:paraId="6785C480" w14:textId="4A5A33BA" w:rsidR="00DD59B7" w:rsidRDefault="00A267B4" w:rsidP="00DD59B7">
      <w:pPr>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Nododd yr Is-ganghellor, ers iddo ddechrau yn ei swydd yn y brifysgol, ei fod wedi bod yn adolygu portffolios y Bwrdd Gweithredol i ganolbwyntio ar y tair blaenoriaeth strategol allweddol yn ymwneud ag addysgu, ymchwil a recriwtio. Nodwyd bod y blaenoriaethau strategol mewn rhai meysydd wedi eu rhannu'n rhwng y Dirprwy Is-ganghellor, y Dirprwy Is-gangellorion a'r Gwasanaethau Proffesiynol yn flaenorol. Er enghraifft, mae elfennau o’r portffolio addysg ym mhob un o'r 4 swydd Dirprwy i’r Is-ganghellor/Dirprwy Is-gangellorion a rhannwyd y portffolio rhyngwladoli rhwng y Dirprwy i’r Is-ganghellor/Dirprwy Is-gangellorion a'r Prif Swyddog Marchnata. Hysbyswyd y Cyngor bod hyn wedi arwain at nifer o wahanol ddulliau yn yr un maes, dyblygu ymdrech, diffyg canolbwynt strategol penodol a sefyllfa sydd y tu allan i norm y sector. Yn ogystal, nodwyd bod symud y deoniaid i ofal un rheolwyr llinell, sef y Dirprwy i’r Is-ganghellor, yn rhoi canolbwynt clir a chyson ar gyfer rheoli’r colegau.</w:t>
      </w:r>
    </w:p>
    <w:p w14:paraId="2CF8D16B" w14:textId="77777777" w:rsidR="00DD59B7" w:rsidRPr="00DD59B7" w:rsidRDefault="00DD59B7" w:rsidP="00DD59B7">
      <w:pPr>
        <w:ind w:left="720"/>
        <w:jc w:val="both"/>
        <w:rPr>
          <w:rFonts w:asciiTheme="minorHAnsi" w:eastAsiaTheme="minorHAnsi" w:hAnsiTheme="minorHAnsi" w:cstheme="minorBidi"/>
          <w:sz w:val="24"/>
          <w:szCs w:val="24"/>
          <w:lang w:eastAsia="en-US"/>
        </w:rPr>
      </w:pPr>
    </w:p>
    <w:p w14:paraId="6A088F77" w14:textId="6F64258A" w:rsidR="009D5789" w:rsidRDefault="00A267B4" w:rsidP="00DD59B7">
      <w:pPr>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Hysbyswyd yr aelodau bod y newidiadau arfaethedig i'r Bwrdd Gweithredol yn ychwanegu dau </w:t>
      </w:r>
      <w:proofErr w:type="spellStart"/>
      <w:r>
        <w:rPr>
          <w:rFonts w:ascii="Calibri" w:eastAsia="Calibri" w:hAnsi="Calibri"/>
          <w:sz w:val="24"/>
          <w:szCs w:val="24"/>
          <w:lang w:val="cy-GB" w:eastAsia="en-US"/>
        </w:rPr>
        <w:t>CALl</w:t>
      </w:r>
      <w:proofErr w:type="spellEnd"/>
      <w:r>
        <w:rPr>
          <w:rFonts w:ascii="Calibri" w:eastAsia="Calibri" w:hAnsi="Calibri"/>
          <w:sz w:val="24"/>
          <w:szCs w:val="24"/>
          <w:lang w:val="cy-GB" w:eastAsia="en-US"/>
        </w:rPr>
        <w:t xml:space="preserve"> ychwanegol ond yn cynnwys meysydd allweddol strategaeth seilwaith a gweithgareddau rhyngwladol. Mae costau ychwanegol y ddwy swydd hon yn cael eu hymgorffori yng nghynllunio ariannol ehangach y brifysgol, gan gynnwys am weddill y flwyddyn ariannol gyfredol.</w:t>
      </w:r>
    </w:p>
    <w:p w14:paraId="0E637566" w14:textId="77777777" w:rsidR="00E50EBC" w:rsidRDefault="00E50EBC" w:rsidP="00DD59B7">
      <w:pPr>
        <w:ind w:left="720"/>
        <w:jc w:val="both"/>
        <w:rPr>
          <w:rFonts w:asciiTheme="minorHAnsi" w:eastAsiaTheme="minorHAnsi" w:hAnsiTheme="minorHAnsi" w:cstheme="minorBidi"/>
          <w:sz w:val="24"/>
          <w:szCs w:val="24"/>
          <w:lang w:eastAsia="en-US"/>
        </w:rPr>
      </w:pPr>
    </w:p>
    <w:p w14:paraId="2153AEC2" w14:textId="4E9AE38C" w:rsidR="00E50EBC" w:rsidRDefault="00A267B4" w:rsidP="00DD59B7">
      <w:pPr>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Croesawodd yr Athro White y newidiadau a amlinellwyd yn y ddogfen, gan nodi ei bod wedi sylwi ar y dryswch mewn rhai meysydd portffolio fel rhan o’r trefniadau blaenorol. </w:t>
      </w:r>
    </w:p>
    <w:p w14:paraId="2D4432A5" w14:textId="77777777" w:rsidR="009949F4" w:rsidRDefault="009949F4" w:rsidP="00DD59B7">
      <w:pPr>
        <w:ind w:left="720"/>
        <w:jc w:val="both"/>
        <w:rPr>
          <w:rFonts w:asciiTheme="minorHAnsi" w:eastAsiaTheme="minorHAnsi" w:hAnsiTheme="minorHAnsi" w:cstheme="minorBidi"/>
          <w:sz w:val="24"/>
          <w:szCs w:val="24"/>
          <w:lang w:eastAsia="en-US"/>
        </w:rPr>
      </w:pPr>
    </w:p>
    <w:p w14:paraId="6AA3FD9E" w14:textId="694C91BC" w:rsidR="00A961E3" w:rsidRDefault="00A267B4" w:rsidP="00DD59B7">
      <w:pPr>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Croesawodd Mr Hepburn y swydd Dirprwy Is-ganghellor Rhyngwladol ond cododd bryder mewn perthynas â nifer y staff sy'n adrodd i'r Is-ganghellor ar hyn o bryd. Dywedodd yr Is-ganghellor ei fod yn gyfforddus gyda’r nifer sy’n adrodd yn uniongyrchol iddo ar hyn o bryd. Ond rhoddir ystyriaeth bellach yn ystod y flwyddyn gyda'r posibilrwydd y bydd y Dirprwy i’r Is-ganghellor yn cymryd rhagor o gyfrifoldebau fel rheolwr llinell. </w:t>
      </w:r>
    </w:p>
    <w:p w14:paraId="785647A0" w14:textId="77777777" w:rsidR="00A961E3" w:rsidRDefault="00A961E3" w:rsidP="00DD59B7">
      <w:pPr>
        <w:ind w:left="720"/>
        <w:jc w:val="both"/>
        <w:rPr>
          <w:rFonts w:asciiTheme="minorHAnsi" w:eastAsiaTheme="minorHAnsi" w:hAnsiTheme="minorHAnsi" w:cstheme="minorBidi"/>
          <w:sz w:val="24"/>
          <w:szCs w:val="24"/>
          <w:lang w:eastAsia="en-US"/>
        </w:rPr>
      </w:pPr>
    </w:p>
    <w:p w14:paraId="2D67310F" w14:textId="77777777" w:rsidR="00A961E3" w:rsidRDefault="00A267B4" w:rsidP="00DD59B7">
      <w:pPr>
        <w:ind w:left="720"/>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 xml:space="preserve">Yn ogystal, yn dilyn cwestiwn gan Ms Perkins, eglurwyd trefn rheolaeth linell y Prif Swyddog Trawsnewid. </w:t>
      </w:r>
    </w:p>
    <w:p w14:paraId="117C768F" w14:textId="77777777" w:rsidR="00A961E3" w:rsidRDefault="00A961E3" w:rsidP="00DD59B7">
      <w:pPr>
        <w:ind w:left="720"/>
        <w:jc w:val="both"/>
        <w:rPr>
          <w:rFonts w:asciiTheme="minorHAnsi" w:eastAsiaTheme="minorHAnsi" w:hAnsiTheme="minorHAnsi" w:cstheme="minorBidi"/>
          <w:sz w:val="24"/>
          <w:szCs w:val="24"/>
          <w:lang w:eastAsia="en-US"/>
        </w:rPr>
      </w:pPr>
    </w:p>
    <w:p w14:paraId="3B102ABD" w14:textId="13ACFC67" w:rsidR="009949F4" w:rsidRPr="009949F4" w:rsidRDefault="00A267B4" w:rsidP="00DD59B7">
      <w:pPr>
        <w:ind w:left="720"/>
        <w:jc w:val="both"/>
        <w:rPr>
          <w:rFonts w:asciiTheme="minorHAnsi" w:eastAsiaTheme="minorHAnsi" w:hAnsiTheme="minorHAnsi" w:cstheme="minorBidi"/>
          <w:sz w:val="24"/>
          <w:szCs w:val="24"/>
          <w:lang w:eastAsia="en-US"/>
        </w:rPr>
      </w:pPr>
      <w:r>
        <w:rPr>
          <w:rFonts w:ascii="Calibri" w:eastAsia="Calibri" w:hAnsi="Calibri"/>
          <w:b/>
          <w:bCs/>
          <w:sz w:val="24"/>
          <w:szCs w:val="24"/>
          <w:lang w:val="cy-GB" w:eastAsia="en-US"/>
        </w:rPr>
        <w:t>Cytunwyd</w:t>
      </w:r>
      <w:r>
        <w:rPr>
          <w:rFonts w:ascii="Calibri" w:eastAsia="Calibri" w:hAnsi="Calibri"/>
          <w:sz w:val="24"/>
          <w:szCs w:val="24"/>
          <w:lang w:val="cy-GB" w:eastAsia="en-US"/>
        </w:rPr>
        <w:t xml:space="preserve"> y bydd yr Ysgrifennydd yn rhannu disgrifiadau swydd y Prif Swyddog Trawsnewid, a'r Dirprwy Is-ganghellor Rhyngwladol ag aelodau'r Cyngor.</w:t>
      </w:r>
    </w:p>
    <w:p w14:paraId="624E4E5C" w14:textId="77777777" w:rsidR="009D5789" w:rsidRPr="009D5789" w:rsidRDefault="009D5789" w:rsidP="009D5789">
      <w:pPr>
        <w:jc w:val="both"/>
        <w:rPr>
          <w:rFonts w:asciiTheme="minorHAnsi" w:eastAsiaTheme="minorHAnsi" w:hAnsiTheme="minorHAnsi" w:cstheme="minorBidi"/>
          <w:sz w:val="24"/>
          <w:szCs w:val="24"/>
          <w:lang w:eastAsia="en-US"/>
        </w:rPr>
      </w:pPr>
    </w:p>
    <w:p w14:paraId="1C1CC8C3" w14:textId="655ABD58" w:rsidR="00EC48A6" w:rsidRPr="009D470A" w:rsidRDefault="00A267B4" w:rsidP="001F0F86">
      <w:pPr>
        <w:jc w:val="both"/>
        <w:rPr>
          <w:rFonts w:asciiTheme="minorHAnsi" w:eastAsiaTheme="minorHAnsi" w:hAnsiTheme="minorHAnsi" w:cstheme="minorBidi"/>
          <w:sz w:val="24"/>
          <w:szCs w:val="24"/>
          <w:lang w:eastAsia="en-US"/>
        </w:rPr>
      </w:pPr>
      <w:r>
        <w:rPr>
          <w:rFonts w:ascii="Calibri" w:eastAsia="Calibri" w:hAnsi="Calibri"/>
          <w:sz w:val="24"/>
          <w:szCs w:val="24"/>
          <w:lang w:val="cy-GB" w:eastAsia="en-US"/>
        </w:rPr>
        <w:t>D.</w:t>
      </w:r>
      <w:r>
        <w:rPr>
          <w:rFonts w:ascii="Calibri" w:eastAsia="Calibri" w:hAnsi="Calibri"/>
          <w:sz w:val="24"/>
          <w:szCs w:val="24"/>
          <w:lang w:val="cy-GB" w:eastAsia="en-US"/>
        </w:rPr>
        <w:tab/>
      </w:r>
      <w:r>
        <w:rPr>
          <w:rFonts w:ascii="Calibri" w:eastAsia="Calibri" w:hAnsi="Calibri"/>
          <w:b/>
          <w:bCs/>
          <w:sz w:val="24"/>
          <w:szCs w:val="24"/>
          <w:lang w:val="cy-GB" w:eastAsia="en-US"/>
        </w:rPr>
        <w:t>Adroddiad y Bwrdd Gweithredol</w:t>
      </w:r>
    </w:p>
    <w:p w14:paraId="174E9C1C" w14:textId="77777777" w:rsidR="00EC48A6" w:rsidRDefault="00EC48A6" w:rsidP="00EC48A6">
      <w:pPr>
        <w:suppressAutoHyphens/>
        <w:jc w:val="both"/>
        <w:rPr>
          <w:rFonts w:asciiTheme="minorHAnsi" w:hAnsiTheme="minorHAnsi" w:cstheme="minorHAnsi"/>
          <w:bCs/>
          <w:sz w:val="24"/>
          <w:szCs w:val="24"/>
        </w:rPr>
      </w:pPr>
    </w:p>
    <w:p w14:paraId="3DC7ABA6" w14:textId="66404077" w:rsidR="00EC48A6" w:rsidRDefault="00A267B4" w:rsidP="006764C0">
      <w:pPr>
        <w:suppressAutoHyphens/>
        <w:ind w:left="720"/>
        <w:jc w:val="both"/>
        <w:rPr>
          <w:rFonts w:asciiTheme="minorHAnsi" w:hAnsiTheme="minorHAnsi" w:cstheme="minorHAnsi"/>
          <w:b/>
          <w:sz w:val="24"/>
          <w:szCs w:val="24"/>
        </w:rPr>
      </w:pPr>
      <w:r>
        <w:rPr>
          <w:rFonts w:ascii="Calibri" w:eastAsia="Calibri" w:hAnsi="Calibri" w:cs="Calibri"/>
          <w:bCs/>
          <w:sz w:val="24"/>
          <w:szCs w:val="24"/>
          <w:lang w:val="cy-GB"/>
        </w:rPr>
        <w:t xml:space="preserve">Cyflwynodd yr Is-ganghellor adroddiad y Bwrdd Gweithredol ac fe’i </w:t>
      </w:r>
      <w:r>
        <w:rPr>
          <w:rFonts w:ascii="Calibri" w:eastAsia="Calibri" w:hAnsi="Calibri" w:cs="Calibri"/>
          <w:b/>
          <w:bCs/>
          <w:sz w:val="24"/>
          <w:szCs w:val="24"/>
          <w:lang w:val="cy-GB"/>
        </w:rPr>
        <w:t xml:space="preserve">nodwyd. </w:t>
      </w:r>
    </w:p>
    <w:p w14:paraId="68C62AB7" w14:textId="77777777" w:rsidR="00682DCF" w:rsidRDefault="00682DCF" w:rsidP="00682DCF">
      <w:pPr>
        <w:suppressAutoHyphens/>
        <w:jc w:val="both"/>
        <w:rPr>
          <w:rFonts w:asciiTheme="minorHAnsi" w:hAnsiTheme="minorHAnsi" w:cstheme="minorHAnsi"/>
          <w:bCs/>
          <w:sz w:val="24"/>
          <w:szCs w:val="24"/>
        </w:rPr>
      </w:pPr>
    </w:p>
    <w:p w14:paraId="0E4F738E" w14:textId="79A09384" w:rsidR="009D470A" w:rsidRDefault="00A267B4" w:rsidP="009D470A">
      <w:pPr>
        <w:suppressAutoHyphens/>
        <w:ind w:left="720" w:hanging="720"/>
        <w:jc w:val="both"/>
        <w:rPr>
          <w:rFonts w:asciiTheme="minorHAnsi" w:hAnsiTheme="minorHAnsi" w:cstheme="minorHAnsi"/>
          <w:bCs/>
          <w:sz w:val="24"/>
          <w:szCs w:val="24"/>
        </w:rPr>
      </w:pPr>
      <w:r>
        <w:rPr>
          <w:rFonts w:ascii="Calibri" w:eastAsia="Calibri" w:hAnsi="Calibri" w:cs="Calibri"/>
          <w:bCs/>
          <w:sz w:val="24"/>
          <w:szCs w:val="24"/>
          <w:lang w:val="cy-GB"/>
        </w:rPr>
        <w:t>E.</w:t>
      </w:r>
      <w:r>
        <w:rPr>
          <w:rFonts w:ascii="Calibri" w:eastAsia="Calibri" w:hAnsi="Calibri" w:cs="Calibri"/>
          <w:b/>
          <w:bCs/>
          <w:sz w:val="24"/>
          <w:szCs w:val="24"/>
          <w:lang w:val="cy-GB"/>
        </w:rPr>
        <w:tab/>
      </w:r>
      <w:r>
        <w:rPr>
          <w:rFonts w:ascii="Calibri" w:eastAsia="Calibri" w:hAnsi="Calibri" w:cs="Calibri"/>
          <w:sz w:val="24"/>
          <w:szCs w:val="24"/>
          <w:lang w:val="cy-GB"/>
        </w:rPr>
        <w:t xml:space="preserve">Diolchodd Cadeirydd y Cyngor i'r Is-ganghellor am ei ddiweddariadau, ac am ei waith ar gyfrifoldebau'r Bwrdd Gweithredol. </w:t>
      </w:r>
    </w:p>
    <w:p w14:paraId="34534194" w14:textId="77777777" w:rsidR="009D470A" w:rsidRDefault="009D470A" w:rsidP="009D470A">
      <w:pPr>
        <w:suppressAutoHyphens/>
        <w:ind w:left="720" w:hanging="720"/>
        <w:jc w:val="both"/>
        <w:rPr>
          <w:rFonts w:asciiTheme="minorHAnsi" w:hAnsiTheme="minorHAnsi" w:cstheme="minorHAnsi"/>
          <w:bCs/>
          <w:sz w:val="24"/>
          <w:szCs w:val="24"/>
        </w:rPr>
      </w:pPr>
    </w:p>
    <w:p w14:paraId="57FFF95F" w14:textId="1F5B5F68" w:rsidR="008E78C6" w:rsidRDefault="00A267B4" w:rsidP="00E30C02">
      <w:pPr>
        <w:tabs>
          <w:tab w:val="left" w:pos="567"/>
        </w:tabs>
        <w:jc w:val="center"/>
        <w:rPr>
          <w:rFonts w:asciiTheme="minorHAnsi" w:eastAsiaTheme="minorHAnsi" w:hAnsiTheme="minorHAnsi" w:cstheme="minorHAnsi"/>
          <w:b/>
          <w:sz w:val="24"/>
          <w:szCs w:val="24"/>
          <w:lang w:eastAsia="en-US"/>
        </w:rPr>
      </w:pPr>
      <w:r>
        <w:rPr>
          <w:rFonts w:ascii="Calibri" w:eastAsia="Calibri" w:hAnsi="Calibri" w:cs="Calibri"/>
          <w:bCs/>
          <w:sz w:val="24"/>
          <w:szCs w:val="24"/>
          <w:lang w:val="cy-GB"/>
        </w:rPr>
        <w:t xml:space="preserve"> </w:t>
      </w:r>
      <w:r>
        <w:rPr>
          <w:rFonts w:ascii="Calibri" w:eastAsia="Calibri" w:hAnsi="Calibri" w:cs="Calibri"/>
          <w:b/>
          <w:bCs/>
          <w:sz w:val="24"/>
          <w:szCs w:val="24"/>
          <w:lang w:val="cy-GB"/>
        </w:rPr>
        <w:t>22.30 MATERION UNDEB Y MYFYRWYR</w:t>
      </w:r>
    </w:p>
    <w:p w14:paraId="2032C230" w14:textId="77777777" w:rsidR="008E78C6" w:rsidRDefault="008E78C6" w:rsidP="008E78C6">
      <w:pPr>
        <w:tabs>
          <w:tab w:val="left" w:pos="567"/>
        </w:tabs>
        <w:rPr>
          <w:rFonts w:asciiTheme="minorHAnsi" w:eastAsiaTheme="minorHAnsi" w:hAnsiTheme="minorHAnsi" w:cstheme="minorHAnsi"/>
          <w:b/>
          <w:sz w:val="24"/>
          <w:szCs w:val="24"/>
          <w:lang w:eastAsia="en-US"/>
        </w:rPr>
      </w:pPr>
    </w:p>
    <w:p w14:paraId="3C9CEE33" w14:textId="77777777" w:rsidR="00513122" w:rsidRDefault="00A267B4" w:rsidP="009916A1">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lastRenderedPageBreak/>
        <w:t>A.</w:t>
      </w:r>
      <w:r>
        <w:rPr>
          <w:rFonts w:ascii="Calibri" w:eastAsia="Calibri" w:hAnsi="Calibri" w:cs="Calibri"/>
          <w:bCs/>
          <w:sz w:val="24"/>
          <w:szCs w:val="24"/>
          <w:lang w:val="cy-GB" w:eastAsia="en-US"/>
        </w:rPr>
        <w:tab/>
        <w:t xml:space="preserve">Cyflwynodd Ms Lowe gytundeb perthynas Undeb y Myfyrwyr a'r myfyrwyr; erthyglau cymdeithasu’r undeb, a oedd wedi eu darparu yn y papurau o dan agenda 8. </w:t>
      </w:r>
    </w:p>
    <w:p w14:paraId="0161497F" w14:textId="77777777" w:rsidR="00513122" w:rsidRDefault="00513122" w:rsidP="009916A1">
      <w:pPr>
        <w:tabs>
          <w:tab w:val="left" w:pos="567"/>
        </w:tabs>
        <w:ind w:left="567" w:hanging="567"/>
        <w:rPr>
          <w:rFonts w:asciiTheme="minorHAnsi" w:eastAsiaTheme="minorHAnsi" w:hAnsiTheme="minorHAnsi" w:cstheme="minorHAnsi"/>
          <w:bCs/>
          <w:sz w:val="24"/>
          <w:szCs w:val="24"/>
          <w:lang w:eastAsia="en-US"/>
        </w:rPr>
      </w:pPr>
    </w:p>
    <w:p w14:paraId="35298F39" w14:textId="42D5C540" w:rsidR="00C23A62" w:rsidRDefault="00A267B4" w:rsidP="009916A1">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Nodwyd bod y cytundeb a'r erthyglau wedi eu cymeradwyo'n ddiweddar gan Fwrdd Gweithredol y brifysgol. Mewn perthynas â'r erthyglau, nodwyd bod y Comisiwn Elusennau wedi pennu bod rhaid i elusennau adolygu eu herthyglau bob pum mlynedd. Adolygwyd erthyglau cymdeithasu Undeb Myfyrwyr Prifysgol Bangor ddiwethaf yn 2017 pan ddaeth Undeb y Myfyrwyr yn elusen gorfforedig. Nodwyd bod yr erthyglau cymdeithasu yn seiliedig ar gyfansoddiad model Undeb Cenedlaethol y Myfyrwyr. Adroddwyd bod y diwygiadau i'r erthyglau cymdeithasu wedi eu craffu gan Bwyllgor Llywodraethu a Phenodiadau Undeb y Myfyrwyr a'u cymeradwyo gan gyfarfod o’r holl fyfyrwyr ar 5 Hydref 2022, Bwrdd Ymddiriedolwyr Undeb y Myfyrwyr ar 11 Hydref 2022 a Bwrdd Gweithredol y brifysgol ar 19 Hydref 2022.</w:t>
      </w:r>
    </w:p>
    <w:p w14:paraId="4B903FEE" w14:textId="77777777" w:rsidR="009916A1" w:rsidRDefault="009916A1" w:rsidP="009916A1">
      <w:pPr>
        <w:tabs>
          <w:tab w:val="left" w:pos="567"/>
        </w:tabs>
        <w:ind w:left="567" w:hanging="567"/>
        <w:rPr>
          <w:rFonts w:asciiTheme="minorHAnsi" w:eastAsiaTheme="minorHAnsi" w:hAnsiTheme="minorHAnsi" w:cstheme="minorHAnsi"/>
          <w:bCs/>
          <w:sz w:val="24"/>
          <w:szCs w:val="24"/>
          <w:lang w:eastAsia="en-US"/>
        </w:rPr>
      </w:pPr>
    </w:p>
    <w:p w14:paraId="02BBAAA8" w14:textId="6F710DE5" w:rsidR="009916A1" w:rsidRPr="009916A1" w:rsidRDefault="00A267B4" w:rsidP="009916A1">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 xml:space="preserve">Yn dilyn ystyriaeth, </w:t>
      </w:r>
      <w:r>
        <w:rPr>
          <w:rFonts w:ascii="Calibri" w:eastAsia="Calibri" w:hAnsi="Calibri" w:cs="Calibri"/>
          <w:b/>
          <w:bCs/>
          <w:sz w:val="24"/>
          <w:szCs w:val="24"/>
          <w:lang w:val="cy-GB" w:eastAsia="en-US"/>
        </w:rPr>
        <w:t>cymeradwyodd</w:t>
      </w:r>
      <w:r>
        <w:rPr>
          <w:rFonts w:ascii="Calibri" w:eastAsia="Calibri" w:hAnsi="Calibri" w:cs="Calibri"/>
          <w:sz w:val="24"/>
          <w:szCs w:val="24"/>
          <w:lang w:val="cy-GB" w:eastAsia="en-US"/>
        </w:rPr>
        <w:t xml:space="preserve"> y Cyngor yr erthyglau a </w:t>
      </w:r>
      <w:r>
        <w:rPr>
          <w:rFonts w:ascii="Calibri" w:eastAsia="Calibri" w:hAnsi="Calibri" w:cs="Calibri"/>
          <w:b/>
          <w:bCs/>
          <w:sz w:val="24"/>
          <w:szCs w:val="24"/>
          <w:lang w:val="cy-GB" w:eastAsia="en-US"/>
        </w:rPr>
        <w:t>nodwyd</w:t>
      </w:r>
      <w:r>
        <w:rPr>
          <w:rFonts w:ascii="Calibri" w:eastAsia="Calibri" w:hAnsi="Calibri" w:cs="Calibri"/>
          <w:sz w:val="24"/>
          <w:szCs w:val="24"/>
          <w:lang w:val="cy-GB" w:eastAsia="en-US"/>
        </w:rPr>
        <w:t xml:space="preserve"> y sefyllfa mewn perthynas â'r cytundeb, a gyflwynwyd at ddibenion sicrwydd.</w:t>
      </w:r>
    </w:p>
    <w:p w14:paraId="3B13319F" w14:textId="77777777" w:rsidR="00C23A62" w:rsidRDefault="00C23A62" w:rsidP="00776981">
      <w:pPr>
        <w:tabs>
          <w:tab w:val="left" w:pos="567"/>
        </w:tabs>
        <w:ind w:left="567" w:hanging="567"/>
        <w:rPr>
          <w:rFonts w:asciiTheme="minorHAnsi" w:eastAsiaTheme="minorHAnsi" w:hAnsiTheme="minorHAnsi" w:cstheme="minorHAnsi"/>
          <w:bCs/>
          <w:sz w:val="24"/>
          <w:szCs w:val="24"/>
          <w:lang w:eastAsia="en-US"/>
        </w:rPr>
      </w:pPr>
    </w:p>
    <w:p w14:paraId="0914BBB5" w14:textId="15E01611" w:rsidR="00776981" w:rsidRPr="00776981" w:rsidRDefault="00A267B4" w:rsidP="009916A1">
      <w:pPr>
        <w:tabs>
          <w:tab w:val="left" w:pos="567"/>
        </w:tabs>
        <w:ind w:left="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Yn ogystal, hysbyswyd yr aelodau, yn dilyn adolygiad, bod rhai newidiadau wedi eu gwneud i Siarter y Myfyrwyr er mwyn ei gwneud yn ddogfen fwy hygyrch, a haws ei darllen. </w:t>
      </w:r>
      <w:r>
        <w:rPr>
          <w:rFonts w:ascii="Calibri" w:eastAsia="Calibri" w:hAnsi="Calibri" w:cs="Calibri"/>
          <w:b/>
          <w:bCs/>
          <w:sz w:val="24"/>
          <w:szCs w:val="24"/>
          <w:lang w:val="cy-GB" w:eastAsia="en-US"/>
        </w:rPr>
        <w:t xml:space="preserve">Nododd </w:t>
      </w:r>
      <w:r>
        <w:rPr>
          <w:rFonts w:ascii="Calibri" w:eastAsia="Calibri" w:hAnsi="Calibri" w:cs="Calibri"/>
          <w:sz w:val="24"/>
          <w:szCs w:val="24"/>
          <w:lang w:val="cy-GB" w:eastAsia="en-US"/>
        </w:rPr>
        <w:t>y Cyngor y sefyllfa mewn perthynas â Siarter y Myfyrwyr a ddarparwyd fel atodiad i'r papurau.</w:t>
      </w:r>
    </w:p>
    <w:p w14:paraId="7B71CDC4" w14:textId="77777777" w:rsidR="00776981" w:rsidRPr="00776981" w:rsidRDefault="00776981" w:rsidP="00776981">
      <w:pPr>
        <w:tabs>
          <w:tab w:val="left" w:pos="567"/>
        </w:tabs>
        <w:rPr>
          <w:rFonts w:asciiTheme="minorHAnsi" w:eastAsiaTheme="minorHAnsi" w:hAnsiTheme="minorHAnsi" w:cstheme="minorHAnsi"/>
          <w:bCs/>
          <w:sz w:val="24"/>
          <w:szCs w:val="24"/>
          <w:lang w:eastAsia="en-US"/>
        </w:rPr>
      </w:pPr>
    </w:p>
    <w:p w14:paraId="57EFCF30" w14:textId="28A62429" w:rsidR="00776981" w:rsidRPr="00776981" w:rsidRDefault="00A267B4" w:rsidP="00C55D5B">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B.</w:t>
      </w:r>
      <w:r>
        <w:rPr>
          <w:rFonts w:ascii="Calibri" w:eastAsia="Calibri" w:hAnsi="Calibri" w:cs="Calibri"/>
          <w:bCs/>
          <w:sz w:val="24"/>
          <w:szCs w:val="24"/>
          <w:lang w:val="cy-GB" w:eastAsia="en-US"/>
        </w:rPr>
        <w:tab/>
        <w:t xml:space="preserve">Cafodd y Cyngor eu briffio ar y papur Dull Partneriaeth a Deialog Blynyddol gan Ms Lowe a’r Athro Callow. Nodwyd bod gan Undeb y Myfyrwyr ddull partneriaeth </w:t>
      </w:r>
      <w:r w:rsidR="004F776B">
        <w:rPr>
          <w:rFonts w:ascii="Calibri" w:eastAsia="Calibri" w:hAnsi="Calibri" w:cs="Calibri"/>
          <w:bCs/>
          <w:sz w:val="24"/>
          <w:szCs w:val="24"/>
          <w:lang w:val="cy-GB" w:eastAsia="en-US"/>
        </w:rPr>
        <w:t>hir sefydlog</w:t>
      </w:r>
      <w:r>
        <w:rPr>
          <w:rFonts w:ascii="Calibri" w:eastAsia="Calibri" w:hAnsi="Calibri" w:cs="Calibri"/>
          <w:bCs/>
          <w:sz w:val="24"/>
          <w:szCs w:val="24"/>
          <w:lang w:val="cy-GB" w:eastAsia="en-US"/>
        </w:rPr>
        <w:t xml:space="preserve"> gyda'r brifysgol, a’u bod yn cydweithio i annog y myfyrwyr i gyfrannu at gynllunio a darparu’r addysgu a dylanwadu ar newidiadau strategol ledled y brifysgol. Cynhaliwyd cyfarfodydd rheolaidd gyda'r Is-ganghellor a'r Dirprwy i’r Is-ganghellor, ac yn ogystal cynhaliwyd cyfarfodydd ar y cyd bob tymor rhwng y Bwrdd Gweithredol a Thîm Sabothol a Chyfarwyddwr Undeb y Myfyrwyr. Nodwyd mai crynodeb yw’r adroddiad o’r dull partneriaeth a'r ddeialog flynyddol rhwng Undeb y Myfyrwyr a'r brifysgol a hynny’n seiliedig ar 2021-22. </w:t>
      </w:r>
    </w:p>
    <w:p w14:paraId="25EC4F5D" w14:textId="77777777" w:rsidR="00776981" w:rsidRPr="00776981" w:rsidRDefault="00776981" w:rsidP="00776981">
      <w:pPr>
        <w:tabs>
          <w:tab w:val="left" w:pos="567"/>
        </w:tabs>
        <w:rPr>
          <w:rFonts w:asciiTheme="minorHAnsi" w:eastAsiaTheme="minorHAnsi" w:hAnsiTheme="minorHAnsi" w:cstheme="minorHAnsi"/>
          <w:bCs/>
          <w:sz w:val="24"/>
          <w:szCs w:val="24"/>
          <w:lang w:eastAsia="en-US"/>
        </w:rPr>
      </w:pPr>
    </w:p>
    <w:p w14:paraId="75AD5DFA" w14:textId="17526B2B" w:rsidR="00776981" w:rsidRPr="00776981" w:rsidRDefault="00A267B4" w:rsidP="00652D16">
      <w:pPr>
        <w:tabs>
          <w:tab w:val="left" w:pos="567"/>
        </w:tabs>
        <w:ind w:left="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Diolchwyd i Undeb y Myfyrwyr gan aelodau'r Cyngor am y berthynas waith gadarnhaol barhaus gyda'r brifysgol, a nododd y Cadeirydd ei bod hefyd wedi cyfarfod â'r swyddogion Sabothol cyn pob cyfarfod o'r Cyngor. </w:t>
      </w:r>
    </w:p>
    <w:p w14:paraId="336B4DCB" w14:textId="025BA8B9" w:rsidR="001A27FC" w:rsidRDefault="001A27FC" w:rsidP="008E78C6">
      <w:pPr>
        <w:tabs>
          <w:tab w:val="left" w:pos="567"/>
        </w:tabs>
        <w:rPr>
          <w:rFonts w:asciiTheme="minorHAnsi" w:eastAsiaTheme="minorHAnsi" w:hAnsiTheme="minorHAnsi" w:cstheme="minorHAnsi"/>
          <w:bCs/>
          <w:sz w:val="24"/>
          <w:szCs w:val="24"/>
          <w:lang w:eastAsia="en-US"/>
        </w:rPr>
      </w:pPr>
    </w:p>
    <w:p w14:paraId="05CED56E" w14:textId="77777777" w:rsidR="00EE3FD8" w:rsidRDefault="00A267B4" w:rsidP="00EE3FD8">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C.</w:t>
      </w:r>
      <w:r>
        <w:rPr>
          <w:rFonts w:ascii="Calibri" w:eastAsia="Calibri" w:hAnsi="Calibri" w:cs="Calibri"/>
          <w:bCs/>
          <w:sz w:val="24"/>
          <w:szCs w:val="24"/>
          <w:lang w:val="cy-GB" w:eastAsia="en-US"/>
        </w:rPr>
        <w:tab/>
        <w:t>Cyflwynodd Ms Lowe a Mr John eu hadroddiadau i’r Cyngor, a thynnwyd sylw’n benodol at yr eitemau a ganlyn:</w:t>
      </w:r>
    </w:p>
    <w:p w14:paraId="5BBC5095" w14:textId="77777777" w:rsidR="00C8009F" w:rsidRDefault="00C8009F" w:rsidP="00EE3FD8">
      <w:pPr>
        <w:tabs>
          <w:tab w:val="left" w:pos="567"/>
        </w:tabs>
        <w:ind w:left="567" w:hanging="567"/>
        <w:rPr>
          <w:rFonts w:asciiTheme="minorHAnsi" w:eastAsiaTheme="minorHAnsi" w:hAnsiTheme="minorHAnsi" w:cstheme="minorHAnsi"/>
          <w:bCs/>
          <w:sz w:val="24"/>
          <w:szCs w:val="24"/>
          <w:lang w:eastAsia="en-US"/>
        </w:rPr>
      </w:pPr>
    </w:p>
    <w:p w14:paraId="6E165ED0" w14:textId="5291D101" w:rsidR="00C8009F" w:rsidRDefault="00A267B4" w:rsidP="00C8009F">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Cynhaliwyd gweithgareddau hyfforddi i arweinwyr myfyrwyr yn ystod y semester cyntaf, gan gynnwys cymorth cyntaf, diogelu, hyfforddiant ystyriol o ddementia a hefyd sesiynau ymwybyddiaeth o gamblo a chaethiwed i sylweddau ac iechyd meddwl. Nodwyd y cynhelir sesiynau hyfforddi hyn yn rheolaidd.</w:t>
      </w:r>
    </w:p>
    <w:p w14:paraId="6D3C3448" w14:textId="7676D969" w:rsidR="0069558A" w:rsidRDefault="00A267B4" w:rsidP="00C8009F">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Mae tymor y British </w:t>
      </w:r>
      <w:proofErr w:type="spellStart"/>
      <w:r>
        <w:rPr>
          <w:rFonts w:ascii="Calibri" w:eastAsia="Calibri" w:hAnsi="Calibri" w:cs="Calibri"/>
          <w:bCs/>
          <w:sz w:val="24"/>
          <w:szCs w:val="24"/>
          <w:lang w:val="cy-GB" w:eastAsia="en-US"/>
        </w:rPr>
        <w:t>Universities</w:t>
      </w:r>
      <w:proofErr w:type="spellEnd"/>
      <w:r>
        <w:rPr>
          <w:rFonts w:ascii="Calibri" w:eastAsia="Calibri" w:hAnsi="Calibri" w:cs="Calibri"/>
          <w:bCs/>
          <w:sz w:val="24"/>
          <w:szCs w:val="24"/>
          <w:lang w:val="cy-GB" w:eastAsia="en-US"/>
        </w:rPr>
        <w:t xml:space="preserve"> and </w:t>
      </w:r>
      <w:proofErr w:type="spellStart"/>
      <w:r>
        <w:rPr>
          <w:rFonts w:ascii="Calibri" w:eastAsia="Calibri" w:hAnsi="Calibri" w:cs="Calibri"/>
          <w:bCs/>
          <w:sz w:val="24"/>
          <w:szCs w:val="24"/>
          <w:lang w:val="cy-GB" w:eastAsia="en-US"/>
        </w:rPr>
        <w:t>Colleges</w:t>
      </w:r>
      <w:proofErr w:type="spellEnd"/>
      <w:r>
        <w:rPr>
          <w:rFonts w:ascii="Calibri" w:eastAsia="Calibri" w:hAnsi="Calibri" w:cs="Calibri"/>
          <w:bCs/>
          <w:sz w:val="24"/>
          <w:szCs w:val="24"/>
          <w:lang w:val="cy-GB" w:eastAsia="en-US"/>
        </w:rPr>
        <w:t xml:space="preserve"> </w:t>
      </w:r>
      <w:proofErr w:type="spellStart"/>
      <w:r>
        <w:rPr>
          <w:rFonts w:ascii="Calibri" w:eastAsia="Calibri" w:hAnsi="Calibri" w:cs="Calibri"/>
          <w:bCs/>
          <w:sz w:val="24"/>
          <w:szCs w:val="24"/>
          <w:lang w:val="cy-GB" w:eastAsia="en-US"/>
        </w:rPr>
        <w:t>Sport</w:t>
      </w:r>
      <w:proofErr w:type="spellEnd"/>
      <w:r>
        <w:rPr>
          <w:rFonts w:ascii="Calibri" w:eastAsia="Calibri" w:hAnsi="Calibri" w:cs="Calibri"/>
          <w:bCs/>
          <w:sz w:val="24"/>
          <w:szCs w:val="24"/>
          <w:lang w:val="cy-GB" w:eastAsia="en-US"/>
        </w:rPr>
        <w:t xml:space="preserve"> (BUCS) wedi dechrau, gyda chwaraeon yn cael eu chwarae ar ddydd Mercher a thros y penwythnos. Mae’r brifysgol yn gwneud yn dda, gyda nifer o fyfyrwyr yn cymryd rhan.</w:t>
      </w:r>
    </w:p>
    <w:p w14:paraId="60E0D61D" w14:textId="384369BF" w:rsidR="0027075B" w:rsidRDefault="00A267B4" w:rsidP="00210F12">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lastRenderedPageBreak/>
        <w:t xml:space="preserve">Mae Undeb y Myfyrwyr yn cymryd rhan yn </w:t>
      </w:r>
      <w:proofErr w:type="spellStart"/>
      <w:r>
        <w:rPr>
          <w:rFonts w:ascii="Calibri" w:eastAsia="Calibri" w:hAnsi="Calibri" w:cs="Calibri"/>
          <w:bCs/>
          <w:sz w:val="24"/>
          <w:szCs w:val="24"/>
          <w:lang w:val="cy-GB" w:eastAsia="en-US"/>
        </w:rPr>
        <w:t>Nhashwedd</w:t>
      </w:r>
      <w:proofErr w:type="spellEnd"/>
      <w:r>
        <w:rPr>
          <w:rFonts w:ascii="Calibri" w:eastAsia="Calibri" w:hAnsi="Calibri" w:cs="Calibri"/>
          <w:bCs/>
          <w:sz w:val="24"/>
          <w:szCs w:val="24"/>
          <w:lang w:val="cy-GB" w:eastAsia="en-US"/>
        </w:rPr>
        <w:t xml:space="preserve">, ac mae dros £8.500 wedi ei godi hyd yma. Roedd y digwyddiadau’n cynnwys </w:t>
      </w:r>
      <w:proofErr w:type="spellStart"/>
      <w:r>
        <w:rPr>
          <w:rFonts w:ascii="Calibri" w:eastAsia="Calibri" w:hAnsi="Calibri" w:cs="Calibri"/>
          <w:bCs/>
          <w:sz w:val="24"/>
          <w:szCs w:val="24"/>
          <w:lang w:val="cy-GB" w:eastAsia="en-US"/>
        </w:rPr>
        <w:t>Dawnsathon</w:t>
      </w:r>
      <w:proofErr w:type="spellEnd"/>
      <w:r>
        <w:rPr>
          <w:rFonts w:ascii="Calibri" w:eastAsia="Calibri" w:hAnsi="Calibri" w:cs="Calibri"/>
          <w:bCs/>
          <w:sz w:val="24"/>
          <w:szCs w:val="24"/>
          <w:lang w:val="cy-GB" w:eastAsia="en-US"/>
        </w:rPr>
        <w:t xml:space="preserve"> 24 awr a her ‘Cerdded i Qatar’ lle cymerodd holl aelodau timau chwaraeon y </w:t>
      </w:r>
      <w:proofErr w:type="spellStart"/>
      <w:r>
        <w:rPr>
          <w:rFonts w:ascii="Calibri" w:eastAsia="Calibri" w:hAnsi="Calibri" w:cs="Calibri"/>
          <w:bCs/>
          <w:sz w:val="24"/>
          <w:szCs w:val="24"/>
          <w:lang w:val="cy-GB" w:eastAsia="en-US"/>
        </w:rPr>
        <w:t>Cymric</w:t>
      </w:r>
      <w:proofErr w:type="spellEnd"/>
      <w:r>
        <w:rPr>
          <w:rFonts w:ascii="Calibri" w:eastAsia="Calibri" w:hAnsi="Calibri" w:cs="Calibri"/>
          <w:bCs/>
          <w:sz w:val="24"/>
          <w:szCs w:val="24"/>
          <w:lang w:val="cy-GB" w:eastAsia="en-US"/>
        </w:rPr>
        <w:t xml:space="preserve"> ran mewn gweithgareddau corfforol drwy gydol y mis a oedd, o’i recordio ar ap </w:t>
      </w:r>
      <w:proofErr w:type="spellStart"/>
      <w:r>
        <w:rPr>
          <w:rFonts w:ascii="Calibri" w:eastAsia="Calibri" w:hAnsi="Calibri" w:cs="Calibri"/>
          <w:bCs/>
          <w:sz w:val="24"/>
          <w:szCs w:val="24"/>
          <w:lang w:val="cy-GB" w:eastAsia="en-US"/>
        </w:rPr>
        <w:t>Strava</w:t>
      </w:r>
      <w:proofErr w:type="spellEnd"/>
      <w:r>
        <w:rPr>
          <w:rFonts w:ascii="Calibri" w:eastAsia="Calibri" w:hAnsi="Calibri" w:cs="Calibri"/>
          <w:bCs/>
          <w:sz w:val="24"/>
          <w:szCs w:val="24"/>
          <w:lang w:val="cy-GB" w:eastAsia="en-US"/>
        </w:rPr>
        <w:t xml:space="preserve">, yn cyfateb i’r pellter rhwng Bangor a Qatar i ddathlu llwyddiant tîm pêl-droed dynion Cymru yng Nghwpan y Byd. </w:t>
      </w:r>
    </w:p>
    <w:p w14:paraId="234FA13D" w14:textId="5A06246D" w:rsidR="00BF1C1D" w:rsidRDefault="00A267B4" w:rsidP="00BF1C1D">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Cynhaliwyd Wythnos Byw'n Iach ym mis Hydref, a chynhelir menter Gall y Ferch Hon o Fangor yn ystod mis Tachwedd gyda rhaglen o ddigwyddiadau i staff a myfyrwyr benywaidd. </w:t>
      </w:r>
    </w:p>
    <w:p w14:paraId="5C181CDE" w14:textId="71EC12E0" w:rsidR="00BF1C1D" w:rsidRDefault="00A267B4" w:rsidP="00BF1C1D">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Mae gwaith Gwirfoddoli Myfyrwyr wedi parhau trwy gydol y semester gan ganolbwyntio ar ailadeiladu a chreu cysylltiadau ag elusennau lleol a defnyddwyr gwasanaeth yn dilyn y pandemig. </w:t>
      </w:r>
    </w:p>
    <w:p w14:paraId="0A8D5BF4" w14:textId="4AC06AFF" w:rsidR="00F90283" w:rsidRDefault="00A267B4" w:rsidP="00BF1C1D">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Ymwelwyd â champws Wrecsam i siarad â myfyrwyr, nodwyd nifer o bryderon a fydd yn cael eu codi gyda'r brifysgol. </w:t>
      </w:r>
    </w:p>
    <w:p w14:paraId="15A7C4CC" w14:textId="6A4F27B0" w:rsidR="008A1A94" w:rsidRDefault="00A267B4" w:rsidP="00BF1C1D">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Cynhaliwyd trafodaethau gyda'r brifysgol ynglŷn â’r argyfwng costau byw.</w:t>
      </w:r>
    </w:p>
    <w:p w14:paraId="29B105A7" w14:textId="19C7BA39" w:rsidR="00C814A5" w:rsidRDefault="00A267B4" w:rsidP="00BF1C1D">
      <w:pPr>
        <w:pStyle w:val="ListParagraph"/>
        <w:numPr>
          <w:ilvl w:val="0"/>
          <w:numId w:val="18"/>
        </w:numPr>
        <w:tabs>
          <w:tab w:val="left" w:pos="567"/>
        </w:tabs>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Sefydlwyd y Clwb Clebran i alluogi myfyrwyr rhugl eu Cymraeg fynd i ysgolion cynradd lleol. </w:t>
      </w:r>
    </w:p>
    <w:p w14:paraId="6515F6EC" w14:textId="77777777" w:rsidR="004C02BA" w:rsidRDefault="004C02BA" w:rsidP="004C02BA">
      <w:pPr>
        <w:tabs>
          <w:tab w:val="left" w:pos="567"/>
        </w:tabs>
        <w:ind w:left="567"/>
        <w:rPr>
          <w:rFonts w:asciiTheme="minorHAnsi" w:eastAsiaTheme="minorHAnsi" w:hAnsiTheme="minorHAnsi" w:cstheme="minorHAnsi"/>
          <w:bCs/>
          <w:sz w:val="24"/>
          <w:szCs w:val="24"/>
          <w:lang w:eastAsia="en-US"/>
        </w:rPr>
      </w:pPr>
    </w:p>
    <w:p w14:paraId="4D2C022B" w14:textId="2FDCE7DD" w:rsidR="004C02BA" w:rsidRDefault="00A267B4" w:rsidP="004C02BA">
      <w:pPr>
        <w:tabs>
          <w:tab w:val="left" w:pos="567"/>
        </w:tabs>
        <w:ind w:left="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Mewn ymateb i gwestiwn gan Mr John, cadarnhaodd yr Is-ganghellor y bydd anthem genedlaethol Cymru yn cael ei chwarae yn y seremonïau graddio ym mis Rhagfyr 2022.</w:t>
      </w:r>
    </w:p>
    <w:p w14:paraId="0C9B1F67" w14:textId="77777777" w:rsidR="00FD6E0A" w:rsidRDefault="00FD6E0A" w:rsidP="004C02BA">
      <w:pPr>
        <w:tabs>
          <w:tab w:val="left" w:pos="567"/>
        </w:tabs>
        <w:ind w:left="567"/>
        <w:rPr>
          <w:rFonts w:asciiTheme="minorHAnsi" w:eastAsiaTheme="minorHAnsi" w:hAnsiTheme="minorHAnsi" w:cstheme="minorHAnsi"/>
          <w:bCs/>
          <w:sz w:val="24"/>
          <w:szCs w:val="24"/>
          <w:lang w:eastAsia="en-US"/>
        </w:rPr>
      </w:pPr>
    </w:p>
    <w:p w14:paraId="2CEE41B4" w14:textId="0D40201F" w:rsidR="00FD6E0A" w:rsidRDefault="00A267B4" w:rsidP="004C02BA">
      <w:pPr>
        <w:tabs>
          <w:tab w:val="left" w:pos="567"/>
        </w:tabs>
        <w:ind w:left="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Mewn ymateb i gwestiwn gan Syr Paul Lambert ar gynnig y brifysgol o glybiau a chymdeithasau am ddim, cadarnhaodd Mr John ei fod yn arf marchnata rhagorol, ac y dylai'r brifysgol sicrhau ei bod yn hyrwyddo hyn i'r eithaf yn ystod diwrnodau agored. Cadarnhaodd Mrs Westwood ei fod wedi ei gynnwys yn yr holl negeseuon allweddol ynglŷn â diwrnodau agored. </w:t>
      </w:r>
    </w:p>
    <w:p w14:paraId="79C35583" w14:textId="77777777" w:rsidR="004C02BA" w:rsidRPr="004C02BA" w:rsidRDefault="004C02BA" w:rsidP="004C02BA">
      <w:pPr>
        <w:tabs>
          <w:tab w:val="left" w:pos="567"/>
        </w:tabs>
        <w:rPr>
          <w:rFonts w:asciiTheme="minorHAnsi" w:eastAsiaTheme="minorHAnsi" w:hAnsiTheme="minorHAnsi" w:cstheme="minorHAnsi"/>
          <w:bCs/>
          <w:sz w:val="24"/>
          <w:szCs w:val="24"/>
          <w:lang w:eastAsia="en-US"/>
        </w:rPr>
      </w:pPr>
    </w:p>
    <w:p w14:paraId="6C64829A" w14:textId="6B103958" w:rsidR="00EE3FD8" w:rsidRDefault="00A267B4" w:rsidP="004C02BA">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D.</w:t>
      </w:r>
      <w:r>
        <w:rPr>
          <w:rFonts w:ascii="Calibri" w:eastAsia="Calibri" w:hAnsi="Calibri" w:cs="Calibri"/>
          <w:bCs/>
          <w:sz w:val="24"/>
          <w:szCs w:val="24"/>
          <w:lang w:val="cy-GB" w:eastAsia="en-US"/>
        </w:rPr>
        <w:tab/>
        <w:t>Diolchodd y cadeirydd, ar ran y Cyngor, i Ms Lowe a Mr John am eu diweddariadau a'u hadroddiadau llawn gwybodaeth, a chroesawodd yr adborth ar y berthynas waith gadarnhaol gyda'r brifysgol ar nifer o faterion.</w:t>
      </w:r>
    </w:p>
    <w:p w14:paraId="1CD0B329" w14:textId="77777777" w:rsidR="00EE3FD8" w:rsidRDefault="00EE3FD8" w:rsidP="00EE3FD8">
      <w:pPr>
        <w:tabs>
          <w:tab w:val="left" w:pos="567"/>
        </w:tabs>
        <w:ind w:left="567" w:hanging="567"/>
        <w:rPr>
          <w:rFonts w:asciiTheme="minorHAnsi" w:eastAsiaTheme="minorHAnsi" w:hAnsiTheme="minorHAnsi" w:cstheme="minorHAnsi"/>
          <w:bCs/>
          <w:sz w:val="24"/>
          <w:szCs w:val="24"/>
          <w:lang w:eastAsia="en-US"/>
        </w:rPr>
      </w:pPr>
    </w:p>
    <w:p w14:paraId="24B1C8C2" w14:textId="5688070D" w:rsidR="00DA52F0" w:rsidRPr="00517F82" w:rsidRDefault="00A267B4" w:rsidP="00DA52F0">
      <w:pPr>
        <w:pStyle w:val="paragraph"/>
        <w:spacing w:before="0" w:beforeAutospacing="0" w:after="0" w:afterAutospacing="0"/>
        <w:jc w:val="center"/>
        <w:textAlignment w:val="baseline"/>
        <w:rPr>
          <w:rFonts w:ascii="Segoe UI" w:hAnsi="Segoe UI" w:cs="Segoe UI"/>
          <w:sz w:val="18"/>
          <w:szCs w:val="18"/>
        </w:rPr>
      </w:pPr>
      <w:r>
        <w:rPr>
          <w:rFonts w:ascii="Calibri" w:eastAsia="Calibri" w:hAnsi="Calibri" w:cs="Calibri"/>
          <w:b/>
          <w:bCs/>
          <w:lang w:val="cy-GB" w:eastAsia="en-US"/>
        </w:rPr>
        <w:t>22.31 ADRODDIAD BLYNYDDOL A CHYFRIFON ARIANNOL</w:t>
      </w:r>
      <w:r>
        <w:rPr>
          <w:rFonts w:ascii="Calibri" w:eastAsia="Calibri" w:hAnsi="Calibri" w:cs="Calibri"/>
          <w:lang w:val="cy-GB" w:eastAsia="en-US"/>
        </w:rPr>
        <w:t> </w:t>
      </w:r>
    </w:p>
    <w:p w14:paraId="536F7166" w14:textId="77777777" w:rsidR="00DA52F0" w:rsidRPr="00517F82" w:rsidRDefault="00A267B4" w:rsidP="00DA52F0">
      <w:pPr>
        <w:ind w:left="567" w:hanging="567"/>
        <w:textAlignment w:val="baseline"/>
        <w:rPr>
          <w:rFonts w:ascii="Segoe UI" w:hAnsi="Segoe UI" w:cs="Segoe UI"/>
          <w:sz w:val="18"/>
          <w:szCs w:val="18"/>
        </w:rPr>
      </w:pPr>
      <w:r w:rsidRPr="00517F82">
        <w:rPr>
          <w:rFonts w:ascii="Calibri" w:hAnsi="Calibri" w:cs="Calibri"/>
          <w:sz w:val="24"/>
          <w:szCs w:val="24"/>
        </w:rPr>
        <w:t> </w:t>
      </w:r>
    </w:p>
    <w:p w14:paraId="0AC228B1" w14:textId="6A63E4AC" w:rsidR="00E926BC" w:rsidRDefault="00A267B4" w:rsidP="00DA52F0">
      <w:pPr>
        <w:ind w:left="567" w:hanging="567"/>
        <w:jc w:val="both"/>
        <w:textAlignment w:val="baseline"/>
        <w:rPr>
          <w:rFonts w:ascii="Calibri" w:hAnsi="Calibri" w:cs="Calibri"/>
          <w:b/>
          <w:bCs/>
          <w:sz w:val="24"/>
          <w:szCs w:val="24"/>
        </w:rPr>
      </w:pPr>
      <w:r>
        <w:rPr>
          <w:rFonts w:ascii="Calibri" w:eastAsia="Calibri" w:hAnsi="Calibri" w:cs="Calibri"/>
          <w:sz w:val="24"/>
          <w:szCs w:val="24"/>
          <w:lang w:val="cy-GB"/>
        </w:rPr>
        <w:t>A.</w:t>
      </w:r>
      <w:r>
        <w:rPr>
          <w:rFonts w:ascii="Calibri" w:eastAsia="Calibri" w:hAnsi="Calibri" w:cs="Calibri"/>
          <w:sz w:val="24"/>
          <w:szCs w:val="24"/>
          <w:lang w:val="cy-GB"/>
        </w:rPr>
        <w:tab/>
      </w:r>
      <w:r>
        <w:rPr>
          <w:rFonts w:ascii="Calibri" w:eastAsia="Calibri" w:hAnsi="Calibri" w:cs="Calibri"/>
          <w:b/>
          <w:bCs/>
          <w:sz w:val="24"/>
          <w:szCs w:val="24"/>
          <w:lang w:val="cy-GB"/>
        </w:rPr>
        <w:t xml:space="preserve">Pwyllgor Cyllid a Strategaeth </w:t>
      </w:r>
    </w:p>
    <w:p w14:paraId="11CEB78D" w14:textId="77777777" w:rsidR="00BE7236" w:rsidRDefault="00BE7236" w:rsidP="00DA52F0">
      <w:pPr>
        <w:ind w:left="567" w:hanging="567"/>
        <w:jc w:val="both"/>
        <w:textAlignment w:val="baseline"/>
        <w:rPr>
          <w:rFonts w:ascii="Calibri" w:hAnsi="Calibri" w:cs="Calibri"/>
          <w:b/>
          <w:bCs/>
          <w:sz w:val="24"/>
          <w:szCs w:val="24"/>
        </w:rPr>
      </w:pPr>
    </w:p>
    <w:p w14:paraId="23CEF996" w14:textId="77777777" w:rsidR="00106FD8" w:rsidRDefault="00A267B4" w:rsidP="00DA52F0">
      <w:pPr>
        <w:ind w:left="567" w:hanging="567"/>
        <w:jc w:val="both"/>
        <w:textAlignment w:val="baseline"/>
        <w:rPr>
          <w:rFonts w:ascii="Calibri" w:hAnsi="Calibri" w:cs="Calibri"/>
          <w:sz w:val="24"/>
          <w:szCs w:val="24"/>
        </w:rPr>
      </w:pPr>
      <w:r>
        <w:rPr>
          <w:rFonts w:ascii="Calibri" w:eastAsia="Calibri" w:hAnsi="Calibri" w:cs="Calibri"/>
          <w:b/>
          <w:bCs/>
          <w:sz w:val="24"/>
          <w:szCs w:val="24"/>
          <w:lang w:val="cy-GB"/>
        </w:rPr>
        <w:tab/>
      </w:r>
      <w:r>
        <w:rPr>
          <w:rFonts w:ascii="Calibri" w:eastAsia="Calibri" w:hAnsi="Calibri" w:cs="Calibri"/>
          <w:sz w:val="24"/>
          <w:szCs w:val="24"/>
          <w:lang w:val="cy-GB"/>
        </w:rPr>
        <w:t xml:space="preserve">Cyflwynodd Mr Marc Jones, Dirprwy Gadeirydd y Pwyllgor Cyllid a Strategaeth adroddiad cyfarfod y pwyllgor hwnnw a gynhaliwyd ar 11 Tachwedd 2022 (ynghlwm fel Atodiad I </w:t>
      </w:r>
      <w:proofErr w:type="spellStart"/>
      <w:r>
        <w:rPr>
          <w:rFonts w:ascii="Calibri" w:eastAsia="Calibri" w:hAnsi="Calibri" w:cs="Calibri"/>
          <w:sz w:val="24"/>
          <w:szCs w:val="24"/>
          <w:lang w:val="cy-GB"/>
        </w:rPr>
        <w:t>i</w:t>
      </w:r>
      <w:proofErr w:type="spellEnd"/>
      <w:r>
        <w:rPr>
          <w:rFonts w:ascii="Calibri" w:eastAsia="Calibri" w:hAnsi="Calibri" w:cs="Calibri"/>
          <w:sz w:val="24"/>
          <w:szCs w:val="24"/>
          <w:lang w:val="cy-GB"/>
        </w:rPr>
        <w:t xml:space="preserve"> gopi swyddogol y cofnodion). </w:t>
      </w:r>
      <w:r>
        <w:rPr>
          <w:rFonts w:ascii="Calibri" w:eastAsia="Calibri" w:hAnsi="Calibri" w:cs="Calibri"/>
          <w:b/>
          <w:bCs/>
          <w:sz w:val="24"/>
          <w:szCs w:val="24"/>
          <w:lang w:val="cy-GB"/>
        </w:rPr>
        <w:t xml:space="preserve">Nodwyd </w:t>
      </w:r>
      <w:r>
        <w:rPr>
          <w:rFonts w:ascii="Calibri" w:eastAsia="Calibri" w:hAnsi="Calibri" w:cs="Calibri"/>
          <w:sz w:val="24"/>
          <w:szCs w:val="24"/>
          <w:lang w:val="cy-GB"/>
        </w:rPr>
        <w:t xml:space="preserve">yr adroddiad. </w:t>
      </w:r>
    </w:p>
    <w:p w14:paraId="664AC43B" w14:textId="77777777" w:rsidR="00106FD8" w:rsidRDefault="00106FD8" w:rsidP="00DA52F0">
      <w:pPr>
        <w:ind w:left="567" w:hanging="567"/>
        <w:jc w:val="both"/>
        <w:textAlignment w:val="baseline"/>
        <w:rPr>
          <w:rFonts w:ascii="Calibri" w:hAnsi="Calibri" w:cs="Calibri"/>
          <w:sz w:val="24"/>
          <w:szCs w:val="24"/>
        </w:rPr>
      </w:pPr>
    </w:p>
    <w:p w14:paraId="1D103AAD" w14:textId="5649BFAA" w:rsidR="00BE7236" w:rsidRDefault="00A267B4" w:rsidP="00106FD8">
      <w:pPr>
        <w:ind w:left="567"/>
        <w:jc w:val="both"/>
        <w:textAlignment w:val="baseline"/>
        <w:rPr>
          <w:rFonts w:ascii="Calibri" w:hAnsi="Calibri" w:cs="Calibri"/>
          <w:sz w:val="24"/>
          <w:szCs w:val="24"/>
        </w:rPr>
      </w:pPr>
      <w:r>
        <w:rPr>
          <w:rFonts w:ascii="Calibri" w:eastAsia="Calibri" w:hAnsi="Calibri" w:cs="Calibri"/>
          <w:sz w:val="24"/>
          <w:szCs w:val="24"/>
          <w:lang w:val="cy-GB"/>
        </w:rPr>
        <w:t xml:space="preserve">Cadarnhaodd Mr Jones fod cyd-gyfarfod o’r Pwyllgor Cyllid a Strategaeth a’r Pwyllgor Archwilio a Risg ar 11 Tachwedd wedi argymell bod y Cyngor yn cymeradwyo’r cyfrifon yn amodol ar orchmynion ac addasiadau drafftio terfynol, ac adolygiad a chliriad terfynol gan yr archwilwyr allanol. </w:t>
      </w:r>
    </w:p>
    <w:p w14:paraId="5A61F0FB" w14:textId="77777777" w:rsidR="00515042" w:rsidRDefault="00515042" w:rsidP="00DA52F0">
      <w:pPr>
        <w:ind w:left="567" w:hanging="567"/>
        <w:jc w:val="both"/>
        <w:textAlignment w:val="baseline"/>
        <w:rPr>
          <w:rFonts w:ascii="Calibri" w:hAnsi="Calibri" w:cs="Calibri"/>
          <w:sz w:val="24"/>
          <w:szCs w:val="24"/>
        </w:rPr>
      </w:pPr>
    </w:p>
    <w:p w14:paraId="7F604B34" w14:textId="77777777" w:rsidR="00830F6A" w:rsidRDefault="00A267B4" w:rsidP="006C25DB">
      <w:pPr>
        <w:ind w:left="567" w:hanging="567"/>
        <w:jc w:val="both"/>
        <w:textAlignment w:val="baseline"/>
        <w:rPr>
          <w:rFonts w:ascii="Calibri" w:hAnsi="Calibri" w:cs="Calibri"/>
          <w:sz w:val="24"/>
          <w:szCs w:val="24"/>
        </w:rPr>
      </w:pPr>
      <w:r>
        <w:rPr>
          <w:rFonts w:ascii="Calibri" w:eastAsia="Calibri" w:hAnsi="Calibri" w:cs="Calibri"/>
          <w:sz w:val="24"/>
          <w:szCs w:val="24"/>
          <w:lang w:val="cy-GB"/>
        </w:rPr>
        <w:tab/>
        <w:t xml:space="preserve">Nododd y Cadeirydd ei bod wedi cyfarfod â’r Prif Swyddog Gweithredu ar ôl y cyfarfod ac wedi gofyn am sicrwydd bod y brifysgol wedi cydymffurfio â’i Chynllun Dirprwyo a </w:t>
      </w:r>
      <w:r>
        <w:rPr>
          <w:rFonts w:ascii="Calibri" w:eastAsia="Calibri" w:hAnsi="Calibri" w:cs="Calibri"/>
          <w:sz w:val="24"/>
          <w:szCs w:val="24"/>
          <w:lang w:val="cy-GB"/>
        </w:rPr>
        <w:lastRenderedPageBreak/>
        <w:t xml:space="preserve">Phwerau Gwneud Penderfyniadau yn 2021/22, yn benodol mewn perthynas â’r angen i wario dros £1m heb ei gyllidebu, i’w gymeradwyo gan y Cyngor. </w:t>
      </w:r>
    </w:p>
    <w:p w14:paraId="17DC7669" w14:textId="77777777" w:rsidR="00830F6A" w:rsidRDefault="00830F6A" w:rsidP="006C25DB">
      <w:pPr>
        <w:ind w:left="567" w:hanging="567"/>
        <w:jc w:val="both"/>
        <w:textAlignment w:val="baseline"/>
        <w:rPr>
          <w:rFonts w:ascii="Calibri" w:hAnsi="Calibri" w:cs="Calibri"/>
          <w:sz w:val="24"/>
          <w:szCs w:val="24"/>
        </w:rPr>
      </w:pPr>
    </w:p>
    <w:p w14:paraId="03093A07" w14:textId="75828F75" w:rsidR="00DF7C77" w:rsidRDefault="00A267B4" w:rsidP="00830F6A">
      <w:pPr>
        <w:ind w:left="567"/>
        <w:jc w:val="both"/>
        <w:textAlignment w:val="baseline"/>
        <w:rPr>
          <w:rFonts w:ascii="Calibri" w:hAnsi="Calibri" w:cs="Calibri"/>
          <w:sz w:val="24"/>
          <w:szCs w:val="24"/>
        </w:rPr>
      </w:pPr>
      <w:r>
        <w:rPr>
          <w:rFonts w:ascii="Calibri" w:eastAsia="Calibri" w:hAnsi="Calibri" w:cs="Calibri"/>
          <w:sz w:val="24"/>
          <w:szCs w:val="24"/>
          <w:lang w:val="cy-GB"/>
        </w:rPr>
        <w:t xml:space="preserve">Nododd Dr Mundy bod gwaith manwl wedi ei wneud ar ôl y cais hwn i ystyried yr holl wariant a phrojectau a gyflawnwyd yn 2021/22, gyda gwariant ar gyfer pob project yn cael ei ystyried yn erbyn y gyllideb y cytunwyd arni, a'i ystyried mewn perthynas â'r Llawlyfr Rheoli Projectau Cyfalaf.  </w:t>
      </w:r>
    </w:p>
    <w:p w14:paraId="53E95119" w14:textId="77777777" w:rsidR="00DF7C77" w:rsidRPr="00DF7C77" w:rsidRDefault="00DF7C77" w:rsidP="00830F6A">
      <w:pPr>
        <w:jc w:val="both"/>
        <w:textAlignment w:val="baseline"/>
        <w:rPr>
          <w:rFonts w:ascii="Calibri" w:hAnsi="Calibri" w:cs="Calibri"/>
          <w:sz w:val="24"/>
          <w:szCs w:val="24"/>
        </w:rPr>
      </w:pPr>
    </w:p>
    <w:p w14:paraId="0241D701" w14:textId="482A0751" w:rsidR="001079F5" w:rsidRDefault="00A267B4" w:rsidP="00830F6A">
      <w:pPr>
        <w:ind w:left="567" w:hanging="567"/>
        <w:jc w:val="both"/>
        <w:textAlignment w:val="baseline"/>
        <w:rPr>
          <w:rFonts w:ascii="Calibri" w:hAnsi="Calibri" w:cs="Calibri"/>
          <w:sz w:val="24"/>
          <w:szCs w:val="24"/>
        </w:rPr>
      </w:pPr>
      <w:r>
        <w:rPr>
          <w:rFonts w:ascii="Calibri" w:eastAsia="Calibri" w:hAnsi="Calibri" w:cs="Calibri"/>
          <w:sz w:val="24"/>
          <w:szCs w:val="24"/>
          <w:lang w:val="cy-GB"/>
        </w:rPr>
        <w:tab/>
        <w:t xml:space="preserve">Nodwyd bod y Cynllun Dirprwyo a Phwerau Gwneud Penderfyniadau yn ei gwneud yn ofynnol i unrhyw broject newydd nad yw wedi ei gynnwys yn y gyllideb gytunedig, dros £1m, gael ei gymeradwyo gan y Cyngor. Yn ogystal, mae’r Pwyllgor Cyllid a Strategaeth wedi cymeradwyo sefydlu Bwrdd Craffu’r Rhaglen Gyfalaf i ymgymryd â gwaith craffu manwl y rhaglen gyfalaf. Ar hyn o bryd mae manylion llawn y rhaglen gyfalaf yn cael eu hystyried gan y bwrdd, ac yna'r Pwyllgor Cyllid a Strategaeth, ond ni chaiff ei gyflwyno i'r Cyngor, ac eithrio trwy gofnodion y pwyllgor hwnnw. Yn dilyn y gwaith a wnaed, a thrafodaeth yn y Bwrdd Gweithredol, cytunwyd y dylai'r Rhaglen Gyfalaf gael ei chymeradwyo'n flynyddol ac y dylai manylion y rhaglen fod ar gael i'r Cyngor eu gweld. </w:t>
      </w:r>
    </w:p>
    <w:p w14:paraId="22B11FD1" w14:textId="77777777" w:rsidR="001079F5" w:rsidRDefault="001079F5" w:rsidP="00830F6A">
      <w:pPr>
        <w:ind w:left="567" w:hanging="567"/>
        <w:jc w:val="both"/>
        <w:textAlignment w:val="baseline"/>
        <w:rPr>
          <w:rFonts w:ascii="Calibri" w:hAnsi="Calibri" w:cs="Calibri"/>
          <w:sz w:val="24"/>
          <w:szCs w:val="24"/>
        </w:rPr>
      </w:pPr>
    </w:p>
    <w:p w14:paraId="7340889B" w14:textId="7A976BDD" w:rsidR="00DF7C77" w:rsidRPr="00BE7236" w:rsidRDefault="00A267B4" w:rsidP="00830F6A">
      <w:pPr>
        <w:ind w:left="567" w:hanging="567"/>
        <w:jc w:val="both"/>
        <w:textAlignment w:val="baseline"/>
        <w:rPr>
          <w:rFonts w:ascii="Calibri" w:hAnsi="Calibri" w:cs="Calibri"/>
          <w:sz w:val="24"/>
          <w:szCs w:val="24"/>
        </w:rPr>
      </w:pPr>
      <w:r>
        <w:rPr>
          <w:rFonts w:ascii="Calibri" w:eastAsia="Calibri" w:hAnsi="Calibri" w:cs="Calibri"/>
          <w:sz w:val="24"/>
          <w:szCs w:val="24"/>
          <w:lang w:val="cy-GB"/>
        </w:rPr>
        <w:tab/>
        <w:t xml:space="preserve">Croesawodd y Cadeirydd y gwaith a wnaed, a chadarnhaodd Dr Mundy y bydd set fanwl o argymhellion yn cael eu cyflwyno yng nghyfarfod nesaf y Pwyllgor Cyllid a Strategaeth. </w:t>
      </w:r>
    </w:p>
    <w:p w14:paraId="6D105E81" w14:textId="77777777" w:rsidR="00E926BC" w:rsidRDefault="00E926BC" w:rsidP="00DA52F0">
      <w:pPr>
        <w:ind w:left="567" w:hanging="567"/>
        <w:jc w:val="both"/>
        <w:textAlignment w:val="baseline"/>
        <w:rPr>
          <w:rFonts w:ascii="Calibri" w:hAnsi="Calibri" w:cs="Calibri"/>
          <w:sz w:val="24"/>
          <w:szCs w:val="24"/>
        </w:rPr>
      </w:pPr>
    </w:p>
    <w:p w14:paraId="755E355C" w14:textId="38CBE79D" w:rsidR="00DA52F0" w:rsidRDefault="00A267B4" w:rsidP="00E926BC">
      <w:pPr>
        <w:ind w:left="567" w:hanging="567"/>
        <w:jc w:val="both"/>
        <w:textAlignment w:val="baseline"/>
        <w:rPr>
          <w:rFonts w:ascii="Calibri" w:hAnsi="Calibri" w:cs="Calibri"/>
          <w:sz w:val="24"/>
          <w:szCs w:val="24"/>
        </w:rPr>
      </w:pPr>
      <w:r>
        <w:rPr>
          <w:rFonts w:ascii="Calibri" w:eastAsia="Calibri" w:hAnsi="Calibri" w:cs="Calibri"/>
          <w:sz w:val="24"/>
          <w:szCs w:val="24"/>
          <w:lang w:val="cy-GB"/>
        </w:rPr>
        <w:t>B.</w:t>
      </w:r>
      <w:r>
        <w:rPr>
          <w:rFonts w:ascii="Calibri" w:eastAsia="Calibri" w:hAnsi="Calibri" w:cs="Calibri"/>
          <w:sz w:val="24"/>
          <w:szCs w:val="24"/>
          <w:lang w:val="cy-GB"/>
        </w:rPr>
        <w:tab/>
        <w:t xml:space="preserve">Derbyniodd ac ystyriodd y Cyngor ddatganiadau ariannol drafft y flwyddyn hyd at 31 Gorffennaf 2022, a ystyriwyd yn ddiweddar yng nghyfarfodydd y Pwyllgor Cyllid a Strategaeth a’r Pwyllgor Archwilio a Risg, ac ni chodwyd unrhyw bryderon perthnasol gan yr aelodau, na chan yr archwilwyr, KPMG.  </w:t>
      </w:r>
    </w:p>
    <w:p w14:paraId="3A320C6C" w14:textId="77777777" w:rsidR="00DA52F0" w:rsidRDefault="00DA52F0" w:rsidP="00DA52F0">
      <w:pPr>
        <w:ind w:left="567" w:hanging="567"/>
        <w:jc w:val="both"/>
        <w:textAlignment w:val="baseline"/>
        <w:rPr>
          <w:rFonts w:ascii="Calibri" w:hAnsi="Calibri" w:cs="Calibri"/>
          <w:sz w:val="24"/>
          <w:szCs w:val="24"/>
        </w:rPr>
      </w:pPr>
    </w:p>
    <w:p w14:paraId="1B3B0E99" w14:textId="2C77255C" w:rsidR="0065030A" w:rsidRDefault="00A267B4" w:rsidP="0065030A">
      <w:pPr>
        <w:ind w:left="567"/>
        <w:jc w:val="both"/>
        <w:textAlignment w:val="baseline"/>
        <w:rPr>
          <w:rFonts w:ascii="Calibri" w:hAnsi="Calibri" w:cs="Calibri"/>
          <w:sz w:val="24"/>
          <w:szCs w:val="24"/>
        </w:rPr>
      </w:pPr>
      <w:r>
        <w:rPr>
          <w:rFonts w:ascii="Calibri" w:eastAsia="Calibri" w:hAnsi="Calibri" w:cs="Calibri"/>
          <w:sz w:val="24"/>
          <w:szCs w:val="24"/>
          <w:lang w:val="cy-GB"/>
        </w:rPr>
        <w:t xml:space="preserve">Nododd y Cyfarwyddwr Cyllid Dros Dro y bydd fersiwn terfynol yr Adroddiad Blynyddol yn cael ei baratoi ar gyfer Llys y brifysgol fis Chwefror 2023 ac y bydd yn ymgorffori'r datganiadau ariannol. Bydd rhaid cwblhau rhai tasgau a gwiriadau terfynol ar ôl cyfarfod y Cyngor ond nid oes disgwyl iddynt arwain at newid sylweddol i'r fersiwn terfynol a gyflwynid gerbron y Cyngor. Cadarnhaodd y Cyfarwyddwr Dros Dro y bydd y fersiwn terfynol yn cael ei gyflwyno yng nghyfarfod nesaf y Cyngor fis Chwefror 2022. </w:t>
      </w:r>
    </w:p>
    <w:p w14:paraId="03737D8D" w14:textId="77777777" w:rsidR="006F3DF9" w:rsidRDefault="006F3DF9" w:rsidP="0065030A">
      <w:pPr>
        <w:ind w:left="567"/>
        <w:jc w:val="both"/>
        <w:textAlignment w:val="baseline"/>
        <w:rPr>
          <w:rFonts w:ascii="Calibri" w:hAnsi="Calibri" w:cs="Calibri"/>
          <w:sz w:val="24"/>
          <w:szCs w:val="24"/>
        </w:rPr>
      </w:pPr>
    </w:p>
    <w:p w14:paraId="383609D2" w14:textId="53ADBB08" w:rsidR="006F3DF9" w:rsidRDefault="00A267B4" w:rsidP="0065030A">
      <w:pPr>
        <w:ind w:left="567"/>
        <w:jc w:val="both"/>
        <w:textAlignment w:val="baseline"/>
        <w:rPr>
          <w:rFonts w:ascii="Calibri" w:hAnsi="Calibri" w:cs="Calibri"/>
          <w:sz w:val="24"/>
          <w:szCs w:val="24"/>
        </w:rPr>
      </w:pPr>
      <w:r>
        <w:rPr>
          <w:rFonts w:ascii="Calibri" w:eastAsia="Calibri" w:hAnsi="Calibri" w:cs="Calibri"/>
          <w:sz w:val="24"/>
          <w:szCs w:val="24"/>
          <w:lang w:val="cy-GB"/>
        </w:rPr>
        <w:t xml:space="preserve">Ategodd y Cadeirydd y sylwadau a wnaed gan yr Is-ganghellor ac felly </w:t>
      </w:r>
      <w:r>
        <w:rPr>
          <w:rFonts w:ascii="Calibri" w:eastAsia="Calibri" w:hAnsi="Calibri" w:cs="Calibri"/>
          <w:b/>
          <w:bCs/>
          <w:sz w:val="24"/>
          <w:szCs w:val="24"/>
          <w:lang w:val="cy-GB"/>
        </w:rPr>
        <w:t xml:space="preserve">cytunwyd </w:t>
      </w:r>
      <w:r>
        <w:rPr>
          <w:rFonts w:ascii="Calibri" w:eastAsia="Calibri" w:hAnsi="Calibri" w:cs="Calibri"/>
          <w:sz w:val="24"/>
          <w:szCs w:val="24"/>
          <w:lang w:val="cy-GB"/>
        </w:rPr>
        <w:t xml:space="preserve">y dylai Mrs Westwood ystyried sut i gyfleu i holl gymuned y brifysgol bwysigrwydd pob cyswllt a wneir. </w:t>
      </w:r>
    </w:p>
    <w:p w14:paraId="4BF9574B" w14:textId="77777777" w:rsidR="00B36718" w:rsidRPr="006F3DF9" w:rsidRDefault="00B36718" w:rsidP="0065030A">
      <w:pPr>
        <w:ind w:left="567"/>
        <w:jc w:val="both"/>
        <w:textAlignment w:val="baseline"/>
        <w:rPr>
          <w:rFonts w:ascii="Calibri" w:hAnsi="Calibri" w:cs="Calibri"/>
          <w:sz w:val="24"/>
          <w:szCs w:val="24"/>
        </w:rPr>
      </w:pPr>
    </w:p>
    <w:p w14:paraId="10C25F7C" w14:textId="080BB15D" w:rsidR="00DA52F0" w:rsidRPr="006F433C" w:rsidRDefault="00A267B4" w:rsidP="00DA52F0">
      <w:pPr>
        <w:ind w:left="567"/>
        <w:jc w:val="both"/>
        <w:textAlignment w:val="baseline"/>
        <w:rPr>
          <w:rFonts w:ascii="Calibri" w:hAnsi="Calibri" w:cs="Calibri"/>
          <w:sz w:val="24"/>
          <w:szCs w:val="24"/>
        </w:rPr>
      </w:pPr>
      <w:r>
        <w:rPr>
          <w:rFonts w:ascii="Calibri" w:eastAsia="Calibri" w:hAnsi="Calibri" w:cs="Calibri"/>
          <w:sz w:val="24"/>
          <w:szCs w:val="24"/>
          <w:lang w:val="cy-GB"/>
        </w:rPr>
        <w:t>Nododd y Cyfarwyddwr Dros Dro mai'r argymhelliad i'r Cyngor oedd i gymeradwyo'r Datganiadau Ariannol, a dirprwyo awdurdod i lofnodi'r datganiadau ariannol ar ran y Cyngor i Gadeirydd y Cyngor, Cadeirydd y Pwyllgor Cyllid a Strategaeth a'r Is-ganghellor.</w:t>
      </w:r>
    </w:p>
    <w:p w14:paraId="0BD5DC63" w14:textId="77777777" w:rsidR="00DA52F0" w:rsidRPr="00517F82" w:rsidRDefault="00A267B4" w:rsidP="00DA52F0">
      <w:pPr>
        <w:ind w:left="567" w:hanging="567"/>
        <w:jc w:val="both"/>
        <w:textAlignment w:val="baseline"/>
        <w:rPr>
          <w:rFonts w:ascii="Segoe UI" w:hAnsi="Segoe UI" w:cs="Segoe UI"/>
          <w:sz w:val="18"/>
          <w:szCs w:val="18"/>
        </w:rPr>
      </w:pPr>
      <w:r w:rsidRPr="00517F82">
        <w:rPr>
          <w:rFonts w:ascii="Calibri" w:hAnsi="Calibri" w:cs="Calibri"/>
          <w:sz w:val="24"/>
          <w:szCs w:val="24"/>
        </w:rPr>
        <w:t>  </w:t>
      </w:r>
    </w:p>
    <w:p w14:paraId="26746841" w14:textId="77777777" w:rsidR="00DA52F0" w:rsidRPr="00517F82" w:rsidRDefault="00A267B4" w:rsidP="00DA52F0">
      <w:pPr>
        <w:ind w:left="567" w:hanging="567"/>
        <w:jc w:val="both"/>
        <w:textAlignment w:val="baseline"/>
        <w:rPr>
          <w:rFonts w:ascii="Calibri" w:hAnsi="Calibri" w:cs="Calibri"/>
          <w:sz w:val="24"/>
          <w:szCs w:val="24"/>
        </w:rPr>
      </w:pPr>
      <w:r>
        <w:rPr>
          <w:rFonts w:ascii="Calibri" w:eastAsia="Calibri" w:hAnsi="Calibri" w:cs="Calibri"/>
          <w:sz w:val="24"/>
          <w:szCs w:val="24"/>
          <w:lang w:val="cy-GB"/>
        </w:rPr>
        <w:t>B.</w:t>
      </w:r>
      <w:r>
        <w:rPr>
          <w:rFonts w:ascii="Calibri" w:eastAsia="Calibri" w:hAnsi="Calibri" w:cs="Calibri"/>
          <w:sz w:val="24"/>
          <w:szCs w:val="24"/>
          <w:lang w:val="cy-GB"/>
        </w:rPr>
        <w:tab/>
        <w:t xml:space="preserve">Wedi ystyriaeth lawn, </w:t>
      </w:r>
      <w:r>
        <w:rPr>
          <w:rFonts w:ascii="Calibri" w:eastAsia="Calibri" w:hAnsi="Calibri" w:cs="Calibri"/>
          <w:b/>
          <w:bCs/>
          <w:sz w:val="24"/>
          <w:szCs w:val="24"/>
          <w:lang w:val="cy-GB"/>
        </w:rPr>
        <w:t>penderfynwyd</w:t>
      </w:r>
      <w:r>
        <w:rPr>
          <w:rFonts w:ascii="Calibri" w:eastAsia="Calibri" w:hAnsi="Calibri" w:cs="Calibri"/>
          <w:sz w:val="24"/>
          <w:szCs w:val="24"/>
          <w:lang w:val="cy-GB"/>
        </w:rPr>
        <w:t>: </w:t>
      </w:r>
    </w:p>
    <w:p w14:paraId="5AD0587C" w14:textId="77777777" w:rsidR="00DA52F0" w:rsidRPr="00517F82" w:rsidRDefault="00A267B4" w:rsidP="00DA52F0">
      <w:pPr>
        <w:ind w:left="567" w:hanging="567"/>
        <w:jc w:val="both"/>
        <w:textAlignment w:val="baseline"/>
        <w:rPr>
          <w:rFonts w:ascii="Segoe UI" w:hAnsi="Segoe UI" w:cs="Segoe UI"/>
          <w:sz w:val="18"/>
          <w:szCs w:val="18"/>
        </w:rPr>
      </w:pPr>
      <w:r w:rsidRPr="00517F82">
        <w:rPr>
          <w:rFonts w:ascii="Calibri" w:hAnsi="Calibri" w:cs="Calibri"/>
          <w:sz w:val="24"/>
          <w:szCs w:val="24"/>
        </w:rPr>
        <w:t> </w:t>
      </w:r>
    </w:p>
    <w:p w14:paraId="05DF62D8" w14:textId="04CADCE3" w:rsidR="00DA52F0" w:rsidRPr="00517F82" w:rsidRDefault="00A267B4" w:rsidP="00DA52F0">
      <w:pPr>
        <w:ind w:left="1437" w:hanging="870"/>
        <w:jc w:val="both"/>
        <w:textAlignment w:val="baseline"/>
        <w:rPr>
          <w:rFonts w:ascii="Segoe UI" w:hAnsi="Segoe UI" w:cs="Segoe UI"/>
          <w:sz w:val="18"/>
          <w:szCs w:val="18"/>
        </w:rPr>
      </w:pPr>
      <w:r>
        <w:rPr>
          <w:rFonts w:ascii="Calibri" w:eastAsia="Calibri" w:hAnsi="Calibri" w:cs="Calibri"/>
          <w:sz w:val="24"/>
          <w:szCs w:val="24"/>
          <w:lang w:val="cy-GB"/>
        </w:rPr>
        <w:t xml:space="preserve">[1] </w:t>
      </w:r>
      <w:r>
        <w:rPr>
          <w:rFonts w:ascii="Calibri" w:eastAsia="Calibri" w:hAnsi="Calibri" w:cs="Calibri"/>
          <w:sz w:val="24"/>
          <w:szCs w:val="24"/>
          <w:lang w:val="cy-GB"/>
        </w:rPr>
        <w:tab/>
        <w:t>Cymeradwyo'r cyfrifon am 2021/22 a'u llofnodi gan Gadeirydd y Cyngor, yr Is-ganghellor, a Chadeirydd y Pwyllgor Cyllid a Strategaeth a'u hanfon at HEFCW erbyn diwedd mis Tachwedd. </w:t>
      </w:r>
    </w:p>
    <w:p w14:paraId="65DFAB1E" w14:textId="77777777" w:rsidR="00DA52F0" w:rsidRPr="00517F82" w:rsidRDefault="00A267B4" w:rsidP="00DA52F0">
      <w:pPr>
        <w:ind w:left="567" w:hanging="567"/>
        <w:jc w:val="both"/>
        <w:textAlignment w:val="baseline"/>
        <w:rPr>
          <w:rFonts w:ascii="Segoe UI" w:hAnsi="Segoe UI" w:cs="Segoe UI"/>
          <w:sz w:val="18"/>
          <w:szCs w:val="18"/>
        </w:rPr>
      </w:pPr>
      <w:r w:rsidRPr="00517F82">
        <w:rPr>
          <w:rFonts w:ascii="Calibri" w:hAnsi="Calibri" w:cs="Calibri"/>
          <w:sz w:val="24"/>
          <w:szCs w:val="24"/>
        </w:rPr>
        <w:t> </w:t>
      </w:r>
    </w:p>
    <w:p w14:paraId="50B49602" w14:textId="77777777" w:rsidR="00DA52F0" w:rsidRDefault="00A267B4" w:rsidP="00DA52F0">
      <w:pPr>
        <w:ind w:left="1437" w:hanging="870"/>
        <w:jc w:val="both"/>
        <w:textAlignment w:val="baseline"/>
        <w:rPr>
          <w:rFonts w:ascii="Calibri" w:hAnsi="Calibri" w:cs="Calibri"/>
          <w:sz w:val="24"/>
          <w:szCs w:val="24"/>
        </w:rPr>
      </w:pPr>
      <w:r>
        <w:rPr>
          <w:rFonts w:ascii="Calibri" w:eastAsia="Calibri" w:hAnsi="Calibri" w:cs="Calibri"/>
          <w:sz w:val="24"/>
          <w:szCs w:val="24"/>
          <w:lang w:val="cy-GB"/>
        </w:rPr>
        <w:lastRenderedPageBreak/>
        <w:t>[2]</w:t>
      </w:r>
      <w:r>
        <w:rPr>
          <w:rFonts w:ascii="Calibri" w:eastAsia="Calibri" w:hAnsi="Calibri" w:cs="Calibri"/>
          <w:sz w:val="24"/>
          <w:szCs w:val="24"/>
          <w:lang w:val="cy-GB"/>
        </w:rPr>
        <w:tab/>
        <w:t>Bod y llythyr cyflwyno achos at yr archwilwyr i’w lofnodi gan gadeirydd y Cyngor.  </w:t>
      </w:r>
    </w:p>
    <w:p w14:paraId="54C0E22C" w14:textId="77777777" w:rsidR="00912258" w:rsidRDefault="00912258" w:rsidP="00DA52F0">
      <w:pPr>
        <w:ind w:left="1437" w:hanging="870"/>
        <w:jc w:val="both"/>
        <w:textAlignment w:val="baseline"/>
        <w:rPr>
          <w:rFonts w:ascii="Calibri" w:hAnsi="Calibri" w:cs="Calibri"/>
          <w:sz w:val="24"/>
          <w:szCs w:val="24"/>
        </w:rPr>
      </w:pPr>
    </w:p>
    <w:p w14:paraId="74576804" w14:textId="04B7D08E" w:rsidR="0065030A" w:rsidRPr="00375514" w:rsidRDefault="00A267B4" w:rsidP="0065030A">
      <w:pPr>
        <w:ind w:left="567"/>
        <w:jc w:val="both"/>
        <w:textAlignment w:val="baseline"/>
        <w:rPr>
          <w:rFonts w:ascii="Calibri" w:hAnsi="Calibri" w:cs="Calibri"/>
          <w:sz w:val="24"/>
          <w:szCs w:val="24"/>
        </w:rPr>
      </w:pPr>
      <w:r>
        <w:rPr>
          <w:rFonts w:ascii="Calibri" w:eastAsia="Calibri" w:hAnsi="Calibri" w:cs="Calibri"/>
          <w:sz w:val="24"/>
          <w:szCs w:val="24"/>
          <w:lang w:val="cy-GB"/>
        </w:rPr>
        <w:t xml:space="preserve">Diolchodd Syr Paul Lambert, Cadeirydd y Pwyllgor Cyllid a Strategaeth i'r Cyfarwyddwr Cyllid Dros Dro, a'r tîm Cyllid cyfan am eu gwaith diwyd yn cynhyrchu'r datganiadau ariannol, diolch a ategwyd gan y Cadeirydd a'r Is-ganghellor. </w:t>
      </w:r>
    </w:p>
    <w:p w14:paraId="3AEBAB16" w14:textId="77777777" w:rsidR="00DA52F0" w:rsidRDefault="00DA52F0" w:rsidP="00912258">
      <w:pPr>
        <w:rPr>
          <w:rFonts w:asciiTheme="minorHAnsi" w:eastAsiaTheme="minorHAnsi" w:hAnsiTheme="minorHAnsi" w:cstheme="minorHAnsi"/>
          <w:b/>
          <w:sz w:val="24"/>
          <w:szCs w:val="24"/>
          <w:lang w:eastAsia="en-US"/>
        </w:rPr>
      </w:pPr>
    </w:p>
    <w:p w14:paraId="7E0F3518" w14:textId="42800CB3" w:rsidR="00DA52F0" w:rsidRPr="001243FC" w:rsidRDefault="00A267B4" w:rsidP="00DA52F0">
      <w:pPr>
        <w:ind w:left="567" w:hanging="567"/>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21.31 ANSAWDD A SAFONAU ADDYSGU A DYSGU’R BRIFYSGOL</w:t>
      </w:r>
    </w:p>
    <w:p w14:paraId="2874CC36" w14:textId="77777777" w:rsidR="00DA52F0" w:rsidRDefault="00DA52F0" w:rsidP="00DA52F0">
      <w:pPr>
        <w:widowControl w:val="0"/>
        <w:ind w:left="567" w:hanging="567"/>
        <w:contextualSpacing/>
        <w:jc w:val="both"/>
        <w:rPr>
          <w:rFonts w:asciiTheme="minorHAnsi" w:eastAsiaTheme="minorHAnsi" w:hAnsiTheme="minorHAnsi" w:cstheme="minorHAnsi"/>
          <w:sz w:val="24"/>
          <w:lang w:eastAsia="en-US"/>
        </w:rPr>
      </w:pPr>
    </w:p>
    <w:p w14:paraId="5A499ED9" w14:textId="77777777" w:rsidR="00F65424" w:rsidRDefault="00A267B4" w:rsidP="00F65424">
      <w:pPr>
        <w:widowControl w:val="0"/>
        <w:numPr>
          <w:ilvl w:val="0"/>
          <w:numId w:val="20"/>
        </w:numPr>
        <w:ind w:left="567" w:hanging="567"/>
        <w:contextualSpacing/>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 xml:space="preserve">Cafodd y Cyngor y wybodaeth ddiweddaraf am Ddatganiad Canlyniadau Gradd 20/21 a nodwyd yn benodol: </w:t>
      </w:r>
    </w:p>
    <w:p w14:paraId="5A3BDBC9" w14:textId="77777777" w:rsidR="00F65424" w:rsidRDefault="00F65424" w:rsidP="00F65424">
      <w:pPr>
        <w:widowControl w:val="0"/>
        <w:ind w:left="567"/>
        <w:contextualSpacing/>
        <w:jc w:val="both"/>
        <w:rPr>
          <w:rFonts w:asciiTheme="minorHAnsi" w:eastAsiaTheme="minorHAnsi" w:hAnsiTheme="minorHAnsi" w:cstheme="minorHAnsi"/>
          <w:sz w:val="24"/>
          <w:lang w:eastAsia="en-US"/>
        </w:rPr>
      </w:pPr>
    </w:p>
    <w:p w14:paraId="68656B90" w14:textId="0D2B429D" w:rsidR="00F65424" w:rsidRDefault="00A267B4" w:rsidP="00F65424">
      <w:pPr>
        <w:pStyle w:val="ListParagraph"/>
        <w:widowControl w:val="0"/>
        <w:numPr>
          <w:ilvl w:val="0"/>
          <w:numId w:val="18"/>
        </w:numPr>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Mae’r gyfran gyfunol o raddau dosbarth 1af a 2:1 wedi cynyddu flwyddyn ar ôl blwyddyn dros y cyfnod adrodd o bum mlynedd, a’r sbardun yw’r cynnydd yng nghyfran y graddau dosbarth 1af a ddyfernir (+19% ers 2016/17).</w:t>
      </w:r>
    </w:p>
    <w:p w14:paraId="1ED1B7D4" w14:textId="77777777" w:rsidR="00F65424" w:rsidRDefault="00A267B4" w:rsidP="00F65424">
      <w:pPr>
        <w:pStyle w:val="ListParagraph"/>
        <w:widowControl w:val="0"/>
        <w:numPr>
          <w:ilvl w:val="0"/>
          <w:numId w:val="18"/>
        </w:numPr>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Bu gostyngiad mawr a chydamserol yn nghyfran y graddau 2:2 a 3ydd dosbarth neu Lwyddo dros yr un cyfnod. Mae'r cynnydd hwn yn cyd-fynd â'r hyn sy’n digwydd yn y sector.</w:t>
      </w:r>
    </w:p>
    <w:p w14:paraId="69580E2E" w14:textId="2599F161" w:rsidR="00F051F0" w:rsidRDefault="00A267B4" w:rsidP="00F051F0">
      <w:pPr>
        <w:pStyle w:val="ListParagraph"/>
        <w:widowControl w:val="0"/>
        <w:numPr>
          <w:ilvl w:val="0"/>
          <w:numId w:val="18"/>
        </w:numPr>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 xml:space="preserve">O gymharu â’r sector, mae’r rhifyn diweddaraf o The </w:t>
      </w:r>
      <w:proofErr w:type="spellStart"/>
      <w:r>
        <w:rPr>
          <w:rFonts w:ascii="Calibri" w:eastAsia="Calibri" w:hAnsi="Calibri" w:cs="Calibri"/>
          <w:sz w:val="24"/>
          <w:szCs w:val="24"/>
          <w:lang w:val="cy-GB" w:eastAsia="en-US"/>
        </w:rPr>
        <w:t>Times</w:t>
      </w:r>
      <w:proofErr w:type="spellEnd"/>
      <w:r>
        <w:rPr>
          <w:rFonts w:ascii="Calibri" w:eastAsia="Calibri" w:hAnsi="Calibri" w:cs="Calibri"/>
          <w:sz w:val="24"/>
          <w:szCs w:val="24"/>
          <w:lang w:val="cy-GB" w:eastAsia="en-US"/>
        </w:rPr>
        <w:t xml:space="preserve"> and </w:t>
      </w:r>
      <w:proofErr w:type="spellStart"/>
      <w:r>
        <w:rPr>
          <w:rFonts w:ascii="Calibri" w:eastAsia="Calibri" w:hAnsi="Calibri" w:cs="Calibri"/>
          <w:sz w:val="24"/>
          <w:szCs w:val="24"/>
          <w:lang w:val="cy-GB" w:eastAsia="en-US"/>
        </w:rPr>
        <w:t>Sunday</w:t>
      </w:r>
      <w:proofErr w:type="spellEnd"/>
      <w:r>
        <w:rPr>
          <w:rFonts w:ascii="Calibri" w:eastAsia="Calibri" w:hAnsi="Calibri" w:cs="Calibri"/>
          <w:sz w:val="24"/>
          <w:szCs w:val="24"/>
          <w:lang w:val="cy-GB" w:eastAsia="en-US"/>
        </w:rPr>
        <w:t xml:space="preserve"> </w:t>
      </w:r>
      <w:proofErr w:type="spellStart"/>
      <w:r>
        <w:rPr>
          <w:rFonts w:ascii="Calibri" w:eastAsia="Calibri" w:hAnsi="Calibri" w:cs="Calibri"/>
          <w:sz w:val="24"/>
          <w:szCs w:val="24"/>
          <w:lang w:val="cy-GB" w:eastAsia="en-US"/>
        </w:rPr>
        <w:t>Times</w:t>
      </w:r>
      <w:proofErr w:type="spellEnd"/>
      <w:r>
        <w:rPr>
          <w:rFonts w:ascii="Calibri" w:eastAsia="Calibri" w:hAnsi="Calibri" w:cs="Calibri"/>
          <w:sz w:val="24"/>
          <w:szCs w:val="24"/>
          <w:lang w:val="cy-GB" w:eastAsia="en-US"/>
        </w:rPr>
        <w:t xml:space="preserve"> </w:t>
      </w:r>
      <w:proofErr w:type="spellStart"/>
      <w:r>
        <w:rPr>
          <w:rFonts w:ascii="Calibri" w:eastAsia="Calibri" w:hAnsi="Calibri" w:cs="Calibri"/>
          <w:sz w:val="24"/>
          <w:szCs w:val="24"/>
          <w:lang w:val="cy-GB" w:eastAsia="en-US"/>
        </w:rPr>
        <w:t>Good</w:t>
      </w:r>
      <w:proofErr w:type="spellEnd"/>
      <w:r>
        <w:rPr>
          <w:rFonts w:ascii="Calibri" w:eastAsia="Calibri" w:hAnsi="Calibri" w:cs="Calibri"/>
          <w:sz w:val="24"/>
          <w:szCs w:val="24"/>
          <w:lang w:val="cy-GB" w:eastAsia="en-US"/>
        </w:rPr>
        <w:t xml:space="preserve"> University </w:t>
      </w:r>
      <w:proofErr w:type="spellStart"/>
      <w:r>
        <w:rPr>
          <w:rFonts w:ascii="Calibri" w:eastAsia="Calibri" w:hAnsi="Calibri" w:cs="Calibri"/>
          <w:sz w:val="24"/>
          <w:szCs w:val="24"/>
          <w:lang w:val="cy-GB" w:eastAsia="en-US"/>
        </w:rPr>
        <w:t>Guide</w:t>
      </w:r>
      <w:proofErr w:type="spellEnd"/>
      <w:r>
        <w:rPr>
          <w:rFonts w:ascii="Calibri" w:eastAsia="Calibri" w:hAnsi="Calibri" w:cs="Calibri"/>
          <w:sz w:val="24"/>
          <w:szCs w:val="24"/>
          <w:lang w:val="cy-GB" w:eastAsia="en-US"/>
        </w:rPr>
        <w:t xml:space="preserve"> yn gosod y brifysgol yn safle 85 (allan o 132) ar gyfer graddau dosbarth 1af/2:1. 72/133 yw ein tariff mynediad.</w:t>
      </w:r>
    </w:p>
    <w:p w14:paraId="5C12B407" w14:textId="2C462700" w:rsidR="00DA52F0" w:rsidRDefault="00A267B4" w:rsidP="00F051F0">
      <w:pPr>
        <w:pStyle w:val="ListParagraph"/>
        <w:widowControl w:val="0"/>
        <w:numPr>
          <w:ilvl w:val="0"/>
          <w:numId w:val="18"/>
        </w:numPr>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Mae amrywiad ym mherfformiad dosbarthiad graddau 2020/2021 ar draws demograffeg y myfyrwyr yn cael sylw trwy godi ymwybyddiaeth ac ymyriadau.</w:t>
      </w:r>
    </w:p>
    <w:p w14:paraId="7D5244C2" w14:textId="77777777" w:rsidR="00F051F0" w:rsidRPr="00F051F0" w:rsidRDefault="00F051F0" w:rsidP="00F051F0">
      <w:pPr>
        <w:pStyle w:val="ListParagraph"/>
        <w:widowControl w:val="0"/>
        <w:numPr>
          <w:ilvl w:val="0"/>
          <w:numId w:val="18"/>
        </w:numPr>
        <w:jc w:val="both"/>
        <w:rPr>
          <w:rFonts w:asciiTheme="minorHAnsi" w:eastAsiaTheme="minorHAnsi" w:hAnsiTheme="minorHAnsi" w:cstheme="minorHAnsi"/>
          <w:sz w:val="24"/>
          <w:lang w:eastAsia="en-US"/>
        </w:rPr>
      </w:pPr>
    </w:p>
    <w:p w14:paraId="549144FC" w14:textId="64E30176" w:rsidR="00DA52F0" w:rsidRPr="00B46915" w:rsidRDefault="00A267B4" w:rsidP="00DA52F0">
      <w:pPr>
        <w:widowControl w:val="0"/>
        <w:ind w:left="567" w:hanging="567"/>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B.</w:t>
      </w:r>
      <w:r>
        <w:rPr>
          <w:rFonts w:ascii="Calibri" w:eastAsia="Calibri" w:hAnsi="Calibri" w:cs="Calibri"/>
          <w:sz w:val="24"/>
          <w:szCs w:val="24"/>
          <w:lang w:val="cy-GB" w:eastAsia="en-US"/>
        </w:rPr>
        <w:tab/>
        <w:t xml:space="preserve">Ar ôl ystyried, </w:t>
      </w:r>
      <w:r>
        <w:rPr>
          <w:rFonts w:ascii="Calibri" w:eastAsia="Calibri" w:hAnsi="Calibri" w:cs="Calibri"/>
          <w:b/>
          <w:bCs/>
          <w:sz w:val="24"/>
          <w:szCs w:val="24"/>
          <w:lang w:val="cy-GB" w:eastAsia="en-US"/>
        </w:rPr>
        <w:t xml:space="preserve">nododd </w:t>
      </w:r>
      <w:r>
        <w:rPr>
          <w:rFonts w:ascii="Calibri" w:eastAsia="Calibri" w:hAnsi="Calibri" w:cs="Calibri"/>
          <w:sz w:val="24"/>
          <w:szCs w:val="24"/>
          <w:lang w:val="cy-GB" w:eastAsia="en-US"/>
        </w:rPr>
        <w:t>y Cyngor Ddatganiad Canlyniadau Gradd 20/21.</w:t>
      </w:r>
    </w:p>
    <w:p w14:paraId="64106C95" w14:textId="77777777" w:rsidR="00DA52F0" w:rsidRPr="00A12146" w:rsidRDefault="00DA52F0" w:rsidP="00DA52F0">
      <w:pPr>
        <w:pStyle w:val="ListParagraph"/>
        <w:ind w:left="567" w:hanging="567"/>
        <w:rPr>
          <w:rFonts w:asciiTheme="minorHAnsi" w:eastAsiaTheme="minorHAnsi" w:hAnsiTheme="minorHAnsi" w:cstheme="minorHAnsi"/>
          <w:sz w:val="24"/>
          <w:lang w:eastAsia="en-US"/>
        </w:rPr>
      </w:pPr>
    </w:p>
    <w:p w14:paraId="652285B0" w14:textId="51A58F2D" w:rsidR="00DA52F0" w:rsidRDefault="00A267B4" w:rsidP="00DA52F0">
      <w:pPr>
        <w:widowControl w:val="0"/>
        <w:ind w:left="567" w:hanging="567"/>
        <w:contextualSpacing/>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C.</w:t>
      </w:r>
      <w:r>
        <w:rPr>
          <w:rFonts w:ascii="Calibri" w:eastAsia="Calibri" w:hAnsi="Calibri" w:cs="Calibri"/>
          <w:sz w:val="24"/>
          <w:szCs w:val="24"/>
          <w:lang w:val="cy-GB" w:eastAsia="en-US"/>
        </w:rPr>
        <w:tab/>
        <w:t xml:space="preserve">Cyflwynodd yr Athro Callow adroddiad blynyddol sicrhau ansawdd 2021/22 a nododd y Cyngor y wybodaeth a dderbyniwyd dros y flwyddyn ddiwethaf i roi sicrwydd pellach. Mae’r wybodaeth yn cynnwys adroddiadau oddi wrth y Senedd, dangosyddion perfformiad allweddol ynglŷn ag addysg, profiad myfyrwyr ac ymchwil, canlyniadau llawn Arolwg Cenedlaethol y Myfyrwyr a’r cynllun gweithredu dilynol ar gyfer 2022, canlyniadau’r PTES a’r PRES yn 2022 diweddariadau rheolaidd gan Undeb y Myfyrwyr gan gynnwys derbyn y Cytundeb Perthynas. </w:t>
      </w:r>
    </w:p>
    <w:p w14:paraId="786FB0E9" w14:textId="77777777" w:rsidR="00DA52F0" w:rsidRDefault="00DA52F0" w:rsidP="00DA52F0">
      <w:pPr>
        <w:widowControl w:val="0"/>
        <w:ind w:left="567" w:hanging="567"/>
        <w:contextualSpacing/>
        <w:jc w:val="both"/>
        <w:rPr>
          <w:rFonts w:asciiTheme="minorHAnsi" w:eastAsiaTheme="minorHAnsi" w:hAnsiTheme="minorHAnsi" w:cstheme="minorHAnsi"/>
          <w:sz w:val="24"/>
          <w:lang w:eastAsia="en-US"/>
        </w:rPr>
      </w:pPr>
    </w:p>
    <w:p w14:paraId="32746C15" w14:textId="76B36770" w:rsidR="009447F4" w:rsidRDefault="00A267B4" w:rsidP="007422FC">
      <w:pPr>
        <w:widowControl w:val="0"/>
        <w:ind w:left="567"/>
        <w:contextualSpacing/>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Nododd yr Athro Callow fod gan y brifysgol 154 o arholwyr allanol yn 2021/22. Dywedodd pob arholwr allanol fod safonau academaidd y cymwysterau’n gyson â'r lefelau a nodir yn y Fframwaith Cymwysterau Addysg Uwch, ac aeth y mwyafrif o’r arholwyr allanol y tu hwnt i derfynau sicrhau ansawdd a chynnig mân sylwadau o ran gwelliant. Wedi dweud hynny, nodwyd bod pryderon a godwyd gan dri arholwr allanol yn eu hadroddiadau mewn perthynas ag asesu, ynghyd â chamau gweithredu i fynd i’r afael â’r materion hynny wedi eu cynnwys yn yr adroddiad.</w:t>
      </w:r>
    </w:p>
    <w:p w14:paraId="136A6620" w14:textId="77777777" w:rsidR="007422FC" w:rsidRPr="009447F4" w:rsidRDefault="007422FC" w:rsidP="007422FC">
      <w:pPr>
        <w:widowControl w:val="0"/>
        <w:ind w:left="567"/>
        <w:contextualSpacing/>
        <w:jc w:val="both"/>
        <w:rPr>
          <w:rFonts w:asciiTheme="minorHAnsi" w:eastAsiaTheme="minorHAnsi" w:hAnsiTheme="minorHAnsi" w:cstheme="minorHAnsi"/>
          <w:sz w:val="24"/>
          <w:lang w:eastAsia="en-US"/>
        </w:rPr>
      </w:pPr>
    </w:p>
    <w:p w14:paraId="1BA8A7A5" w14:textId="07E66B05" w:rsidR="009447F4" w:rsidRPr="009447F4" w:rsidRDefault="00A267B4" w:rsidP="007422FC">
      <w:pPr>
        <w:widowControl w:val="0"/>
        <w:ind w:left="567"/>
        <w:contextualSpacing/>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 xml:space="preserve">Hysbyswyd y Cyngor bod risgiau mewn perthynas â phartneriaethau addysg </w:t>
      </w:r>
      <w:proofErr w:type="spellStart"/>
      <w:r>
        <w:rPr>
          <w:rFonts w:ascii="Calibri" w:eastAsia="Calibri" w:hAnsi="Calibri" w:cs="Calibri"/>
          <w:sz w:val="24"/>
          <w:szCs w:val="24"/>
          <w:lang w:val="cy-GB" w:eastAsia="en-US"/>
        </w:rPr>
        <w:t>drawswladol</w:t>
      </w:r>
      <w:proofErr w:type="spellEnd"/>
      <w:r>
        <w:rPr>
          <w:rFonts w:ascii="Calibri" w:eastAsia="Calibri" w:hAnsi="Calibri" w:cs="Calibri"/>
          <w:sz w:val="24"/>
          <w:szCs w:val="24"/>
          <w:lang w:val="cy-GB" w:eastAsia="en-US"/>
        </w:rPr>
        <w:t xml:space="preserve"> y brifysgol yn cael sylw ar lefel strategol a bod camau systemig yn cael eu cymryd i sicrhau bod systemau partneriaid â systemau'r brifysgol yn gymhathol, yn ogystal â sicrhau bod cyfathrebu cliriach yn digwydd. </w:t>
      </w:r>
    </w:p>
    <w:p w14:paraId="13D2178E" w14:textId="77777777" w:rsidR="007422FC" w:rsidRDefault="007422FC" w:rsidP="009447F4">
      <w:pPr>
        <w:widowControl w:val="0"/>
        <w:ind w:left="567"/>
        <w:contextualSpacing/>
        <w:jc w:val="both"/>
        <w:rPr>
          <w:rFonts w:asciiTheme="minorHAnsi" w:eastAsiaTheme="minorHAnsi" w:hAnsiTheme="minorHAnsi" w:cstheme="minorHAnsi"/>
          <w:sz w:val="24"/>
          <w:lang w:eastAsia="en-US"/>
        </w:rPr>
      </w:pPr>
    </w:p>
    <w:p w14:paraId="40019F4C" w14:textId="50392984" w:rsidR="009447F4" w:rsidRDefault="00A267B4" w:rsidP="00D77A71">
      <w:pPr>
        <w:widowControl w:val="0"/>
        <w:ind w:left="567"/>
        <w:contextualSpacing/>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lastRenderedPageBreak/>
        <w:t xml:space="preserve">Adroddodd yr Athro Callow bod materion sicrhau ansawdd Cyrff Proffesiynol, Statudol a Rheolaethol yn cael eu llywodraethu bellach drwy’r Grŵp Tasg Sicrhau Ansawdd, gydag un mater pwysig yn cael ei godi’n bwrpasol yn yr adroddiad blynyddol hwn, sef cais i </w:t>
      </w:r>
      <w:proofErr w:type="spellStart"/>
      <w:r>
        <w:rPr>
          <w:rFonts w:ascii="Calibri" w:eastAsia="Calibri" w:hAnsi="Calibri" w:cs="Calibri"/>
          <w:sz w:val="24"/>
          <w:szCs w:val="24"/>
          <w:lang w:val="cy-GB" w:eastAsia="en-US"/>
        </w:rPr>
        <w:t>uwchgyfeirio</w:t>
      </w:r>
      <w:proofErr w:type="spellEnd"/>
      <w:r>
        <w:rPr>
          <w:rFonts w:ascii="Calibri" w:eastAsia="Calibri" w:hAnsi="Calibri" w:cs="Calibri"/>
          <w:sz w:val="24"/>
          <w:szCs w:val="24"/>
          <w:lang w:val="cy-GB" w:eastAsia="en-US"/>
        </w:rPr>
        <w:t xml:space="preserve"> pryderon gan y Cyngor Nyrsio a Bydwreigiaeth yn gofyn am wybodaeth ynglŷn â dysgu ar leoliad a'r cynlluniau a luniwyd gan Fwrdd Iechyd Prifysgol Betsi Cadwaladr i leddfu'r pryderon a nodwyd mewn adroddiad gan Arolygiaeth Gofal Iechyd Cymru. Sicrhawyd y Cyngor bod arfer da yn amlwg yn y modd yr ymdriniodd yr ysgol a'r bwrdd iechyd â'r sefyllfa</w:t>
      </w:r>
    </w:p>
    <w:p w14:paraId="6E56F88A" w14:textId="77777777" w:rsidR="00DA52F0" w:rsidRDefault="00DA52F0" w:rsidP="00DA52F0">
      <w:pPr>
        <w:widowControl w:val="0"/>
        <w:ind w:left="567" w:hanging="567"/>
        <w:contextualSpacing/>
        <w:jc w:val="both"/>
        <w:rPr>
          <w:rFonts w:asciiTheme="minorHAnsi" w:eastAsiaTheme="minorHAnsi" w:hAnsiTheme="minorHAnsi" w:cstheme="minorHAnsi"/>
          <w:sz w:val="24"/>
          <w:lang w:eastAsia="en-US"/>
        </w:rPr>
      </w:pPr>
    </w:p>
    <w:p w14:paraId="1989C0A5" w14:textId="2B8FA80B" w:rsidR="00DA52F0" w:rsidRDefault="00A267B4" w:rsidP="00DA52F0">
      <w:pPr>
        <w:widowControl w:val="0"/>
        <w:ind w:left="567" w:hanging="567"/>
        <w:contextualSpacing/>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D.</w:t>
      </w:r>
      <w:r>
        <w:rPr>
          <w:rFonts w:ascii="Calibri" w:eastAsia="Calibri" w:hAnsi="Calibri" w:cs="Calibri"/>
          <w:sz w:val="24"/>
          <w:szCs w:val="24"/>
          <w:lang w:val="cy-GB" w:eastAsia="en-US"/>
        </w:rPr>
        <w:tab/>
        <w:t xml:space="preserve">Ar ôl trafodaeth, </w:t>
      </w:r>
      <w:r>
        <w:rPr>
          <w:rFonts w:ascii="Calibri" w:eastAsia="Calibri" w:hAnsi="Calibri" w:cs="Calibri"/>
          <w:b/>
          <w:bCs/>
          <w:sz w:val="24"/>
          <w:szCs w:val="24"/>
          <w:lang w:val="cy-GB" w:eastAsia="en-US"/>
        </w:rPr>
        <w:t>nododd</w:t>
      </w:r>
      <w:r>
        <w:rPr>
          <w:rFonts w:ascii="Calibri" w:eastAsia="Calibri" w:hAnsi="Calibri" w:cs="Calibri"/>
          <w:sz w:val="24"/>
          <w:szCs w:val="24"/>
          <w:lang w:val="cy-GB" w:eastAsia="en-US"/>
        </w:rPr>
        <w:t xml:space="preserve"> y Cyngor Adroddiad Blynyddol Sicrhau Ansawdd, 2021/22.</w:t>
      </w:r>
    </w:p>
    <w:p w14:paraId="54B02CD1" w14:textId="77777777" w:rsidR="00DA52F0" w:rsidRPr="00940AAF" w:rsidRDefault="00DA52F0" w:rsidP="00DA52F0">
      <w:pPr>
        <w:widowControl w:val="0"/>
        <w:ind w:left="567" w:hanging="567"/>
        <w:jc w:val="both"/>
        <w:rPr>
          <w:rFonts w:asciiTheme="minorHAnsi" w:eastAsiaTheme="minorHAnsi" w:hAnsiTheme="minorHAnsi" w:cstheme="minorHAnsi"/>
          <w:sz w:val="24"/>
          <w:lang w:eastAsia="en-US"/>
        </w:rPr>
      </w:pPr>
    </w:p>
    <w:p w14:paraId="05B43495" w14:textId="77777777" w:rsidR="00DA52F0" w:rsidRPr="009C3029" w:rsidRDefault="00A267B4" w:rsidP="00DA52F0">
      <w:pPr>
        <w:widowControl w:val="0"/>
        <w:ind w:left="567" w:hanging="567"/>
        <w:contextualSpacing/>
        <w:jc w:val="both"/>
        <w:rPr>
          <w:rFonts w:asciiTheme="minorHAnsi" w:eastAsiaTheme="minorHAnsi" w:hAnsiTheme="minorHAnsi" w:cstheme="minorHAnsi"/>
          <w:sz w:val="24"/>
          <w:lang w:eastAsia="en-US"/>
        </w:rPr>
      </w:pPr>
      <w:r>
        <w:rPr>
          <w:rFonts w:ascii="Calibri" w:eastAsia="Calibri" w:hAnsi="Calibri" w:cs="Calibri"/>
          <w:sz w:val="24"/>
          <w:szCs w:val="24"/>
          <w:lang w:val="cy-GB" w:eastAsia="en-US"/>
        </w:rPr>
        <w:t>E.</w:t>
      </w:r>
      <w:r>
        <w:rPr>
          <w:rFonts w:ascii="Calibri" w:eastAsia="Calibri" w:hAnsi="Calibri" w:cs="Calibri"/>
          <w:sz w:val="24"/>
          <w:szCs w:val="24"/>
          <w:lang w:val="cy-GB" w:eastAsia="en-US"/>
        </w:rPr>
        <w:tab/>
        <w:t xml:space="preserve">Yng ngoleuni'r wybodaeth a roddwyd yn A. ac C. uchod, </w:t>
      </w:r>
      <w:r>
        <w:rPr>
          <w:rFonts w:ascii="Calibri" w:eastAsia="Calibri" w:hAnsi="Calibri" w:cs="Calibri"/>
          <w:b/>
          <w:bCs/>
          <w:sz w:val="24"/>
          <w:szCs w:val="24"/>
          <w:lang w:val="cy-GB" w:eastAsia="en-US"/>
        </w:rPr>
        <w:t>cytunodd</w:t>
      </w:r>
      <w:r>
        <w:rPr>
          <w:rFonts w:ascii="Calibri" w:eastAsia="Calibri" w:hAnsi="Calibri" w:cs="Calibri"/>
          <w:sz w:val="24"/>
          <w:szCs w:val="24"/>
          <w:lang w:val="cy-GB" w:eastAsia="en-US"/>
        </w:rPr>
        <w:t xml:space="preserve"> y Cyngor i'r pum datganiad blynyddol ar sicrwydd i’w hanfon at HEFCW.  </w:t>
      </w:r>
    </w:p>
    <w:p w14:paraId="6A5C4168" w14:textId="77777777" w:rsidR="00107335" w:rsidRPr="00BD2ACB" w:rsidRDefault="00107335" w:rsidP="007D4BDD">
      <w:pPr>
        <w:jc w:val="both"/>
        <w:rPr>
          <w:rFonts w:asciiTheme="minorHAnsi" w:eastAsiaTheme="minorHAnsi" w:hAnsiTheme="minorHAnsi" w:cstheme="minorHAnsi"/>
          <w:bCs/>
          <w:sz w:val="24"/>
          <w:szCs w:val="24"/>
          <w:lang w:eastAsia="en-US"/>
        </w:rPr>
      </w:pPr>
    </w:p>
    <w:p w14:paraId="1E421AAB" w14:textId="08FDFAD2" w:rsidR="00D04104" w:rsidRPr="00ED0CFE" w:rsidRDefault="00A267B4" w:rsidP="00253AD5">
      <w:pPr>
        <w:tabs>
          <w:tab w:val="left" w:pos="567"/>
        </w:tabs>
        <w:jc w:val="center"/>
        <w:rPr>
          <w:rFonts w:asciiTheme="minorHAnsi" w:eastAsiaTheme="minorHAnsi" w:hAnsiTheme="minorHAnsi" w:cstheme="minorHAnsi"/>
          <w:b/>
          <w:bCs/>
          <w:sz w:val="24"/>
          <w:szCs w:val="24"/>
          <w:lang w:eastAsia="en-US"/>
        </w:rPr>
      </w:pPr>
      <w:bookmarkStart w:id="0" w:name="_Hlk59174909"/>
      <w:r w:rsidRPr="00ED0CFE">
        <w:rPr>
          <w:rFonts w:ascii="Calibri" w:eastAsia="Calibri" w:hAnsi="Calibri" w:cs="Calibri"/>
          <w:b/>
          <w:bCs/>
          <w:sz w:val="24"/>
          <w:szCs w:val="24"/>
          <w:lang w:val="cy-GB" w:eastAsia="en-US"/>
        </w:rPr>
        <w:t>22.32 ADRODDIAD BLYNYDDOL YSTADAU</w:t>
      </w:r>
    </w:p>
    <w:p w14:paraId="76D349C0" w14:textId="22C14629" w:rsidR="00E57BDD" w:rsidRDefault="00E57BDD" w:rsidP="00E57BDD">
      <w:pPr>
        <w:tabs>
          <w:tab w:val="left" w:pos="567"/>
        </w:tabs>
        <w:rPr>
          <w:rFonts w:asciiTheme="minorHAnsi" w:eastAsiaTheme="minorHAnsi" w:hAnsiTheme="minorHAnsi" w:cstheme="minorHAnsi"/>
          <w:bCs/>
          <w:sz w:val="24"/>
          <w:szCs w:val="24"/>
          <w:lang w:eastAsia="en-US"/>
        </w:rPr>
      </w:pPr>
    </w:p>
    <w:p w14:paraId="5733D14A" w14:textId="3465F80A" w:rsidR="00826245" w:rsidRDefault="00A267B4" w:rsidP="00826245">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w:t>
      </w:r>
      <w:r>
        <w:rPr>
          <w:rFonts w:ascii="Calibri" w:eastAsia="Calibri" w:hAnsi="Calibri" w:cs="Calibri"/>
          <w:bCs/>
          <w:sz w:val="24"/>
          <w:szCs w:val="24"/>
          <w:lang w:val="cy-GB" w:eastAsia="en-US"/>
        </w:rPr>
        <w:tab/>
        <w:t xml:space="preserve">Cyflwynodd Mr Mundy Adroddiad Blynyddol Ystadau i'r aelodau. Atgoffwyd y Cyngor mai ystâd y brifysgol yw un o'i brif gyfrifoldebau. Yn ogystal, mae Cod Rheolaeth Ariannol HEFCW yn cynnwys adran ar reoli'r ystâd mewn modd darbodus ac yn nodi y dylai cyrff llywodraethu dderbyn adroddiad blynyddol yn amlinellu perfformiad yr ystâd.  Rhoddodd yr adroddiad wybodaeth i aelodau am ffeithiau a ffigurau allweddol, y rhaglen drawsnewidiol a wnaed yn yr adran, y gwaith a wnaed i ddiwallu anghenion datblygu'r brifysgol, gwybodaeth am ynni a'r amgylchedd a gweithgareddau caffael. </w:t>
      </w:r>
    </w:p>
    <w:p w14:paraId="79F0D7CD" w14:textId="2E5E2BE4" w:rsidR="00826245" w:rsidRPr="00826245" w:rsidRDefault="00826245" w:rsidP="00B53BBB">
      <w:pPr>
        <w:tabs>
          <w:tab w:val="left" w:pos="567"/>
        </w:tabs>
        <w:rPr>
          <w:rFonts w:asciiTheme="minorHAnsi" w:eastAsiaTheme="minorHAnsi" w:hAnsiTheme="minorHAnsi" w:cstheme="minorHAnsi"/>
          <w:bCs/>
          <w:sz w:val="24"/>
          <w:szCs w:val="24"/>
          <w:lang w:eastAsia="en-US"/>
        </w:rPr>
      </w:pPr>
    </w:p>
    <w:p w14:paraId="2793BE19" w14:textId="77777777" w:rsidR="00826245" w:rsidRPr="00826245" w:rsidRDefault="00A267B4" w:rsidP="00826245">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B.</w:t>
      </w:r>
      <w:r>
        <w:rPr>
          <w:rFonts w:ascii="Calibri" w:eastAsia="Calibri" w:hAnsi="Calibri" w:cs="Calibri"/>
          <w:bCs/>
          <w:sz w:val="24"/>
          <w:szCs w:val="24"/>
          <w:lang w:val="cy-GB" w:eastAsia="en-US"/>
        </w:rPr>
        <w:tab/>
        <w:t xml:space="preserve">Diolchodd y cadeirydd i Mr Wiegand am yr adroddiad manwl, a chadarnhaodd y Cyngor bod y ddogfen yn rhoi sicrwydd mewn perthynas â'r prif gyfrifoldeb hwn. </w:t>
      </w:r>
    </w:p>
    <w:p w14:paraId="69F08AD7" w14:textId="77777777" w:rsidR="00826245" w:rsidRPr="00826245" w:rsidRDefault="00826245" w:rsidP="00826245">
      <w:pPr>
        <w:tabs>
          <w:tab w:val="left" w:pos="567"/>
        </w:tabs>
        <w:ind w:left="567" w:hanging="567"/>
        <w:rPr>
          <w:rFonts w:asciiTheme="minorHAnsi" w:eastAsiaTheme="minorHAnsi" w:hAnsiTheme="minorHAnsi" w:cstheme="minorHAnsi"/>
          <w:bCs/>
          <w:sz w:val="24"/>
          <w:szCs w:val="24"/>
          <w:lang w:eastAsia="en-US"/>
        </w:rPr>
      </w:pPr>
    </w:p>
    <w:p w14:paraId="4B2E5AA3" w14:textId="6D6636DA" w:rsidR="00826245" w:rsidRDefault="00A267B4" w:rsidP="00C17F24">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C.</w:t>
      </w:r>
      <w:r>
        <w:rPr>
          <w:rFonts w:ascii="Calibri" w:eastAsia="Calibri" w:hAnsi="Calibri" w:cs="Calibri"/>
          <w:bCs/>
          <w:sz w:val="24"/>
          <w:szCs w:val="24"/>
          <w:lang w:val="cy-GB" w:eastAsia="en-US"/>
        </w:rPr>
        <w:tab/>
        <w:t xml:space="preserve">Yn ogystal, ystyriodd y Cyngor y diweddariadau a ddarparwyd yn y Log Gweithredu mewn perthynas â materion eiddo a rhoddodd Mr Wiegand ddiweddariadau pellach mewn perthynas â phrojectau penodol a gyflawnwyd yn ystod y flwyddyn, gan gynnwys dymchwel Tŵr Alun Roberts. Nodwyd bod Mr Riddleston yn cadeirio bwrdd project sy’n goruchwylio'r gwaith yn ymwneud â’r tŵr. Yn dilyn cwestiwn gan Syr Paul Lambert, cadarnhaodd Mr Wiegand nad oes angen caniatâd cynllunio i ddymchwel yr adeilad, ac y bydd gwaith galluogi yn dechrau’n fuan.  </w:t>
      </w:r>
    </w:p>
    <w:p w14:paraId="122088D3" w14:textId="77777777" w:rsidR="003E7393" w:rsidRDefault="003E7393" w:rsidP="00C17F24">
      <w:pPr>
        <w:tabs>
          <w:tab w:val="left" w:pos="567"/>
        </w:tabs>
        <w:ind w:left="567" w:hanging="567"/>
        <w:rPr>
          <w:rFonts w:asciiTheme="minorHAnsi" w:eastAsiaTheme="minorHAnsi" w:hAnsiTheme="minorHAnsi" w:cstheme="minorHAnsi"/>
          <w:bCs/>
          <w:sz w:val="24"/>
          <w:szCs w:val="24"/>
          <w:lang w:eastAsia="en-US"/>
        </w:rPr>
      </w:pPr>
    </w:p>
    <w:p w14:paraId="4A410802" w14:textId="166A77EE" w:rsidR="003E7393" w:rsidRDefault="00A267B4" w:rsidP="00C17F24">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 xml:space="preserve">Yn unol â dyheadau cynaliadwyedd y brifysgol, gofynnodd Ms Perkins am fanylion pellach ar faint o rwbel o'r gwaith dymchwel y gellir ei ailgylchu. Cadarnhaodd Mr Wiegand fod dangosyddion perfformiad allweddol penodol yn y contract dymchwel, a bod y brifysgol yn gweithio gyda'r cwmni ar y pwyntiau hyn. </w:t>
      </w:r>
    </w:p>
    <w:p w14:paraId="6A98BF70" w14:textId="77777777" w:rsidR="00036648" w:rsidRDefault="00036648" w:rsidP="00C17F24">
      <w:pPr>
        <w:tabs>
          <w:tab w:val="left" w:pos="567"/>
        </w:tabs>
        <w:ind w:left="567" w:hanging="567"/>
        <w:rPr>
          <w:rFonts w:asciiTheme="minorHAnsi" w:eastAsiaTheme="minorHAnsi" w:hAnsiTheme="minorHAnsi" w:cstheme="minorHAnsi"/>
          <w:bCs/>
          <w:sz w:val="24"/>
          <w:szCs w:val="24"/>
          <w:lang w:eastAsia="en-US"/>
        </w:rPr>
      </w:pPr>
    </w:p>
    <w:p w14:paraId="58BB7A56" w14:textId="7D9025CD" w:rsidR="00036648" w:rsidRPr="00036648" w:rsidRDefault="00A267B4" w:rsidP="00C17F24">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 xml:space="preserve">Mewn perthynas â Thŵr Alun Roberts, </w:t>
      </w:r>
      <w:r>
        <w:rPr>
          <w:rFonts w:ascii="Calibri" w:eastAsia="Calibri" w:hAnsi="Calibri" w:cs="Calibri"/>
          <w:b/>
          <w:bCs/>
          <w:sz w:val="24"/>
          <w:szCs w:val="24"/>
          <w:lang w:val="cy-GB" w:eastAsia="en-US"/>
        </w:rPr>
        <w:t>cytunwyd</w:t>
      </w:r>
      <w:r>
        <w:rPr>
          <w:rFonts w:ascii="Calibri" w:eastAsia="Calibri" w:hAnsi="Calibri" w:cs="Calibri"/>
          <w:sz w:val="24"/>
          <w:szCs w:val="24"/>
          <w:lang w:val="cy-GB" w:eastAsia="en-US"/>
        </w:rPr>
        <w:t xml:space="preserve"> y bydd Mr Wiegand yn rhoi diweddariad pellach i'r Cyngor ar y project yn y cyfarfod nesaf.</w:t>
      </w:r>
    </w:p>
    <w:p w14:paraId="1648ADD8" w14:textId="77777777" w:rsidR="00D74A38" w:rsidRDefault="00D74A38" w:rsidP="00C17F24">
      <w:pPr>
        <w:tabs>
          <w:tab w:val="left" w:pos="567"/>
        </w:tabs>
        <w:ind w:left="567" w:hanging="567"/>
        <w:rPr>
          <w:rFonts w:asciiTheme="minorHAnsi" w:eastAsiaTheme="minorHAnsi" w:hAnsiTheme="minorHAnsi" w:cstheme="minorHAnsi"/>
          <w:bCs/>
          <w:sz w:val="24"/>
          <w:szCs w:val="24"/>
          <w:lang w:eastAsia="en-US"/>
        </w:rPr>
      </w:pPr>
    </w:p>
    <w:p w14:paraId="63F36230" w14:textId="783E7D69" w:rsidR="00D74A38" w:rsidRDefault="00A267B4" w:rsidP="00C17F24">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 xml:space="preserve">Gofynnodd yr Athro White, a oes unrhyw risgiau’n gysylltiedig â diogelwch tân, gan fod yr ystâd yn hŷn. Cadarnhaodd Mr Wiegand fod mesurau lliniaru risg tân ychwanegol yn cael eu cyflwyno ar draws yr ystâd, ac y bydd yn ystyried codi ymwybyddiaeth staff am ddiogelwch tân unwaith eto. </w:t>
      </w:r>
    </w:p>
    <w:p w14:paraId="29083E13" w14:textId="77777777" w:rsidR="00D74A38" w:rsidRDefault="00D74A38" w:rsidP="00C17F24">
      <w:pPr>
        <w:tabs>
          <w:tab w:val="left" w:pos="567"/>
        </w:tabs>
        <w:ind w:left="567" w:hanging="567"/>
        <w:rPr>
          <w:rFonts w:asciiTheme="minorHAnsi" w:eastAsiaTheme="minorHAnsi" w:hAnsiTheme="minorHAnsi" w:cstheme="minorHAnsi"/>
          <w:bCs/>
          <w:sz w:val="24"/>
          <w:szCs w:val="24"/>
          <w:lang w:eastAsia="en-US"/>
        </w:rPr>
      </w:pPr>
    </w:p>
    <w:p w14:paraId="0CF53189" w14:textId="5D68EF5F" w:rsidR="00D74A38" w:rsidRPr="00826245" w:rsidRDefault="00A267B4" w:rsidP="00697894">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 xml:space="preserve">Gofynnodd y cadeirydd am ragor o wybodaeth am yr ymrwymiad yn yr adroddiad i gynhyrchu cynllun cyraeddadwy, clir a mesuradwy i gyflawni Cwmpas 1 a 2 yn llawn a sero net CO2e erbyn 2030. </w:t>
      </w:r>
      <w:r>
        <w:rPr>
          <w:rFonts w:ascii="Calibri" w:eastAsia="Calibri" w:hAnsi="Calibri" w:cs="Calibri"/>
          <w:b/>
          <w:bCs/>
          <w:sz w:val="24"/>
          <w:szCs w:val="24"/>
          <w:lang w:val="cy-GB" w:eastAsia="en-US"/>
        </w:rPr>
        <w:t xml:space="preserve">Cadarnhaodd </w:t>
      </w:r>
      <w:r>
        <w:rPr>
          <w:rFonts w:ascii="Calibri" w:eastAsia="Calibri" w:hAnsi="Calibri" w:cs="Calibri"/>
          <w:sz w:val="24"/>
          <w:szCs w:val="24"/>
          <w:lang w:val="cy-GB" w:eastAsia="en-US"/>
        </w:rPr>
        <w:t>Dr Mundy y rhoddir diweddariad pellach yng nghyfarfod nesaf y Cyngor yn amlinellu’r llwybr at sero net.</w:t>
      </w:r>
      <w:r>
        <w:rPr>
          <w:rFonts w:ascii="Calibri" w:eastAsia="Calibri" w:hAnsi="Calibri" w:cs="Calibri"/>
          <w:sz w:val="24"/>
          <w:szCs w:val="24"/>
          <w:lang w:val="cy-GB" w:eastAsia="en-US"/>
        </w:rPr>
        <w:tab/>
      </w:r>
    </w:p>
    <w:p w14:paraId="4C5803D8" w14:textId="77777777" w:rsidR="00826245" w:rsidRPr="00826245" w:rsidRDefault="00826245" w:rsidP="00826245">
      <w:pPr>
        <w:tabs>
          <w:tab w:val="left" w:pos="567"/>
        </w:tabs>
        <w:ind w:left="567" w:hanging="567"/>
        <w:rPr>
          <w:rFonts w:asciiTheme="minorHAnsi" w:eastAsiaTheme="minorHAnsi" w:hAnsiTheme="minorHAnsi" w:cstheme="minorHAnsi"/>
          <w:bCs/>
          <w:sz w:val="24"/>
          <w:szCs w:val="24"/>
          <w:lang w:eastAsia="en-US"/>
        </w:rPr>
      </w:pPr>
    </w:p>
    <w:p w14:paraId="6567F5A1" w14:textId="6038FF43" w:rsidR="00F91197" w:rsidRDefault="00A267B4" w:rsidP="00826245">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 xml:space="preserve">D. </w:t>
      </w:r>
      <w:r>
        <w:rPr>
          <w:rFonts w:ascii="Calibri" w:eastAsia="Calibri" w:hAnsi="Calibri" w:cs="Calibri"/>
          <w:bCs/>
          <w:sz w:val="24"/>
          <w:szCs w:val="24"/>
          <w:lang w:val="cy-GB" w:eastAsia="en-US"/>
        </w:rPr>
        <w:tab/>
        <w:t>Diolchodd y Cadeirydd, ar ran y Cyngor, i Mr Wiegand a'r Gwasanaethau Campws ac Ystadau am eu gwaith caled trwy gydol y flwyddyn academaidd ddiwethaf.</w:t>
      </w:r>
    </w:p>
    <w:bookmarkEnd w:id="0"/>
    <w:p w14:paraId="69726680" w14:textId="77777777" w:rsidR="00755148" w:rsidRDefault="00755148" w:rsidP="001B166D">
      <w:pPr>
        <w:tabs>
          <w:tab w:val="left" w:pos="567"/>
        </w:tabs>
        <w:jc w:val="center"/>
        <w:rPr>
          <w:rStyle w:val="eop"/>
          <w:rFonts w:ascii="Calibri" w:hAnsi="Calibri" w:cs="Calibri"/>
          <w:b/>
          <w:bCs/>
          <w:sz w:val="24"/>
          <w:szCs w:val="24"/>
        </w:rPr>
      </w:pPr>
    </w:p>
    <w:p w14:paraId="2013B267" w14:textId="473233E1" w:rsidR="00570A1F" w:rsidRDefault="00A267B4" w:rsidP="00570A1F">
      <w:pPr>
        <w:ind w:left="720" w:hanging="720"/>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22.33 PWYLLGOR ARCHWILIO A RISG</w:t>
      </w:r>
    </w:p>
    <w:p w14:paraId="2EAFCAA6" w14:textId="77777777" w:rsidR="00570A1F" w:rsidRDefault="00570A1F" w:rsidP="00570A1F">
      <w:pPr>
        <w:ind w:left="720" w:hanging="720"/>
        <w:rPr>
          <w:rFonts w:asciiTheme="minorHAnsi" w:eastAsiaTheme="minorHAnsi" w:hAnsiTheme="minorHAnsi" w:cstheme="minorHAnsi"/>
          <w:b/>
          <w:sz w:val="24"/>
          <w:szCs w:val="24"/>
          <w:lang w:eastAsia="en-US"/>
        </w:rPr>
      </w:pPr>
    </w:p>
    <w:p w14:paraId="28FE02BF" w14:textId="70C83BAA" w:rsidR="00570A1F" w:rsidRDefault="00A267B4" w:rsidP="00570A1F">
      <w:pPr>
        <w:pStyle w:val="paragraph"/>
        <w:spacing w:before="0" w:beforeAutospacing="0" w:after="0" w:afterAutospacing="0"/>
        <w:ind w:left="720" w:hanging="720"/>
        <w:jc w:val="both"/>
        <w:textAlignment w:val="baseline"/>
        <w:rPr>
          <w:rStyle w:val="normaltextrun"/>
          <w:rFonts w:ascii="Calibri" w:hAnsi="Calibri" w:cs="Calibri"/>
        </w:rPr>
      </w:pPr>
      <w:r>
        <w:rPr>
          <w:rFonts w:ascii="Calibri" w:eastAsia="Calibri" w:hAnsi="Calibri" w:cs="Calibri"/>
          <w:bCs/>
          <w:lang w:val="cy-GB" w:eastAsia="en-US"/>
        </w:rPr>
        <w:t>A.</w:t>
      </w:r>
      <w:r>
        <w:rPr>
          <w:rFonts w:ascii="Calibri" w:eastAsia="Calibri" w:hAnsi="Calibri" w:cs="Calibri"/>
          <w:bCs/>
          <w:lang w:val="cy-GB" w:eastAsia="en-US"/>
        </w:rPr>
        <w:tab/>
      </w:r>
      <w:r>
        <w:rPr>
          <w:rFonts w:ascii="Calibri" w:eastAsia="Calibri" w:hAnsi="Calibri" w:cs="Calibri"/>
          <w:b/>
          <w:bCs/>
          <w:lang w:val="cy-GB" w:eastAsia="en-US"/>
        </w:rPr>
        <w:t xml:space="preserve">Nodwyd </w:t>
      </w:r>
      <w:r>
        <w:rPr>
          <w:rFonts w:ascii="Calibri" w:eastAsia="Calibri" w:hAnsi="Calibri" w:cs="Calibri"/>
          <w:lang w:val="cy-GB" w:eastAsia="en-US"/>
        </w:rPr>
        <w:t xml:space="preserve">yr adroddiad o gyfarfod y Pwyllgor Archwilio a Risg a gynhaliwyd ar 11 Tachwedd 2022 (ynghlwm fel Atodiad II i gopi swyddogol y cofnodion).  </w:t>
      </w:r>
    </w:p>
    <w:p w14:paraId="1E46C6B5" w14:textId="6C964EA0" w:rsidR="00670D01" w:rsidRDefault="00A267B4" w:rsidP="00B31ED8">
      <w:pPr>
        <w:pStyle w:val="paragraph"/>
        <w:ind w:left="720" w:hanging="720"/>
        <w:jc w:val="both"/>
        <w:textAlignment w:val="baseline"/>
        <w:rPr>
          <w:rStyle w:val="normaltextrun"/>
          <w:rFonts w:ascii="Calibri" w:hAnsi="Calibri" w:cs="Calibri"/>
        </w:rPr>
      </w:pPr>
      <w:r>
        <w:rPr>
          <w:rStyle w:val="normaltextrun"/>
          <w:rFonts w:ascii="Calibri" w:eastAsia="Calibri" w:hAnsi="Calibri" w:cs="Calibri"/>
          <w:lang w:val="cy-GB"/>
        </w:rPr>
        <w:t>B.</w:t>
      </w:r>
      <w:r>
        <w:rPr>
          <w:rStyle w:val="normaltextrun"/>
          <w:rFonts w:ascii="Calibri" w:eastAsia="Calibri" w:hAnsi="Calibri" w:cs="Calibri"/>
          <w:lang w:val="cy-GB"/>
        </w:rPr>
        <w:tab/>
        <w:t xml:space="preserve">Yn dilyn cais gan Ms Perkins, </w:t>
      </w:r>
      <w:r>
        <w:rPr>
          <w:rStyle w:val="normaltextrun"/>
          <w:rFonts w:ascii="Calibri" w:eastAsia="Calibri" w:hAnsi="Calibri" w:cs="Calibri"/>
          <w:b/>
          <w:bCs/>
          <w:lang w:val="cy-GB"/>
        </w:rPr>
        <w:t xml:space="preserve">cadarnhaodd </w:t>
      </w:r>
      <w:r>
        <w:rPr>
          <w:rStyle w:val="normaltextrun"/>
          <w:rFonts w:ascii="Calibri" w:eastAsia="Calibri" w:hAnsi="Calibri" w:cs="Calibri"/>
          <w:lang w:val="cy-GB"/>
        </w:rPr>
        <w:t>Mr Hepburn y bydd adroddiad ar y risgiau corfforaethol â'r sgôr uchaf yn cael ei gyflwyno yng nghyfarfod nesaf y Cyngor.</w:t>
      </w:r>
    </w:p>
    <w:p w14:paraId="1794E6E3" w14:textId="2245ABEC" w:rsidR="00670D01" w:rsidRDefault="00A267B4" w:rsidP="00670D01">
      <w:pPr>
        <w:ind w:left="720" w:hanging="720"/>
        <w:jc w:val="center"/>
        <w:rPr>
          <w:rFonts w:asciiTheme="minorHAnsi" w:eastAsiaTheme="minorHAnsi" w:hAnsiTheme="minorHAnsi" w:cstheme="minorHAnsi"/>
          <w:bCs/>
          <w:sz w:val="24"/>
          <w:szCs w:val="24"/>
          <w:lang w:eastAsia="en-US"/>
        </w:rPr>
      </w:pPr>
      <w:r>
        <w:rPr>
          <w:rFonts w:ascii="Calibri" w:eastAsia="Calibri" w:hAnsi="Calibri" w:cs="Calibri"/>
          <w:b/>
          <w:bCs/>
          <w:sz w:val="24"/>
          <w:szCs w:val="24"/>
          <w:lang w:val="cy-GB" w:eastAsia="en-US"/>
        </w:rPr>
        <w:t>22.34 PWYLLGOR POBL A DIWYLLIANT</w:t>
      </w:r>
    </w:p>
    <w:p w14:paraId="466A5839" w14:textId="77777777" w:rsidR="00670D01" w:rsidRDefault="00670D01" w:rsidP="00670D01">
      <w:pPr>
        <w:ind w:left="720" w:hanging="720"/>
        <w:rPr>
          <w:rFonts w:asciiTheme="minorHAnsi" w:eastAsiaTheme="minorHAnsi" w:hAnsiTheme="minorHAnsi" w:cstheme="minorHAnsi"/>
          <w:bCs/>
          <w:sz w:val="24"/>
          <w:szCs w:val="24"/>
          <w:lang w:eastAsia="en-US"/>
        </w:rPr>
      </w:pPr>
    </w:p>
    <w:p w14:paraId="62A72CF4" w14:textId="77777777" w:rsidR="00EA3D7F" w:rsidRDefault="00A267B4" w:rsidP="00EA3D7F">
      <w:pPr>
        <w:tabs>
          <w:tab w:val="left" w:pos="0"/>
        </w:tabs>
        <w:ind w:left="567" w:hanging="567"/>
        <w:jc w:val="both"/>
        <w:rPr>
          <w:rFonts w:asciiTheme="minorHAnsi" w:eastAsiaTheme="minorHAnsi" w:hAnsiTheme="minorHAnsi" w:cstheme="minorHAnsi"/>
          <w:sz w:val="24"/>
          <w:szCs w:val="24"/>
          <w:lang w:eastAsia="en-US"/>
        </w:rPr>
      </w:pPr>
      <w:r>
        <w:rPr>
          <w:rFonts w:ascii="Calibri" w:eastAsia="Calibri" w:hAnsi="Calibri" w:cs="Calibri"/>
          <w:b/>
          <w:bCs/>
          <w:sz w:val="24"/>
          <w:szCs w:val="24"/>
          <w:lang w:val="cy-GB" w:eastAsia="en-US"/>
        </w:rPr>
        <w:t>A.</w:t>
      </w:r>
      <w:r>
        <w:rPr>
          <w:rFonts w:ascii="Calibri" w:eastAsia="Calibri" w:hAnsi="Calibri" w:cs="Calibri"/>
          <w:b/>
          <w:bCs/>
          <w:sz w:val="24"/>
          <w:szCs w:val="24"/>
          <w:lang w:val="cy-GB" w:eastAsia="en-US"/>
        </w:rPr>
        <w:tab/>
        <w:t xml:space="preserve">Nodwyd </w:t>
      </w:r>
      <w:r>
        <w:rPr>
          <w:rFonts w:ascii="Calibri" w:eastAsia="Calibri" w:hAnsi="Calibri" w:cs="Calibri"/>
          <w:sz w:val="24"/>
          <w:szCs w:val="24"/>
          <w:lang w:val="cy-GB" w:eastAsia="en-US"/>
        </w:rPr>
        <w:t xml:space="preserve">yr adroddiad am gyfarfod y Pwyllgor Pobl a Diwylliant a gynhaliwyd 14 Hydref 2022 (ynghlwm fel Atodiad III i gopi swyddogol y cofnodion). </w:t>
      </w:r>
    </w:p>
    <w:p w14:paraId="082A3BBC" w14:textId="77777777" w:rsidR="00EA3D7F" w:rsidRDefault="00EA3D7F" w:rsidP="00EA3D7F">
      <w:pPr>
        <w:tabs>
          <w:tab w:val="left" w:pos="0"/>
        </w:tabs>
        <w:ind w:left="567" w:hanging="567"/>
        <w:jc w:val="both"/>
        <w:rPr>
          <w:rFonts w:asciiTheme="minorHAnsi" w:eastAsiaTheme="minorHAnsi" w:hAnsiTheme="minorHAnsi" w:cstheme="minorHAnsi"/>
          <w:sz w:val="24"/>
          <w:szCs w:val="24"/>
          <w:lang w:eastAsia="en-US"/>
        </w:rPr>
      </w:pPr>
    </w:p>
    <w:p w14:paraId="53459D17" w14:textId="05F09B41" w:rsidR="00570A1F" w:rsidRDefault="00A267B4" w:rsidP="00EA3D7F">
      <w:pPr>
        <w:tabs>
          <w:tab w:val="left" w:pos="0"/>
        </w:tabs>
        <w:ind w:left="567" w:hanging="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B.</w:t>
      </w:r>
      <w:r>
        <w:rPr>
          <w:rFonts w:ascii="Calibri" w:eastAsia="Calibri" w:hAnsi="Calibri" w:cs="Calibri"/>
          <w:sz w:val="24"/>
          <w:szCs w:val="24"/>
          <w:lang w:val="cy-GB" w:eastAsia="en-US"/>
        </w:rPr>
        <w:tab/>
        <w:t xml:space="preserve">Tynnwyd sylw'r Cyngor at gymeradwyo dyfarnu statws Athro Emeritws i’r canlynol: </w:t>
      </w:r>
    </w:p>
    <w:p w14:paraId="71D32C67" w14:textId="77777777" w:rsidR="00EE151A" w:rsidRDefault="00EE151A" w:rsidP="00A64531">
      <w:pPr>
        <w:tabs>
          <w:tab w:val="left" w:pos="0"/>
        </w:tabs>
        <w:jc w:val="both"/>
        <w:rPr>
          <w:rFonts w:asciiTheme="minorHAnsi" w:eastAsiaTheme="minorHAnsi" w:hAnsiTheme="minorHAnsi" w:cstheme="minorHAnsi"/>
          <w:sz w:val="24"/>
          <w:szCs w:val="24"/>
          <w:lang w:eastAsia="en-US"/>
        </w:rPr>
      </w:pPr>
    </w:p>
    <w:p w14:paraId="47FFFBB7" w14:textId="7AC0F9AD" w:rsidR="00EE151A" w:rsidRDefault="00A267B4" w:rsidP="00EE151A">
      <w:pPr>
        <w:pStyle w:val="ListParagraph"/>
        <w:numPr>
          <w:ilvl w:val="0"/>
          <w:numId w:val="18"/>
        </w:numPr>
        <w:tabs>
          <w:tab w:val="left" w:pos="0"/>
        </w:tabs>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Yr Athro Iwan Davies; a’r </w:t>
      </w:r>
    </w:p>
    <w:p w14:paraId="5FA53F4C" w14:textId="1319E6D6" w:rsidR="00EE151A" w:rsidRDefault="00A267B4" w:rsidP="00EE151A">
      <w:pPr>
        <w:pStyle w:val="ListParagraph"/>
        <w:numPr>
          <w:ilvl w:val="0"/>
          <w:numId w:val="18"/>
        </w:numPr>
        <w:tabs>
          <w:tab w:val="left" w:pos="0"/>
        </w:tabs>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Athro </w:t>
      </w:r>
      <w:proofErr w:type="spellStart"/>
      <w:r>
        <w:rPr>
          <w:rFonts w:ascii="Calibri" w:eastAsia="Calibri" w:hAnsi="Calibri" w:cs="Calibri"/>
          <w:sz w:val="24"/>
          <w:szCs w:val="24"/>
          <w:lang w:val="cy-GB" w:eastAsia="en-US"/>
        </w:rPr>
        <w:t>Barrie</w:t>
      </w:r>
      <w:proofErr w:type="spellEnd"/>
      <w:r>
        <w:rPr>
          <w:rFonts w:ascii="Calibri" w:eastAsia="Calibri" w:hAnsi="Calibri" w:cs="Calibri"/>
          <w:sz w:val="24"/>
          <w:szCs w:val="24"/>
          <w:lang w:val="cy-GB" w:eastAsia="en-US"/>
        </w:rPr>
        <w:t xml:space="preserve"> Johnson</w:t>
      </w:r>
    </w:p>
    <w:p w14:paraId="325F08BA" w14:textId="5D3066D0" w:rsidR="00EE151A" w:rsidRDefault="00EE151A" w:rsidP="00EE151A">
      <w:pPr>
        <w:tabs>
          <w:tab w:val="left" w:pos="0"/>
        </w:tabs>
        <w:jc w:val="both"/>
        <w:rPr>
          <w:rFonts w:asciiTheme="minorHAnsi" w:eastAsiaTheme="minorHAnsi" w:hAnsiTheme="minorHAnsi" w:cstheme="minorHAnsi"/>
          <w:sz w:val="24"/>
          <w:szCs w:val="24"/>
          <w:lang w:eastAsia="en-US"/>
        </w:rPr>
      </w:pPr>
    </w:p>
    <w:p w14:paraId="7D6E58A3" w14:textId="6FFE8C9B" w:rsidR="00DF3F7E" w:rsidRPr="00EE151A" w:rsidRDefault="00A267B4" w:rsidP="00ED0CFE">
      <w:pPr>
        <w:tabs>
          <w:tab w:val="left" w:pos="0"/>
        </w:tabs>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Tynnodd Dr Rees sylw'r aelodau hefyd at y newid i'r broses o gymeradwyo statws Athro Emeritws, sef y gofynnir i'r Is-ganghellor wneud sylwadau cyn i'r argymhelliad ddod gerbron y pwyllgor.</w:t>
      </w:r>
    </w:p>
    <w:p w14:paraId="45210D9A" w14:textId="77777777" w:rsidR="00570A1F" w:rsidRDefault="00570A1F" w:rsidP="001B166D">
      <w:pPr>
        <w:tabs>
          <w:tab w:val="left" w:pos="567"/>
        </w:tabs>
        <w:jc w:val="center"/>
        <w:rPr>
          <w:rFonts w:asciiTheme="minorHAnsi" w:eastAsiaTheme="minorHAnsi" w:hAnsiTheme="minorHAnsi" w:cstheme="minorHAnsi"/>
          <w:b/>
          <w:bCs/>
          <w:sz w:val="24"/>
          <w:szCs w:val="24"/>
          <w:lang w:eastAsia="en-US"/>
        </w:rPr>
      </w:pPr>
    </w:p>
    <w:p w14:paraId="7AAFFD6A" w14:textId="26F07150" w:rsidR="007570DF" w:rsidRDefault="00A267B4" w:rsidP="001B166D">
      <w:pPr>
        <w:tabs>
          <w:tab w:val="left" w:pos="567"/>
        </w:tabs>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22.35</w:t>
      </w:r>
      <w:r>
        <w:rPr>
          <w:rFonts w:ascii="Calibri" w:eastAsia="Calibri" w:hAnsi="Calibri" w:cs="Calibri"/>
          <w:b/>
          <w:bCs/>
          <w:sz w:val="24"/>
          <w:szCs w:val="24"/>
          <w:lang w:val="cy-GB" w:eastAsia="en-US"/>
        </w:rPr>
        <w:tab/>
      </w:r>
      <w:r>
        <w:rPr>
          <w:rFonts w:ascii="Calibri" w:eastAsia="Calibri" w:hAnsi="Calibri" w:cs="Calibri"/>
          <w:sz w:val="24"/>
          <w:szCs w:val="24"/>
          <w:lang w:val="cy-GB" w:eastAsia="en-US"/>
        </w:rPr>
        <w:t xml:space="preserve"> </w:t>
      </w:r>
      <w:r>
        <w:rPr>
          <w:rFonts w:ascii="Calibri" w:eastAsia="Calibri" w:hAnsi="Calibri" w:cs="Calibri"/>
          <w:b/>
          <w:bCs/>
          <w:sz w:val="24"/>
          <w:szCs w:val="24"/>
          <w:lang w:val="cy-GB" w:eastAsia="en-US"/>
        </w:rPr>
        <w:t>PWYLLGOR MATERION Y GYMRAEG</w:t>
      </w:r>
    </w:p>
    <w:p w14:paraId="41DB65DE" w14:textId="77777777" w:rsidR="007570DF" w:rsidRDefault="007570DF" w:rsidP="00EA3D7F">
      <w:pPr>
        <w:tabs>
          <w:tab w:val="left" w:pos="567"/>
        </w:tabs>
        <w:rPr>
          <w:rFonts w:asciiTheme="minorHAnsi" w:eastAsiaTheme="minorHAnsi" w:hAnsiTheme="minorHAnsi" w:cstheme="minorHAnsi"/>
          <w:b/>
          <w:bCs/>
          <w:sz w:val="24"/>
          <w:szCs w:val="24"/>
          <w:lang w:eastAsia="en-US"/>
        </w:rPr>
      </w:pPr>
    </w:p>
    <w:p w14:paraId="6E2D17E1" w14:textId="69261474" w:rsidR="005027B3" w:rsidRDefault="00A267B4" w:rsidP="005027B3">
      <w:pPr>
        <w:tabs>
          <w:tab w:val="left" w:pos="567"/>
        </w:tabs>
        <w:ind w:left="567" w:hanging="567"/>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A.</w:t>
      </w:r>
      <w:r>
        <w:rPr>
          <w:rFonts w:ascii="Calibri" w:eastAsia="Calibri" w:hAnsi="Calibri" w:cs="Calibri"/>
          <w:sz w:val="24"/>
          <w:szCs w:val="24"/>
          <w:lang w:val="cy-GB" w:eastAsia="en-US"/>
        </w:rPr>
        <w:tab/>
        <w:t xml:space="preserve">Nodwyd yr adroddiad o gyfarfod y Pwyllgor Archwilio a Risg a gynhaliwyd ar 18 Tachwedd 2022 (ynghlwm fel Atodiad IV i gopi swyddogol y cofnodion). </w:t>
      </w:r>
    </w:p>
    <w:p w14:paraId="24FA34C1" w14:textId="77777777" w:rsidR="005027B3" w:rsidRDefault="005027B3" w:rsidP="005027B3">
      <w:pPr>
        <w:tabs>
          <w:tab w:val="left" w:pos="567"/>
        </w:tabs>
        <w:ind w:left="567" w:hanging="567"/>
        <w:rPr>
          <w:rFonts w:asciiTheme="minorHAnsi" w:eastAsiaTheme="minorHAnsi" w:hAnsiTheme="minorHAnsi" w:cstheme="minorHAnsi"/>
          <w:sz w:val="24"/>
          <w:szCs w:val="24"/>
          <w:lang w:eastAsia="en-US"/>
        </w:rPr>
      </w:pPr>
    </w:p>
    <w:p w14:paraId="744766F7" w14:textId="11AFB47A" w:rsidR="005027B3" w:rsidRDefault="00A267B4" w:rsidP="005027B3">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sz w:val="24"/>
          <w:szCs w:val="24"/>
          <w:lang w:val="cy-GB" w:eastAsia="en-US"/>
        </w:rPr>
        <w:t>B.</w:t>
      </w:r>
      <w:r>
        <w:rPr>
          <w:rFonts w:ascii="Calibri" w:eastAsia="Calibri" w:hAnsi="Calibri" w:cs="Calibri"/>
          <w:sz w:val="24"/>
          <w:szCs w:val="24"/>
          <w:lang w:val="cy-GB" w:eastAsia="en-US"/>
        </w:rPr>
        <w:tab/>
        <w:t xml:space="preserve">Tynnodd yr Athro Roberts sylw'r Cyngor at y ffaith bod y pwyllgor wedi cynnal ei adolygiad sicrwydd a chylch gwaith blynyddol ac wedi cytuno i sicrhau'r Cyngor bod digon o dystiolaeth yn bodoli ar gyfer y flwyddyn 2021/22 bod y pwyllgor yn gwneud ei waith fel yr amlinellir yn y cylch gorchwyl. </w:t>
      </w:r>
    </w:p>
    <w:p w14:paraId="05154082" w14:textId="77777777" w:rsidR="005027B3" w:rsidRDefault="005027B3" w:rsidP="005027B3">
      <w:pPr>
        <w:tabs>
          <w:tab w:val="left" w:pos="567"/>
        </w:tabs>
        <w:ind w:left="567" w:hanging="567"/>
        <w:rPr>
          <w:rFonts w:asciiTheme="minorHAnsi" w:eastAsiaTheme="minorHAnsi" w:hAnsiTheme="minorHAnsi" w:cstheme="minorHAnsi"/>
          <w:bCs/>
          <w:sz w:val="24"/>
          <w:szCs w:val="24"/>
          <w:lang w:eastAsia="en-US"/>
        </w:rPr>
      </w:pPr>
    </w:p>
    <w:p w14:paraId="375C1F5E" w14:textId="0F6A8EDE" w:rsidR="005027B3" w:rsidRPr="00CE1687" w:rsidRDefault="00A267B4" w:rsidP="00CE1687">
      <w:pPr>
        <w:tabs>
          <w:tab w:val="left" w:pos="567"/>
        </w:tabs>
        <w:ind w:left="567" w:hanging="567"/>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ab/>
        <w:t>Nodwyd bod Mr John wedi holi'r adran Ystadau am y gwaith adnewyddu ar neuadd JMJ ac wedi cael gwybod nad oes amserlen ar gyfer y project ar hyn o bryd, oherwydd bod y gyllideb wedi ei gohirio yn dilyn newid i flaenoriaethau.</w:t>
      </w:r>
    </w:p>
    <w:p w14:paraId="5D99A212" w14:textId="49BCE1BE" w:rsidR="00EA3D7F" w:rsidRPr="00EA3D7F" w:rsidRDefault="00A267B4" w:rsidP="00EA3D7F">
      <w:pPr>
        <w:tabs>
          <w:tab w:val="left" w:pos="567"/>
        </w:tabs>
        <w:rPr>
          <w:rFonts w:asciiTheme="minorHAnsi" w:eastAsiaTheme="minorHAnsi" w:hAnsiTheme="minorHAnsi" w:cstheme="minorHAnsi"/>
          <w:sz w:val="24"/>
          <w:szCs w:val="24"/>
          <w:lang w:eastAsia="en-US"/>
        </w:rPr>
      </w:pPr>
      <w:r w:rsidRPr="00EA3D7F">
        <w:rPr>
          <w:rFonts w:asciiTheme="minorHAnsi" w:eastAsiaTheme="minorHAnsi" w:hAnsiTheme="minorHAnsi" w:cstheme="minorHAnsi"/>
          <w:sz w:val="24"/>
          <w:szCs w:val="24"/>
          <w:lang w:eastAsia="en-US"/>
        </w:rPr>
        <w:t xml:space="preserve"> </w:t>
      </w:r>
    </w:p>
    <w:p w14:paraId="79B5C1FF" w14:textId="5E9EB29A" w:rsidR="001B166D" w:rsidRPr="001B166D" w:rsidRDefault="00A267B4" w:rsidP="001B166D">
      <w:pPr>
        <w:tabs>
          <w:tab w:val="left" w:pos="567"/>
        </w:tabs>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22.36 FFORWM YMGYSYLLTU AR Y CYD</w:t>
      </w:r>
    </w:p>
    <w:p w14:paraId="4CE05E41" w14:textId="77777777" w:rsidR="001B166D" w:rsidRPr="00427D0D" w:rsidRDefault="001B166D" w:rsidP="001B166D">
      <w:pPr>
        <w:pStyle w:val="ListParagraph"/>
        <w:tabs>
          <w:tab w:val="left" w:pos="567"/>
        </w:tabs>
        <w:ind w:left="360"/>
        <w:jc w:val="both"/>
        <w:rPr>
          <w:rFonts w:asciiTheme="minorHAnsi" w:eastAsiaTheme="minorHAnsi" w:hAnsiTheme="minorHAnsi" w:cstheme="minorHAnsi"/>
          <w:b/>
          <w:bCs/>
          <w:sz w:val="24"/>
          <w:szCs w:val="24"/>
          <w:lang w:eastAsia="en-US"/>
        </w:rPr>
      </w:pPr>
    </w:p>
    <w:p w14:paraId="59973F02" w14:textId="7579BC84" w:rsidR="00A9685E" w:rsidRDefault="00A267B4" w:rsidP="00870499">
      <w:pPr>
        <w:tabs>
          <w:tab w:val="left" w:pos="0"/>
        </w:tabs>
        <w:ind w:left="567" w:hanging="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lastRenderedPageBreak/>
        <w:t>A.</w:t>
      </w:r>
      <w:r>
        <w:rPr>
          <w:rFonts w:ascii="Calibri" w:eastAsia="Calibri" w:hAnsi="Calibri" w:cs="Calibri"/>
          <w:sz w:val="24"/>
          <w:szCs w:val="24"/>
          <w:lang w:val="cy-GB" w:eastAsia="en-US"/>
        </w:rPr>
        <w:tab/>
        <w:t xml:space="preserve">Nodwyd yr adroddiad ynglŷn â chyfarfod y Fforwm Ymgysylltu ar y Cyd a gynhaliwyd 18 Tachwedd 2022 (ynghlwm fel Atodiad V i gopi swyddogol y cofnodion).  </w:t>
      </w:r>
    </w:p>
    <w:p w14:paraId="6DEEF5F9" w14:textId="77777777" w:rsidR="00870499" w:rsidRDefault="00870499" w:rsidP="00870499">
      <w:pPr>
        <w:tabs>
          <w:tab w:val="left" w:pos="0"/>
        </w:tabs>
        <w:ind w:left="567" w:hanging="567"/>
        <w:jc w:val="both"/>
        <w:rPr>
          <w:rFonts w:asciiTheme="minorHAnsi" w:eastAsiaTheme="minorHAnsi" w:hAnsiTheme="minorHAnsi" w:cstheme="minorHAnsi"/>
          <w:sz w:val="24"/>
          <w:szCs w:val="24"/>
          <w:lang w:eastAsia="en-US"/>
        </w:rPr>
      </w:pPr>
    </w:p>
    <w:p w14:paraId="3153B37D" w14:textId="4B67473D" w:rsidR="00870499" w:rsidRDefault="00A267B4" w:rsidP="00870499">
      <w:pPr>
        <w:tabs>
          <w:tab w:val="left" w:pos="0"/>
        </w:tabs>
        <w:ind w:left="567" w:hanging="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B.</w:t>
      </w:r>
      <w:r>
        <w:rPr>
          <w:rFonts w:ascii="Calibri" w:eastAsia="Calibri" w:hAnsi="Calibri" w:cs="Calibri"/>
          <w:sz w:val="24"/>
          <w:szCs w:val="24"/>
          <w:lang w:val="cy-GB" w:eastAsia="en-US"/>
        </w:rPr>
        <w:tab/>
        <w:t xml:space="preserve">Tynnodd y Cadeirydd sylw'r aelodau at y drafodaeth agored a gynhaliwyd yn y fforwm ynglŷn â gweithredu diwydiannol UCU. </w:t>
      </w:r>
    </w:p>
    <w:p w14:paraId="1158EAE5" w14:textId="77777777" w:rsidR="005B58EF" w:rsidRDefault="005B58EF" w:rsidP="001B166D">
      <w:pPr>
        <w:tabs>
          <w:tab w:val="left" w:pos="0"/>
        </w:tabs>
        <w:jc w:val="both"/>
        <w:rPr>
          <w:rFonts w:asciiTheme="minorHAnsi" w:eastAsiaTheme="minorHAnsi" w:hAnsiTheme="minorHAnsi" w:cstheme="minorHAnsi"/>
          <w:sz w:val="24"/>
          <w:szCs w:val="24"/>
          <w:lang w:eastAsia="en-US"/>
        </w:rPr>
      </w:pPr>
    </w:p>
    <w:p w14:paraId="6601B328" w14:textId="41D73A30" w:rsidR="005B58EF" w:rsidRPr="000A2BE7" w:rsidRDefault="00A267B4" w:rsidP="005B58EF">
      <w:pPr>
        <w:jc w:val="center"/>
        <w:rPr>
          <w:rFonts w:asciiTheme="minorHAnsi" w:eastAsiaTheme="minorHAnsi" w:hAnsiTheme="minorHAnsi" w:cstheme="minorHAnsi"/>
          <w:bCs/>
          <w:sz w:val="24"/>
          <w:szCs w:val="24"/>
          <w:lang w:eastAsia="en-US"/>
        </w:rPr>
      </w:pPr>
      <w:r>
        <w:rPr>
          <w:rFonts w:ascii="Calibri" w:eastAsia="Calibri" w:hAnsi="Calibri" w:cs="Calibri"/>
          <w:b/>
          <w:bCs/>
          <w:sz w:val="24"/>
          <w:szCs w:val="24"/>
          <w:lang w:val="cy-GB" w:eastAsia="en-US"/>
        </w:rPr>
        <w:t>22.37 PWYLLGOR IECHYD A DIOGELWCH</w:t>
      </w:r>
    </w:p>
    <w:p w14:paraId="6A42E0B7" w14:textId="77777777" w:rsidR="005B58EF" w:rsidRPr="000A2BE7" w:rsidRDefault="005B58EF" w:rsidP="005B58EF">
      <w:pPr>
        <w:rPr>
          <w:rFonts w:asciiTheme="minorHAnsi" w:eastAsiaTheme="minorHAnsi" w:hAnsiTheme="minorHAnsi" w:cstheme="minorHAnsi"/>
          <w:bCs/>
          <w:sz w:val="24"/>
          <w:szCs w:val="24"/>
          <w:lang w:eastAsia="en-US"/>
        </w:rPr>
      </w:pPr>
    </w:p>
    <w:p w14:paraId="6F071EAC" w14:textId="5ADFC172" w:rsidR="004015DF" w:rsidRDefault="00A267B4" w:rsidP="0075798A">
      <w:pPr>
        <w:rPr>
          <w:rFonts w:asciiTheme="minorHAnsi" w:eastAsiaTheme="minorHAnsi" w:hAnsiTheme="minorHAnsi" w:cstheme="minorHAnsi"/>
          <w:bCs/>
          <w:sz w:val="24"/>
          <w:szCs w:val="24"/>
          <w:lang w:eastAsia="en-US"/>
        </w:rPr>
      </w:pPr>
      <w:r>
        <w:rPr>
          <w:rFonts w:ascii="Calibri" w:eastAsia="Calibri" w:hAnsi="Calibri" w:cs="Calibri"/>
          <w:bCs/>
          <w:sz w:val="24"/>
          <w:szCs w:val="24"/>
          <w:lang w:val="cy-GB" w:eastAsia="en-US"/>
        </w:rPr>
        <w:t>Dywedodd yr Athro Roberts wrth y Cyngor nad oedd y Pwyllgor Iechyd a Diogelwch wedi cyfarfod ers cyfarfod diwethaf y Cyngor. Mae adroddiad cryno am y cyfnod Awst – Hydref 2022 yn ymwneud â damweiniau a digwyddiadau ac absenoldeb salwch staff wedi ei gynnwys ym mhapurau'r Cyngor.</w:t>
      </w:r>
    </w:p>
    <w:p w14:paraId="55289877" w14:textId="77777777" w:rsidR="0075798A" w:rsidRDefault="0075798A" w:rsidP="0075798A">
      <w:pPr>
        <w:rPr>
          <w:rFonts w:asciiTheme="minorHAnsi" w:eastAsiaTheme="minorHAnsi" w:hAnsiTheme="minorHAnsi" w:cstheme="minorHAnsi"/>
          <w:bCs/>
          <w:sz w:val="24"/>
          <w:szCs w:val="24"/>
          <w:lang w:eastAsia="en-US"/>
        </w:rPr>
      </w:pPr>
    </w:p>
    <w:p w14:paraId="413AC438" w14:textId="06CE3A3B" w:rsidR="0075798A" w:rsidRDefault="00A267B4" w:rsidP="0075798A">
      <w:pPr>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 xml:space="preserve">22.38 PWYLLGOR ENWEBIADAU A LLYWODRAETHU </w:t>
      </w:r>
    </w:p>
    <w:p w14:paraId="0087A77D" w14:textId="77777777" w:rsidR="0075798A" w:rsidRDefault="0075798A" w:rsidP="0075798A">
      <w:pPr>
        <w:rPr>
          <w:rFonts w:asciiTheme="minorHAnsi" w:eastAsiaTheme="minorHAnsi" w:hAnsiTheme="minorHAnsi" w:cstheme="minorHAnsi"/>
          <w:bCs/>
          <w:sz w:val="24"/>
          <w:szCs w:val="24"/>
          <w:lang w:eastAsia="en-US"/>
        </w:rPr>
      </w:pPr>
    </w:p>
    <w:p w14:paraId="3AB36515" w14:textId="3DB7B4CB" w:rsidR="00F91197" w:rsidRDefault="00A267B4" w:rsidP="00AA0784">
      <w:pPr>
        <w:tabs>
          <w:tab w:val="left" w:pos="0"/>
        </w:tabs>
        <w:ind w:left="567" w:hanging="567"/>
        <w:jc w:val="both"/>
        <w:rPr>
          <w:rFonts w:asciiTheme="minorHAnsi" w:eastAsiaTheme="minorHAnsi" w:hAnsiTheme="minorHAnsi" w:cstheme="minorHAnsi"/>
          <w:sz w:val="24"/>
          <w:szCs w:val="24"/>
          <w:lang w:eastAsia="en-US"/>
        </w:rPr>
      </w:pPr>
      <w:r>
        <w:rPr>
          <w:rFonts w:ascii="Calibri" w:eastAsia="Calibri" w:hAnsi="Calibri" w:cs="Calibri"/>
          <w:bCs/>
          <w:sz w:val="24"/>
          <w:szCs w:val="24"/>
          <w:lang w:val="cy-GB" w:eastAsia="en-US"/>
        </w:rPr>
        <w:t>A.</w:t>
      </w:r>
      <w:r>
        <w:rPr>
          <w:rFonts w:ascii="Calibri" w:eastAsia="Calibri" w:hAnsi="Calibri" w:cs="Calibri"/>
          <w:bCs/>
          <w:sz w:val="24"/>
          <w:szCs w:val="24"/>
          <w:lang w:val="cy-GB" w:eastAsia="en-US"/>
        </w:rPr>
        <w:tab/>
      </w:r>
      <w:r>
        <w:rPr>
          <w:rFonts w:ascii="Calibri" w:eastAsia="Calibri" w:hAnsi="Calibri" w:cs="Calibri"/>
          <w:b/>
          <w:bCs/>
          <w:sz w:val="24"/>
          <w:szCs w:val="24"/>
          <w:lang w:val="cy-GB" w:eastAsia="en-US"/>
        </w:rPr>
        <w:t xml:space="preserve">Nodwyd </w:t>
      </w:r>
      <w:r>
        <w:rPr>
          <w:rFonts w:ascii="Calibri" w:eastAsia="Calibri" w:hAnsi="Calibri" w:cs="Calibri"/>
          <w:sz w:val="24"/>
          <w:szCs w:val="24"/>
          <w:lang w:val="cy-GB" w:eastAsia="en-US"/>
        </w:rPr>
        <w:t xml:space="preserve">yr adroddiad ar gyfarfod y Pwyllgor Enwebiadau a Llywodraethu a gynhaliwyd 1 Tachwedd 2022 (ynghlwm fel Atodiad VI i gopi swyddogol y cofnodion). </w:t>
      </w:r>
    </w:p>
    <w:p w14:paraId="43AD5A08" w14:textId="77777777" w:rsidR="00AA0784" w:rsidRDefault="00AA0784" w:rsidP="00AA0784">
      <w:pPr>
        <w:tabs>
          <w:tab w:val="left" w:pos="0"/>
        </w:tabs>
        <w:ind w:left="567" w:hanging="567"/>
        <w:jc w:val="both"/>
        <w:rPr>
          <w:rFonts w:asciiTheme="minorHAnsi" w:eastAsiaTheme="minorHAnsi" w:hAnsiTheme="minorHAnsi" w:cstheme="minorHAnsi"/>
          <w:sz w:val="24"/>
          <w:szCs w:val="24"/>
          <w:lang w:eastAsia="en-US"/>
        </w:rPr>
      </w:pPr>
    </w:p>
    <w:p w14:paraId="1D922794" w14:textId="4FF192B9" w:rsidR="00AA0784" w:rsidRDefault="00A267B4" w:rsidP="00AA0784">
      <w:pPr>
        <w:tabs>
          <w:tab w:val="left" w:pos="0"/>
        </w:tabs>
        <w:ind w:left="567" w:hanging="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B.</w:t>
      </w:r>
      <w:r>
        <w:rPr>
          <w:rFonts w:ascii="Calibri" w:eastAsia="Calibri" w:hAnsi="Calibri" w:cs="Calibri"/>
          <w:sz w:val="24"/>
          <w:szCs w:val="24"/>
          <w:lang w:val="cy-GB" w:eastAsia="en-US"/>
        </w:rPr>
        <w:tab/>
        <w:t>Tynnodd y Cadeirydd sylw’r Cyngor at yr eitem ganlynol:</w:t>
      </w:r>
    </w:p>
    <w:p w14:paraId="6BD4BAF4" w14:textId="77777777" w:rsidR="00AA0784" w:rsidRDefault="00AA0784" w:rsidP="00AA0784">
      <w:pPr>
        <w:tabs>
          <w:tab w:val="left" w:pos="0"/>
        </w:tabs>
        <w:ind w:left="567" w:hanging="567"/>
        <w:jc w:val="both"/>
        <w:rPr>
          <w:rFonts w:asciiTheme="minorHAnsi" w:eastAsiaTheme="minorHAnsi" w:hAnsiTheme="minorHAnsi" w:cstheme="minorHAnsi"/>
          <w:sz w:val="24"/>
          <w:szCs w:val="24"/>
          <w:lang w:eastAsia="en-US"/>
        </w:rPr>
      </w:pPr>
    </w:p>
    <w:p w14:paraId="5165B290" w14:textId="71A30762" w:rsidR="00AA0784" w:rsidRDefault="00A267B4" w:rsidP="00B7582C">
      <w:pPr>
        <w:pStyle w:val="ListParagraph"/>
        <w:numPr>
          <w:ilvl w:val="0"/>
          <w:numId w:val="18"/>
        </w:numPr>
        <w:tabs>
          <w:tab w:val="left" w:pos="0"/>
        </w:tabs>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Mae’r pwyllgor wedi cymeradwyo’r cynnig i ddiddymu'r Pwyllgor Iechyd a Diogelwch, ac i ehangu cylch gorchwyl y Grŵp Tasg Iechyd, Diogelwch a Rheoli Argyfyngau. Yn ogystal, cytunwyd y dylai'r grŵp tasg adrodd i'r Pwyllgor Pobl a Diwylliant yn ogystal â'r Bwrdd Gweithredol (cofnod 266D); </w:t>
      </w:r>
    </w:p>
    <w:p w14:paraId="72901CDE" w14:textId="55DE38AF" w:rsidR="003467F3" w:rsidRDefault="00A267B4" w:rsidP="003467F3">
      <w:pPr>
        <w:pStyle w:val="ListParagraph"/>
        <w:numPr>
          <w:ilvl w:val="0"/>
          <w:numId w:val="18"/>
        </w:numPr>
        <w:tabs>
          <w:tab w:val="left" w:pos="0"/>
        </w:tabs>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Mae’r Archwiliad Diwylliant Llywodraethu wedi cymeradwyo'r defnydd o flaenddalennau i'w cyflwyno ar draws y strwythur pwyllgorau (cofnod 269). </w:t>
      </w:r>
    </w:p>
    <w:p w14:paraId="082947BB" w14:textId="77777777" w:rsidR="003467F3" w:rsidRDefault="003467F3" w:rsidP="003467F3">
      <w:pPr>
        <w:tabs>
          <w:tab w:val="left" w:pos="0"/>
        </w:tabs>
        <w:ind w:left="567"/>
        <w:jc w:val="both"/>
        <w:rPr>
          <w:rFonts w:asciiTheme="minorHAnsi" w:eastAsiaTheme="minorHAnsi" w:hAnsiTheme="minorHAnsi" w:cstheme="minorHAnsi"/>
          <w:sz w:val="24"/>
          <w:szCs w:val="24"/>
          <w:lang w:eastAsia="en-US"/>
        </w:rPr>
      </w:pPr>
    </w:p>
    <w:p w14:paraId="719F0537" w14:textId="1DFA8555" w:rsidR="00E254D1" w:rsidRPr="003467F3" w:rsidRDefault="00A267B4" w:rsidP="000A6C81">
      <w:pPr>
        <w:tabs>
          <w:tab w:val="left" w:pos="0"/>
        </w:tabs>
        <w:ind w:left="567"/>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Pwysleisiodd y cadeirydd y dylid cyflwyno papurau i'r Cyngor, neu unrhyw un o'i is-bwyllgorau gyda blaenddalennau priodol, gan nad cyfrifoldeb  Ysgrifennydd y Brifysgol yw gwneud hyn. </w:t>
      </w:r>
    </w:p>
    <w:p w14:paraId="361A2FAA" w14:textId="1F7B51DE" w:rsidR="00F91197" w:rsidRPr="00536A06" w:rsidRDefault="00A267B4" w:rsidP="00F91197">
      <w:pPr>
        <w:pStyle w:val="ListParagraph"/>
        <w:ind w:left="420"/>
        <w:jc w:val="center"/>
        <w:rPr>
          <w:rFonts w:asciiTheme="minorHAnsi" w:eastAsiaTheme="minorHAnsi" w:hAnsiTheme="minorHAnsi" w:cstheme="minorHAnsi"/>
          <w:b/>
          <w:sz w:val="24"/>
          <w:szCs w:val="24"/>
          <w:lang w:eastAsia="en-US"/>
        </w:rPr>
      </w:pPr>
      <w:r>
        <w:rPr>
          <w:rFonts w:ascii="Calibri" w:eastAsia="Calibri" w:hAnsi="Calibri" w:cs="Calibri"/>
          <w:b/>
          <w:bCs/>
          <w:sz w:val="24"/>
          <w:szCs w:val="24"/>
          <w:lang w:val="cy-GB" w:eastAsia="en-US"/>
        </w:rPr>
        <w:t xml:space="preserve">22.39 ADRODDIAD BLYNYDDOL PREVENT </w:t>
      </w:r>
    </w:p>
    <w:p w14:paraId="25A34CAC" w14:textId="77777777" w:rsidR="00F91197" w:rsidRPr="00536A06" w:rsidRDefault="00F91197" w:rsidP="00F91197">
      <w:pPr>
        <w:rPr>
          <w:rFonts w:asciiTheme="minorHAnsi" w:eastAsiaTheme="minorHAnsi" w:hAnsiTheme="minorHAnsi" w:cstheme="minorHAnsi"/>
          <w:b/>
          <w:sz w:val="24"/>
          <w:szCs w:val="24"/>
          <w:lang w:eastAsia="en-US"/>
        </w:rPr>
      </w:pPr>
    </w:p>
    <w:p w14:paraId="0CD21CF1" w14:textId="66AA0EDD" w:rsidR="004512DA" w:rsidRDefault="00A267B4" w:rsidP="0048538D">
      <w:pPr>
        <w:tabs>
          <w:tab w:val="left" w:pos="567"/>
        </w:tabs>
        <w:ind w:left="567" w:hanging="420"/>
        <w:contextualSpacing/>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A.</w:t>
      </w:r>
      <w:r>
        <w:rPr>
          <w:rFonts w:ascii="Calibri" w:eastAsia="Calibri" w:hAnsi="Calibri" w:cs="Calibri"/>
          <w:sz w:val="24"/>
          <w:szCs w:val="24"/>
          <w:lang w:val="cy-GB" w:eastAsia="en-US"/>
        </w:rPr>
        <w:tab/>
        <w:t xml:space="preserve">Rhoddodd Mr Hepburn, Llywodraethwr Arweiniol Prevent y wybodaeth ddiweddaraf i’r Cyngor ynglŷn â’r cynnydd a wnaed o ran gweithredu ac ymgorffori gofynion Deddf Gwrth-derfysgaeth a Diogelwch 2015 a dyletswydd 'Prevent'. Nododd y Cyngor fod hynny’n parhau'n uchel ar agenda’r grwpiau tasg a strategaeth, y pwyllgorau, a swyddogion unigol, a nododd y polisïau a'r gweithdrefnau a sefydlwyd a'r camau a gymerwyd i godi ymwybyddiaeth dros y flwyddyn ddiwethaf. </w:t>
      </w:r>
    </w:p>
    <w:p w14:paraId="607AB28B" w14:textId="77777777" w:rsidR="00E85C8C" w:rsidRPr="00E85C8C" w:rsidRDefault="00E85C8C" w:rsidP="00E85C8C">
      <w:pPr>
        <w:tabs>
          <w:tab w:val="left" w:pos="567"/>
        </w:tabs>
        <w:ind w:left="567"/>
        <w:contextualSpacing/>
        <w:jc w:val="both"/>
        <w:rPr>
          <w:rFonts w:asciiTheme="minorHAnsi" w:eastAsiaTheme="minorEastAsia" w:hAnsiTheme="minorHAnsi" w:cstheme="minorBidi"/>
          <w:sz w:val="24"/>
          <w:szCs w:val="24"/>
          <w:lang w:eastAsia="en-US"/>
        </w:rPr>
      </w:pPr>
    </w:p>
    <w:p w14:paraId="017C5E6F" w14:textId="5D661F23" w:rsidR="00F91197" w:rsidRPr="00040709" w:rsidRDefault="00A267B4" w:rsidP="0048538D">
      <w:pPr>
        <w:tabs>
          <w:tab w:val="left" w:pos="567"/>
        </w:tabs>
        <w:ind w:left="567" w:hanging="567"/>
        <w:contextualSpacing/>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C.</w:t>
      </w:r>
      <w:r>
        <w:rPr>
          <w:rFonts w:ascii="Calibri" w:eastAsia="Calibri" w:hAnsi="Calibri" w:cs="Calibri"/>
          <w:sz w:val="24"/>
          <w:szCs w:val="24"/>
          <w:lang w:val="cy-GB" w:eastAsia="en-US"/>
        </w:rPr>
        <w:tab/>
        <w:t xml:space="preserve">Mae hyfforddiant ymwybyddiaeth o ddyletswyddau Prevent yn parhau i fod ar gael i staff ac yn 2021/22 roedd gan staff fynediad at hyfforddiant trwy </w:t>
      </w:r>
      <w:proofErr w:type="spellStart"/>
      <w:r>
        <w:rPr>
          <w:rFonts w:ascii="Calibri" w:eastAsia="Calibri" w:hAnsi="Calibri" w:cs="Calibri"/>
          <w:sz w:val="24"/>
          <w:szCs w:val="24"/>
          <w:lang w:val="cy-GB" w:eastAsia="en-US"/>
        </w:rPr>
        <w:t>Teams</w:t>
      </w:r>
      <w:proofErr w:type="spellEnd"/>
      <w:r>
        <w:rPr>
          <w:rFonts w:ascii="Calibri" w:eastAsia="Calibri" w:hAnsi="Calibri" w:cs="Calibri"/>
          <w:sz w:val="24"/>
          <w:szCs w:val="24"/>
          <w:lang w:val="cy-GB" w:eastAsia="en-US"/>
        </w:rPr>
        <w:t xml:space="preserve"> a thrwy fodiwl e-ddysgu. Hyfforddwyd cyfanswm o 335 aelod staff (21 ohonynt trwy gyfrwng y Gymraeg).</w:t>
      </w:r>
    </w:p>
    <w:p w14:paraId="7EFF2341" w14:textId="77777777" w:rsidR="0048538D" w:rsidRDefault="0048538D" w:rsidP="0048538D">
      <w:pPr>
        <w:tabs>
          <w:tab w:val="left" w:pos="567"/>
        </w:tabs>
        <w:contextualSpacing/>
        <w:jc w:val="both"/>
        <w:rPr>
          <w:rFonts w:asciiTheme="minorHAnsi" w:eastAsiaTheme="minorHAnsi" w:hAnsiTheme="minorHAnsi" w:cstheme="minorHAnsi"/>
          <w:sz w:val="24"/>
          <w:szCs w:val="24"/>
          <w:lang w:eastAsia="en-US"/>
        </w:rPr>
      </w:pPr>
    </w:p>
    <w:p w14:paraId="6FC1DF05" w14:textId="2A32EEC7" w:rsidR="00F91197" w:rsidRPr="009C3029" w:rsidRDefault="00A267B4" w:rsidP="0048538D">
      <w:pPr>
        <w:tabs>
          <w:tab w:val="left" w:pos="567"/>
        </w:tabs>
        <w:contextualSpacing/>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D.</w:t>
      </w:r>
      <w:r>
        <w:rPr>
          <w:rFonts w:ascii="Calibri" w:eastAsia="Calibri" w:hAnsi="Calibri" w:cs="Calibri"/>
          <w:sz w:val="24"/>
          <w:szCs w:val="24"/>
          <w:lang w:val="cy-GB" w:eastAsia="en-US"/>
        </w:rPr>
        <w:tab/>
        <w:t>⁠</w:t>
      </w:r>
      <w:r>
        <w:rPr>
          <w:rFonts w:ascii="Calibri" w:eastAsia="Calibri" w:hAnsi="Calibri" w:cs="Calibri"/>
          <w:b/>
          <w:bCs/>
          <w:sz w:val="24"/>
          <w:szCs w:val="24"/>
          <w:lang w:val="cy-GB" w:eastAsia="en-US"/>
        </w:rPr>
        <w:t xml:space="preserve">Cymeradwyodd </w:t>
      </w:r>
      <w:r>
        <w:rPr>
          <w:rFonts w:ascii="Calibri" w:eastAsia="Calibri" w:hAnsi="Calibri" w:cs="Calibri"/>
          <w:sz w:val="24"/>
          <w:szCs w:val="24"/>
          <w:lang w:val="cy-GB" w:eastAsia="en-US"/>
        </w:rPr>
        <w:t xml:space="preserve">y Cyngor yr adroddiad blynyddol i'w gyflwyno i HEFCW.    </w:t>
      </w:r>
    </w:p>
    <w:p w14:paraId="30E5F715" w14:textId="77777777" w:rsidR="00F5114C" w:rsidRDefault="00F5114C" w:rsidP="0048538D">
      <w:pPr>
        <w:tabs>
          <w:tab w:val="left" w:pos="567"/>
        </w:tabs>
        <w:ind w:left="567"/>
        <w:jc w:val="both"/>
        <w:rPr>
          <w:rFonts w:asciiTheme="minorHAnsi" w:eastAsiaTheme="minorHAnsi" w:hAnsiTheme="minorHAnsi" w:cstheme="minorHAnsi"/>
          <w:sz w:val="24"/>
          <w:szCs w:val="24"/>
          <w:lang w:eastAsia="en-US"/>
        </w:rPr>
      </w:pPr>
    </w:p>
    <w:p w14:paraId="12E59589" w14:textId="18A71866" w:rsidR="00B73A92" w:rsidRDefault="00A267B4" w:rsidP="00D369F2">
      <w:pPr>
        <w:tabs>
          <w:tab w:val="left" w:pos="1134"/>
        </w:tabs>
        <w:jc w:val="center"/>
        <w:rPr>
          <w:rFonts w:asciiTheme="minorHAnsi" w:eastAsiaTheme="minorHAnsi" w:hAnsiTheme="minorHAnsi" w:cstheme="minorHAnsi"/>
          <w:b/>
          <w:bCs/>
          <w:sz w:val="24"/>
          <w:szCs w:val="24"/>
          <w:lang w:eastAsia="en-US"/>
        </w:rPr>
      </w:pPr>
      <w:r>
        <w:rPr>
          <w:rFonts w:ascii="Calibri" w:eastAsia="Calibri" w:hAnsi="Calibri" w:cs="Calibri"/>
          <w:b/>
          <w:bCs/>
          <w:sz w:val="24"/>
          <w:szCs w:val="24"/>
          <w:lang w:val="cy-GB" w:eastAsia="en-US"/>
        </w:rPr>
        <w:t>22.40 FFARWELIO</w:t>
      </w:r>
    </w:p>
    <w:p w14:paraId="134444B1" w14:textId="77777777" w:rsidR="00472AFE" w:rsidRDefault="00472AFE" w:rsidP="00472AFE">
      <w:pPr>
        <w:tabs>
          <w:tab w:val="left" w:pos="1134"/>
        </w:tabs>
        <w:rPr>
          <w:rFonts w:asciiTheme="minorHAnsi" w:eastAsiaTheme="minorHAnsi" w:hAnsiTheme="minorHAnsi" w:cstheme="minorHAnsi"/>
          <w:b/>
          <w:bCs/>
          <w:sz w:val="24"/>
          <w:szCs w:val="24"/>
          <w:lang w:eastAsia="en-US"/>
        </w:rPr>
      </w:pPr>
    </w:p>
    <w:p w14:paraId="3A21FC3D" w14:textId="2CD083DE" w:rsidR="00E03A0D" w:rsidRPr="00E03A0D" w:rsidRDefault="00A267B4" w:rsidP="001A3F5D">
      <w:pPr>
        <w:tabs>
          <w:tab w:val="left" w:pos="1134"/>
        </w:tabs>
        <w:jc w:val="both"/>
        <w:rPr>
          <w:rFonts w:asciiTheme="minorHAnsi" w:eastAsiaTheme="minorHAnsi" w:hAnsiTheme="minorHAnsi" w:cstheme="minorHAnsi"/>
          <w:sz w:val="24"/>
          <w:szCs w:val="24"/>
          <w:lang w:eastAsia="en-US"/>
        </w:rPr>
      </w:pPr>
      <w:r>
        <w:rPr>
          <w:rFonts w:ascii="Calibri" w:eastAsia="Calibri" w:hAnsi="Calibri" w:cs="Calibri"/>
          <w:sz w:val="24"/>
          <w:szCs w:val="24"/>
          <w:lang w:val="cy-GB" w:eastAsia="en-US"/>
        </w:rPr>
        <w:t xml:space="preserve">Estynnodd y Cadeirydd ei diolch a’i gwerthfawrogiad ar ran y Cyngor i’r Athro Gareth Roberts wrth iddo ddod i ddiwedd ei gyfarfod olaf o’r Cyngor. Adroddwyd bod y Cadeirydd wedi cael cyfle i gyflwyno anrheg i'r Athro Roberts ar ran y Cyngor mewn cinio anffurfiol y noson cynt. Bydd colled ar ôl cyngor doeth yr Athro Roberts fel Dirprwy Ganghellor a Dirprwy Gadeirydd, yn ogystal â chadeirydd nifer o is-bwyllgorau’r Cyngor,  a mynegodd y Cadeirydd ei gobaith y bydd ei berthynas â’r brifysgol yn parhau am flynyddoedd lawer i ddod. </w:t>
      </w:r>
    </w:p>
    <w:sectPr w:rsidR="00E03A0D" w:rsidRPr="00E03A0D">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F679" w14:textId="77777777" w:rsidR="00610268" w:rsidRDefault="00610268">
      <w:r>
        <w:separator/>
      </w:r>
    </w:p>
  </w:endnote>
  <w:endnote w:type="continuationSeparator" w:id="0">
    <w:p w14:paraId="52571516" w14:textId="77777777" w:rsidR="00610268" w:rsidRDefault="0061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Slab">
    <w:altName w:val="Roboto Slab"/>
    <w:charset w:val="00"/>
    <w:family w:val="auto"/>
    <w:pitch w:val="variable"/>
    <w:sig w:usb0="000004FF" w:usb1="8000405F" w:usb2="00000022"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7715" w14:textId="7F0E362A" w:rsidR="00BF6708" w:rsidRDefault="00BF6708">
    <w:pPr>
      <w:pStyle w:val="Footer"/>
    </w:pPr>
    <w:r>
      <w:rPr>
        <w:noProof/>
      </w:rPr>
      <mc:AlternateContent>
        <mc:Choice Requires="wps">
          <w:drawing>
            <wp:anchor distT="0" distB="0" distL="0" distR="0" simplePos="0" relativeHeight="251659264" behindDoc="0" locked="0" layoutInCell="1" allowOverlap="1" wp14:anchorId="5F40E5A3" wp14:editId="69F0B19B">
              <wp:simplePos x="635" y="635"/>
              <wp:positionH relativeFrom="page">
                <wp:align>center</wp:align>
              </wp:positionH>
              <wp:positionV relativeFrom="page">
                <wp:align>bottom</wp:align>
              </wp:positionV>
              <wp:extent cx="443865" cy="443865"/>
              <wp:effectExtent l="0" t="0" r="1397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E40091" w14:textId="29F67A37" w:rsidR="00BF6708" w:rsidRPr="00BF6708" w:rsidRDefault="00BF6708" w:rsidP="00BF6708">
                          <w:pPr>
                            <w:rPr>
                              <w:rFonts w:ascii="Calibri" w:eastAsia="Calibri" w:hAnsi="Calibri" w:cs="Calibri"/>
                              <w:noProof/>
                              <w:color w:val="000000"/>
                              <w:sz w:val="20"/>
                              <w:szCs w:val="20"/>
                            </w:rPr>
                          </w:pPr>
                          <w:r w:rsidRPr="00BF6708">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0E5A3"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4E40091" w14:textId="29F67A37" w:rsidR="00BF6708" w:rsidRPr="00BF6708" w:rsidRDefault="00BF6708" w:rsidP="00BF6708">
                    <w:pPr>
                      <w:rPr>
                        <w:rFonts w:ascii="Calibri" w:eastAsia="Calibri" w:hAnsi="Calibri" w:cs="Calibri"/>
                        <w:noProof/>
                        <w:color w:val="000000"/>
                        <w:sz w:val="20"/>
                        <w:szCs w:val="20"/>
                      </w:rPr>
                    </w:pPr>
                    <w:r w:rsidRPr="00BF6708">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F705" w14:textId="5F2F4B28" w:rsidR="00DC5BDA" w:rsidRPr="00DC5BDA" w:rsidRDefault="00BF6708" w:rsidP="075FC7A2">
    <w:pPr>
      <w:pStyle w:val="Footer"/>
      <w:jc w:val="center"/>
      <w:rPr>
        <w:rFonts w:asciiTheme="minorHAnsi" w:hAnsiTheme="minorHAnsi" w:cstheme="minorBidi"/>
        <w:sz w:val="20"/>
        <w:szCs w:val="20"/>
      </w:rPr>
    </w:pPr>
    <w:r>
      <w:rPr>
        <w:noProof/>
      </w:rPr>
      <mc:AlternateContent>
        <mc:Choice Requires="wps">
          <w:drawing>
            <wp:anchor distT="0" distB="0" distL="0" distR="0" simplePos="0" relativeHeight="251660288" behindDoc="0" locked="0" layoutInCell="1" allowOverlap="1" wp14:anchorId="34631FB0" wp14:editId="51DA88A2">
              <wp:simplePos x="635" y="635"/>
              <wp:positionH relativeFrom="page">
                <wp:align>center</wp:align>
              </wp:positionH>
              <wp:positionV relativeFrom="page">
                <wp:align>bottom</wp:align>
              </wp:positionV>
              <wp:extent cx="443865" cy="443865"/>
              <wp:effectExtent l="0" t="0" r="13970" b="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2AEF6" w14:textId="26BEFE38" w:rsidR="00BF6708" w:rsidRPr="00BF6708" w:rsidRDefault="00BF6708" w:rsidP="00BF6708">
                          <w:pPr>
                            <w:rPr>
                              <w:rFonts w:ascii="Calibri" w:eastAsia="Calibri" w:hAnsi="Calibri" w:cs="Calibri"/>
                              <w:noProof/>
                              <w:color w:val="000000"/>
                              <w:sz w:val="20"/>
                              <w:szCs w:val="20"/>
                            </w:rPr>
                          </w:pPr>
                          <w:r w:rsidRPr="00BF6708">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31FB0" id="_x0000_t202" coordsize="21600,21600" o:spt="202" path="m,l,21600r21600,l21600,xe">
              <v:stroke joinstyle="miter"/>
              <v:path gradientshapeok="t" o:connecttype="rect"/>
            </v:shapetype>
            <v:shape id="Text Box 4" o:spid="_x0000_s1027" type="#_x0000_t202" alt="&quot;&quo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BC2AEF6" w14:textId="26BEFE38" w:rsidR="00BF6708" w:rsidRPr="00BF6708" w:rsidRDefault="00BF6708" w:rsidP="00BF6708">
                    <w:pPr>
                      <w:rPr>
                        <w:rFonts w:ascii="Calibri" w:eastAsia="Calibri" w:hAnsi="Calibri" w:cs="Calibri"/>
                        <w:noProof/>
                        <w:color w:val="000000"/>
                        <w:sz w:val="20"/>
                        <w:szCs w:val="20"/>
                      </w:rPr>
                    </w:pPr>
                    <w:r w:rsidRPr="00BF6708">
                      <w:rPr>
                        <w:rFonts w:ascii="Calibri" w:eastAsia="Calibri" w:hAnsi="Calibri" w:cs="Calibri"/>
                        <w:noProof/>
                        <w:color w:val="000000"/>
                        <w:sz w:val="20"/>
                        <w:szCs w:val="20"/>
                      </w:rPr>
                      <w:t>Dogfen mewnol - Internal Document</w:t>
                    </w:r>
                  </w:p>
                </w:txbxContent>
              </v:textbox>
              <w10:wrap anchorx="page" anchory="page"/>
            </v:shape>
          </w:pict>
        </mc:Fallback>
      </mc:AlternateContent>
    </w:r>
  </w:p>
  <w:sdt>
    <w:sdtPr>
      <w:id w:val="-2085596010"/>
      <w:docPartObj>
        <w:docPartGallery w:val="Page Numbers (Bottom of Page)"/>
        <w:docPartUnique/>
      </w:docPartObj>
    </w:sdtPr>
    <w:sdtEndPr>
      <w:rPr>
        <w:rFonts w:asciiTheme="minorHAnsi" w:hAnsiTheme="minorHAnsi" w:cstheme="minorHAnsi"/>
        <w:noProof/>
        <w:sz w:val="20"/>
        <w:szCs w:val="20"/>
      </w:rPr>
    </w:sdtEndPr>
    <w:sdtContent>
      <w:p w14:paraId="2903CBC8" w14:textId="10C02974" w:rsidR="00DC5BDA" w:rsidRPr="00DC5BDA" w:rsidRDefault="00A267B4" w:rsidP="075FC7A2">
        <w:pPr>
          <w:pStyle w:val="Footer"/>
          <w:jc w:val="center"/>
          <w:rPr>
            <w:rFonts w:asciiTheme="minorHAnsi" w:hAnsiTheme="minorHAnsi" w:cstheme="minorBidi"/>
            <w:sz w:val="20"/>
            <w:szCs w:val="20"/>
          </w:rPr>
        </w:pPr>
        <w:r w:rsidRPr="075FC7A2">
          <w:rPr>
            <w:rFonts w:asciiTheme="minorHAnsi" w:hAnsiTheme="minorHAnsi" w:cstheme="minorBidi"/>
            <w:sz w:val="20"/>
            <w:szCs w:val="20"/>
          </w:rPr>
          <w:fldChar w:fldCharType="begin"/>
        </w:r>
        <w:r w:rsidRPr="075FC7A2">
          <w:rPr>
            <w:rFonts w:asciiTheme="minorHAnsi" w:hAnsiTheme="minorHAnsi" w:cstheme="minorBidi"/>
            <w:sz w:val="20"/>
            <w:szCs w:val="20"/>
          </w:rPr>
          <w:instrText xml:space="preserve"> PAGE   \* MERGEFORMAT </w:instrText>
        </w:r>
        <w:r w:rsidRPr="075FC7A2">
          <w:rPr>
            <w:rFonts w:asciiTheme="minorHAnsi" w:hAnsiTheme="minorHAnsi" w:cstheme="minorBidi"/>
            <w:sz w:val="20"/>
            <w:szCs w:val="20"/>
          </w:rPr>
          <w:fldChar w:fldCharType="separate"/>
        </w:r>
        <w:r w:rsidR="075FC7A2" w:rsidRPr="075FC7A2">
          <w:rPr>
            <w:rFonts w:asciiTheme="minorHAnsi" w:hAnsiTheme="minorHAnsi" w:cstheme="minorBidi"/>
            <w:noProof/>
            <w:sz w:val="20"/>
            <w:szCs w:val="20"/>
          </w:rPr>
          <w:t>2</w:t>
        </w:r>
        <w:r w:rsidRPr="075FC7A2">
          <w:rPr>
            <w:rFonts w:asciiTheme="minorHAnsi" w:hAnsiTheme="minorHAnsi" w:cstheme="minorBidi"/>
            <w:noProof/>
            <w:sz w:val="20"/>
            <w:szCs w:val="20"/>
          </w:rPr>
          <w:fldChar w:fldCharType="end"/>
        </w:r>
      </w:p>
    </w:sdtContent>
  </w:sdt>
  <w:p w14:paraId="2C03029F" w14:textId="77777777" w:rsidR="00DC5BDA" w:rsidRDefault="00DC5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494C" w14:textId="74EEEB4D" w:rsidR="00BF6708" w:rsidRDefault="00BF6708">
    <w:pPr>
      <w:pStyle w:val="Footer"/>
    </w:pPr>
    <w:r>
      <w:rPr>
        <w:noProof/>
      </w:rPr>
      <mc:AlternateContent>
        <mc:Choice Requires="wps">
          <w:drawing>
            <wp:anchor distT="0" distB="0" distL="0" distR="0" simplePos="0" relativeHeight="251658240" behindDoc="0" locked="0" layoutInCell="1" allowOverlap="1" wp14:anchorId="0CC5D4CC" wp14:editId="47B89C52">
              <wp:simplePos x="635" y="635"/>
              <wp:positionH relativeFrom="page">
                <wp:align>center</wp:align>
              </wp:positionH>
              <wp:positionV relativeFrom="page">
                <wp:align>bottom</wp:align>
              </wp:positionV>
              <wp:extent cx="443865" cy="443865"/>
              <wp:effectExtent l="0" t="0" r="1397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E2437" w14:textId="1B404346" w:rsidR="00BF6708" w:rsidRPr="00BF6708" w:rsidRDefault="00BF6708" w:rsidP="00BF6708">
                          <w:pPr>
                            <w:rPr>
                              <w:rFonts w:ascii="Calibri" w:eastAsia="Calibri" w:hAnsi="Calibri" w:cs="Calibri"/>
                              <w:noProof/>
                              <w:color w:val="000000"/>
                              <w:sz w:val="20"/>
                              <w:szCs w:val="20"/>
                            </w:rPr>
                          </w:pPr>
                          <w:r w:rsidRPr="00BF6708">
                            <w:rPr>
                              <w:rFonts w:ascii="Calibri" w:eastAsia="Calibri" w:hAnsi="Calibri" w:cs="Calibri"/>
                              <w:noProof/>
                              <w:color w:val="000000"/>
                              <w:sz w:val="20"/>
                              <w:szCs w:val="20"/>
                            </w:rPr>
                            <w:t>Dogfen mewnol -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5D4CC" id="_x0000_t202" coordsize="21600,21600" o:spt="202" path="m,l,21600r21600,l21600,xe">
              <v:stroke joinstyle="miter"/>
              <v:path gradientshapeok="t" o:connecttype="rect"/>
            </v:shapetype>
            <v:shape id="Text Box 2" o:spid="_x0000_s102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7E2437" w14:textId="1B404346" w:rsidR="00BF6708" w:rsidRPr="00BF6708" w:rsidRDefault="00BF6708" w:rsidP="00BF6708">
                    <w:pPr>
                      <w:rPr>
                        <w:rFonts w:ascii="Calibri" w:eastAsia="Calibri" w:hAnsi="Calibri" w:cs="Calibri"/>
                        <w:noProof/>
                        <w:color w:val="000000"/>
                        <w:sz w:val="20"/>
                        <w:szCs w:val="20"/>
                      </w:rPr>
                    </w:pPr>
                    <w:r w:rsidRPr="00BF6708">
                      <w:rPr>
                        <w:rFonts w:ascii="Calibri" w:eastAsia="Calibri" w:hAnsi="Calibri" w:cs="Calibri"/>
                        <w:noProof/>
                        <w:color w:val="000000"/>
                        <w:sz w:val="20"/>
                        <w:szCs w:val="20"/>
                      </w:rPr>
                      <w:t>Dogfen mewnol - Internal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D284" w14:textId="77777777" w:rsidR="00610268" w:rsidRDefault="00610268">
      <w:r>
        <w:separator/>
      </w:r>
    </w:p>
  </w:footnote>
  <w:footnote w:type="continuationSeparator" w:id="0">
    <w:p w14:paraId="51AC1F60" w14:textId="77777777" w:rsidR="00610268" w:rsidRDefault="00610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43D"/>
    <w:multiLevelType w:val="hybridMultilevel"/>
    <w:tmpl w:val="478A090E"/>
    <w:lvl w:ilvl="0" w:tplc="0CC41290">
      <w:start w:val="1"/>
      <w:numFmt w:val="bullet"/>
      <w:lvlText w:val=""/>
      <w:lvlJc w:val="left"/>
      <w:pPr>
        <w:ind w:left="1080" w:hanging="360"/>
      </w:pPr>
      <w:rPr>
        <w:rFonts w:ascii="Symbol" w:hAnsi="Symbol" w:hint="default"/>
      </w:rPr>
    </w:lvl>
    <w:lvl w:ilvl="1" w:tplc="6C8CBA46">
      <w:start w:val="1"/>
      <w:numFmt w:val="bullet"/>
      <w:lvlText w:val="o"/>
      <w:lvlJc w:val="left"/>
      <w:pPr>
        <w:ind w:left="1800" w:hanging="360"/>
      </w:pPr>
      <w:rPr>
        <w:rFonts w:ascii="Courier New" w:hAnsi="Courier New" w:cs="Courier New" w:hint="default"/>
      </w:rPr>
    </w:lvl>
    <w:lvl w:ilvl="2" w:tplc="B0DC6AA4" w:tentative="1">
      <w:start w:val="1"/>
      <w:numFmt w:val="bullet"/>
      <w:lvlText w:val=""/>
      <w:lvlJc w:val="left"/>
      <w:pPr>
        <w:ind w:left="2520" w:hanging="360"/>
      </w:pPr>
      <w:rPr>
        <w:rFonts w:ascii="Wingdings" w:hAnsi="Wingdings" w:hint="default"/>
      </w:rPr>
    </w:lvl>
    <w:lvl w:ilvl="3" w:tplc="9B824B96" w:tentative="1">
      <w:start w:val="1"/>
      <w:numFmt w:val="bullet"/>
      <w:lvlText w:val=""/>
      <w:lvlJc w:val="left"/>
      <w:pPr>
        <w:ind w:left="3240" w:hanging="360"/>
      </w:pPr>
      <w:rPr>
        <w:rFonts w:ascii="Symbol" w:hAnsi="Symbol" w:hint="default"/>
      </w:rPr>
    </w:lvl>
    <w:lvl w:ilvl="4" w:tplc="0882AF88" w:tentative="1">
      <w:start w:val="1"/>
      <w:numFmt w:val="bullet"/>
      <w:lvlText w:val="o"/>
      <w:lvlJc w:val="left"/>
      <w:pPr>
        <w:ind w:left="3960" w:hanging="360"/>
      </w:pPr>
      <w:rPr>
        <w:rFonts w:ascii="Courier New" w:hAnsi="Courier New" w:cs="Courier New" w:hint="default"/>
      </w:rPr>
    </w:lvl>
    <w:lvl w:ilvl="5" w:tplc="8D6A8058" w:tentative="1">
      <w:start w:val="1"/>
      <w:numFmt w:val="bullet"/>
      <w:lvlText w:val=""/>
      <w:lvlJc w:val="left"/>
      <w:pPr>
        <w:ind w:left="4680" w:hanging="360"/>
      </w:pPr>
      <w:rPr>
        <w:rFonts w:ascii="Wingdings" w:hAnsi="Wingdings" w:hint="default"/>
      </w:rPr>
    </w:lvl>
    <w:lvl w:ilvl="6" w:tplc="1302B28C" w:tentative="1">
      <w:start w:val="1"/>
      <w:numFmt w:val="bullet"/>
      <w:lvlText w:val=""/>
      <w:lvlJc w:val="left"/>
      <w:pPr>
        <w:ind w:left="5400" w:hanging="360"/>
      </w:pPr>
      <w:rPr>
        <w:rFonts w:ascii="Symbol" w:hAnsi="Symbol" w:hint="default"/>
      </w:rPr>
    </w:lvl>
    <w:lvl w:ilvl="7" w:tplc="22126512" w:tentative="1">
      <w:start w:val="1"/>
      <w:numFmt w:val="bullet"/>
      <w:lvlText w:val="o"/>
      <w:lvlJc w:val="left"/>
      <w:pPr>
        <w:ind w:left="6120" w:hanging="360"/>
      </w:pPr>
      <w:rPr>
        <w:rFonts w:ascii="Courier New" w:hAnsi="Courier New" w:cs="Courier New" w:hint="default"/>
      </w:rPr>
    </w:lvl>
    <w:lvl w:ilvl="8" w:tplc="BC7686BE" w:tentative="1">
      <w:start w:val="1"/>
      <w:numFmt w:val="bullet"/>
      <w:lvlText w:val=""/>
      <w:lvlJc w:val="left"/>
      <w:pPr>
        <w:ind w:left="6840" w:hanging="360"/>
      </w:pPr>
      <w:rPr>
        <w:rFonts w:ascii="Wingdings" w:hAnsi="Wingdings" w:hint="default"/>
      </w:rPr>
    </w:lvl>
  </w:abstractNum>
  <w:abstractNum w:abstractNumId="1" w15:restartNumberingAfterBreak="0">
    <w:nsid w:val="03226174"/>
    <w:multiLevelType w:val="hybridMultilevel"/>
    <w:tmpl w:val="E4D0B132"/>
    <w:lvl w:ilvl="0" w:tplc="494C3800">
      <w:start w:val="1"/>
      <w:numFmt w:val="bullet"/>
      <w:lvlText w:val=""/>
      <w:lvlJc w:val="left"/>
      <w:pPr>
        <w:ind w:left="720" w:hanging="360"/>
      </w:pPr>
      <w:rPr>
        <w:rFonts w:ascii="Symbol" w:hAnsi="Symbol" w:hint="default"/>
      </w:rPr>
    </w:lvl>
    <w:lvl w:ilvl="1" w:tplc="A6C8CA4C" w:tentative="1">
      <w:start w:val="1"/>
      <w:numFmt w:val="bullet"/>
      <w:lvlText w:val="o"/>
      <w:lvlJc w:val="left"/>
      <w:pPr>
        <w:ind w:left="1440" w:hanging="360"/>
      </w:pPr>
      <w:rPr>
        <w:rFonts w:ascii="Courier New" w:hAnsi="Courier New" w:cs="Courier New" w:hint="default"/>
      </w:rPr>
    </w:lvl>
    <w:lvl w:ilvl="2" w:tplc="4E20A4DA" w:tentative="1">
      <w:start w:val="1"/>
      <w:numFmt w:val="bullet"/>
      <w:lvlText w:val=""/>
      <w:lvlJc w:val="left"/>
      <w:pPr>
        <w:ind w:left="2160" w:hanging="360"/>
      </w:pPr>
      <w:rPr>
        <w:rFonts w:ascii="Wingdings" w:hAnsi="Wingdings" w:hint="default"/>
      </w:rPr>
    </w:lvl>
    <w:lvl w:ilvl="3" w:tplc="AD2A9A0E" w:tentative="1">
      <w:start w:val="1"/>
      <w:numFmt w:val="bullet"/>
      <w:lvlText w:val=""/>
      <w:lvlJc w:val="left"/>
      <w:pPr>
        <w:ind w:left="2880" w:hanging="360"/>
      </w:pPr>
      <w:rPr>
        <w:rFonts w:ascii="Symbol" w:hAnsi="Symbol" w:hint="default"/>
      </w:rPr>
    </w:lvl>
    <w:lvl w:ilvl="4" w:tplc="77D8FD18" w:tentative="1">
      <w:start w:val="1"/>
      <w:numFmt w:val="bullet"/>
      <w:lvlText w:val="o"/>
      <w:lvlJc w:val="left"/>
      <w:pPr>
        <w:ind w:left="3600" w:hanging="360"/>
      </w:pPr>
      <w:rPr>
        <w:rFonts w:ascii="Courier New" w:hAnsi="Courier New" w:cs="Courier New" w:hint="default"/>
      </w:rPr>
    </w:lvl>
    <w:lvl w:ilvl="5" w:tplc="23421014" w:tentative="1">
      <w:start w:val="1"/>
      <w:numFmt w:val="bullet"/>
      <w:lvlText w:val=""/>
      <w:lvlJc w:val="left"/>
      <w:pPr>
        <w:ind w:left="4320" w:hanging="360"/>
      </w:pPr>
      <w:rPr>
        <w:rFonts w:ascii="Wingdings" w:hAnsi="Wingdings" w:hint="default"/>
      </w:rPr>
    </w:lvl>
    <w:lvl w:ilvl="6" w:tplc="4CFCE826" w:tentative="1">
      <w:start w:val="1"/>
      <w:numFmt w:val="bullet"/>
      <w:lvlText w:val=""/>
      <w:lvlJc w:val="left"/>
      <w:pPr>
        <w:ind w:left="5040" w:hanging="360"/>
      </w:pPr>
      <w:rPr>
        <w:rFonts w:ascii="Symbol" w:hAnsi="Symbol" w:hint="default"/>
      </w:rPr>
    </w:lvl>
    <w:lvl w:ilvl="7" w:tplc="B100F232" w:tentative="1">
      <w:start w:val="1"/>
      <w:numFmt w:val="bullet"/>
      <w:lvlText w:val="o"/>
      <w:lvlJc w:val="left"/>
      <w:pPr>
        <w:ind w:left="5760" w:hanging="360"/>
      </w:pPr>
      <w:rPr>
        <w:rFonts w:ascii="Courier New" w:hAnsi="Courier New" w:cs="Courier New" w:hint="default"/>
      </w:rPr>
    </w:lvl>
    <w:lvl w:ilvl="8" w:tplc="1C3EB640" w:tentative="1">
      <w:start w:val="1"/>
      <w:numFmt w:val="bullet"/>
      <w:lvlText w:val=""/>
      <w:lvlJc w:val="left"/>
      <w:pPr>
        <w:ind w:left="6480" w:hanging="360"/>
      </w:pPr>
      <w:rPr>
        <w:rFonts w:ascii="Wingdings" w:hAnsi="Wingdings" w:hint="default"/>
      </w:rPr>
    </w:lvl>
  </w:abstractNum>
  <w:abstractNum w:abstractNumId="2" w15:restartNumberingAfterBreak="0">
    <w:nsid w:val="06982D4C"/>
    <w:multiLevelType w:val="hybridMultilevel"/>
    <w:tmpl w:val="03B23A7A"/>
    <w:lvl w:ilvl="0" w:tplc="09F08326">
      <w:start w:val="1"/>
      <w:numFmt w:val="bullet"/>
      <w:lvlText w:val=""/>
      <w:lvlJc w:val="left"/>
      <w:pPr>
        <w:ind w:left="927" w:hanging="360"/>
      </w:pPr>
      <w:rPr>
        <w:rFonts w:ascii="Symbol" w:hAnsi="Symbol" w:hint="default"/>
      </w:rPr>
    </w:lvl>
    <w:lvl w:ilvl="1" w:tplc="EF122668" w:tentative="1">
      <w:start w:val="1"/>
      <w:numFmt w:val="bullet"/>
      <w:lvlText w:val="o"/>
      <w:lvlJc w:val="left"/>
      <w:pPr>
        <w:ind w:left="1647" w:hanging="360"/>
      </w:pPr>
      <w:rPr>
        <w:rFonts w:ascii="Courier New" w:hAnsi="Courier New" w:cs="Courier New" w:hint="default"/>
      </w:rPr>
    </w:lvl>
    <w:lvl w:ilvl="2" w:tplc="D136BA8E" w:tentative="1">
      <w:start w:val="1"/>
      <w:numFmt w:val="bullet"/>
      <w:lvlText w:val=""/>
      <w:lvlJc w:val="left"/>
      <w:pPr>
        <w:ind w:left="2367" w:hanging="360"/>
      </w:pPr>
      <w:rPr>
        <w:rFonts w:ascii="Wingdings" w:hAnsi="Wingdings" w:hint="default"/>
      </w:rPr>
    </w:lvl>
    <w:lvl w:ilvl="3" w:tplc="81DA2E2A" w:tentative="1">
      <w:start w:val="1"/>
      <w:numFmt w:val="bullet"/>
      <w:lvlText w:val=""/>
      <w:lvlJc w:val="left"/>
      <w:pPr>
        <w:ind w:left="3087" w:hanging="360"/>
      </w:pPr>
      <w:rPr>
        <w:rFonts w:ascii="Symbol" w:hAnsi="Symbol" w:hint="default"/>
      </w:rPr>
    </w:lvl>
    <w:lvl w:ilvl="4" w:tplc="8DCC3C02" w:tentative="1">
      <w:start w:val="1"/>
      <w:numFmt w:val="bullet"/>
      <w:lvlText w:val="o"/>
      <w:lvlJc w:val="left"/>
      <w:pPr>
        <w:ind w:left="3807" w:hanging="360"/>
      </w:pPr>
      <w:rPr>
        <w:rFonts w:ascii="Courier New" w:hAnsi="Courier New" w:cs="Courier New" w:hint="default"/>
      </w:rPr>
    </w:lvl>
    <w:lvl w:ilvl="5" w:tplc="7F00AAAE" w:tentative="1">
      <w:start w:val="1"/>
      <w:numFmt w:val="bullet"/>
      <w:lvlText w:val=""/>
      <w:lvlJc w:val="left"/>
      <w:pPr>
        <w:ind w:left="4527" w:hanging="360"/>
      </w:pPr>
      <w:rPr>
        <w:rFonts w:ascii="Wingdings" w:hAnsi="Wingdings" w:hint="default"/>
      </w:rPr>
    </w:lvl>
    <w:lvl w:ilvl="6" w:tplc="47F6072A" w:tentative="1">
      <w:start w:val="1"/>
      <w:numFmt w:val="bullet"/>
      <w:lvlText w:val=""/>
      <w:lvlJc w:val="left"/>
      <w:pPr>
        <w:ind w:left="5247" w:hanging="360"/>
      </w:pPr>
      <w:rPr>
        <w:rFonts w:ascii="Symbol" w:hAnsi="Symbol" w:hint="default"/>
      </w:rPr>
    </w:lvl>
    <w:lvl w:ilvl="7" w:tplc="0FDE2366" w:tentative="1">
      <w:start w:val="1"/>
      <w:numFmt w:val="bullet"/>
      <w:lvlText w:val="o"/>
      <w:lvlJc w:val="left"/>
      <w:pPr>
        <w:ind w:left="5967" w:hanging="360"/>
      </w:pPr>
      <w:rPr>
        <w:rFonts w:ascii="Courier New" w:hAnsi="Courier New" w:cs="Courier New" w:hint="default"/>
      </w:rPr>
    </w:lvl>
    <w:lvl w:ilvl="8" w:tplc="57748602" w:tentative="1">
      <w:start w:val="1"/>
      <w:numFmt w:val="bullet"/>
      <w:lvlText w:val=""/>
      <w:lvlJc w:val="left"/>
      <w:pPr>
        <w:ind w:left="6687" w:hanging="360"/>
      </w:pPr>
      <w:rPr>
        <w:rFonts w:ascii="Wingdings" w:hAnsi="Wingdings" w:hint="default"/>
      </w:rPr>
    </w:lvl>
  </w:abstractNum>
  <w:abstractNum w:abstractNumId="3" w15:restartNumberingAfterBreak="0">
    <w:nsid w:val="10106FA0"/>
    <w:multiLevelType w:val="hybridMultilevel"/>
    <w:tmpl w:val="5E705F18"/>
    <w:lvl w:ilvl="0" w:tplc="2990C732">
      <w:start w:val="21"/>
      <w:numFmt w:val="bullet"/>
      <w:lvlText w:val="-"/>
      <w:lvlJc w:val="left"/>
      <w:pPr>
        <w:ind w:left="1636" w:hanging="360"/>
      </w:pPr>
      <w:rPr>
        <w:rFonts w:ascii="Calibri" w:eastAsiaTheme="minorHAnsi" w:hAnsi="Calibri" w:cs="Calibri" w:hint="default"/>
        <w:b w:val="0"/>
      </w:rPr>
    </w:lvl>
    <w:lvl w:ilvl="1" w:tplc="518CD434" w:tentative="1">
      <w:start w:val="1"/>
      <w:numFmt w:val="bullet"/>
      <w:lvlText w:val="o"/>
      <w:lvlJc w:val="left"/>
      <w:pPr>
        <w:ind w:left="2356" w:hanging="360"/>
      </w:pPr>
      <w:rPr>
        <w:rFonts w:ascii="Courier New" w:hAnsi="Courier New" w:cs="Courier New" w:hint="default"/>
      </w:rPr>
    </w:lvl>
    <w:lvl w:ilvl="2" w:tplc="61D0C9F4" w:tentative="1">
      <w:start w:val="1"/>
      <w:numFmt w:val="bullet"/>
      <w:lvlText w:val=""/>
      <w:lvlJc w:val="left"/>
      <w:pPr>
        <w:ind w:left="3076" w:hanging="360"/>
      </w:pPr>
      <w:rPr>
        <w:rFonts w:ascii="Wingdings" w:hAnsi="Wingdings" w:hint="default"/>
      </w:rPr>
    </w:lvl>
    <w:lvl w:ilvl="3" w:tplc="0C14CEC6" w:tentative="1">
      <w:start w:val="1"/>
      <w:numFmt w:val="bullet"/>
      <w:lvlText w:val=""/>
      <w:lvlJc w:val="left"/>
      <w:pPr>
        <w:ind w:left="3796" w:hanging="360"/>
      </w:pPr>
      <w:rPr>
        <w:rFonts w:ascii="Symbol" w:hAnsi="Symbol" w:hint="default"/>
      </w:rPr>
    </w:lvl>
    <w:lvl w:ilvl="4" w:tplc="110668F0" w:tentative="1">
      <w:start w:val="1"/>
      <w:numFmt w:val="bullet"/>
      <w:lvlText w:val="o"/>
      <w:lvlJc w:val="left"/>
      <w:pPr>
        <w:ind w:left="4516" w:hanging="360"/>
      </w:pPr>
      <w:rPr>
        <w:rFonts w:ascii="Courier New" w:hAnsi="Courier New" w:cs="Courier New" w:hint="default"/>
      </w:rPr>
    </w:lvl>
    <w:lvl w:ilvl="5" w:tplc="5BF05E7A" w:tentative="1">
      <w:start w:val="1"/>
      <w:numFmt w:val="bullet"/>
      <w:lvlText w:val=""/>
      <w:lvlJc w:val="left"/>
      <w:pPr>
        <w:ind w:left="5236" w:hanging="360"/>
      </w:pPr>
      <w:rPr>
        <w:rFonts w:ascii="Wingdings" w:hAnsi="Wingdings" w:hint="default"/>
      </w:rPr>
    </w:lvl>
    <w:lvl w:ilvl="6" w:tplc="F0768D8A" w:tentative="1">
      <w:start w:val="1"/>
      <w:numFmt w:val="bullet"/>
      <w:lvlText w:val=""/>
      <w:lvlJc w:val="left"/>
      <w:pPr>
        <w:ind w:left="5956" w:hanging="360"/>
      </w:pPr>
      <w:rPr>
        <w:rFonts w:ascii="Symbol" w:hAnsi="Symbol" w:hint="default"/>
      </w:rPr>
    </w:lvl>
    <w:lvl w:ilvl="7" w:tplc="933A9E8C" w:tentative="1">
      <w:start w:val="1"/>
      <w:numFmt w:val="bullet"/>
      <w:lvlText w:val="o"/>
      <w:lvlJc w:val="left"/>
      <w:pPr>
        <w:ind w:left="6676" w:hanging="360"/>
      </w:pPr>
      <w:rPr>
        <w:rFonts w:ascii="Courier New" w:hAnsi="Courier New" w:cs="Courier New" w:hint="default"/>
      </w:rPr>
    </w:lvl>
    <w:lvl w:ilvl="8" w:tplc="1182268A" w:tentative="1">
      <w:start w:val="1"/>
      <w:numFmt w:val="bullet"/>
      <w:lvlText w:val=""/>
      <w:lvlJc w:val="left"/>
      <w:pPr>
        <w:ind w:left="7396" w:hanging="360"/>
      </w:pPr>
      <w:rPr>
        <w:rFonts w:ascii="Wingdings" w:hAnsi="Wingdings" w:hint="default"/>
      </w:rPr>
    </w:lvl>
  </w:abstractNum>
  <w:abstractNum w:abstractNumId="4" w15:restartNumberingAfterBreak="0">
    <w:nsid w:val="188734BF"/>
    <w:multiLevelType w:val="hybridMultilevel"/>
    <w:tmpl w:val="8E1AE63E"/>
    <w:lvl w:ilvl="0" w:tplc="880EF240">
      <w:start w:val="1"/>
      <w:numFmt w:val="bullet"/>
      <w:lvlText w:val=""/>
      <w:lvlJc w:val="left"/>
      <w:pPr>
        <w:ind w:left="1440" w:hanging="360"/>
      </w:pPr>
      <w:rPr>
        <w:rFonts w:ascii="Symbol" w:hAnsi="Symbol" w:hint="default"/>
      </w:rPr>
    </w:lvl>
    <w:lvl w:ilvl="1" w:tplc="2BB89F36" w:tentative="1">
      <w:start w:val="1"/>
      <w:numFmt w:val="bullet"/>
      <w:lvlText w:val="o"/>
      <w:lvlJc w:val="left"/>
      <w:pPr>
        <w:ind w:left="2160" w:hanging="360"/>
      </w:pPr>
      <w:rPr>
        <w:rFonts w:ascii="Courier New" w:hAnsi="Courier New" w:cs="Courier New" w:hint="default"/>
      </w:rPr>
    </w:lvl>
    <w:lvl w:ilvl="2" w:tplc="8730D2F6" w:tentative="1">
      <w:start w:val="1"/>
      <w:numFmt w:val="bullet"/>
      <w:lvlText w:val=""/>
      <w:lvlJc w:val="left"/>
      <w:pPr>
        <w:ind w:left="2880" w:hanging="360"/>
      </w:pPr>
      <w:rPr>
        <w:rFonts w:ascii="Wingdings" w:hAnsi="Wingdings" w:hint="default"/>
      </w:rPr>
    </w:lvl>
    <w:lvl w:ilvl="3" w:tplc="AFFE3AF8" w:tentative="1">
      <w:start w:val="1"/>
      <w:numFmt w:val="bullet"/>
      <w:lvlText w:val=""/>
      <w:lvlJc w:val="left"/>
      <w:pPr>
        <w:ind w:left="3600" w:hanging="360"/>
      </w:pPr>
      <w:rPr>
        <w:rFonts w:ascii="Symbol" w:hAnsi="Symbol" w:hint="default"/>
      </w:rPr>
    </w:lvl>
    <w:lvl w:ilvl="4" w:tplc="C6E007E6" w:tentative="1">
      <w:start w:val="1"/>
      <w:numFmt w:val="bullet"/>
      <w:lvlText w:val="o"/>
      <w:lvlJc w:val="left"/>
      <w:pPr>
        <w:ind w:left="4320" w:hanging="360"/>
      </w:pPr>
      <w:rPr>
        <w:rFonts w:ascii="Courier New" w:hAnsi="Courier New" w:cs="Courier New" w:hint="default"/>
      </w:rPr>
    </w:lvl>
    <w:lvl w:ilvl="5" w:tplc="7798941A" w:tentative="1">
      <w:start w:val="1"/>
      <w:numFmt w:val="bullet"/>
      <w:lvlText w:val=""/>
      <w:lvlJc w:val="left"/>
      <w:pPr>
        <w:ind w:left="5040" w:hanging="360"/>
      </w:pPr>
      <w:rPr>
        <w:rFonts w:ascii="Wingdings" w:hAnsi="Wingdings" w:hint="default"/>
      </w:rPr>
    </w:lvl>
    <w:lvl w:ilvl="6" w:tplc="1D4C346A" w:tentative="1">
      <w:start w:val="1"/>
      <w:numFmt w:val="bullet"/>
      <w:lvlText w:val=""/>
      <w:lvlJc w:val="left"/>
      <w:pPr>
        <w:ind w:left="5760" w:hanging="360"/>
      </w:pPr>
      <w:rPr>
        <w:rFonts w:ascii="Symbol" w:hAnsi="Symbol" w:hint="default"/>
      </w:rPr>
    </w:lvl>
    <w:lvl w:ilvl="7" w:tplc="288A80E2" w:tentative="1">
      <w:start w:val="1"/>
      <w:numFmt w:val="bullet"/>
      <w:lvlText w:val="o"/>
      <w:lvlJc w:val="left"/>
      <w:pPr>
        <w:ind w:left="6480" w:hanging="360"/>
      </w:pPr>
      <w:rPr>
        <w:rFonts w:ascii="Courier New" w:hAnsi="Courier New" w:cs="Courier New" w:hint="default"/>
      </w:rPr>
    </w:lvl>
    <w:lvl w:ilvl="8" w:tplc="F4389674" w:tentative="1">
      <w:start w:val="1"/>
      <w:numFmt w:val="bullet"/>
      <w:lvlText w:val=""/>
      <w:lvlJc w:val="left"/>
      <w:pPr>
        <w:ind w:left="7200" w:hanging="360"/>
      </w:pPr>
      <w:rPr>
        <w:rFonts w:ascii="Wingdings" w:hAnsi="Wingdings" w:hint="default"/>
      </w:rPr>
    </w:lvl>
  </w:abstractNum>
  <w:abstractNum w:abstractNumId="5" w15:restartNumberingAfterBreak="0">
    <w:nsid w:val="323969FF"/>
    <w:multiLevelType w:val="hybridMultilevel"/>
    <w:tmpl w:val="11044B0E"/>
    <w:lvl w:ilvl="0" w:tplc="6664A18C">
      <w:start w:val="1"/>
      <w:numFmt w:val="bullet"/>
      <w:lvlText w:val="-"/>
      <w:lvlJc w:val="left"/>
      <w:pPr>
        <w:ind w:left="927" w:hanging="360"/>
      </w:pPr>
      <w:rPr>
        <w:rFonts w:ascii="Calibri" w:eastAsia="Times New Roman" w:hAnsi="Calibri" w:cs="Calibri" w:hint="default"/>
      </w:rPr>
    </w:lvl>
    <w:lvl w:ilvl="1" w:tplc="1ED89578">
      <w:start w:val="1"/>
      <w:numFmt w:val="bullet"/>
      <w:lvlText w:val="o"/>
      <w:lvlJc w:val="left"/>
      <w:pPr>
        <w:ind w:left="1647" w:hanging="360"/>
      </w:pPr>
      <w:rPr>
        <w:rFonts w:ascii="Courier New" w:hAnsi="Courier New" w:cs="Courier New" w:hint="default"/>
      </w:rPr>
    </w:lvl>
    <w:lvl w:ilvl="2" w:tplc="BA5C08BC" w:tentative="1">
      <w:start w:val="1"/>
      <w:numFmt w:val="bullet"/>
      <w:lvlText w:val=""/>
      <w:lvlJc w:val="left"/>
      <w:pPr>
        <w:ind w:left="2367" w:hanging="360"/>
      </w:pPr>
      <w:rPr>
        <w:rFonts w:ascii="Wingdings" w:hAnsi="Wingdings" w:hint="default"/>
      </w:rPr>
    </w:lvl>
    <w:lvl w:ilvl="3" w:tplc="800A87B6" w:tentative="1">
      <w:start w:val="1"/>
      <w:numFmt w:val="bullet"/>
      <w:lvlText w:val=""/>
      <w:lvlJc w:val="left"/>
      <w:pPr>
        <w:ind w:left="3087" w:hanging="360"/>
      </w:pPr>
      <w:rPr>
        <w:rFonts w:ascii="Symbol" w:hAnsi="Symbol" w:hint="default"/>
      </w:rPr>
    </w:lvl>
    <w:lvl w:ilvl="4" w:tplc="C742E5D4" w:tentative="1">
      <w:start w:val="1"/>
      <w:numFmt w:val="bullet"/>
      <w:lvlText w:val="o"/>
      <w:lvlJc w:val="left"/>
      <w:pPr>
        <w:ind w:left="3807" w:hanging="360"/>
      </w:pPr>
      <w:rPr>
        <w:rFonts w:ascii="Courier New" w:hAnsi="Courier New" w:cs="Courier New" w:hint="default"/>
      </w:rPr>
    </w:lvl>
    <w:lvl w:ilvl="5" w:tplc="8AB26164" w:tentative="1">
      <w:start w:val="1"/>
      <w:numFmt w:val="bullet"/>
      <w:lvlText w:val=""/>
      <w:lvlJc w:val="left"/>
      <w:pPr>
        <w:ind w:left="4527" w:hanging="360"/>
      </w:pPr>
      <w:rPr>
        <w:rFonts w:ascii="Wingdings" w:hAnsi="Wingdings" w:hint="default"/>
      </w:rPr>
    </w:lvl>
    <w:lvl w:ilvl="6" w:tplc="B2F292C0" w:tentative="1">
      <w:start w:val="1"/>
      <w:numFmt w:val="bullet"/>
      <w:lvlText w:val=""/>
      <w:lvlJc w:val="left"/>
      <w:pPr>
        <w:ind w:left="5247" w:hanging="360"/>
      </w:pPr>
      <w:rPr>
        <w:rFonts w:ascii="Symbol" w:hAnsi="Symbol" w:hint="default"/>
      </w:rPr>
    </w:lvl>
    <w:lvl w:ilvl="7" w:tplc="74B8555E" w:tentative="1">
      <w:start w:val="1"/>
      <w:numFmt w:val="bullet"/>
      <w:lvlText w:val="o"/>
      <w:lvlJc w:val="left"/>
      <w:pPr>
        <w:ind w:left="5967" w:hanging="360"/>
      </w:pPr>
      <w:rPr>
        <w:rFonts w:ascii="Courier New" w:hAnsi="Courier New" w:cs="Courier New" w:hint="default"/>
      </w:rPr>
    </w:lvl>
    <w:lvl w:ilvl="8" w:tplc="69CC2E38" w:tentative="1">
      <w:start w:val="1"/>
      <w:numFmt w:val="bullet"/>
      <w:lvlText w:val=""/>
      <w:lvlJc w:val="left"/>
      <w:pPr>
        <w:ind w:left="6687" w:hanging="360"/>
      </w:pPr>
      <w:rPr>
        <w:rFonts w:ascii="Wingdings" w:hAnsi="Wingdings" w:hint="default"/>
      </w:rPr>
    </w:lvl>
  </w:abstractNum>
  <w:abstractNum w:abstractNumId="6" w15:restartNumberingAfterBreak="0">
    <w:nsid w:val="32B63E97"/>
    <w:multiLevelType w:val="hybridMultilevel"/>
    <w:tmpl w:val="FA0438A6"/>
    <w:lvl w:ilvl="0" w:tplc="AD5425BC">
      <w:start w:val="1"/>
      <w:numFmt w:val="bullet"/>
      <w:lvlText w:val=""/>
      <w:lvlJc w:val="left"/>
      <w:pPr>
        <w:ind w:left="720" w:hanging="360"/>
      </w:pPr>
      <w:rPr>
        <w:rFonts w:ascii="Symbol" w:hAnsi="Symbol" w:hint="default"/>
      </w:rPr>
    </w:lvl>
    <w:lvl w:ilvl="1" w:tplc="26CA7A8E">
      <w:start w:val="1"/>
      <w:numFmt w:val="bullet"/>
      <w:lvlText w:val="o"/>
      <w:lvlJc w:val="left"/>
      <w:pPr>
        <w:ind w:left="1440" w:hanging="360"/>
      </w:pPr>
      <w:rPr>
        <w:rFonts w:ascii="Courier New" w:hAnsi="Courier New" w:cs="Courier New" w:hint="default"/>
      </w:rPr>
    </w:lvl>
    <w:lvl w:ilvl="2" w:tplc="380450EE" w:tentative="1">
      <w:start w:val="1"/>
      <w:numFmt w:val="bullet"/>
      <w:lvlText w:val=""/>
      <w:lvlJc w:val="left"/>
      <w:pPr>
        <w:ind w:left="2160" w:hanging="360"/>
      </w:pPr>
      <w:rPr>
        <w:rFonts w:ascii="Wingdings" w:hAnsi="Wingdings" w:hint="default"/>
      </w:rPr>
    </w:lvl>
    <w:lvl w:ilvl="3" w:tplc="1FCAF296" w:tentative="1">
      <w:start w:val="1"/>
      <w:numFmt w:val="bullet"/>
      <w:lvlText w:val=""/>
      <w:lvlJc w:val="left"/>
      <w:pPr>
        <w:ind w:left="2880" w:hanging="360"/>
      </w:pPr>
      <w:rPr>
        <w:rFonts w:ascii="Symbol" w:hAnsi="Symbol" w:hint="default"/>
      </w:rPr>
    </w:lvl>
    <w:lvl w:ilvl="4" w:tplc="07D8322C" w:tentative="1">
      <w:start w:val="1"/>
      <w:numFmt w:val="bullet"/>
      <w:lvlText w:val="o"/>
      <w:lvlJc w:val="left"/>
      <w:pPr>
        <w:ind w:left="3600" w:hanging="360"/>
      </w:pPr>
      <w:rPr>
        <w:rFonts w:ascii="Courier New" w:hAnsi="Courier New" w:cs="Courier New" w:hint="default"/>
      </w:rPr>
    </w:lvl>
    <w:lvl w:ilvl="5" w:tplc="0B561EDC" w:tentative="1">
      <w:start w:val="1"/>
      <w:numFmt w:val="bullet"/>
      <w:lvlText w:val=""/>
      <w:lvlJc w:val="left"/>
      <w:pPr>
        <w:ind w:left="4320" w:hanging="360"/>
      </w:pPr>
      <w:rPr>
        <w:rFonts w:ascii="Wingdings" w:hAnsi="Wingdings" w:hint="default"/>
      </w:rPr>
    </w:lvl>
    <w:lvl w:ilvl="6" w:tplc="4CB2D3C0" w:tentative="1">
      <w:start w:val="1"/>
      <w:numFmt w:val="bullet"/>
      <w:lvlText w:val=""/>
      <w:lvlJc w:val="left"/>
      <w:pPr>
        <w:ind w:left="5040" w:hanging="360"/>
      </w:pPr>
      <w:rPr>
        <w:rFonts w:ascii="Symbol" w:hAnsi="Symbol" w:hint="default"/>
      </w:rPr>
    </w:lvl>
    <w:lvl w:ilvl="7" w:tplc="FF5E47D2" w:tentative="1">
      <w:start w:val="1"/>
      <w:numFmt w:val="bullet"/>
      <w:lvlText w:val="o"/>
      <w:lvlJc w:val="left"/>
      <w:pPr>
        <w:ind w:left="5760" w:hanging="360"/>
      </w:pPr>
      <w:rPr>
        <w:rFonts w:ascii="Courier New" w:hAnsi="Courier New" w:cs="Courier New" w:hint="default"/>
      </w:rPr>
    </w:lvl>
    <w:lvl w:ilvl="8" w:tplc="C6C86A7C" w:tentative="1">
      <w:start w:val="1"/>
      <w:numFmt w:val="bullet"/>
      <w:lvlText w:val=""/>
      <w:lvlJc w:val="left"/>
      <w:pPr>
        <w:ind w:left="6480" w:hanging="360"/>
      </w:pPr>
      <w:rPr>
        <w:rFonts w:ascii="Wingdings" w:hAnsi="Wingdings" w:hint="default"/>
      </w:rPr>
    </w:lvl>
  </w:abstractNum>
  <w:abstractNum w:abstractNumId="7" w15:restartNumberingAfterBreak="0">
    <w:nsid w:val="32E9403B"/>
    <w:multiLevelType w:val="hybridMultilevel"/>
    <w:tmpl w:val="BD061186"/>
    <w:lvl w:ilvl="0" w:tplc="AF48D528">
      <w:start w:val="1"/>
      <w:numFmt w:val="bullet"/>
      <w:lvlText w:val=""/>
      <w:lvlJc w:val="left"/>
      <w:pPr>
        <w:ind w:left="927" w:hanging="360"/>
      </w:pPr>
      <w:rPr>
        <w:rFonts w:ascii="Symbol" w:hAnsi="Symbol" w:hint="default"/>
      </w:rPr>
    </w:lvl>
    <w:lvl w:ilvl="1" w:tplc="F3661B28" w:tentative="1">
      <w:start w:val="1"/>
      <w:numFmt w:val="bullet"/>
      <w:lvlText w:val="o"/>
      <w:lvlJc w:val="left"/>
      <w:pPr>
        <w:ind w:left="1647" w:hanging="360"/>
      </w:pPr>
      <w:rPr>
        <w:rFonts w:ascii="Courier New" w:hAnsi="Courier New" w:cs="Courier New" w:hint="default"/>
      </w:rPr>
    </w:lvl>
    <w:lvl w:ilvl="2" w:tplc="4162AA9C" w:tentative="1">
      <w:start w:val="1"/>
      <w:numFmt w:val="bullet"/>
      <w:lvlText w:val=""/>
      <w:lvlJc w:val="left"/>
      <w:pPr>
        <w:ind w:left="2367" w:hanging="360"/>
      </w:pPr>
      <w:rPr>
        <w:rFonts w:ascii="Wingdings" w:hAnsi="Wingdings" w:hint="default"/>
      </w:rPr>
    </w:lvl>
    <w:lvl w:ilvl="3" w:tplc="C7DCE0F4" w:tentative="1">
      <w:start w:val="1"/>
      <w:numFmt w:val="bullet"/>
      <w:lvlText w:val=""/>
      <w:lvlJc w:val="left"/>
      <w:pPr>
        <w:ind w:left="3087" w:hanging="360"/>
      </w:pPr>
      <w:rPr>
        <w:rFonts w:ascii="Symbol" w:hAnsi="Symbol" w:hint="default"/>
      </w:rPr>
    </w:lvl>
    <w:lvl w:ilvl="4" w:tplc="7AEE8CF4" w:tentative="1">
      <w:start w:val="1"/>
      <w:numFmt w:val="bullet"/>
      <w:lvlText w:val="o"/>
      <w:lvlJc w:val="left"/>
      <w:pPr>
        <w:ind w:left="3807" w:hanging="360"/>
      </w:pPr>
      <w:rPr>
        <w:rFonts w:ascii="Courier New" w:hAnsi="Courier New" w:cs="Courier New" w:hint="default"/>
      </w:rPr>
    </w:lvl>
    <w:lvl w:ilvl="5" w:tplc="DC985FE4" w:tentative="1">
      <w:start w:val="1"/>
      <w:numFmt w:val="bullet"/>
      <w:lvlText w:val=""/>
      <w:lvlJc w:val="left"/>
      <w:pPr>
        <w:ind w:left="4527" w:hanging="360"/>
      </w:pPr>
      <w:rPr>
        <w:rFonts w:ascii="Wingdings" w:hAnsi="Wingdings" w:hint="default"/>
      </w:rPr>
    </w:lvl>
    <w:lvl w:ilvl="6" w:tplc="100E6744" w:tentative="1">
      <w:start w:val="1"/>
      <w:numFmt w:val="bullet"/>
      <w:lvlText w:val=""/>
      <w:lvlJc w:val="left"/>
      <w:pPr>
        <w:ind w:left="5247" w:hanging="360"/>
      </w:pPr>
      <w:rPr>
        <w:rFonts w:ascii="Symbol" w:hAnsi="Symbol" w:hint="default"/>
      </w:rPr>
    </w:lvl>
    <w:lvl w:ilvl="7" w:tplc="10B20292" w:tentative="1">
      <w:start w:val="1"/>
      <w:numFmt w:val="bullet"/>
      <w:lvlText w:val="o"/>
      <w:lvlJc w:val="left"/>
      <w:pPr>
        <w:ind w:left="5967" w:hanging="360"/>
      </w:pPr>
      <w:rPr>
        <w:rFonts w:ascii="Courier New" w:hAnsi="Courier New" w:cs="Courier New" w:hint="default"/>
      </w:rPr>
    </w:lvl>
    <w:lvl w:ilvl="8" w:tplc="FBBCF054" w:tentative="1">
      <w:start w:val="1"/>
      <w:numFmt w:val="bullet"/>
      <w:lvlText w:val=""/>
      <w:lvlJc w:val="left"/>
      <w:pPr>
        <w:ind w:left="6687" w:hanging="360"/>
      </w:pPr>
      <w:rPr>
        <w:rFonts w:ascii="Wingdings" w:hAnsi="Wingdings" w:hint="default"/>
      </w:rPr>
    </w:lvl>
  </w:abstractNum>
  <w:abstractNum w:abstractNumId="8" w15:restartNumberingAfterBreak="0">
    <w:nsid w:val="3347661C"/>
    <w:multiLevelType w:val="hybridMultilevel"/>
    <w:tmpl w:val="2AE03B24"/>
    <w:lvl w:ilvl="0" w:tplc="BDEC9F22">
      <w:start w:val="1"/>
      <w:numFmt w:val="bullet"/>
      <w:lvlText w:val=""/>
      <w:lvlJc w:val="left"/>
      <w:pPr>
        <w:ind w:left="720" w:hanging="360"/>
      </w:pPr>
      <w:rPr>
        <w:rFonts w:ascii="Symbol" w:hAnsi="Symbol" w:hint="default"/>
      </w:rPr>
    </w:lvl>
    <w:lvl w:ilvl="1" w:tplc="882200DE" w:tentative="1">
      <w:start w:val="1"/>
      <w:numFmt w:val="bullet"/>
      <w:lvlText w:val="o"/>
      <w:lvlJc w:val="left"/>
      <w:pPr>
        <w:ind w:left="1440" w:hanging="360"/>
      </w:pPr>
      <w:rPr>
        <w:rFonts w:ascii="Courier New" w:hAnsi="Courier New" w:cs="Courier New" w:hint="default"/>
      </w:rPr>
    </w:lvl>
    <w:lvl w:ilvl="2" w:tplc="9EBAC466" w:tentative="1">
      <w:start w:val="1"/>
      <w:numFmt w:val="bullet"/>
      <w:lvlText w:val=""/>
      <w:lvlJc w:val="left"/>
      <w:pPr>
        <w:ind w:left="2160" w:hanging="360"/>
      </w:pPr>
      <w:rPr>
        <w:rFonts w:ascii="Wingdings" w:hAnsi="Wingdings" w:hint="default"/>
      </w:rPr>
    </w:lvl>
    <w:lvl w:ilvl="3" w:tplc="313ADCEA" w:tentative="1">
      <w:start w:val="1"/>
      <w:numFmt w:val="bullet"/>
      <w:lvlText w:val=""/>
      <w:lvlJc w:val="left"/>
      <w:pPr>
        <w:ind w:left="2880" w:hanging="360"/>
      </w:pPr>
      <w:rPr>
        <w:rFonts w:ascii="Symbol" w:hAnsi="Symbol" w:hint="default"/>
      </w:rPr>
    </w:lvl>
    <w:lvl w:ilvl="4" w:tplc="BDF299D8" w:tentative="1">
      <w:start w:val="1"/>
      <w:numFmt w:val="bullet"/>
      <w:lvlText w:val="o"/>
      <w:lvlJc w:val="left"/>
      <w:pPr>
        <w:ind w:left="3600" w:hanging="360"/>
      </w:pPr>
      <w:rPr>
        <w:rFonts w:ascii="Courier New" w:hAnsi="Courier New" w:cs="Courier New" w:hint="default"/>
      </w:rPr>
    </w:lvl>
    <w:lvl w:ilvl="5" w:tplc="9EBAE25A" w:tentative="1">
      <w:start w:val="1"/>
      <w:numFmt w:val="bullet"/>
      <w:lvlText w:val=""/>
      <w:lvlJc w:val="left"/>
      <w:pPr>
        <w:ind w:left="4320" w:hanging="360"/>
      </w:pPr>
      <w:rPr>
        <w:rFonts w:ascii="Wingdings" w:hAnsi="Wingdings" w:hint="default"/>
      </w:rPr>
    </w:lvl>
    <w:lvl w:ilvl="6" w:tplc="4B8C96B4" w:tentative="1">
      <w:start w:val="1"/>
      <w:numFmt w:val="bullet"/>
      <w:lvlText w:val=""/>
      <w:lvlJc w:val="left"/>
      <w:pPr>
        <w:ind w:left="5040" w:hanging="360"/>
      </w:pPr>
      <w:rPr>
        <w:rFonts w:ascii="Symbol" w:hAnsi="Symbol" w:hint="default"/>
      </w:rPr>
    </w:lvl>
    <w:lvl w:ilvl="7" w:tplc="12AC9040" w:tentative="1">
      <w:start w:val="1"/>
      <w:numFmt w:val="bullet"/>
      <w:lvlText w:val="o"/>
      <w:lvlJc w:val="left"/>
      <w:pPr>
        <w:ind w:left="5760" w:hanging="360"/>
      </w:pPr>
      <w:rPr>
        <w:rFonts w:ascii="Courier New" w:hAnsi="Courier New" w:cs="Courier New" w:hint="default"/>
      </w:rPr>
    </w:lvl>
    <w:lvl w:ilvl="8" w:tplc="4F9A5748" w:tentative="1">
      <w:start w:val="1"/>
      <w:numFmt w:val="bullet"/>
      <w:lvlText w:val=""/>
      <w:lvlJc w:val="left"/>
      <w:pPr>
        <w:ind w:left="6480" w:hanging="360"/>
      </w:pPr>
      <w:rPr>
        <w:rFonts w:ascii="Wingdings" w:hAnsi="Wingdings" w:hint="default"/>
      </w:rPr>
    </w:lvl>
  </w:abstractNum>
  <w:abstractNum w:abstractNumId="9" w15:restartNumberingAfterBreak="0">
    <w:nsid w:val="3A405CBB"/>
    <w:multiLevelType w:val="hybridMultilevel"/>
    <w:tmpl w:val="70A02652"/>
    <w:lvl w:ilvl="0" w:tplc="2E46B56C">
      <w:start w:val="1"/>
      <w:numFmt w:val="bullet"/>
      <w:lvlText w:val=""/>
      <w:lvlJc w:val="left"/>
      <w:pPr>
        <w:ind w:left="915" w:hanging="360"/>
      </w:pPr>
      <w:rPr>
        <w:rFonts w:ascii="Symbol" w:hAnsi="Symbol" w:hint="default"/>
      </w:rPr>
    </w:lvl>
    <w:lvl w:ilvl="1" w:tplc="7AD4B806" w:tentative="1">
      <w:start w:val="1"/>
      <w:numFmt w:val="bullet"/>
      <w:lvlText w:val="o"/>
      <w:lvlJc w:val="left"/>
      <w:pPr>
        <w:ind w:left="1635" w:hanging="360"/>
      </w:pPr>
      <w:rPr>
        <w:rFonts w:ascii="Courier New" w:hAnsi="Courier New" w:cs="Courier New" w:hint="default"/>
      </w:rPr>
    </w:lvl>
    <w:lvl w:ilvl="2" w:tplc="4FD883A6" w:tentative="1">
      <w:start w:val="1"/>
      <w:numFmt w:val="bullet"/>
      <w:lvlText w:val=""/>
      <w:lvlJc w:val="left"/>
      <w:pPr>
        <w:ind w:left="2355" w:hanging="360"/>
      </w:pPr>
      <w:rPr>
        <w:rFonts w:ascii="Wingdings" w:hAnsi="Wingdings" w:hint="default"/>
      </w:rPr>
    </w:lvl>
    <w:lvl w:ilvl="3" w:tplc="F7E82AFA" w:tentative="1">
      <w:start w:val="1"/>
      <w:numFmt w:val="bullet"/>
      <w:lvlText w:val=""/>
      <w:lvlJc w:val="left"/>
      <w:pPr>
        <w:ind w:left="3075" w:hanging="360"/>
      </w:pPr>
      <w:rPr>
        <w:rFonts w:ascii="Symbol" w:hAnsi="Symbol" w:hint="default"/>
      </w:rPr>
    </w:lvl>
    <w:lvl w:ilvl="4" w:tplc="3BBAA77C" w:tentative="1">
      <w:start w:val="1"/>
      <w:numFmt w:val="bullet"/>
      <w:lvlText w:val="o"/>
      <w:lvlJc w:val="left"/>
      <w:pPr>
        <w:ind w:left="3795" w:hanging="360"/>
      </w:pPr>
      <w:rPr>
        <w:rFonts w:ascii="Courier New" w:hAnsi="Courier New" w:cs="Courier New" w:hint="default"/>
      </w:rPr>
    </w:lvl>
    <w:lvl w:ilvl="5" w:tplc="DB62F538" w:tentative="1">
      <w:start w:val="1"/>
      <w:numFmt w:val="bullet"/>
      <w:lvlText w:val=""/>
      <w:lvlJc w:val="left"/>
      <w:pPr>
        <w:ind w:left="4515" w:hanging="360"/>
      </w:pPr>
      <w:rPr>
        <w:rFonts w:ascii="Wingdings" w:hAnsi="Wingdings" w:hint="default"/>
      </w:rPr>
    </w:lvl>
    <w:lvl w:ilvl="6" w:tplc="23921EF0" w:tentative="1">
      <w:start w:val="1"/>
      <w:numFmt w:val="bullet"/>
      <w:lvlText w:val=""/>
      <w:lvlJc w:val="left"/>
      <w:pPr>
        <w:ind w:left="5235" w:hanging="360"/>
      </w:pPr>
      <w:rPr>
        <w:rFonts w:ascii="Symbol" w:hAnsi="Symbol" w:hint="default"/>
      </w:rPr>
    </w:lvl>
    <w:lvl w:ilvl="7" w:tplc="6414DA0E" w:tentative="1">
      <w:start w:val="1"/>
      <w:numFmt w:val="bullet"/>
      <w:lvlText w:val="o"/>
      <w:lvlJc w:val="left"/>
      <w:pPr>
        <w:ind w:left="5955" w:hanging="360"/>
      </w:pPr>
      <w:rPr>
        <w:rFonts w:ascii="Courier New" w:hAnsi="Courier New" w:cs="Courier New" w:hint="default"/>
      </w:rPr>
    </w:lvl>
    <w:lvl w:ilvl="8" w:tplc="ECFAD120" w:tentative="1">
      <w:start w:val="1"/>
      <w:numFmt w:val="bullet"/>
      <w:lvlText w:val=""/>
      <w:lvlJc w:val="left"/>
      <w:pPr>
        <w:ind w:left="6675" w:hanging="360"/>
      </w:pPr>
      <w:rPr>
        <w:rFonts w:ascii="Wingdings" w:hAnsi="Wingdings" w:hint="default"/>
      </w:rPr>
    </w:lvl>
  </w:abstractNum>
  <w:abstractNum w:abstractNumId="10" w15:restartNumberingAfterBreak="0">
    <w:nsid w:val="3F3052F6"/>
    <w:multiLevelType w:val="hybridMultilevel"/>
    <w:tmpl w:val="C56E8A4C"/>
    <w:lvl w:ilvl="0" w:tplc="4C2CBB62">
      <w:start w:val="1"/>
      <w:numFmt w:val="upperLetter"/>
      <w:lvlText w:val="%1."/>
      <w:lvlJc w:val="left"/>
      <w:pPr>
        <w:ind w:left="1638" w:hanging="360"/>
      </w:pPr>
      <w:rPr>
        <w:rFonts w:hint="default"/>
      </w:rPr>
    </w:lvl>
    <w:lvl w:ilvl="1" w:tplc="2C1CA2BE">
      <w:start w:val="1"/>
      <w:numFmt w:val="lowerLetter"/>
      <w:lvlText w:val="%2."/>
      <w:lvlJc w:val="left"/>
      <w:pPr>
        <w:ind w:left="2358" w:hanging="360"/>
      </w:pPr>
    </w:lvl>
    <w:lvl w:ilvl="2" w:tplc="C458DB0E" w:tentative="1">
      <w:start w:val="1"/>
      <w:numFmt w:val="lowerRoman"/>
      <w:lvlText w:val="%3."/>
      <w:lvlJc w:val="right"/>
      <w:pPr>
        <w:ind w:left="3078" w:hanging="180"/>
      </w:pPr>
    </w:lvl>
    <w:lvl w:ilvl="3" w:tplc="1FE4D826" w:tentative="1">
      <w:start w:val="1"/>
      <w:numFmt w:val="decimal"/>
      <w:lvlText w:val="%4."/>
      <w:lvlJc w:val="left"/>
      <w:pPr>
        <w:ind w:left="3798" w:hanging="360"/>
      </w:pPr>
    </w:lvl>
    <w:lvl w:ilvl="4" w:tplc="C5000366" w:tentative="1">
      <w:start w:val="1"/>
      <w:numFmt w:val="lowerLetter"/>
      <w:lvlText w:val="%5."/>
      <w:lvlJc w:val="left"/>
      <w:pPr>
        <w:ind w:left="4518" w:hanging="360"/>
      </w:pPr>
    </w:lvl>
    <w:lvl w:ilvl="5" w:tplc="BCB615FC" w:tentative="1">
      <w:start w:val="1"/>
      <w:numFmt w:val="lowerRoman"/>
      <w:lvlText w:val="%6."/>
      <w:lvlJc w:val="right"/>
      <w:pPr>
        <w:ind w:left="5238" w:hanging="180"/>
      </w:pPr>
    </w:lvl>
    <w:lvl w:ilvl="6" w:tplc="AA1C7AA2" w:tentative="1">
      <w:start w:val="1"/>
      <w:numFmt w:val="decimal"/>
      <w:lvlText w:val="%7."/>
      <w:lvlJc w:val="left"/>
      <w:pPr>
        <w:ind w:left="5958" w:hanging="360"/>
      </w:pPr>
    </w:lvl>
    <w:lvl w:ilvl="7" w:tplc="F9F0FD0A" w:tentative="1">
      <w:start w:val="1"/>
      <w:numFmt w:val="lowerLetter"/>
      <w:lvlText w:val="%8."/>
      <w:lvlJc w:val="left"/>
      <w:pPr>
        <w:ind w:left="6678" w:hanging="360"/>
      </w:pPr>
    </w:lvl>
    <w:lvl w:ilvl="8" w:tplc="09C2D40C" w:tentative="1">
      <w:start w:val="1"/>
      <w:numFmt w:val="lowerRoman"/>
      <w:lvlText w:val="%9."/>
      <w:lvlJc w:val="right"/>
      <w:pPr>
        <w:ind w:left="7398" w:hanging="180"/>
      </w:pPr>
    </w:lvl>
  </w:abstractNum>
  <w:abstractNum w:abstractNumId="11" w15:restartNumberingAfterBreak="0">
    <w:nsid w:val="448E3FF2"/>
    <w:multiLevelType w:val="hybridMultilevel"/>
    <w:tmpl w:val="CF8E1170"/>
    <w:lvl w:ilvl="0" w:tplc="9FBA41C2">
      <w:start w:val="1"/>
      <w:numFmt w:val="bullet"/>
      <w:lvlText w:val=""/>
      <w:lvlJc w:val="left"/>
      <w:pPr>
        <w:ind w:left="1080" w:hanging="360"/>
      </w:pPr>
      <w:rPr>
        <w:rFonts w:ascii="Symbol" w:hAnsi="Symbol" w:hint="default"/>
        <w:b w:val="0"/>
      </w:rPr>
    </w:lvl>
    <w:lvl w:ilvl="1" w:tplc="30A8FE28" w:tentative="1">
      <w:start w:val="1"/>
      <w:numFmt w:val="bullet"/>
      <w:lvlText w:val="o"/>
      <w:lvlJc w:val="left"/>
      <w:pPr>
        <w:ind w:left="1800" w:hanging="360"/>
      </w:pPr>
      <w:rPr>
        <w:rFonts w:ascii="Courier New" w:hAnsi="Courier New" w:cs="Courier New" w:hint="default"/>
      </w:rPr>
    </w:lvl>
    <w:lvl w:ilvl="2" w:tplc="EA3E0C66" w:tentative="1">
      <w:start w:val="1"/>
      <w:numFmt w:val="bullet"/>
      <w:lvlText w:val=""/>
      <w:lvlJc w:val="left"/>
      <w:pPr>
        <w:ind w:left="2520" w:hanging="360"/>
      </w:pPr>
      <w:rPr>
        <w:rFonts w:ascii="Wingdings" w:hAnsi="Wingdings" w:hint="default"/>
      </w:rPr>
    </w:lvl>
    <w:lvl w:ilvl="3" w:tplc="F3A82786" w:tentative="1">
      <w:start w:val="1"/>
      <w:numFmt w:val="bullet"/>
      <w:lvlText w:val=""/>
      <w:lvlJc w:val="left"/>
      <w:pPr>
        <w:ind w:left="3240" w:hanging="360"/>
      </w:pPr>
      <w:rPr>
        <w:rFonts w:ascii="Symbol" w:hAnsi="Symbol" w:hint="default"/>
      </w:rPr>
    </w:lvl>
    <w:lvl w:ilvl="4" w:tplc="C7EC3844" w:tentative="1">
      <w:start w:val="1"/>
      <w:numFmt w:val="bullet"/>
      <w:lvlText w:val="o"/>
      <w:lvlJc w:val="left"/>
      <w:pPr>
        <w:ind w:left="3960" w:hanging="360"/>
      </w:pPr>
      <w:rPr>
        <w:rFonts w:ascii="Courier New" w:hAnsi="Courier New" w:cs="Courier New" w:hint="default"/>
      </w:rPr>
    </w:lvl>
    <w:lvl w:ilvl="5" w:tplc="0A78FF36" w:tentative="1">
      <w:start w:val="1"/>
      <w:numFmt w:val="bullet"/>
      <w:lvlText w:val=""/>
      <w:lvlJc w:val="left"/>
      <w:pPr>
        <w:ind w:left="4680" w:hanging="360"/>
      </w:pPr>
      <w:rPr>
        <w:rFonts w:ascii="Wingdings" w:hAnsi="Wingdings" w:hint="default"/>
      </w:rPr>
    </w:lvl>
    <w:lvl w:ilvl="6" w:tplc="6CF0AE4C" w:tentative="1">
      <w:start w:val="1"/>
      <w:numFmt w:val="bullet"/>
      <w:lvlText w:val=""/>
      <w:lvlJc w:val="left"/>
      <w:pPr>
        <w:ind w:left="5400" w:hanging="360"/>
      </w:pPr>
      <w:rPr>
        <w:rFonts w:ascii="Symbol" w:hAnsi="Symbol" w:hint="default"/>
      </w:rPr>
    </w:lvl>
    <w:lvl w:ilvl="7" w:tplc="081EA6C4" w:tentative="1">
      <w:start w:val="1"/>
      <w:numFmt w:val="bullet"/>
      <w:lvlText w:val="o"/>
      <w:lvlJc w:val="left"/>
      <w:pPr>
        <w:ind w:left="6120" w:hanging="360"/>
      </w:pPr>
      <w:rPr>
        <w:rFonts w:ascii="Courier New" w:hAnsi="Courier New" w:cs="Courier New" w:hint="default"/>
      </w:rPr>
    </w:lvl>
    <w:lvl w:ilvl="8" w:tplc="2320004E" w:tentative="1">
      <w:start w:val="1"/>
      <w:numFmt w:val="bullet"/>
      <w:lvlText w:val=""/>
      <w:lvlJc w:val="left"/>
      <w:pPr>
        <w:ind w:left="6840" w:hanging="360"/>
      </w:pPr>
      <w:rPr>
        <w:rFonts w:ascii="Wingdings" w:hAnsi="Wingdings" w:hint="default"/>
      </w:rPr>
    </w:lvl>
  </w:abstractNum>
  <w:abstractNum w:abstractNumId="12" w15:restartNumberingAfterBreak="0">
    <w:nsid w:val="48C32043"/>
    <w:multiLevelType w:val="hybridMultilevel"/>
    <w:tmpl w:val="3CD4181E"/>
    <w:lvl w:ilvl="0" w:tplc="05A6F47C">
      <w:start w:val="1"/>
      <w:numFmt w:val="bullet"/>
      <w:lvlText w:val=""/>
      <w:lvlJc w:val="left"/>
      <w:pPr>
        <w:ind w:left="927" w:hanging="360"/>
      </w:pPr>
      <w:rPr>
        <w:rFonts w:ascii="Symbol" w:hAnsi="Symbol" w:hint="default"/>
      </w:rPr>
    </w:lvl>
    <w:lvl w:ilvl="1" w:tplc="BF0E1B9A" w:tentative="1">
      <w:start w:val="1"/>
      <w:numFmt w:val="bullet"/>
      <w:lvlText w:val="o"/>
      <w:lvlJc w:val="left"/>
      <w:pPr>
        <w:ind w:left="1647" w:hanging="360"/>
      </w:pPr>
      <w:rPr>
        <w:rFonts w:ascii="Courier New" w:hAnsi="Courier New" w:cs="Courier New" w:hint="default"/>
      </w:rPr>
    </w:lvl>
    <w:lvl w:ilvl="2" w:tplc="5A5A8E24" w:tentative="1">
      <w:start w:val="1"/>
      <w:numFmt w:val="bullet"/>
      <w:lvlText w:val=""/>
      <w:lvlJc w:val="left"/>
      <w:pPr>
        <w:ind w:left="2367" w:hanging="360"/>
      </w:pPr>
      <w:rPr>
        <w:rFonts w:ascii="Wingdings" w:hAnsi="Wingdings" w:hint="default"/>
      </w:rPr>
    </w:lvl>
    <w:lvl w:ilvl="3" w:tplc="7B0CFCF0" w:tentative="1">
      <w:start w:val="1"/>
      <w:numFmt w:val="bullet"/>
      <w:lvlText w:val=""/>
      <w:lvlJc w:val="left"/>
      <w:pPr>
        <w:ind w:left="3087" w:hanging="360"/>
      </w:pPr>
      <w:rPr>
        <w:rFonts w:ascii="Symbol" w:hAnsi="Symbol" w:hint="default"/>
      </w:rPr>
    </w:lvl>
    <w:lvl w:ilvl="4" w:tplc="1982E1C2" w:tentative="1">
      <w:start w:val="1"/>
      <w:numFmt w:val="bullet"/>
      <w:lvlText w:val="o"/>
      <w:lvlJc w:val="left"/>
      <w:pPr>
        <w:ind w:left="3807" w:hanging="360"/>
      </w:pPr>
      <w:rPr>
        <w:rFonts w:ascii="Courier New" w:hAnsi="Courier New" w:cs="Courier New" w:hint="default"/>
      </w:rPr>
    </w:lvl>
    <w:lvl w:ilvl="5" w:tplc="534012BC" w:tentative="1">
      <w:start w:val="1"/>
      <w:numFmt w:val="bullet"/>
      <w:lvlText w:val=""/>
      <w:lvlJc w:val="left"/>
      <w:pPr>
        <w:ind w:left="4527" w:hanging="360"/>
      </w:pPr>
      <w:rPr>
        <w:rFonts w:ascii="Wingdings" w:hAnsi="Wingdings" w:hint="default"/>
      </w:rPr>
    </w:lvl>
    <w:lvl w:ilvl="6" w:tplc="FC76FF52" w:tentative="1">
      <w:start w:val="1"/>
      <w:numFmt w:val="bullet"/>
      <w:lvlText w:val=""/>
      <w:lvlJc w:val="left"/>
      <w:pPr>
        <w:ind w:left="5247" w:hanging="360"/>
      </w:pPr>
      <w:rPr>
        <w:rFonts w:ascii="Symbol" w:hAnsi="Symbol" w:hint="default"/>
      </w:rPr>
    </w:lvl>
    <w:lvl w:ilvl="7" w:tplc="8D764C64" w:tentative="1">
      <w:start w:val="1"/>
      <w:numFmt w:val="bullet"/>
      <w:lvlText w:val="o"/>
      <w:lvlJc w:val="left"/>
      <w:pPr>
        <w:ind w:left="5967" w:hanging="360"/>
      </w:pPr>
      <w:rPr>
        <w:rFonts w:ascii="Courier New" w:hAnsi="Courier New" w:cs="Courier New" w:hint="default"/>
      </w:rPr>
    </w:lvl>
    <w:lvl w:ilvl="8" w:tplc="F6107532" w:tentative="1">
      <w:start w:val="1"/>
      <w:numFmt w:val="bullet"/>
      <w:lvlText w:val=""/>
      <w:lvlJc w:val="left"/>
      <w:pPr>
        <w:ind w:left="6687" w:hanging="360"/>
      </w:pPr>
      <w:rPr>
        <w:rFonts w:ascii="Wingdings" w:hAnsi="Wingdings" w:hint="default"/>
      </w:rPr>
    </w:lvl>
  </w:abstractNum>
  <w:abstractNum w:abstractNumId="13" w15:restartNumberingAfterBreak="0">
    <w:nsid w:val="5F896671"/>
    <w:multiLevelType w:val="hybridMultilevel"/>
    <w:tmpl w:val="B0007A4A"/>
    <w:lvl w:ilvl="0" w:tplc="DE7838E8">
      <w:start w:val="1"/>
      <w:numFmt w:val="bullet"/>
      <w:lvlText w:val=""/>
      <w:lvlJc w:val="left"/>
      <w:pPr>
        <w:ind w:left="720" w:hanging="360"/>
      </w:pPr>
      <w:rPr>
        <w:rFonts w:ascii="Symbol" w:hAnsi="Symbol" w:hint="default"/>
      </w:rPr>
    </w:lvl>
    <w:lvl w:ilvl="1" w:tplc="A0067090" w:tentative="1">
      <w:start w:val="1"/>
      <w:numFmt w:val="bullet"/>
      <w:lvlText w:val="o"/>
      <w:lvlJc w:val="left"/>
      <w:pPr>
        <w:ind w:left="1440" w:hanging="360"/>
      </w:pPr>
      <w:rPr>
        <w:rFonts w:ascii="Courier New" w:hAnsi="Courier New" w:cs="Courier New" w:hint="default"/>
      </w:rPr>
    </w:lvl>
    <w:lvl w:ilvl="2" w:tplc="C6C2B5E6" w:tentative="1">
      <w:start w:val="1"/>
      <w:numFmt w:val="bullet"/>
      <w:lvlText w:val=""/>
      <w:lvlJc w:val="left"/>
      <w:pPr>
        <w:ind w:left="2160" w:hanging="360"/>
      </w:pPr>
      <w:rPr>
        <w:rFonts w:ascii="Wingdings" w:hAnsi="Wingdings" w:hint="default"/>
      </w:rPr>
    </w:lvl>
    <w:lvl w:ilvl="3" w:tplc="E7484982" w:tentative="1">
      <w:start w:val="1"/>
      <w:numFmt w:val="bullet"/>
      <w:lvlText w:val=""/>
      <w:lvlJc w:val="left"/>
      <w:pPr>
        <w:ind w:left="2880" w:hanging="360"/>
      </w:pPr>
      <w:rPr>
        <w:rFonts w:ascii="Symbol" w:hAnsi="Symbol" w:hint="default"/>
      </w:rPr>
    </w:lvl>
    <w:lvl w:ilvl="4" w:tplc="8CA05078" w:tentative="1">
      <w:start w:val="1"/>
      <w:numFmt w:val="bullet"/>
      <w:lvlText w:val="o"/>
      <w:lvlJc w:val="left"/>
      <w:pPr>
        <w:ind w:left="3600" w:hanging="360"/>
      </w:pPr>
      <w:rPr>
        <w:rFonts w:ascii="Courier New" w:hAnsi="Courier New" w:cs="Courier New" w:hint="default"/>
      </w:rPr>
    </w:lvl>
    <w:lvl w:ilvl="5" w:tplc="A050A2F6" w:tentative="1">
      <w:start w:val="1"/>
      <w:numFmt w:val="bullet"/>
      <w:lvlText w:val=""/>
      <w:lvlJc w:val="left"/>
      <w:pPr>
        <w:ind w:left="4320" w:hanging="360"/>
      </w:pPr>
      <w:rPr>
        <w:rFonts w:ascii="Wingdings" w:hAnsi="Wingdings" w:hint="default"/>
      </w:rPr>
    </w:lvl>
    <w:lvl w:ilvl="6" w:tplc="637E3682" w:tentative="1">
      <w:start w:val="1"/>
      <w:numFmt w:val="bullet"/>
      <w:lvlText w:val=""/>
      <w:lvlJc w:val="left"/>
      <w:pPr>
        <w:ind w:left="5040" w:hanging="360"/>
      </w:pPr>
      <w:rPr>
        <w:rFonts w:ascii="Symbol" w:hAnsi="Symbol" w:hint="default"/>
      </w:rPr>
    </w:lvl>
    <w:lvl w:ilvl="7" w:tplc="A47A79D6" w:tentative="1">
      <w:start w:val="1"/>
      <w:numFmt w:val="bullet"/>
      <w:lvlText w:val="o"/>
      <w:lvlJc w:val="left"/>
      <w:pPr>
        <w:ind w:left="5760" w:hanging="360"/>
      </w:pPr>
      <w:rPr>
        <w:rFonts w:ascii="Courier New" w:hAnsi="Courier New" w:cs="Courier New" w:hint="default"/>
      </w:rPr>
    </w:lvl>
    <w:lvl w:ilvl="8" w:tplc="A9468F54" w:tentative="1">
      <w:start w:val="1"/>
      <w:numFmt w:val="bullet"/>
      <w:lvlText w:val=""/>
      <w:lvlJc w:val="left"/>
      <w:pPr>
        <w:ind w:left="6480" w:hanging="360"/>
      </w:pPr>
      <w:rPr>
        <w:rFonts w:ascii="Wingdings" w:hAnsi="Wingdings" w:hint="default"/>
      </w:rPr>
    </w:lvl>
  </w:abstractNum>
  <w:abstractNum w:abstractNumId="14" w15:restartNumberingAfterBreak="0">
    <w:nsid w:val="66FD3BCC"/>
    <w:multiLevelType w:val="hybridMultilevel"/>
    <w:tmpl w:val="753889D2"/>
    <w:lvl w:ilvl="0" w:tplc="9B2C57F4">
      <w:start w:val="1"/>
      <w:numFmt w:val="upperLetter"/>
      <w:lvlText w:val="%1."/>
      <w:lvlJc w:val="left"/>
      <w:pPr>
        <w:ind w:left="720" w:hanging="360"/>
      </w:pPr>
      <w:rPr>
        <w:rFonts w:hint="default"/>
      </w:rPr>
    </w:lvl>
    <w:lvl w:ilvl="1" w:tplc="97AE5628" w:tentative="1">
      <w:start w:val="1"/>
      <w:numFmt w:val="lowerLetter"/>
      <w:lvlText w:val="%2."/>
      <w:lvlJc w:val="left"/>
      <w:pPr>
        <w:ind w:left="1440" w:hanging="360"/>
      </w:pPr>
    </w:lvl>
    <w:lvl w:ilvl="2" w:tplc="BD088252" w:tentative="1">
      <w:start w:val="1"/>
      <w:numFmt w:val="lowerRoman"/>
      <w:lvlText w:val="%3."/>
      <w:lvlJc w:val="right"/>
      <w:pPr>
        <w:ind w:left="2160" w:hanging="180"/>
      </w:pPr>
    </w:lvl>
    <w:lvl w:ilvl="3" w:tplc="017652C8" w:tentative="1">
      <w:start w:val="1"/>
      <w:numFmt w:val="decimal"/>
      <w:lvlText w:val="%4."/>
      <w:lvlJc w:val="left"/>
      <w:pPr>
        <w:ind w:left="2880" w:hanging="360"/>
      </w:pPr>
    </w:lvl>
    <w:lvl w:ilvl="4" w:tplc="29F894E4" w:tentative="1">
      <w:start w:val="1"/>
      <w:numFmt w:val="lowerLetter"/>
      <w:lvlText w:val="%5."/>
      <w:lvlJc w:val="left"/>
      <w:pPr>
        <w:ind w:left="3600" w:hanging="360"/>
      </w:pPr>
    </w:lvl>
    <w:lvl w:ilvl="5" w:tplc="63DED21E" w:tentative="1">
      <w:start w:val="1"/>
      <w:numFmt w:val="lowerRoman"/>
      <w:lvlText w:val="%6."/>
      <w:lvlJc w:val="right"/>
      <w:pPr>
        <w:ind w:left="4320" w:hanging="180"/>
      </w:pPr>
    </w:lvl>
    <w:lvl w:ilvl="6" w:tplc="7CC2B4FA" w:tentative="1">
      <w:start w:val="1"/>
      <w:numFmt w:val="decimal"/>
      <w:lvlText w:val="%7."/>
      <w:lvlJc w:val="left"/>
      <w:pPr>
        <w:ind w:left="5040" w:hanging="360"/>
      </w:pPr>
    </w:lvl>
    <w:lvl w:ilvl="7" w:tplc="51F457B2" w:tentative="1">
      <w:start w:val="1"/>
      <w:numFmt w:val="lowerLetter"/>
      <w:lvlText w:val="%8."/>
      <w:lvlJc w:val="left"/>
      <w:pPr>
        <w:ind w:left="5760" w:hanging="360"/>
      </w:pPr>
    </w:lvl>
    <w:lvl w:ilvl="8" w:tplc="D39A7952" w:tentative="1">
      <w:start w:val="1"/>
      <w:numFmt w:val="lowerRoman"/>
      <w:lvlText w:val="%9."/>
      <w:lvlJc w:val="right"/>
      <w:pPr>
        <w:ind w:left="6480" w:hanging="180"/>
      </w:pPr>
    </w:lvl>
  </w:abstractNum>
  <w:abstractNum w:abstractNumId="15" w15:restartNumberingAfterBreak="0">
    <w:nsid w:val="6ACD0175"/>
    <w:multiLevelType w:val="hybridMultilevel"/>
    <w:tmpl w:val="127A34CC"/>
    <w:lvl w:ilvl="0" w:tplc="2974984E">
      <w:start w:val="1"/>
      <w:numFmt w:val="bullet"/>
      <w:lvlText w:val=""/>
      <w:lvlJc w:val="left"/>
      <w:pPr>
        <w:ind w:left="720" w:hanging="360"/>
      </w:pPr>
      <w:rPr>
        <w:rFonts w:ascii="Symbol" w:hAnsi="Symbol" w:hint="default"/>
      </w:rPr>
    </w:lvl>
    <w:lvl w:ilvl="1" w:tplc="77C413DC">
      <w:start w:val="1"/>
      <w:numFmt w:val="bullet"/>
      <w:lvlText w:val="o"/>
      <w:lvlJc w:val="left"/>
      <w:pPr>
        <w:ind w:left="1440" w:hanging="360"/>
      </w:pPr>
      <w:rPr>
        <w:rFonts w:ascii="Courier New" w:hAnsi="Courier New" w:cs="Courier New" w:hint="default"/>
      </w:rPr>
    </w:lvl>
    <w:lvl w:ilvl="2" w:tplc="2D043D02" w:tentative="1">
      <w:start w:val="1"/>
      <w:numFmt w:val="bullet"/>
      <w:lvlText w:val=""/>
      <w:lvlJc w:val="left"/>
      <w:pPr>
        <w:ind w:left="2160" w:hanging="360"/>
      </w:pPr>
      <w:rPr>
        <w:rFonts w:ascii="Wingdings" w:hAnsi="Wingdings" w:hint="default"/>
      </w:rPr>
    </w:lvl>
    <w:lvl w:ilvl="3" w:tplc="DB783490" w:tentative="1">
      <w:start w:val="1"/>
      <w:numFmt w:val="bullet"/>
      <w:lvlText w:val=""/>
      <w:lvlJc w:val="left"/>
      <w:pPr>
        <w:ind w:left="2880" w:hanging="360"/>
      </w:pPr>
      <w:rPr>
        <w:rFonts w:ascii="Symbol" w:hAnsi="Symbol" w:hint="default"/>
      </w:rPr>
    </w:lvl>
    <w:lvl w:ilvl="4" w:tplc="DF44E88E" w:tentative="1">
      <w:start w:val="1"/>
      <w:numFmt w:val="bullet"/>
      <w:lvlText w:val="o"/>
      <w:lvlJc w:val="left"/>
      <w:pPr>
        <w:ind w:left="3600" w:hanging="360"/>
      </w:pPr>
      <w:rPr>
        <w:rFonts w:ascii="Courier New" w:hAnsi="Courier New" w:cs="Courier New" w:hint="default"/>
      </w:rPr>
    </w:lvl>
    <w:lvl w:ilvl="5" w:tplc="416AD4D6" w:tentative="1">
      <w:start w:val="1"/>
      <w:numFmt w:val="bullet"/>
      <w:lvlText w:val=""/>
      <w:lvlJc w:val="left"/>
      <w:pPr>
        <w:ind w:left="4320" w:hanging="360"/>
      </w:pPr>
      <w:rPr>
        <w:rFonts w:ascii="Wingdings" w:hAnsi="Wingdings" w:hint="default"/>
      </w:rPr>
    </w:lvl>
    <w:lvl w:ilvl="6" w:tplc="B1521BA8" w:tentative="1">
      <w:start w:val="1"/>
      <w:numFmt w:val="bullet"/>
      <w:lvlText w:val=""/>
      <w:lvlJc w:val="left"/>
      <w:pPr>
        <w:ind w:left="5040" w:hanging="360"/>
      </w:pPr>
      <w:rPr>
        <w:rFonts w:ascii="Symbol" w:hAnsi="Symbol" w:hint="default"/>
      </w:rPr>
    </w:lvl>
    <w:lvl w:ilvl="7" w:tplc="7FD44E78" w:tentative="1">
      <w:start w:val="1"/>
      <w:numFmt w:val="bullet"/>
      <w:lvlText w:val="o"/>
      <w:lvlJc w:val="left"/>
      <w:pPr>
        <w:ind w:left="5760" w:hanging="360"/>
      </w:pPr>
      <w:rPr>
        <w:rFonts w:ascii="Courier New" w:hAnsi="Courier New" w:cs="Courier New" w:hint="default"/>
      </w:rPr>
    </w:lvl>
    <w:lvl w:ilvl="8" w:tplc="A498CCFA" w:tentative="1">
      <w:start w:val="1"/>
      <w:numFmt w:val="bullet"/>
      <w:lvlText w:val=""/>
      <w:lvlJc w:val="left"/>
      <w:pPr>
        <w:ind w:left="6480" w:hanging="360"/>
      </w:pPr>
      <w:rPr>
        <w:rFonts w:ascii="Wingdings" w:hAnsi="Wingdings" w:hint="default"/>
      </w:rPr>
    </w:lvl>
  </w:abstractNum>
  <w:abstractNum w:abstractNumId="16" w15:restartNumberingAfterBreak="0">
    <w:nsid w:val="6AE6596C"/>
    <w:multiLevelType w:val="hybridMultilevel"/>
    <w:tmpl w:val="B2ACFE2E"/>
    <w:lvl w:ilvl="0" w:tplc="0D20049E">
      <w:start w:val="1"/>
      <w:numFmt w:val="bullet"/>
      <w:lvlText w:val=""/>
      <w:lvlJc w:val="left"/>
      <w:pPr>
        <w:ind w:left="1080" w:hanging="360"/>
      </w:pPr>
      <w:rPr>
        <w:rFonts w:ascii="Symbol" w:hAnsi="Symbol" w:hint="default"/>
      </w:rPr>
    </w:lvl>
    <w:lvl w:ilvl="1" w:tplc="5D4CC408" w:tentative="1">
      <w:start w:val="1"/>
      <w:numFmt w:val="bullet"/>
      <w:lvlText w:val="o"/>
      <w:lvlJc w:val="left"/>
      <w:pPr>
        <w:ind w:left="1800" w:hanging="360"/>
      </w:pPr>
      <w:rPr>
        <w:rFonts w:ascii="Courier New" w:hAnsi="Courier New" w:cs="Courier New" w:hint="default"/>
      </w:rPr>
    </w:lvl>
    <w:lvl w:ilvl="2" w:tplc="1886122A" w:tentative="1">
      <w:start w:val="1"/>
      <w:numFmt w:val="bullet"/>
      <w:lvlText w:val=""/>
      <w:lvlJc w:val="left"/>
      <w:pPr>
        <w:ind w:left="2520" w:hanging="360"/>
      </w:pPr>
      <w:rPr>
        <w:rFonts w:ascii="Wingdings" w:hAnsi="Wingdings" w:hint="default"/>
      </w:rPr>
    </w:lvl>
    <w:lvl w:ilvl="3" w:tplc="34146CC2" w:tentative="1">
      <w:start w:val="1"/>
      <w:numFmt w:val="bullet"/>
      <w:lvlText w:val=""/>
      <w:lvlJc w:val="left"/>
      <w:pPr>
        <w:ind w:left="3240" w:hanging="360"/>
      </w:pPr>
      <w:rPr>
        <w:rFonts w:ascii="Symbol" w:hAnsi="Symbol" w:hint="default"/>
      </w:rPr>
    </w:lvl>
    <w:lvl w:ilvl="4" w:tplc="C5BA199C" w:tentative="1">
      <w:start w:val="1"/>
      <w:numFmt w:val="bullet"/>
      <w:lvlText w:val="o"/>
      <w:lvlJc w:val="left"/>
      <w:pPr>
        <w:ind w:left="3960" w:hanging="360"/>
      </w:pPr>
      <w:rPr>
        <w:rFonts w:ascii="Courier New" w:hAnsi="Courier New" w:cs="Courier New" w:hint="default"/>
      </w:rPr>
    </w:lvl>
    <w:lvl w:ilvl="5" w:tplc="E1A61AF6" w:tentative="1">
      <w:start w:val="1"/>
      <w:numFmt w:val="bullet"/>
      <w:lvlText w:val=""/>
      <w:lvlJc w:val="left"/>
      <w:pPr>
        <w:ind w:left="4680" w:hanging="360"/>
      </w:pPr>
      <w:rPr>
        <w:rFonts w:ascii="Wingdings" w:hAnsi="Wingdings" w:hint="default"/>
      </w:rPr>
    </w:lvl>
    <w:lvl w:ilvl="6" w:tplc="D534D92C" w:tentative="1">
      <w:start w:val="1"/>
      <w:numFmt w:val="bullet"/>
      <w:lvlText w:val=""/>
      <w:lvlJc w:val="left"/>
      <w:pPr>
        <w:ind w:left="5400" w:hanging="360"/>
      </w:pPr>
      <w:rPr>
        <w:rFonts w:ascii="Symbol" w:hAnsi="Symbol" w:hint="default"/>
      </w:rPr>
    </w:lvl>
    <w:lvl w:ilvl="7" w:tplc="104CA122" w:tentative="1">
      <w:start w:val="1"/>
      <w:numFmt w:val="bullet"/>
      <w:lvlText w:val="o"/>
      <w:lvlJc w:val="left"/>
      <w:pPr>
        <w:ind w:left="6120" w:hanging="360"/>
      </w:pPr>
      <w:rPr>
        <w:rFonts w:ascii="Courier New" w:hAnsi="Courier New" w:cs="Courier New" w:hint="default"/>
      </w:rPr>
    </w:lvl>
    <w:lvl w:ilvl="8" w:tplc="38FCACCA" w:tentative="1">
      <w:start w:val="1"/>
      <w:numFmt w:val="bullet"/>
      <w:lvlText w:val=""/>
      <w:lvlJc w:val="left"/>
      <w:pPr>
        <w:ind w:left="6840" w:hanging="360"/>
      </w:pPr>
      <w:rPr>
        <w:rFonts w:ascii="Wingdings" w:hAnsi="Wingdings" w:hint="default"/>
      </w:rPr>
    </w:lvl>
  </w:abstractNum>
  <w:abstractNum w:abstractNumId="17" w15:restartNumberingAfterBreak="0">
    <w:nsid w:val="6F7B0893"/>
    <w:multiLevelType w:val="hybridMultilevel"/>
    <w:tmpl w:val="8EFCE408"/>
    <w:lvl w:ilvl="0" w:tplc="3AF2CD18">
      <w:start w:val="1"/>
      <w:numFmt w:val="upperLetter"/>
      <w:lvlText w:val="%1."/>
      <w:lvlJc w:val="left"/>
      <w:pPr>
        <w:ind w:left="720" w:hanging="360"/>
      </w:pPr>
      <w:rPr>
        <w:rFonts w:hint="default"/>
      </w:rPr>
    </w:lvl>
    <w:lvl w:ilvl="1" w:tplc="AC304858" w:tentative="1">
      <w:start w:val="1"/>
      <w:numFmt w:val="lowerLetter"/>
      <w:lvlText w:val="%2."/>
      <w:lvlJc w:val="left"/>
      <w:pPr>
        <w:ind w:left="1440" w:hanging="360"/>
      </w:pPr>
    </w:lvl>
    <w:lvl w:ilvl="2" w:tplc="BCBC11C8" w:tentative="1">
      <w:start w:val="1"/>
      <w:numFmt w:val="lowerRoman"/>
      <w:lvlText w:val="%3."/>
      <w:lvlJc w:val="right"/>
      <w:pPr>
        <w:ind w:left="2160" w:hanging="180"/>
      </w:pPr>
    </w:lvl>
    <w:lvl w:ilvl="3" w:tplc="9F6EAB12" w:tentative="1">
      <w:start w:val="1"/>
      <w:numFmt w:val="decimal"/>
      <w:lvlText w:val="%4."/>
      <w:lvlJc w:val="left"/>
      <w:pPr>
        <w:ind w:left="2880" w:hanging="360"/>
      </w:pPr>
    </w:lvl>
    <w:lvl w:ilvl="4" w:tplc="76FC2864" w:tentative="1">
      <w:start w:val="1"/>
      <w:numFmt w:val="lowerLetter"/>
      <w:lvlText w:val="%5."/>
      <w:lvlJc w:val="left"/>
      <w:pPr>
        <w:ind w:left="3600" w:hanging="360"/>
      </w:pPr>
    </w:lvl>
    <w:lvl w:ilvl="5" w:tplc="D062E580" w:tentative="1">
      <w:start w:val="1"/>
      <w:numFmt w:val="lowerRoman"/>
      <w:lvlText w:val="%6."/>
      <w:lvlJc w:val="right"/>
      <w:pPr>
        <w:ind w:left="4320" w:hanging="180"/>
      </w:pPr>
    </w:lvl>
    <w:lvl w:ilvl="6" w:tplc="EFD0C1DA" w:tentative="1">
      <w:start w:val="1"/>
      <w:numFmt w:val="decimal"/>
      <w:lvlText w:val="%7."/>
      <w:lvlJc w:val="left"/>
      <w:pPr>
        <w:ind w:left="5040" w:hanging="360"/>
      </w:pPr>
    </w:lvl>
    <w:lvl w:ilvl="7" w:tplc="5DB6A75C" w:tentative="1">
      <w:start w:val="1"/>
      <w:numFmt w:val="lowerLetter"/>
      <w:lvlText w:val="%8."/>
      <w:lvlJc w:val="left"/>
      <w:pPr>
        <w:ind w:left="5760" w:hanging="360"/>
      </w:pPr>
    </w:lvl>
    <w:lvl w:ilvl="8" w:tplc="101EAB4C" w:tentative="1">
      <w:start w:val="1"/>
      <w:numFmt w:val="lowerRoman"/>
      <w:lvlText w:val="%9."/>
      <w:lvlJc w:val="right"/>
      <w:pPr>
        <w:ind w:left="6480" w:hanging="180"/>
      </w:pPr>
    </w:lvl>
  </w:abstractNum>
  <w:abstractNum w:abstractNumId="18" w15:restartNumberingAfterBreak="0">
    <w:nsid w:val="7DB43C80"/>
    <w:multiLevelType w:val="hybridMultilevel"/>
    <w:tmpl w:val="5A20FBB2"/>
    <w:lvl w:ilvl="0" w:tplc="7C647C1C">
      <w:start w:val="1"/>
      <w:numFmt w:val="bullet"/>
      <w:lvlText w:val=""/>
      <w:lvlJc w:val="left"/>
      <w:pPr>
        <w:ind w:left="-392" w:hanging="360"/>
      </w:pPr>
      <w:rPr>
        <w:rFonts w:ascii="Symbol" w:hAnsi="Symbol" w:hint="default"/>
      </w:rPr>
    </w:lvl>
    <w:lvl w:ilvl="1" w:tplc="A05ECD20" w:tentative="1">
      <w:start w:val="1"/>
      <w:numFmt w:val="bullet"/>
      <w:lvlText w:val="o"/>
      <w:lvlJc w:val="left"/>
      <w:pPr>
        <w:ind w:left="328" w:hanging="360"/>
      </w:pPr>
      <w:rPr>
        <w:rFonts w:ascii="Courier New" w:hAnsi="Courier New" w:cs="Courier New" w:hint="default"/>
      </w:rPr>
    </w:lvl>
    <w:lvl w:ilvl="2" w:tplc="E75AE6DA" w:tentative="1">
      <w:start w:val="1"/>
      <w:numFmt w:val="bullet"/>
      <w:lvlText w:val=""/>
      <w:lvlJc w:val="left"/>
      <w:pPr>
        <w:ind w:left="1048" w:hanging="360"/>
      </w:pPr>
      <w:rPr>
        <w:rFonts w:ascii="Wingdings" w:hAnsi="Wingdings" w:hint="default"/>
      </w:rPr>
    </w:lvl>
    <w:lvl w:ilvl="3" w:tplc="BA84DDCE" w:tentative="1">
      <w:start w:val="1"/>
      <w:numFmt w:val="bullet"/>
      <w:lvlText w:val=""/>
      <w:lvlJc w:val="left"/>
      <w:pPr>
        <w:ind w:left="1768" w:hanging="360"/>
      </w:pPr>
      <w:rPr>
        <w:rFonts w:ascii="Symbol" w:hAnsi="Symbol" w:hint="default"/>
      </w:rPr>
    </w:lvl>
    <w:lvl w:ilvl="4" w:tplc="A934CAD0" w:tentative="1">
      <w:start w:val="1"/>
      <w:numFmt w:val="bullet"/>
      <w:lvlText w:val="o"/>
      <w:lvlJc w:val="left"/>
      <w:pPr>
        <w:ind w:left="2488" w:hanging="360"/>
      </w:pPr>
      <w:rPr>
        <w:rFonts w:ascii="Courier New" w:hAnsi="Courier New" w:cs="Courier New" w:hint="default"/>
      </w:rPr>
    </w:lvl>
    <w:lvl w:ilvl="5" w:tplc="22241CEA" w:tentative="1">
      <w:start w:val="1"/>
      <w:numFmt w:val="bullet"/>
      <w:lvlText w:val=""/>
      <w:lvlJc w:val="left"/>
      <w:pPr>
        <w:ind w:left="3208" w:hanging="360"/>
      </w:pPr>
      <w:rPr>
        <w:rFonts w:ascii="Wingdings" w:hAnsi="Wingdings" w:hint="default"/>
      </w:rPr>
    </w:lvl>
    <w:lvl w:ilvl="6" w:tplc="B6D0ED2E" w:tentative="1">
      <w:start w:val="1"/>
      <w:numFmt w:val="bullet"/>
      <w:lvlText w:val=""/>
      <w:lvlJc w:val="left"/>
      <w:pPr>
        <w:ind w:left="3928" w:hanging="360"/>
      </w:pPr>
      <w:rPr>
        <w:rFonts w:ascii="Symbol" w:hAnsi="Symbol" w:hint="default"/>
      </w:rPr>
    </w:lvl>
    <w:lvl w:ilvl="7" w:tplc="8444BE94" w:tentative="1">
      <w:start w:val="1"/>
      <w:numFmt w:val="bullet"/>
      <w:lvlText w:val="o"/>
      <w:lvlJc w:val="left"/>
      <w:pPr>
        <w:ind w:left="4648" w:hanging="360"/>
      </w:pPr>
      <w:rPr>
        <w:rFonts w:ascii="Courier New" w:hAnsi="Courier New" w:cs="Courier New" w:hint="default"/>
      </w:rPr>
    </w:lvl>
    <w:lvl w:ilvl="8" w:tplc="C57A51D8" w:tentative="1">
      <w:start w:val="1"/>
      <w:numFmt w:val="bullet"/>
      <w:lvlText w:val=""/>
      <w:lvlJc w:val="left"/>
      <w:pPr>
        <w:ind w:left="5368" w:hanging="360"/>
      </w:pPr>
      <w:rPr>
        <w:rFonts w:ascii="Wingdings" w:hAnsi="Wingdings" w:hint="default"/>
      </w:rPr>
    </w:lvl>
  </w:abstractNum>
  <w:abstractNum w:abstractNumId="19" w15:restartNumberingAfterBreak="0">
    <w:nsid w:val="7F4F3EA4"/>
    <w:multiLevelType w:val="hybridMultilevel"/>
    <w:tmpl w:val="1A221486"/>
    <w:lvl w:ilvl="0" w:tplc="BF46666C">
      <w:start w:val="1"/>
      <w:numFmt w:val="bullet"/>
      <w:lvlText w:val="-"/>
      <w:lvlJc w:val="left"/>
      <w:pPr>
        <w:ind w:left="720" w:hanging="360"/>
      </w:pPr>
      <w:rPr>
        <w:rFonts w:ascii="Calibri" w:eastAsiaTheme="minorHAnsi" w:hAnsi="Calibri" w:cs="Calibri" w:hint="default"/>
      </w:rPr>
    </w:lvl>
    <w:lvl w:ilvl="1" w:tplc="B78AC2FE">
      <w:start w:val="1"/>
      <w:numFmt w:val="bullet"/>
      <w:lvlText w:val="o"/>
      <w:lvlJc w:val="left"/>
      <w:pPr>
        <w:ind w:left="1440" w:hanging="360"/>
      </w:pPr>
      <w:rPr>
        <w:rFonts w:ascii="Courier New" w:hAnsi="Courier New" w:cs="Courier New" w:hint="default"/>
      </w:rPr>
    </w:lvl>
    <w:lvl w:ilvl="2" w:tplc="247402BA" w:tentative="1">
      <w:start w:val="1"/>
      <w:numFmt w:val="bullet"/>
      <w:lvlText w:val=""/>
      <w:lvlJc w:val="left"/>
      <w:pPr>
        <w:ind w:left="2160" w:hanging="360"/>
      </w:pPr>
      <w:rPr>
        <w:rFonts w:ascii="Wingdings" w:hAnsi="Wingdings" w:hint="default"/>
      </w:rPr>
    </w:lvl>
    <w:lvl w:ilvl="3" w:tplc="E618B074" w:tentative="1">
      <w:start w:val="1"/>
      <w:numFmt w:val="bullet"/>
      <w:lvlText w:val=""/>
      <w:lvlJc w:val="left"/>
      <w:pPr>
        <w:ind w:left="2880" w:hanging="360"/>
      </w:pPr>
      <w:rPr>
        <w:rFonts w:ascii="Symbol" w:hAnsi="Symbol" w:hint="default"/>
      </w:rPr>
    </w:lvl>
    <w:lvl w:ilvl="4" w:tplc="FB4C520A" w:tentative="1">
      <w:start w:val="1"/>
      <w:numFmt w:val="bullet"/>
      <w:lvlText w:val="o"/>
      <w:lvlJc w:val="left"/>
      <w:pPr>
        <w:ind w:left="3600" w:hanging="360"/>
      </w:pPr>
      <w:rPr>
        <w:rFonts w:ascii="Courier New" w:hAnsi="Courier New" w:cs="Courier New" w:hint="default"/>
      </w:rPr>
    </w:lvl>
    <w:lvl w:ilvl="5" w:tplc="A9328D10" w:tentative="1">
      <w:start w:val="1"/>
      <w:numFmt w:val="bullet"/>
      <w:lvlText w:val=""/>
      <w:lvlJc w:val="left"/>
      <w:pPr>
        <w:ind w:left="4320" w:hanging="360"/>
      </w:pPr>
      <w:rPr>
        <w:rFonts w:ascii="Wingdings" w:hAnsi="Wingdings" w:hint="default"/>
      </w:rPr>
    </w:lvl>
    <w:lvl w:ilvl="6" w:tplc="06D6BBD2" w:tentative="1">
      <w:start w:val="1"/>
      <w:numFmt w:val="bullet"/>
      <w:lvlText w:val=""/>
      <w:lvlJc w:val="left"/>
      <w:pPr>
        <w:ind w:left="5040" w:hanging="360"/>
      </w:pPr>
      <w:rPr>
        <w:rFonts w:ascii="Symbol" w:hAnsi="Symbol" w:hint="default"/>
      </w:rPr>
    </w:lvl>
    <w:lvl w:ilvl="7" w:tplc="F7CC06B4" w:tentative="1">
      <w:start w:val="1"/>
      <w:numFmt w:val="bullet"/>
      <w:lvlText w:val="o"/>
      <w:lvlJc w:val="left"/>
      <w:pPr>
        <w:ind w:left="5760" w:hanging="360"/>
      </w:pPr>
      <w:rPr>
        <w:rFonts w:ascii="Courier New" w:hAnsi="Courier New" w:cs="Courier New" w:hint="default"/>
      </w:rPr>
    </w:lvl>
    <w:lvl w:ilvl="8" w:tplc="7F0452FE" w:tentative="1">
      <w:start w:val="1"/>
      <w:numFmt w:val="bullet"/>
      <w:lvlText w:val=""/>
      <w:lvlJc w:val="left"/>
      <w:pPr>
        <w:ind w:left="6480" w:hanging="360"/>
      </w:pPr>
      <w:rPr>
        <w:rFonts w:ascii="Wingdings" w:hAnsi="Wingdings" w:hint="default"/>
      </w:rPr>
    </w:lvl>
  </w:abstractNum>
  <w:abstractNum w:abstractNumId="20" w15:restartNumberingAfterBreak="0">
    <w:nsid w:val="7FBE7BBD"/>
    <w:multiLevelType w:val="hybridMultilevel"/>
    <w:tmpl w:val="0E4CB94E"/>
    <w:lvl w:ilvl="0" w:tplc="2C7C15D6">
      <w:start w:val="1"/>
      <w:numFmt w:val="bullet"/>
      <w:lvlText w:val="-"/>
      <w:lvlJc w:val="left"/>
      <w:pPr>
        <w:ind w:left="915" w:hanging="360"/>
      </w:pPr>
      <w:rPr>
        <w:rFonts w:ascii="Calibri" w:eastAsia="Times New Roman" w:hAnsi="Calibri" w:cs="Calibri" w:hint="default"/>
      </w:rPr>
    </w:lvl>
    <w:lvl w:ilvl="1" w:tplc="061A64C4" w:tentative="1">
      <w:start w:val="1"/>
      <w:numFmt w:val="bullet"/>
      <w:lvlText w:val="o"/>
      <w:lvlJc w:val="left"/>
      <w:pPr>
        <w:ind w:left="1635" w:hanging="360"/>
      </w:pPr>
      <w:rPr>
        <w:rFonts w:ascii="Courier New" w:hAnsi="Courier New" w:cs="Courier New" w:hint="default"/>
      </w:rPr>
    </w:lvl>
    <w:lvl w:ilvl="2" w:tplc="2E32BC60" w:tentative="1">
      <w:start w:val="1"/>
      <w:numFmt w:val="bullet"/>
      <w:lvlText w:val=""/>
      <w:lvlJc w:val="left"/>
      <w:pPr>
        <w:ind w:left="2355" w:hanging="360"/>
      </w:pPr>
      <w:rPr>
        <w:rFonts w:ascii="Wingdings" w:hAnsi="Wingdings" w:hint="default"/>
      </w:rPr>
    </w:lvl>
    <w:lvl w:ilvl="3" w:tplc="5A444034" w:tentative="1">
      <w:start w:val="1"/>
      <w:numFmt w:val="bullet"/>
      <w:lvlText w:val=""/>
      <w:lvlJc w:val="left"/>
      <w:pPr>
        <w:ind w:left="3075" w:hanging="360"/>
      </w:pPr>
      <w:rPr>
        <w:rFonts w:ascii="Symbol" w:hAnsi="Symbol" w:hint="default"/>
      </w:rPr>
    </w:lvl>
    <w:lvl w:ilvl="4" w:tplc="794A7400" w:tentative="1">
      <w:start w:val="1"/>
      <w:numFmt w:val="bullet"/>
      <w:lvlText w:val="o"/>
      <w:lvlJc w:val="left"/>
      <w:pPr>
        <w:ind w:left="3795" w:hanging="360"/>
      </w:pPr>
      <w:rPr>
        <w:rFonts w:ascii="Courier New" w:hAnsi="Courier New" w:cs="Courier New" w:hint="default"/>
      </w:rPr>
    </w:lvl>
    <w:lvl w:ilvl="5" w:tplc="ADC02DC6" w:tentative="1">
      <w:start w:val="1"/>
      <w:numFmt w:val="bullet"/>
      <w:lvlText w:val=""/>
      <w:lvlJc w:val="left"/>
      <w:pPr>
        <w:ind w:left="4515" w:hanging="360"/>
      </w:pPr>
      <w:rPr>
        <w:rFonts w:ascii="Wingdings" w:hAnsi="Wingdings" w:hint="default"/>
      </w:rPr>
    </w:lvl>
    <w:lvl w:ilvl="6" w:tplc="4EA46430" w:tentative="1">
      <w:start w:val="1"/>
      <w:numFmt w:val="bullet"/>
      <w:lvlText w:val=""/>
      <w:lvlJc w:val="left"/>
      <w:pPr>
        <w:ind w:left="5235" w:hanging="360"/>
      </w:pPr>
      <w:rPr>
        <w:rFonts w:ascii="Symbol" w:hAnsi="Symbol" w:hint="default"/>
      </w:rPr>
    </w:lvl>
    <w:lvl w:ilvl="7" w:tplc="DDF0DCC8" w:tentative="1">
      <w:start w:val="1"/>
      <w:numFmt w:val="bullet"/>
      <w:lvlText w:val="o"/>
      <w:lvlJc w:val="left"/>
      <w:pPr>
        <w:ind w:left="5955" w:hanging="360"/>
      </w:pPr>
      <w:rPr>
        <w:rFonts w:ascii="Courier New" w:hAnsi="Courier New" w:cs="Courier New" w:hint="default"/>
      </w:rPr>
    </w:lvl>
    <w:lvl w:ilvl="8" w:tplc="710C4FDC" w:tentative="1">
      <w:start w:val="1"/>
      <w:numFmt w:val="bullet"/>
      <w:lvlText w:val=""/>
      <w:lvlJc w:val="left"/>
      <w:pPr>
        <w:ind w:left="6675" w:hanging="360"/>
      </w:pPr>
      <w:rPr>
        <w:rFonts w:ascii="Wingdings" w:hAnsi="Wingdings" w:hint="default"/>
      </w:rPr>
    </w:lvl>
  </w:abstractNum>
  <w:num w:numId="1" w16cid:durableId="88700804">
    <w:abstractNumId w:val="10"/>
  </w:num>
  <w:num w:numId="2" w16cid:durableId="231047122">
    <w:abstractNumId w:val="15"/>
  </w:num>
  <w:num w:numId="3" w16cid:durableId="307368359">
    <w:abstractNumId w:val="8"/>
  </w:num>
  <w:num w:numId="4" w16cid:durableId="1462768773">
    <w:abstractNumId w:val="13"/>
  </w:num>
  <w:num w:numId="5" w16cid:durableId="1328168430">
    <w:abstractNumId w:val="19"/>
  </w:num>
  <w:num w:numId="6" w16cid:durableId="932251441">
    <w:abstractNumId w:val="16"/>
  </w:num>
  <w:num w:numId="7" w16cid:durableId="31151039">
    <w:abstractNumId w:val="3"/>
  </w:num>
  <w:num w:numId="8" w16cid:durableId="1427966464">
    <w:abstractNumId w:val="1"/>
  </w:num>
  <w:num w:numId="9" w16cid:durableId="1847357926">
    <w:abstractNumId w:val="7"/>
  </w:num>
  <w:num w:numId="10" w16cid:durableId="1141463112">
    <w:abstractNumId w:val="0"/>
  </w:num>
  <w:num w:numId="11" w16cid:durableId="960696775">
    <w:abstractNumId w:val="11"/>
  </w:num>
  <w:num w:numId="12" w16cid:durableId="1151755258">
    <w:abstractNumId w:val="4"/>
  </w:num>
  <w:num w:numId="13" w16cid:durableId="794182263">
    <w:abstractNumId w:val="6"/>
  </w:num>
  <w:num w:numId="14" w16cid:durableId="313293046">
    <w:abstractNumId w:val="20"/>
  </w:num>
  <w:num w:numId="15" w16cid:durableId="1906380584">
    <w:abstractNumId w:val="2"/>
  </w:num>
  <w:num w:numId="16" w16cid:durableId="295915999">
    <w:abstractNumId w:val="18"/>
  </w:num>
  <w:num w:numId="17" w16cid:durableId="1992441225">
    <w:abstractNumId w:val="9"/>
  </w:num>
  <w:num w:numId="18" w16cid:durableId="1929653259">
    <w:abstractNumId w:val="5"/>
  </w:num>
  <w:num w:numId="19" w16cid:durableId="1944611144">
    <w:abstractNumId w:val="12"/>
  </w:num>
  <w:num w:numId="20" w16cid:durableId="640353092">
    <w:abstractNumId w:val="14"/>
  </w:num>
  <w:num w:numId="21" w16cid:durableId="148485883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B"/>
    <w:rsid w:val="00001103"/>
    <w:rsid w:val="00002369"/>
    <w:rsid w:val="00002983"/>
    <w:rsid w:val="00002A8E"/>
    <w:rsid w:val="00002EBD"/>
    <w:rsid w:val="00003ADD"/>
    <w:rsid w:val="0000478F"/>
    <w:rsid w:val="00005A39"/>
    <w:rsid w:val="000064C3"/>
    <w:rsid w:val="00006DD6"/>
    <w:rsid w:val="0001082B"/>
    <w:rsid w:val="00010AA3"/>
    <w:rsid w:val="000114ED"/>
    <w:rsid w:val="00011CEA"/>
    <w:rsid w:val="00011E70"/>
    <w:rsid w:val="00011F54"/>
    <w:rsid w:val="00012495"/>
    <w:rsid w:val="00012941"/>
    <w:rsid w:val="00013969"/>
    <w:rsid w:val="000140E6"/>
    <w:rsid w:val="00015683"/>
    <w:rsid w:val="000159AB"/>
    <w:rsid w:val="00015EE8"/>
    <w:rsid w:val="00016A0B"/>
    <w:rsid w:val="00016DEB"/>
    <w:rsid w:val="00017E8E"/>
    <w:rsid w:val="000203B3"/>
    <w:rsid w:val="000206B1"/>
    <w:rsid w:val="00020840"/>
    <w:rsid w:val="00020B09"/>
    <w:rsid w:val="00022599"/>
    <w:rsid w:val="00022FDC"/>
    <w:rsid w:val="00023500"/>
    <w:rsid w:val="00023C60"/>
    <w:rsid w:val="00024B64"/>
    <w:rsid w:val="000251EE"/>
    <w:rsid w:val="000254F4"/>
    <w:rsid w:val="000256F9"/>
    <w:rsid w:val="00025A66"/>
    <w:rsid w:val="0002750B"/>
    <w:rsid w:val="00030DDB"/>
    <w:rsid w:val="000322A9"/>
    <w:rsid w:val="000325B7"/>
    <w:rsid w:val="00032B8E"/>
    <w:rsid w:val="000339A4"/>
    <w:rsid w:val="000339E0"/>
    <w:rsid w:val="00033B27"/>
    <w:rsid w:val="00034968"/>
    <w:rsid w:val="00034CFD"/>
    <w:rsid w:val="00035D22"/>
    <w:rsid w:val="00036602"/>
    <w:rsid w:val="00036624"/>
    <w:rsid w:val="00036648"/>
    <w:rsid w:val="00036E19"/>
    <w:rsid w:val="00037634"/>
    <w:rsid w:val="000376B8"/>
    <w:rsid w:val="00040471"/>
    <w:rsid w:val="00040709"/>
    <w:rsid w:val="00040B65"/>
    <w:rsid w:val="00040DFB"/>
    <w:rsid w:val="0004117E"/>
    <w:rsid w:val="000420D2"/>
    <w:rsid w:val="00042C52"/>
    <w:rsid w:val="0004431A"/>
    <w:rsid w:val="00044A99"/>
    <w:rsid w:val="000453AD"/>
    <w:rsid w:val="000455A6"/>
    <w:rsid w:val="00045659"/>
    <w:rsid w:val="00050346"/>
    <w:rsid w:val="00050F7E"/>
    <w:rsid w:val="000518A0"/>
    <w:rsid w:val="00051FCB"/>
    <w:rsid w:val="000531C3"/>
    <w:rsid w:val="0005364F"/>
    <w:rsid w:val="00053892"/>
    <w:rsid w:val="00053D18"/>
    <w:rsid w:val="00054F0B"/>
    <w:rsid w:val="000554DC"/>
    <w:rsid w:val="000558F0"/>
    <w:rsid w:val="00055929"/>
    <w:rsid w:val="00055CC9"/>
    <w:rsid w:val="00056046"/>
    <w:rsid w:val="000572DA"/>
    <w:rsid w:val="0006030E"/>
    <w:rsid w:val="0006206E"/>
    <w:rsid w:val="00062176"/>
    <w:rsid w:val="00062277"/>
    <w:rsid w:val="000628CA"/>
    <w:rsid w:val="00062C0C"/>
    <w:rsid w:val="00063D5B"/>
    <w:rsid w:val="00064241"/>
    <w:rsid w:val="000647D8"/>
    <w:rsid w:val="00064D36"/>
    <w:rsid w:val="00064DED"/>
    <w:rsid w:val="00064E5E"/>
    <w:rsid w:val="000654F9"/>
    <w:rsid w:val="00065728"/>
    <w:rsid w:val="00065EEE"/>
    <w:rsid w:val="000661BB"/>
    <w:rsid w:val="0006661C"/>
    <w:rsid w:val="00067139"/>
    <w:rsid w:val="00067455"/>
    <w:rsid w:val="00067D77"/>
    <w:rsid w:val="00070BA5"/>
    <w:rsid w:val="000712A0"/>
    <w:rsid w:val="00071795"/>
    <w:rsid w:val="00071F18"/>
    <w:rsid w:val="00073EE3"/>
    <w:rsid w:val="000750C1"/>
    <w:rsid w:val="0007528B"/>
    <w:rsid w:val="000752FC"/>
    <w:rsid w:val="00075F5D"/>
    <w:rsid w:val="00076BC1"/>
    <w:rsid w:val="00077AF8"/>
    <w:rsid w:val="00080D43"/>
    <w:rsid w:val="0008108D"/>
    <w:rsid w:val="000815D0"/>
    <w:rsid w:val="00081AF9"/>
    <w:rsid w:val="00082B8C"/>
    <w:rsid w:val="00082CF0"/>
    <w:rsid w:val="00083641"/>
    <w:rsid w:val="00083A53"/>
    <w:rsid w:val="000841AC"/>
    <w:rsid w:val="000841E1"/>
    <w:rsid w:val="00084603"/>
    <w:rsid w:val="00084761"/>
    <w:rsid w:val="00084D6B"/>
    <w:rsid w:val="00084DCF"/>
    <w:rsid w:val="0008544B"/>
    <w:rsid w:val="00086550"/>
    <w:rsid w:val="000866DA"/>
    <w:rsid w:val="00086FD6"/>
    <w:rsid w:val="000900C4"/>
    <w:rsid w:val="0009088E"/>
    <w:rsid w:val="00091581"/>
    <w:rsid w:val="0009254F"/>
    <w:rsid w:val="000929FB"/>
    <w:rsid w:val="00093CAF"/>
    <w:rsid w:val="00094A5D"/>
    <w:rsid w:val="000953E4"/>
    <w:rsid w:val="000958AD"/>
    <w:rsid w:val="00097FEC"/>
    <w:rsid w:val="000A0729"/>
    <w:rsid w:val="000A078A"/>
    <w:rsid w:val="000A18CD"/>
    <w:rsid w:val="000A2BE7"/>
    <w:rsid w:val="000A386E"/>
    <w:rsid w:val="000A4085"/>
    <w:rsid w:val="000A437F"/>
    <w:rsid w:val="000A43A7"/>
    <w:rsid w:val="000A6264"/>
    <w:rsid w:val="000A6C68"/>
    <w:rsid w:val="000A6C81"/>
    <w:rsid w:val="000A6DFC"/>
    <w:rsid w:val="000B0116"/>
    <w:rsid w:val="000B161B"/>
    <w:rsid w:val="000B261B"/>
    <w:rsid w:val="000B2EC9"/>
    <w:rsid w:val="000B3D87"/>
    <w:rsid w:val="000B434C"/>
    <w:rsid w:val="000B4446"/>
    <w:rsid w:val="000B4703"/>
    <w:rsid w:val="000B5AFD"/>
    <w:rsid w:val="000B5C4B"/>
    <w:rsid w:val="000B61A4"/>
    <w:rsid w:val="000B625D"/>
    <w:rsid w:val="000B67C5"/>
    <w:rsid w:val="000B69BB"/>
    <w:rsid w:val="000B73E0"/>
    <w:rsid w:val="000B78A7"/>
    <w:rsid w:val="000C0D2F"/>
    <w:rsid w:val="000C103F"/>
    <w:rsid w:val="000C1136"/>
    <w:rsid w:val="000C1584"/>
    <w:rsid w:val="000C16E1"/>
    <w:rsid w:val="000C1D81"/>
    <w:rsid w:val="000C2915"/>
    <w:rsid w:val="000C2BF7"/>
    <w:rsid w:val="000C3A4B"/>
    <w:rsid w:val="000C3AED"/>
    <w:rsid w:val="000C3F53"/>
    <w:rsid w:val="000C5A19"/>
    <w:rsid w:val="000C651F"/>
    <w:rsid w:val="000C6791"/>
    <w:rsid w:val="000C793F"/>
    <w:rsid w:val="000D08B8"/>
    <w:rsid w:val="000D0D4F"/>
    <w:rsid w:val="000D0EE9"/>
    <w:rsid w:val="000D1B34"/>
    <w:rsid w:val="000D2F37"/>
    <w:rsid w:val="000D3033"/>
    <w:rsid w:val="000D39D6"/>
    <w:rsid w:val="000D3C0E"/>
    <w:rsid w:val="000D4674"/>
    <w:rsid w:val="000D46B5"/>
    <w:rsid w:val="000D490D"/>
    <w:rsid w:val="000D55A9"/>
    <w:rsid w:val="000D6162"/>
    <w:rsid w:val="000D76D3"/>
    <w:rsid w:val="000D79D9"/>
    <w:rsid w:val="000E039D"/>
    <w:rsid w:val="000E1213"/>
    <w:rsid w:val="000E1668"/>
    <w:rsid w:val="000E2826"/>
    <w:rsid w:val="000E28C0"/>
    <w:rsid w:val="000E2A61"/>
    <w:rsid w:val="000E35FE"/>
    <w:rsid w:val="000E3CD4"/>
    <w:rsid w:val="000E527B"/>
    <w:rsid w:val="000E5FA3"/>
    <w:rsid w:val="000E7037"/>
    <w:rsid w:val="000E793A"/>
    <w:rsid w:val="000E798E"/>
    <w:rsid w:val="000E7C52"/>
    <w:rsid w:val="000E7EB8"/>
    <w:rsid w:val="000F0592"/>
    <w:rsid w:val="000F0D6E"/>
    <w:rsid w:val="000F0E89"/>
    <w:rsid w:val="000F0EA8"/>
    <w:rsid w:val="000F16EC"/>
    <w:rsid w:val="000F175C"/>
    <w:rsid w:val="000F24D2"/>
    <w:rsid w:val="000F2A25"/>
    <w:rsid w:val="000F3A78"/>
    <w:rsid w:val="000F3B81"/>
    <w:rsid w:val="000F517A"/>
    <w:rsid w:val="000F5657"/>
    <w:rsid w:val="000F5E6F"/>
    <w:rsid w:val="000F5EE2"/>
    <w:rsid w:val="000F6114"/>
    <w:rsid w:val="000F6A41"/>
    <w:rsid w:val="000F6B06"/>
    <w:rsid w:val="000F6F1A"/>
    <w:rsid w:val="000F7F3B"/>
    <w:rsid w:val="001011AE"/>
    <w:rsid w:val="001013EB"/>
    <w:rsid w:val="00101CD1"/>
    <w:rsid w:val="00102B92"/>
    <w:rsid w:val="00103803"/>
    <w:rsid w:val="00103A67"/>
    <w:rsid w:val="00104580"/>
    <w:rsid w:val="001051FB"/>
    <w:rsid w:val="00105C4C"/>
    <w:rsid w:val="00106979"/>
    <w:rsid w:val="00106FD8"/>
    <w:rsid w:val="00107335"/>
    <w:rsid w:val="0010790F"/>
    <w:rsid w:val="001079F5"/>
    <w:rsid w:val="00107E93"/>
    <w:rsid w:val="00107F1C"/>
    <w:rsid w:val="00110B5F"/>
    <w:rsid w:val="00110F55"/>
    <w:rsid w:val="001117A2"/>
    <w:rsid w:val="00111841"/>
    <w:rsid w:val="00113BF8"/>
    <w:rsid w:val="0011406E"/>
    <w:rsid w:val="0011424D"/>
    <w:rsid w:val="00114257"/>
    <w:rsid w:val="00114876"/>
    <w:rsid w:val="001150A5"/>
    <w:rsid w:val="00115383"/>
    <w:rsid w:val="00115C92"/>
    <w:rsid w:val="00115FF3"/>
    <w:rsid w:val="00116191"/>
    <w:rsid w:val="001161C0"/>
    <w:rsid w:val="00117DE8"/>
    <w:rsid w:val="00120622"/>
    <w:rsid w:val="00120D28"/>
    <w:rsid w:val="00120F70"/>
    <w:rsid w:val="0012120F"/>
    <w:rsid w:val="001214D1"/>
    <w:rsid w:val="00121E41"/>
    <w:rsid w:val="00122590"/>
    <w:rsid w:val="00122DAB"/>
    <w:rsid w:val="001234EA"/>
    <w:rsid w:val="00123A78"/>
    <w:rsid w:val="001243FC"/>
    <w:rsid w:val="00124A57"/>
    <w:rsid w:val="0012559A"/>
    <w:rsid w:val="0012582A"/>
    <w:rsid w:val="00125B1E"/>
    <w:rsid w:val="001260C5"/>
    <w:rsid w:val="0012610D"/>
    <w:rsid w:val="0012636B"/>
    <w:rsid w:val="00130A08"/>
    <w:rsid w:val="001314F7"/>
    <w:rsid w:val="001329DB"/>
    <w:rsid w:val="00132B83"/>
    <w:rsid w:val="00133636"/>
    <w:rsid w:val="001336CF"/>
    <w:rsid w:val="00134A73"/>
    <w:rsid w:val="00135638"/>
    <w:rsid w:val="001362F4"/>
    <w:rsid w:val="00136B56"/>
    <w:rsid w:val="001371F4"/>
    <w:rsid w:val="001378A2"/>
    <w:rsid w:val="00137CC4"/>
    <w:rsid w:val="00137EEC"/>
    <w:rsid w:val="001413AE"/>
    <w:rsid w:val="00141B8A"/>
    <w:rsid w:val="00142981"/>
    <w:rsid w:val="00142FCC"/>
    <w:rsid w:val="001434E4"/>
    <w:rsid w:val="00143502"/>
    <w:rsid w:val="001438AC"/>
    <w:rsid w:val="00144BA0"/>
    <w:rsid w:val="00145BE1"/>
    <w:rsid w:val="0014601A"/>
    <w:rsid w:val="001462B0"/>
    <w:rsid w:val="00147BC8"/>
    <w:rsid w:val="00152031"/>
    <w:rsid w:val="00152135"/>
    <w:rsid w:val="00152C53"/>
    <w:rsid w:val="00153003"/>
    <w:rsid w:val="001530E1"/>
    <w:rsid w:val="00153390"/>
    <w:rsid w:val="00155603"/>
    <w:rsid w:val="00156619"/>
    <w:rsid w:val="00156773"/>
    <w:rsid w:val="00157016"/>
    <w:rsid w:val="00157153"/>
    <w:rsid w:val="00157E78"/>
    <w:rsid w:val="00157EA1"/>
    <w:rsid w:val="00160A9D"/>
    <w:rsid w:val="00160FE8"/>
    <w:rsid w:val="00161ED5"/>
    <w:rsid w:val="00163434"/>
    <w:rsid w:val="00165917"/>
    <w:rsid w:val="00165ED5"/>
    <w:rsid w:val="00165FA6"/>
    <w:rsid w:val="001670F5"/>
    <w:rsid w:val="00167449"/>
    <w:rsid w:val="00167590"/>
    <w:rsid w:val="001703DF"/>
    <w:rsid w:val="0017122F"/>
    <w:rsid w:val="00172471"/>
    <w:rsid w:val="0017253B"/>
    <w:rsid w:val="001733D2"/>
    <w:rsid w:val="001738B1"/>
    <w:rsid w:val="00173D4F"/>
    <w:rsid w:val="00174433"/>
    <w:rsid w:val="00174BB8"/>
    <w:rsid w:val="00174D64"/>
    <w:rsid w:val="001752FE"/>
    <w:rsid w:val="00175B1C"/>
    <w:rsid w:val="00175F4E"/>
    <w:rsid w:val="00176D59"/>
    <w:rsid w:val="00177663"/>
    <w:rsid w:val="00177870"/>
    <w:rsid w:val="00177961"/>
    <w:rsid w:val="00177BEB"/>
    <w:rsid w:val="00177FB3"/>
    <w:rsid w:val="001809A9"/>
    <w:rsid w:val="00180AEF"/>
    <w:rsid w:val="00180F1A"/>
    <w:rsid w:val="00181E42"/>
    <w:rsid w:val="00182FB1"/>
    <w:rsid w:val="00183703"/>
    <w:rsid w:val="0018386C"/>
    <w:rsid w:val="00185250"/>
    <w:rsid w:val="001860AD"/>
    <w:rsid w:val="001861F9"/>
    <w:rsid w:val="00186721"/>
    <w:rsid w:val="00187E8D"/>
    <w:rsid w:val="00192029"/>
    <w:rsid w:val="0019244C"/>
    <w:rsid w:val="0019257B"/>
    <w:rsid w:val="00193741"/>
    <w:rsid w:val="001940D6"/>
    <w:rsid w:val="0019428A"/>
    <w:rsid w:val="001942C7"/>
    <w:rsid w:val="001943FD"/>
    <w:rsid w:val="00194584"/>
    <w:rsid w:val="001947C6"/>
    <w:rsid w:val="00194D01"/>
    <w:rsid w:val="0019664B"/>
    <w:rsid w:val="00197320"/>
    <w:rsid w:val="00197A6C"/>
    <w:rsid w:val="001A0005"/>
    <w:rsid w:val="001A116B"/>
    <w:rsid w:val="001A157B"/>
    <w:rsid w:val="001A1CB2"/>
    <w:rsid w:val="001A1FC6"/>
    <w:rsid w:val="001A27FC"/>
    <w:rsid w:val="001A36B7"/>
    <w:rsid w:val="001A38B8"/>
    <w:rsid w:val="001A397B"/>
    <w:rsid w:val="001A3C5D"/>
    <w:rsid w:val="001A3F49"/>
    <w:rsid w:val="001A3F5D"/>
    <w:rsid w:val="001A4785"/>
    <w:rsid w:val="001A567C"/>
    <w:rsid w:val="001A5BDB"/>
    <w:rsid w:val="001A67E9"/>
    <w:rsid w:val="001A69C2"/>
    <w:rsid w:val="001A6A03"/>
    <w:rsid w:val="001B004F"/>
    <w:rsid w:val="001B0E6D"/>
    <w:rsid w:val="001B166D"/>
    <w:rsid w:val="001B1BC8"/>
    <w:rsid w:val="001B2374"/>
    <w:rsid w:val="001B2EFA"/>
    <w:rsid w:val="001B3F13"/>
    <w:rsid w:val="001B42C5"/>
    <w:rsid w:val="001B50B9"/>
    <w:rsid w:val="001B53CB"/>
    <w:rsid w:val="001B5EB3"/>
    <w:rsid w:val="001B6113"/>
    <w:rsid w:val="001B71F8"/>
    <w:rsid w:val="001B7EB0"/>
    <w:rsid w:val="001B7EF8"/>
    <w:rsid w:val="001C0044"/>
    <w:rsid w:val="001C0A6E"/>
    <w:rsid w:val="001C28FB"/>
    <w:rsid w:val="001C2E6C"/>
    <w:rsid w:val="001C31C0"/>
    <w:rsid w:val="001C3633"/>
    <w:rsid w:val="001C41E2"/>
    <w:rsid w:val="001C435C"/>
    <w:rsid w:val="001C48A4"/>
    <w:rsid w:val="001C5BAA"/>
    <w:rsid w:val="001C631E"/>
    <w:rsid w:val="001C63E4"/>
    <w:rsid w:val="001C6665"/>
    <w:rsid w:val="001C774F"/>
    <w:rsid w:val="001D0839"/>
    <w:rsid w:val="001D11F4"/>
    <w:rsid w:val="001D1BCE"/>
    <w:rsid w:val="001D1E1E"/>
    <w:rsid w:val="001D20A4"/>
    <w:rsid w:val="001D290A"/>
    <w:rsid w:val="001D2944"/>
    <w:rsid w:val="001D3CFF"/>
    <w:rsid w:val="001D3F52"/>
    <w:rsid w:val="001D4263"/>
    <w:rsid w:val="001D4E5A"/>
    <w:rsid w:val="001D50E5"/>
    <w:rsid w:val="001D51E2"/>
    <w:rsid w:val="001D52A3"/>
    <w:rsid w:val="001D5D57"/>
    <w:rsid w:val="001D752B"/>
    <w:rsid w:val="001E04B4"/>
    <w:rsid w:val="001E1A9B"/>
    <w:rsid w:val="001E1DE7"/>
    <w:rsid w:val="001E4444"/>
    <w:rsid w:val="001E4CAF"/>
    <w:rsid w:val="001E4DB3"/>
    <w:rsid w:val="001E53A3"/>
    <w:rsid w:val="001E5E4F"/>
    <w:rsid w:val="001E5F21"/>
    <w:rsid w:val="001E79AB"/>
    <w:rsid w:val="001F09B5"/>
    <w:rsid w:val="001F0F86"/>
    <w:rsid w:val="001F15EA"/>
    <w:rsid w:val="001F1811"/>
    <w:rsid w:val="001F278B"/>
    <w:rsid w:val="001F290E"/>
    <w:rsid w:val="001F2EEC"/>
    <w:rsid w:val="001F34D7"/>
    <w:rsid w:val="001F3812"/>
    <w:rsid w:val="001F41CF"/>
    <w:rsid w:val="001F4E02"/>
    <w:rsid w:val="001F58A7"/>
    <w:rsid w:val="001F58EE"/>
    <w:rsid w:val="001F5C5A"/>
    <w:rsid w:val="001F5DBC"/>
    <w:rsid w:val="001F6DF5"/>
    <w:rsid w:val="001F7E37"/>
    <w:rsid w:val="001F7F41"/>
    <w:rsid w:val="00200247"/>
    <w:rsid w:val="00200A68"/>
    <w:rsid w:val="00200C33"/>
    <w:rsid w:val="00201731"/>
    <w:rsid w:val="00201FBD"/>
    <w:rsid w:val="0020358D"/>
    <w:rsid w:val="0020374A"/>
    <w:rsid w:val="00203A8C"/>
    <w:rsid w:val="0020428F"/>
    <w:rsid w:val="00204B4D"/>
    <w:rsid w:val="0020506B"/>
    <w:rsid w:val="00205853"/>
    <w:rsid w:val="0020678D"/>
    <w:rsid w:val="00206840"/>
    <w:rsid w:val="00206B0C"/>
    <w:rsid w:val="00206B37"/>
    <w:rsid w:val="00206FD7"/>
    <w:rsid w:val="00207B84"/>
    <w:rsid w:val="00210F12"/>
    <w:rsid w:val="00211DD5"/>
    <w:rsid w:val="0021307D"/>
    <w:rsid w:val="002134A7"/>
    <w:rsid w:val="00213D24"/>
    <w:rsid w:val="00213F3F"/>
    <w:rsid w:val="00215E26"/>
    <w:rsid w:val="00216148"/>
    <w:rsid w:val="002167D6"/>
    <w:rsid w:val="002167F0"/>
    <w:rsid w:val="00216D27"/>
    <w:rsid w:val="002175F5"/>
    <w:rsid w:val="002176F7"/>
    <w:rsid w:val="00217A4D"/>
    <w:rsid w:val="002200CD"/>
    <w:rsid w:val="002203F9"/>
    <w:rsid w:val="0022080B"/>
    <w:rsid w:val="00224A33"/>
    <w:rsid w:val="0022697B"/>
    <w:rsid w:val="00227680"/>
    <w:rsid w:val="00230C7E"/>
    <w:rsid w:val="00230E9F"/>
    <w:rsid w:val="00231076"/>
    <w:rsid w:val="0023172D"/>
    <w:rsid w:val="002337C8"/>
    <w:rsid w:val="002339C1"/>
    <w:rsid w:val="0023426E"/>
    <w:rsid w:val="00234C19"/>
    <w:rsid w:val="00235BF2"/>
    <w:rsid w:val="002366AD"/>
    <w:rsid w:val="00236A2C"/>
    <w:rsid w:val="00236A93"/>
    <w:rsid w:val="00236B50"/>
    <w:rsid w:val="00236BFC"/>
    <w:rsid w:val="00237C86"/>
    <w:rsid w:val="00241B7E"/>
    <w:rsid w:val="00243E79"/>
    <w:rsid w:val="00244962"/>
    <w:rsid w:val="00244BB8"/>
    <w:rsid w:val="002467C4"/>
    <w:rsid w:val="002467C6"/>
    <w:rsid w:val="0024722B"/>
    <w:rsid w:val="00247944"/>
    <w:rsid w:val="00247C78"/>
    <w:rsid w:val="00247F5F"/>
    <w:rsid w:val="002508DB"/>
    <w:rsid w:val="00251154"/>
    <w:rsid w:val="00251203"/>
    <w:rsid w:val="002528D9"/>
    <w:rsid w:val="00252F46"/>
    <w:rsid w:val="00253AD5"/>
    <w:rsid w:val="00253C19"/>
    <w:rsid w:val="002540FD"/>
    <w:rsid w:val="00254124"/>
    <w:rsid w:val="0025419F"/>
    <w:rsid w:val="0025436B"/>
    <w:rsid w:val="00254B92"/>
    <w:rsid w:val="002556BB"/>
    <w:rsid w:val="002558E0"/>
    <w:rsid w:val="00255C31"/>
    <w:rsid w:val="00256657"/>
    <w:rsid w:val="00256B75"/>
    <w:rsid w:val="00256D2B"/>
    <w:rsid w:val="002576F7"/>
    <w:rsid w:val="00260281"/>
    <w:rsid w:val="002605A7"/>
    <w:rsid w:val="00260AC3"/>
    <w:rsid w:val="0026139A"/>
    <w:rsid w:val="002626EF"/>
    <w:rsid w:val="0026273B"/>
    <w:rsid w:val="0026361E"/>
    <w:rsid w:val="00263AC9"/>
    <w:rsid w:val="00263B3A"/>
    <w:rsid w:val="0026415F"/>
    <w:rsid w:val="0026422A"/>
    <w:rsid w:val="002642AE"/>
    <w:rsid w:val="00264685"/>
    <w:rsid w:val="00264CBF"/>
    <w:rsid w:val="00266414"/>
    <w:rsid w:val="00266C55"/>
    <w:rsid w:val="00266CE2"/>
    <w:rsid w:val="00266CF8"/>
    <w:rsid w:val="00266F38"/>
    <w:rsid w:val="00267C62"/>
    <w:rsid w:val="00267FE3"/>
    <w:rsid w:val="0027045C"/>
    <w:rsid w:val="0027075B"/>
    <w:rsid w:val="00271DFF"/>
    <w:rsid w:val="00272249"/>
    <w:rsid w:val="002725FE"/>
    <w:rsid w:val="002748C4"/>
    <w:rsid w:val="00275FB3"/>
    <w:rsid w:val="002776D5"/>
    <w:rsid w:val="00280764"/>
    <w:rsid w:val="00281412"/>
    <w:rsid w:val="00281774"/>
    <w:rsid w:val="00281D8F"/>
    <w:rsid w:val="0028207A"/>
    <w:rsid w:val="002823A9"/>
    <w:rsid w:val="0028311A"/>
    <w:rsid w:val="0028312A"/>
    <w:rsid w:val="00283499"/>
    <w:rsid w:val="00283AAD"/>
    <w:rsid w:val="00284708"/>
    <w:rsid w:val="00284AB2"/>
    <w:rsid w:val="00284F52"/>
    <w:rsid w:val="00285BFB"/>
    <w:rsid w:val="00286A5A"/>
    <w:rsid w:val="00287408"/>
    <w:rsid w:val="002904C6"/>
    <w:rsid w:val="00290DCD"/>
    <w:rsid w:val="00290F3E"/>
    <w:rsid w:val="002910DF"/>
    <w:rsid w:val="002926C1"/>
    <w:rsid w:val="00292952"/>
    <w:rsid w:val="00292E04"/>
    <w:rsid w:val="0029334B"/>
    <w:rsid w:val="0029346F"/>
    <w:rsid w:val="002938B6"/>
    <w:rsid w:val="002938F3"/>
    <w:rsid w:val="00293FCC"/>
    <w:rsid w:val="00294383"/>
    <w:rsid w:val="00294CC6"/>
    <w:rsid w:val="00294D10"/>
    <w:rsid w:val="002961E7"/>
    <w:rsid w:val="00297191"/>
    <w:rsid w:val="00297E35"/>
    <w:rsid w:val="002A0990"/>
    <w:rsid w:val="002A1A81"/>
    <w:rsid w:val="002A1BB2"/>
    <w:rsid w:val="002A22B6"/>
    <w:rsid w:val="002A31FE"/>
    <w:rsid w:val="002A3249"/>
    <w:rsid w:val="002A328C"/>
    <w:rsid w:val="002A35EE"/>
    <w:rsid w:val="002A55D2"/>
    <w:rsid w:val="002A5A2D"/>
    <w:rsid w:val="002A5AE1"/>
    <w:rsid w:val="002A5BE9"/>
    <w:rsid w:val="002A6905"/>
    <w:rsid w:val="002A6B0D"/>
    <w:rsid w:val="002A7F1E"/>
    <w:rsid w:val="002B0715"/>
    <w:rsid w:val="002B0C90"/>
    <w:rsid w:val="002B1A19"/>
    <w:rsid w:val="002B1E17"/>
    <w:rsid w:val="002B209B"/>
    <w:rsid w:val="002B375E"/>
    <w:rsid w:val="002B3F21"/>
    <w:rsid w:val="002B3F53"/>
    <w:rsid w:val="002B43D9"/>
    <w:rsid w:val="002B53FA"/>
    <w:rsid w:val="002B61F5"/>
    <w:rsid w:val="002B7312"/>
    <w:rsid w:val="002B7644"/>
    <w:rsid w:val="002B7CCD"/>
    <w:rsid w:val="002C034E"/>
    <w:rsid w:val="002C0436"/>
    <w:rsid w:val="002C0CA4"/>
    <w:rsid w:val="002C0FBC"/>
    <w:rsid w:val="002C181D"/>
    <w:rsid w:val="002C1BA0"/>
    <w:rsid w:val="002C1E69"/>
    <w:rsid w:val="002C26FB"/>
    <w:rsid w:val="002C2E06"/>
    <w:rsid w:val="002C695C"/>
    <w:rsid w:val="002C6B0C"/>
    <w:rsid w:val="002D006D"/>
    <w:rsid w:val="002D08A5"/>
    <w:rsid w:val="002D1267"/>
    <w:rsid w:val="002D18CF"/>
    <w:rsid w:val="002D29EF"/>
    <w:rsid w:val="002D3ACB"/>
    <w:rsid w:val="002D43E0"/>
    <w:rsid w:val="002D452C"/>
    <w:rsid w:val="002D489A"/>
    <w:rsid w:val="002D5AA8"/>
    <w:rsid w:val="002D6939"/>
    <w:rsid w:val="002D6968"/>
    <w:rsid w:val="002D729F"/>
    <w:rsid w:val="002D746F"/>
    <w:rsid w:val="002D7AFB"/>
    <w:rsid w:val="002D7DEC"/>
    <w:rsid w:val="002D7E80"/>
    <w:rsid w:val="002E0E7A"/>
    <w:rsid w:val="002E1134"/>
    <w:rsid w:val="002E22B3"/>
    <w:rsid w:val="002E2FFF"/>
    <w:rsid w:val="002E33A8"/>
    <w:rsid w:val="002E3442"/>
    <w:rsid w:val="002E378D"/>
    <w:rsid w:val="002E4F0F"/>
    <w:rsid w:val="002E551F"/>
    <w:rsid w:val="002E5C15"/>
    <w:rsid w:val="002E5C3B"/>
    <w:rsid w:val="002E5EC1"/>
    <w:rsid w:val="002E647B"/>
    <w:rsid w:val="002E6584"/>
    <w:rsid w:val="002E6ADC"/>
    <w:rsid w:val="002E6E1E"/>
    <w:rsid w:val="002F0486"/>
    <w:rsid w:val="002F179F"/>
    <w:rsid w:val="002F1B16"/>
    <w:rsid w:val="002F2670"/>
    <w:rsid w:val="002F2AE5"/>
    <w:rsid w:val="002F37B7"/>
    <w:rsid w:val="002F3DBC"/>
    <w:rsid w:val="002F4038"/>
    <w:rsid w:val="002F5301"/>
    <w:rsid w:val="002F6531"/>
    <w:rsid w:val="002F757B"/>
    <w:rsid w:val="002F7C88"/>
    <w:rsid w:val="0030048A"/>
    <w:rsid w:val="00301174"/>
    <w:rsid w:val="003012BF"/>
    <w:rsid w:val="00301403"/>
    <w:rsid w:val="00301624"/>
    <w:rsid w:val="00302554"/>
    <w:rsid w:val="00303A4C"/>
    <w:rsid w:val="003051BC"/>
    <w:rsid w:val="003064DE"/>
    <w:rsid w:val="003064F6"/>
    <w:rsid w:val="003071AE"/>
    <w:rsid w:val="00310CDB"/>
    <w:rsid w:val="00311E48"/>
    <w:rsid w:val="00312BCA"/>
    <w:rsid w:val="00313325"/>
    <w:rsid w:val="0031397F"/>
    <w:rsid w:val="00313E97"/>
    <w:rsid w:val="003144EF"/>
    <w:rsid w:val="00314925"/>
    <w:rsid w:val="003151DD"/>
    <w:rsid w:val="0031582A"/>
    <w:rsid w:val="00315AA9"/>
    <w:rsid w:val="00315E8F"/>
    <w:rsid w:val="00316931"/>
    <w:rsid w:val="00316993"/>
    <w:rsid w:val="00316A9A"/>
    <w:rsid w:val="0031756B"/>
    <w:rsid w:val="00317665"/>
    <w:rsid w:val="0031776A"/>
    <w:rsid w:val="003203C7"/>
    <w:rsid w:val="00320B58"/>
    <w:rsid w:val="00322CEE"/>
    <w:rsid w:val="00325CEA"/>
    <w:rsid w:val="0032650B"/>
    <w:rsid w:val="00326C5B"/>
    <w:rsid w:val="0032726C"/>
    <w:rsid w:val="00327466"/>
    <w:rsid w:val="00327D3D"/>
    <w:rsid w:val="00330690"/>
    <w:rsid w:val="003326B7"/>
    <w:rsid w:val="0033356D"/>
    <w:rsid w:val="00333C22"/>
    <w:rsid w:val="00334759"/>
    <w:rsid w:val="00334F0A"/>
    <w:rsid w:val="003352DC"/>
    <w:rsid w:val="0033609C"/>
    <w:rsid w:val="003367CF"/>
    <w:rsid w:val="003368AA"/>
    <w:rsid w:val="00336B0D"/>
    <w:rsid w:val="00337C56"/>
    <w:rsid w:val="003402F5"/>
    <w:rsid w:val="00340446"/>
    <w:rsid w:val="003404A2"/>
    <w:rsid w:val="003406E5"/>
    <w:rsid w:val="00342D80"/>
    <w:rsid w:val="0034320D"/>
    <w:rsid w:val="003445C8"/>
    <w:rsid w:val="0034468A"/>
    <w:rsid w:val="00344C53"/>
    <w:rsid w:val="00346091"/>
    <w:rsid w:val="00346223"/>
    <w:rsid w:val="003467AA"/>
    <w:rsid w:val="003467F3"/>
    <w:rsid w:val="00346B8F"/>
    <w:rsid w:val="003476DB"/>
    <w:rsid w:val="003476FC"/>
    <w:rsid w:val="003501DD"/>
    <w:rsid w:val="0035091C"/>
    <w:rsid w:val="00350A3A"/>
    <w:rsid w:val="00351054"/>
    <w:rsid w:val="0035121F"/>
    <w:rsid w:val="00351D4D"/>
    <w:rsid w:val="00351EF2"/>
    <w:rsid w:val="00352682"/>
    <w:rsid w:val="0035307B"/>
    <w:rsid w:val="0035336B"/>
    <w:rsid w:val="0035382F"/>
    <w:rsid w:val="00353B49"/>
    <w:rsid w:val="00353BB2"/>
    <w:rsid w:val="00353D63"/>
    <w:rsid w:val="00354459"/>
    <w:rsid w:val="00355709"/>
    <w:rsid w:val="00356445"/>
    <w:rsid w:val="00356B88"/>
    <w:rsid w:val="00357073"/>
    <w:rsid w:val="00357448"/>
    <w:rsid w:val="003576ED"/>
    <w:rsid w:val="00360467"/>
    <w:rsid w:val="00360678"/>
    <w:rsid w:val="00362063"/>
    <w:rsid w:val="00362279"/>
    <w:rsid w:val="00362A1C"/>
    <w:rsid w:val="0036318A"/>
    <w:rsid w:val="00364BDE"/>
    <w:rsid w:val="00370992"/>
    <w:rsid w:val="00370B18"/>
    <w:rsid w:val="00371961"/>
    <w:rsid w:val="00371CC6"/>
    <w:rsid w:val="00371D52"/>
    <w:rsid w:val="00372445"/>
    <w:rsid w:val="00372C5A"/>
    <w:rsid w:val="00373379"/>
    <w:rsid w:val="003733EA"/>
    <w:rsid w:val="00374C5B"/>
    <w:rsid w:val="00375514"/>
    <w:rsid w:val="00375560"/>
    <w:rsid w:val="00375C8C"/>
    <w:rsid w:val="00376D25"/>
    <w:rsid w:val="003802DD"/>
    <w:rsid w:val="0038072D"/>
    <w:rsid w:val="00380C99"/>
    <w:rsid w:val="00380F19"/>
    <w:rsid w:val="003818B2"/>
    <w:rsid w:val="00382042"/>
    <w:rsid w:val="003821B1"/>
    <w:rsid w:val="0038288C"/>
    <w:rsid w:val="00382D2B"/>
    <w:rsid w:val="00383094"/>
    <w:rsid w:val="00383702"/>
    <w:rsid w:val="0038384F"/>
    <w:rsid w:val="00385AD9"/>
    <w:rsid w:val="00385C88"/>
    <w:rsid w:val="00386D56"/>
    <w:rsid w:val="00387C92"/>
    <w:rsid w:val="003900B5"/>
    <w:rsid w:val="00390E8F"/>
    <w:rsid w:val="00391755"/>
    <w:rsid w:val="00391D67"/>
    <w:rsid w:val="0039234D"/>
    <w:rsid w:val="0039333B"/>
    <w:rsid w:val="0039396E"/>
    <w:rsid w:val="00394564"/>
    <w:rsid w:val="003949E1"/>
    <w:rsid w:val="00394E80"/>
    <w:rsid w:val="003958E2"/>
    <w:rsid w:val="00395C92"/>
    <w:rsid w:val="00396311"/>
    <w:rsid w:val="00397303"/>
    <w:rsid w:val="00397577"/>
    <w:rsid w:val="00397898"/>
    <w:rsid w:val="003978A5"/>
    <w:rsid w:val="00397A05"/>
    <w:rsid w:val="00397D45"/>
    <w:rsid w:val="003A049D"/>
    <w:rsid w:val="003A0E1F"/>
    <w:rsid w:val="003A1235"/>
    <w:rsid w:val="003A1FD1"/>
    <w:rsid w:val="003A2A6A"/>
    <w:rsid w:val="003A3997"/>
    <w:rsid w:val="003A3BD5"/>
    <w:rsid w:val="003A4F6D"/>
    <w:rsid w:val="003A57E0"/>
    <w:rsid w:val="003A649F"/>
    <w:rsid w:val="003A6BB0"/>
    <w:rsid w:val="003A74E9"/>
    <w:rsid w:val="003A7E47"/>
    <w:rsid w:val="003B04ED"/>
    <w:rsid w:val="003B0D68"/>
    <w:rsid w:val="003B17C5"/>
    <w:rsid w:val="003B1DEC"/>
    <w:rsid w:val="003B3FE0"/>
    <w:rsid w:val="003B46C9"/>
    <w:rsid w:val="003B56F2"/>
    <w:rsid w:val="003B613D"/>
    <w:rsid w:val="003B614F"/>
    <w:rsid w:val="003B681F"/>
    <w:rsid w:val="003B6C2F"/>
    <w:rsid w:val="003B7B69"/>
    <w:rsid w:val="003C0D9B"/>
    <w:rsid w:val="003C1877"/>
    <w:rsid w:val="003C261B"/>
    <w:rsid w:val="003C328E"/>
    <w:rsid w:val="003C3465"/>
    <w:rsid w:val="003C3940"/>
    <w:rsid w:val="003C3BB9"/>
    <w:rsid w:val="003C3E1D"/>
    <w:rsid w:val="003C42B0"/>
    <w:rsid w:val="003C4521"/>
    <w:rsid w:val="003C5122"/>
    <w:rsid w:val="003C5518"/>
    <w:rsid w:val="003C62A8"/>
    <w:rsid w:val="003C643F"/>
    <w:rsid w:val="003C682E"/>
    <w:rsid w:val="003C6F47"/>
    <w:rsid w:val="003C7698"/>
    <w:rsid w:val="003C7B0D"/>
    <w:rsid w:val="003D05DD"/>
    <w:rsid w:val="003D07E3"/>
    <w:rsid w:val="003D57F4"/>
    <w:rsid w:val="003D69DC"/>
    <w:rsid w:val="003D7586"/>
    <w:rsid w:val="003D764D"/>
    <w:rsid w:val="003D790D"/>
    <w:rsid w:val="003D7910"/>
    <w:rsid w:val="003E0A84"/>
    <w:rsid w:val="003E0EDD"/>
    <w:rsid w:val="003E1007"/>
    <w:rsid w:val="003E1975"/>
    <w:rsid w:val="003E235B"/>
    <w:rsid w:val="003E27BD"/>
    <w:rsid w:val="003E3254"/>
    <w:rsid w:val="003E406E"/>
    <w:rsid w:val="003E4B75"/>
    <w:rsid w:val="003E4EEF"/>
    <w:rsid w:val="003E5178"/>
    <w:rsid w:val="003E7393"/>
    <w:rsid w:val="003E78BC"/>
    <w:rsid w:val="003F05E9"/>
    <w:rsid w:val="003F10FA"/>
    <w:rsid w:val="003F12CB"/>
    <w:rsid w:val="003F1A61"/>
    <w:rsid w:val="003F20A0"/>
    <w:rsid w:val="003F2761"/>
    <w:rsid w:val="003F39EF"/>
    <w:rsid w:val="003F3EB7"/>
    <w:rsid w:val="003F432F"/>
    <w:rsid w:val="003F4776"/>
    <w:rsid w:val="003F4FC8"/>
    <w:rsid w:val="003F72B1"/>
    <w:rsid w:val="004015DF"/>
    <w:rsid w:val="00402AE3"/>
    <w:rsid w:val="00403144"/>
    <w:rsid w:val="004032BD"/>
    <w:rsid w:val="00403E1E"/>
    <w:rsid w:val="00404476"/>
    <w:rsid w:val="00404BD4"/>
    <w:rsid w:val="004054D8"/>
    <w:rsid w:val="004060B6"/>
    <w:rsid w:val="0040665F"/>
    <w:rsid w:val="00407EA3"/>
    <w:rsid w:val="004103C9"/>
    <w:rsid w:val="00410DA2"/>
    <w:rsid w:val="004115C0"/>
    <w:rsid w:val="00412064"/>
    <w:rsid w:val="00413CA9"/>
    <w:rsid w:val="004145BF"/>
    <w:rsid w:val="00416473"/>
    <w:rsid w:val="0041664F"/>
    <w:rsid w:val="00417611"/>
    <w:rsid w:val="00420AF5"/>
    <w:rsid w:val="00421857"/>
    <w:rsid w:val="0042347C"/>
    <w:rsid w:val="00423E6B"/>
    <w:rsid w:val="00424ADE"/>
    <w:rsid w:val="00424B5D"/>
    <w:rsid w:val="00426DCC"/>
    <w:rsid w:val="00427618"/>
    <w:rsid w:val="00427713"/>
    <w:rsid w:val="00427A51"/>
    <w:rsid w:val="00427D0D"/>
    <w:rsid w:val="004300E1"/>
    <w:rsid w:val="004302AA"/>
    <w:rsid w:val="0043038E"/>
    <w:rsid w:val="00430F32"/>
    <w:rsid w:val="00431013"/>
    <w:rsid w:val="00431BE4"/>
    <w:rsid w:val="004325A4"/>
    <w:rsid w:val="0043279F"/>
    <w:rsid w:val="004329C1"/>
    <w:rsid w:val="0043301B"/>
    <w:rsid w:val="00433071"/>
    <w:rsid w:val="0043402C"/>
    <w:rsid w:val="00435E08"/>
    <w:rsid w:val="00436475"/>
    <w:rsid w:val="00436785"/>
    <w:rsid w:val="0044058B"/>
    <w:rsid w:val="00440A12"/>
    <w:rsid w:val="00440CB1"/>
    <w:rsid w:val="00441627"/>
    <w:rsid w:val="004417B8"/>
    <w:rsid w:val="00441D9A"/>
    <w:rsid w:val="00441DB7"/>
    <w:rsid w:val="00442F2A"/>
    <w:rsid w:val="00444F12"/>
    <w:rsid w:val="00446A1F"/>
    <w:rsid w:val="00447663"/>
    <w:rsid w:val="004512DA"/>
    <w:rsid w:val="00451BFB"/>
    <w:rsid w:val="00452408"/>
    <w:rsid w:val="004529F4"/>
    <w:rsid w:val="00452AD8"/>
    <w:rsid w:val="0045312F"/>
    <w:rsid w:val="004532CC"/>
    <w:rsid w:val="00453B17"/>
    <w:rsid w:val="00455A7F"/>
    <w:rsid w:val="00455ED0"/>
    <w:rsid w:val="00456620"/>
    <w:rsid w:val="004568BC"/>
    <w:rsid w:val="00457101"/>
    <w:rsid w:val="00457310"/>
    <w:rsid w:val="00457E1E"/>
    <w:rsid w:val="0046030C"/>
    <w:rsid w:val="00461A14"/>
    <w:rsid w:val="004631A5"/>
    <w:rsid w:val="004631EC"/>
    <w:rsid w:val="00463FE0"/>
    <w:rsid w:val="004644BB"/>
    <w:rsid w:val="00465BB8"/>
    <w:rsid w:val="00465BD4"/>
    <w:rsid w:val="004660E2"/>
    <w:rsid w:val="00467AB7"/>
    <w:rsid w:val="00471621"/>
    <w:rsid w:val="004720F8"/>
    <w:rsid w:val="004722DA"/>
    <w:rsid w:val="004725E9"/>
    <w:rsid w:val="00472AE9"/>
    <w:rsid w:val="00472AFE"/>
    <w:rsid w:val="004731DD"/>
    <w:rsid w:val="00473366"/>
    <w:rsid w:val="004736F9"/>
    <w:rsid w:val="00475D53"/>
    <w:rsid w:val="0047654A"/>
    <w:rsid w:val="00476EA4"/>
    <w:rsid w:val="00480372"/>
    <w:rsid w:val="00480B2E"/>
    <w:rsid w:val="00480FAC"/>
    <w:rsid w:val="00481B28"/>
    <w:rsid w:val="004824A4"/>
    <w:rsid w:val="00482842"/>
    <w:rsid w:val="00483073"/>
    <w:rsid w:val="00483420"/>
    <w:rsid w:val="00483D31"/>
    <w:rsid w:val="00483F5D"/>
    <w:rsid w:val="0048518D"/>
    <w:rsid w:val="0048538D"/>
    <w:rsid w:val="00485C7B"/>
    <w:rsid w:val="0048613C"/>
    <w:rsid w:val="00486567"/>
    <w:rsid w:val="00490D83"/>
    <w:rsid w:val="00491C31"/>
    <w:rsid w:val="00493102"/>
    <w:rsid w:val="00493471"/>
    <w:rsid w:val="0049485A"/>
    <w:rsid w:val="00495AC2"/>
    <w:rsid w:val="00495CCC"/>
    <w:rsid w:val="004966CD"/>
    <w:rsid w:val="004971ED"/>
    <w:rsid w:val="00497284"/>
    <w:rsid w:val="00497319"/>
    <w:rsid w:val="004A1278"/>
    <w:rsid w:val="004A130B"/>
    <w:rsid w:val="004A1F90"/>
    <w:rsid w:val="004A257E"/>
    <w:rsid w:val="004A32BD"/>
    <w:rsid w:val="004A33A5"/>
    <w:rsid w:val="004A407E"/>
    <w:rsid w:val="004A44AB"/>
    <w:rsid w:val="004A4DE3"/>
    <w:rsid w:val="004A590C"/>
    <w:rsid w:val="004A5A63"/>
    <w:rsid w:val="004A5BF0"/>
    <w:rsid w:val="004A5E28"/>
    <w:rsid w:val="004A5E78"/>
    <w:rsid w:val="004A6612"/>
    <w:rsid w:val="004A72FC"/>
    <w:rsid w:val="004A7AA6"/>
    <w:rsid w:val="004A7C83"/>
    <w:rsid w:val="004A7D49"/>
    <w:rsid w:val="004B053B"/>
    <w:rsid w:val="004B0F6F"/>
    <w:rsid w:val="004B1158"/>
    <w:rsid w:val="004B2572"/>
    <w:rsid w:val="004B429B"/>
    <w:rsid w:val="004B57CE"/>
    <w:rsid w:val="004B5D27"/>
    <w:rsid w:val="004B5DE3"/>
    <w:rsid w:val="004B6550"/>
    <w:rsid w:val="004B65D1"/>
    <w:rsid w:val="004B6C4C"/>
    <w:rsid w:val="004B6DCD"/>
    <w:rsid w:val="004B6FCB"/>
    <w:rsid w:val="004B77BC"/>
    <w:rsid w:val="004C02BA"/>
    <w:rsid w:val="004C02C7"/>
    <w:rsid w:val="004C06F8"/>
    <w:rsid w:val="004C0A14"/>
    <w:rsid w:val="004C0C36"/>
    <w:rsid w:val="004C144C"/>
    <w:rsid w:val="004C2C34"/>
    <w:rsid w:val="004C3E71"/>
    <w:rsid w:val="004C42CC"/>
    <w:rsid w:val="004C5835"/>
    <w:rsid w:val="004C5AD1"/>
    <w:rsid w:val="004C5D4C"/>
    <w:rsid w:val="004C62E5"/>
    <w:rsid w:val="004C70A5"/>
    <w:rsid w:val="004C7257"/>
    <w:rsid w:val="004C73EC"/>
    <w:rsid w:val="004C7763"/>
    <w:rsid w:val="004D0781"/>
    <w:rsid w:val="004D0CC7"/>
    <w:rsid w:val="004D1E8A"/>
    <w:rsid w:val="004D4680"/>
    <w:rsid w:val="004D66EE"/>
    <w:rsid w:val="004D6D5E"/>
    <w:rsid w:val="004D6FC8"/>
    <w:rsid w:val="004D717D"/>
    <w:rsid w:val="004E009D"/>
    <w:rsid w:val="004E01FB"/>
    <w:rsid w:val="004E09FD"/>
    <w:rsid w:val="004E1152"/>
    <w:rsid w:val="004E1AD4"/>
    <w:rsid w:val="004E2105"/>
    <w:rsid w:val="004E243C"/>
    <w:rsid w:val="004E27F8"/>
    <w:rsid w:val="004E2CF1"/>
    <w:rsid w:val="004E2CF3"/>
    <w:rsid w:val="004E2DE5"/>
    <w:rsid w:val="004E3AF0"/>
    <w:rsid w:val="004E421C"/>
    <w:rsid w:val="004E45B9"/>
    <w:rsid w:val="004E4A44"/>
    <w:rsid w:val="004E70C3"/>
    <w:rsid w:val="004E7204"/>
    <w:rsid w:val="004E7274"/>
    <w:rsid w:val="004F109B"/>
    <w:rsid w:val="004F20E1"/>
    <w:rsid w:val="004F2D4F"/>
    <w:rsid w:val="004F4483"/>
    <w:rsid w:val="004F463C"/>
    <w:rsid w:val="004F5178"/>
    <w:rsid w:val="004F52DA"/>
    <w:rsid w:val="004F66E2"/>
    <w:rsid w:val="004F67FE"/>
    <w:rsid w:val="004F6C42"/>
    <w:rsid w:val="004F776B"/>
    <w:rsid w:val="004F7B36"/>
    <w:rsid w:val="0050096B"/>
    <w:rsid w:val="00501EFA"/>
    <w:rsid w:val="005027B3"/>
    <w:rsid w:val="00502A41"/>
    <w:rsid w:val="00502E2B"/>
    <w:rsid w:val="00503C2B"/>
    <w:rsid w:val="00503F61"/>
    <w:rsid w:val="00504839"/>
    <w:rsid w:val="00505126"/>
    <w:rsid w:val="0050524C"/>
    <w:rsid w:val="00505580"/>
    <w:rsid w:val="00505EA9"/>
    <w:rsid w:val="00510CC6"/>
    <w:rsid w:val="00511203"/>
    <w:rsid w:val="00511C2A"/>
    <w:rsid w:val="00511CA8"/>
    <w:rsid w:val="00512330"/>
    <w:rsid w:val="00512EB9"/>
    <w:rsid w:val="00512ECE"/>
    <w:rsid w:val="00513007"/>
    <w:rsid w:val="00513122"/>
    <w:rsid w:val="0051358C"/>
    <w:rsid w:val="00515042"/>
    <w:rsid w:val="00515C40"/>
    <w:rsid w:val="00515E48"/>
    <w:rsid w:val="00516155"/>
    <w:rsid w:val="00516EAD"/>
    <w:rsid w:val="00516F76"/>
    <w:rsid w:val="00517657"/>
    <w:rsid w:val="00517F82"/>
    <w:rsid w:val="0052012B"/>
    <w:rsid w:val="00520684"/>
    <w:rsid w:val="00521A6F"/>
    <w:rsid w:val="005227EB"/>
    <w:rsid w:val="00522B5C"/>
    <w:rsid w:val="00522BFF"/>
    <w:rsid w:val="0052488D"/>
    <w:rsid w:val="00524ED8"/>
    <w:rsid w:val="00525AD4"/>
    <w:rsid w:val="00526DD4"/>
    <w:rsid w:val="00527110"/>
    <w:rsid w:val="00527F2A"/>
    <w:rsid w:val="00530B25"/>
    <w:rsid w:val="0053120A"/>
    <w:rsid w:val="00531A7F"/>
    <w:rsid w:val="00531A97"/>
    <w:rsid w:val="0053226E"/>
    <w:rsid w:val="0053338A"/>
    <w:rsid w:val="005333E5"/>
    <w:rsid w:val="0053361C"/>
    <w:rsid w:val="005340E4"/>
    <w:rsid w:val="005363B2"/>
    <w:rsid w:val="0053690C"/>
    <w:rsid w:val="005369CC"/>
    <w:rsid w:val="00536A06"/>
    <w:rsid w:val="00536CFA"/>
    <w:rsid w:val="00537639"/>
    <w:rsid w:val="005408F1"/>
    <w:rsid w:val="00541814"/>
    <w:rsid w:val="00542482"/>
    <w:rsid w:val="0054332E"/>
    <w:rsid w:val="005433C3"/>
    <w:rsid w:val="005441C8"/>
    <w:rsid w:val="00544F16"/>
    <w:rsid w:val="00545350"/>
    <w:rsid w:val="00545A7A"/>
    <w:rsid w:val="00545B11"/>
    <w:rsid w:val="00545FB8"/>
    <w:rsid w:val="0054664E"/>
    <w:rsid w:val="005469C5"/>
    <w:rsid w:val="00547179"/>
    <w:rsid w:val="005471D0"/>
    <w:rsid w:val="00550639"/>
    <w:rsid w:val="00550BD1"/>
    <w:rsid w:val="005512CC"/>
    <w:rsid w:val="00552169"/>
    <w:rsid w:val="00552352"/>
    <w:rsid w:val="005530A2"/>
    <w:rsid w:val="005537E9"/>
    <w:rsid w:val="00554713"/>
    <w:rsid w:val="005559E0"/>
    <w:rsid w:val="00555C48"/>
    <w:rsid w:val="00555E88"/>
    <w:rsid w:val="0055608B"/>
    <w:rsid w:val="00556399"/>
    <w:rsid w:val="00556850"/>
    <w:rsid w:val="00556896"/>
    <w:rsid w:val="005572B5"/>
    <w:rsid w:val="00557B45"/>
    <w:rsid w:val="00560756"/>
    <w:rsid w:val="005610CA"/>
    <w:rsid w:val="00561A2C"/>
    <w:rsid w:val="00561FA7"/>
    <w:rsid w:val="005625CE"/>
    <w:rsid w:val="00562FF8"/>
    <w:rsid w:val="005646F5"/>
    <w:rsid w:val="00565062"/>
    <w:rsid w:val="005656BD"/>
    <w:rsid w:val="00565CAD"/>
    <w:rsid w:val="0056665B"/>
    <w:rsid w:val="005671CB"/>
    <w:rsid w:val="0056730A"/>
    <w:rsid w:val="00567E7F"/>
    <w:rsid w:val="00570487"/>
    <w:rsid w:val="00570A1F"/>
    <w:rsid w:val="00570D3C"/>
    <w:rsid w:val="0057144B"/>
    <w:rsid w:val="00571F11"/>
    <w:rsid w:val="0057272E"/>
    <w:rsid w:val="005751FC"/>
    <w:rsid w:val="00575686"/>
    <w:rsid w:val="00575A8F"/>
    <w:rsid w:val="00575FF1"/>
    <w:rsid w:val="00576B0D"/>
    <w:rsid w:val="00576B74"/>
    <w:rsid w:val="00576F59"/>
    <w:rsid w:val="00577019"/>
    <w:rsid w:val="0057729C"/>
    <w:rsid w:val="00580299"/>
    <w:rsid w:val="00581323"/>
    <w:rsid w:val="00583202"/>
    <w:rsid w:val="005856EB"/>
    <w:rsid w:val="005859AD"/>
    <w:rsid w:val="00585C40"/>
    <w:rsid w:val="005865B0"/>
    <w:rsid w:val="0058661D"/>
    <w:rsid w:val="0058752C"/>
    <w:rsid w:val="00587DA9"/>
    <w:rsid w:val="005905DA"/>
    <w:rsid w:val="00590617"/>
    <w:rsid w:val="00590AB4"/>
    <w:rsid w:val="00590B6B"/>
    <w:rsid w:val="00591559"/>
    <w:rsid w:val="005921A0"/>
    <w:rsid w:val="00593AE2"/>
    <w:rsid w:val="00594A5C"/>
    <w:rsid w:val="00595468"/>
    <w:rsid w:val="005A01CA"/>
    <w:rsid w:val="005A02BD"/>
    <w:rsid w:val="005A0EE7"/>
    <w:rsid w:val="005A12CB"/>
    <w:rsid w:val="005A139E"/>
    <w:rsid w:val="005A33B2"/>
    <w:rsid w:val="005A3710"/>
    <w:rsid w:val="005A4867"/>
    <w:rsid w:val="005A4A9B"/>
    <w:rsid w:val="005A5117"/>
    <w:rsid w:val="005A5520"/>
    <w:rsid w:val="005A5D67"/>
    <w:rsid w:val="005A67FE"/>
    <w:rsid w:val="005A6EFB"/>
    <w:rsid w:val="005A738D"/>
    <w:rsid w:val="005A755C"/>
    <w:rsid w:val="005A76F9"/>
    <w:rsid w:val="005B0CEC"/>
    <w:rsid w:val="005B1262"/>
    <w:rsid w:val="005B14F9"/>
    <w:rsid w:val="005B2516"/>
    <w:rsid w:val="005B2846"/>
    <w:rsid w:val="005B34F2"/>
    <w:rsid w:val="005B3744"/>
    <w:rsid w:val="005B3BD1"/>
    <w:rsid w:val="005B4322"/>
    <w:rsid w:val="005B485C"/>
    <w:rsid w:val="005B4AA8"/>
    <w:rsid w:val="005B5258"/>
    <w:rsid w:val="005B58EF"/>
    <w:rsid w:val="005B609E"/>
    <w:rsid w:val="005B6CCD"/>
    <w:rsid w:val="005B758C"/>
    <w:rsid w:val="005B7CC2"/>
    <w:rsid w:val="005C0D13"/>
    <w:rsid w:val="005C0FC0"/>
    <w:rsid w:val="005C14AB"/>
    <w:rsid w:val="005C152D"/>
    <w:rsid w:val="005C1B63"/>
    <w:rsid w:val="005C20B9"/>
    <w:rsid w:val="005C2C73"/>
    <w:rsid w:val="005C3076"/>
    <w:rsid w:val="005C3921"/>
    <w:rsid w:val="005C3AC0"/>
    <w:rsid w:val="005C3F65"/>
    <w:rsid w:val="005C5A12"/>
    <w:rsid w:val="005C5C4F"/>
    <w:rsid w:val="005C5C5B"/>
    <w:rsid w:val="005C5CE6"/>
    <w:rsid w:val="005C5EA6"/>
    <w:rsid w:val="005C5F04"/>
    <w:rsid w:val="005C6128"/>
    <w:rsid w:val="005C7780"/>
    <w:rsid w:val="005C7D42"/>
    <w:rsid w:val="005D0D2D"/>
    <w:rsid w:val="005D115F"/>
    <w:rsid w:val="005D1187"/>
    <w:rsid w:val="005D13D9"/>
    <w:rsid w:val="005D1531"/>
    <w:rsid w:val="005D1B8D"/>
    <w:rsid w:val="005D1E29"/>
    <w:rsid w:val="005D27BD"/>
    <w:rsid w:val="005D3155"/>
    <w:rsid w:val="005D487A"/>
    <w:rsid w:val="005D48C5"/>
    <w:rsid w:val="005D4D62"/>
    <w:rsid w:val="005D62FC"/>
    <w:rsid w:val="005D6548"/>
    <w:rsid w:val="005D67CC"/>
    <w:rsid w:val="005D67F4"/>
    <w:rsid w:val="005D6983"/>
    <w:rsid w:val="005D71EF"/>
    <w:rsid w:val="005D73DF"/>
    <w:rsid w:val="005D7CE3"/>
    <w:rsid w:val="005D7EAA"/>
    <w:rsid w:val="005E0ED9"/>
    <w:rsid w:val="005E2828"/>
    <w:rsid w:val="005E295A"/>
    <w:rsid w:val="005E299A"/>
    <w:rsid w:val="005E301E"/>
    <w:rsid w:val="005E330B"/>
    <w:rsid w:val="005E3901"/>
    <w:rsid w:val="005E3FD8"/>
    <w:rsid w:val="005E5EC5"/>
    <w:rsid w:val="005E6048"/>
    <w:rsid w:val="005E6249"/>
    <w:rsid w:val="005E6282"/>
    <w:rsid w:val="005E68E6"/>
    <w:rsid w:val="005E7CF0"/>
    <w:rsid w:val="005F03C9"/>
    <w:rsid w:val="005F069E"/>
    <w:rsid w:val="005F1720"/>
    <w:rsid w:val="005F4D96"/>
    <w:rsid w:val="005F4E54"/>
    <w:rsid w:val="005F5D7E"/>
    <w:rsid w:val="005F5F36"/>
    <w:rsid w:val="005F6709"/>
    <w:rsid w:val="005F6744"/>
    <w:rsid w:val="005F6CC1"/>
    <w:rsid w:val="005F6DE0"/>
    <w:rsid w:val="00600117"/>
    <w:rsid w:val="0060134C"/>
    <w:rsid w:val="00601CAC"/>
    <w:rsid w:val="0060336F"/>
    <w:rsid w:val="00603445"/>
    <w:rsid w:val="00603626"/>
    <w:rsid w:val="00603C38"/>
    <w:rsid w:val="00604A4C"/>
    <w:rsid w:val="00604B27"/>
    <w:rsid w:val="00604C10"/>
    <w:rsid w:val="00605895"/>
    <w:rsid w:val="00605C85"/>
    <w:rsid w:val="00606B93"/>
    <w:rsid w:val="00606EEE"/>
    <w:rsid w:val="00606F8F"/>
    <w:rsid w:val="00606FF7"/>
    <w:rsid w:val="006073BD"/>
    <w:rsid w:val="00607DA4"/>
    <w:rsid w:val="00610268"/>
    <w:rsid w:val="006136D9"/>
    <w:rsid w:val="006158B2"/>
    <w:rsid w:val="0061592A"/>
    <w:rsid w:val="00616A07"/>
    <w:rsid w:val="006177F5"/>
    <w:rsid w:val="006204A3"/>
    <w:rsid w:val="006207FC"/>
    <w:rsid w:val="00622399"/>
    <w:rsid w:val="0062259C"/>
    <w:rsid w:val="00622B04"/>
    <w:rsid w:val="00622B39"/>
    <w:rsid w:val="00622E50"/>
    <w:rsid w:val="00622FA4"/>
    <w:rsid w:val="0062303D"/>
    <w:rsid w:val="0062333B"/>
    <w:rsid w:val="00623F36"/>
    <w:rsid w:val="0062410E"/>
    <w:rsid w:val="00624153"/>
    <w:rsid w:val="006242E9"/>
    <w:rsid w:val="00624341"/>
    <w:rsid w:val="00624B18"/>
    <w:rsid w:val="00625151"/>
    <w:rsid w:val="0062569E"/>
    <w:rsid w:val="00625832"/>
    <w:rsid w:val="00626509"/>
    <w:rsid w:val="00627BF6"/>
    <w:rsid w:val="00630777"/>
    <w:rsid w:val="0063086E"/>
    <w:rsid w:val="006313B6"/>
    <w:rsid w:val="0063186B"/>
    <w:rsid w:val="00631B90"/>
    <w:rsid w:val="00631C3D"/>
    <w:rsid w:val="00632384"/>
    <w:rsid w:val="00633709"/>
    <w:rsid w:val="0063378B"/>
    <w:rsid w:val="006339AA"/>
    <w:rsid w:val="00634492"/>
    <w:rsid w:val="00637740"/>
    <w:rsid w:val="006404DB"/>
    <w:rsid w:val="0064328E"/>
    <w:rsid w:val="00644088"/>
    <w:rsid w:val="00644B6B"/>
    <w:rsid w:val="00644ECE"/>
    <w:rsid w:val="00645151"/>
    <w:rsid w:val="00645513"/>
    <w:rsid w:val="00645BDC"/>
    <w:rsid w:val="00646253"/>
    <w:rsid w:val="006464F3"/>
    <w:rsid w:val="00646A0A"/>
    <w:rsid w:val="0065030A"/>
    <w:rsid w:val="00652D16"/>
    <w:rsid w:val="00653163"/>
    <w:rsid w:val="00653849"/>
    <w:rsid w:val="00653A76"/>
    <w:rsid w:val="00654ED1"/>
    <w:rsid w:val="0065524C"/>
    <w:rsid w:val="0065564D"/>
    <w:rsid w:val="00655754"/>
    <w:rsid w:val="006565AA"/>
    <w:rsid w:val="0065729F"/>
    <w:rsid w:val="00657698"/>
    <w:rsid w:val="00657F4E"/>
    <w:rsid w:val="0066076D"/>
    <w:rsid w:val="00663659"/>
    <w:rsid w:val="00663777"/>
    <w:rsid w:val="00663B7D"/>
    <w:rsid w:val="0066422E"/>
    <w:rsid w:val="0066560D"/>
    <w:rsid w:val="00666D70"/>
    <w:rsid w:val="0067091C"/>
    <w:rsid w:val="00670AE4"/>
    <w:rsid w:val="00670D01"/>
    <w:rsid w:val="0067146E"/>
    <w:rsid w:val="0067202F"/>
    <w:rsid w:val="00672654"/>
    <w:rsid w:val="006729D7"/>
    <w:rsid w:val="00673F93"/>
    <w:rsid w:val="00674921"/>
    <w:rsid w:val="006755B1"/>
    <w:rsid w:val="00675A5F"/>
    <w:rsid w:val="00675B0E"/>
    <w:rsid w:val="00676388"/>
    <w:rsid w:val="006764C0"/>
    <w:rsid w:val="00676CC0"/>
    <w:rsid w:val="00676DAE"/>
    <w:rsid w:val="0068010F"/>
    <w:rsid w:val="00680631"/>
    <w:rsid w:val="006806FA"/>
    <w:rsid w:val="006813EF"/>
    <w:rsid w:val="0068239C"/>
    <w:rsid w:val="00682DB5"/>
    <w:rsid w:val="00682DCF"/>
    <w:rsid w:val="00683378"/>
    <w:rsid w:val="00683831"/>
    <w:rsid w:val="0068386A"/>
    <w:rsid w:val="006838FE"/>
    <w:rsid w:val="00684636"/>
    <w:rsid w:val="00684901"/>
    <w:rsid w:val="006849B7"/>
    <w:rsid w:val="00685704"/>
    <w:rsid w:val="0068744E"/>
    <w:rsid w:val="00687483"/>
    <w:rsid w:val="006901F6"/>
    <w:rsid w:val="00690A8E"/>
    <w:rsid w:val="00690EC0"/>
    <w:rsid w:val="006912B8"/>
    <w:rsid w:val="0069190A"/>
    <w:rsid w:val="00692094"/>
    <w:rsid w:val="006930E1"/>
    <w:rsid w:val="00693617"/>
    <w:rsid w:val="00694E6A"/>
    <w:rsid w:val="00694FF1"/>
    <w:rsid w:val="0069540A"/>
    <w:rsid w:val="006954C6"/>
    <w:rsid w:val="0069558A"/>
    <w:rsid w:val="00695712"/>
    <w:rsid w:val="00696207"/>
    <w:rsid w:val="00696D40"/>
    <w:rsid w:val="00697894"/>
    <w:rsid w:val="00697C40"/>
    <w:rsid w:val="00697DEF"/>
    <w:rsid w:val="006A031E"/>
    <w:rsid w:val="006A0DA0"/>
    <w:rsid w:val="006A0E06"/>
    <w:rsid w:val="006A0F86"/>
    <w:rsid w:val="006A0FC3"/>
    <w:rsid w:val="006A121F"/>
    <w:rsid w:val="006A29DB"/>
    <w:rsid w:val="006A35BB"/>
    <w:rsid w:val="006A38B2"/>
    <w:rsid w:val="006A43ED"/>
    <w:rsid w:val="006A4505"/>
    <w:rsid w:val="006A53FD"/>
    <w:rsid w:val="006A62B9"/>
    <w:rsid w:val="006A636C"/>
    <w:rsid w:val="006A68D5"/>
    <w:rsid w:val="006A6911"/>
    <w:rsid w:val="006A78C2"/>
    <w:rsid w:val="006B0121"/>
    <w:rsid w:val="006B1474"/>
    <w:rsid w:val="006B1606"/>
    <w:rsid w:val="006B1EDA"/>
    <w:rsid w:val="006B1EE0"/>
    <w:rsid w:val="006B20D1"/>
    <w:rsid w:val="006B26BC"/>
    <w:rsid w:val="006B2743"/>
    <w:rsid w:val="006B2CB8"/>
    <w:rsid w:val="006B30F4"/>
    <w:rsid w:val="006B3BCC"/>
    <w:rsid w:val="006B3C3E"/>
    <w:rsid w:val="006B3C4D"/>
    <w:rsid w:val="006B4709"/>
    <w:rsid w:val="006B478A"/>
    <w:rsid w:val="006B5211"/>
    <w:rsid w:val="006B57F7"/>
    <w:rsid w:val="006B6FD1"/>
    <w:rsid w:val="006B727C"/>
    <w:rsid w:val="006B7337"/>
    <w:rsid w:val="006B7550"/>
    <w:rsid w:val="006C07F1"/>
    <w:rsid w:val="006C08EB"/>
    <w:rsid w:val="006C0C13"/>
    <w:rsid w:val="006C1427"/>
    <w:rsid w:val="006C1687"/>
    <w:rsid w:val="006C1814"/>
    <w:rsid w:val="006C18C0"/>
    <w:rsid w:val="006C1B7F"/>
    <w:rsid w:val="006C1C8A"/>
    <w:rsid w:val="006C25DB"/>
    <w:rsid w:val="006C3326"/>
    <w:rsid w:val="006C376C"/>
    <w:rsid w:val="006C4374"/>
    <w:rsid w:val="006C50B7"/>
    <w:rsid w:val="006C569F"/>
    <w:rsid w:val="006C5851"/>
    <w:rsid w:val="006C6583"/>
    <w:rsid w:val="006C69EC"/>
    <w:rsid w:val="006C72B4"/>
    <w:rsid w:val="006C77C5"/>
    <w:rsid w:val="006D1458"/>
    <w:rsid w:val="006D14ED"/>
    <w:rsid w:val="006D2752"/>
    <w:rsid w:val="006D27A4"/>
    <w:rsid w:val="006D3A13"/>
    <w:rsid w:val="006D3B2F"/>
    <w:rsid w:val="006D3E2D"/>
    <w:rsid w:val="006D4D10"/>
    <w:rsid w:val="006D51AD"/>
    <w:rsid w:val="006D5465"/>
    <w:rsid w:val="006E035D"/>
    <w:rsid w:val="006E03AD"/>
    <w:rsid w:val="006E1EC8"/>
    <w:rsid w:val="006E306B"/>
    <w:rsid w:val="006E5175"/>
    <w:rsid w:val="006E5ADA"/>
    <w:rsid w:val="006E659D"/>
    <w:rsid w:val="006E717D"/>
    <w:rsid w:val="006E75D0"/>
    <w:rsid w:val="006E7D8F"/>
    <w:rsid w:val="006F0CF9"/>
    <w:rsid w:val="006F0E2A"/>
    <w:rsid w:val="006F0F34"/>
    <w:rsid w:val="006F1D1B"/>
    <w:rsid w:val="006F2B76"/>
    <w:rsid w:val="006F3000"/>
    <w:rsid w:val="006F3759"/>
    <w:rsid w:val="006F3DF9"/>
    <w:rsid w:val="006F433C"/>
    <w:rsid w:val="006F45F3"/>
    <w:rsid w:val="006F4BF9"/>
    <w:rsid w:val="006F6C16"/>
    <w:rsid w:val="006F6D55"/>
    <w:rsid w:val="006F7894"/>
    <w:rsid w:val="006F7DCE"/>
    <w:rsid w:val="00700E67"/>
    <w:rsid w:val="00700F34"/>
    <w:rsid w:val="00701606"/>
    <w:rsid w:val="00701CCD"/>
    <w:rsid w:val="00702A1D"/>
    <w:rsid w:val="00702BD4"/>
    <w:rsid w:val="007045D1"/>
    <w:rsid w:val="00704E9B"/>
    <w:rsid w:val="007053B5"/>
    <w:rsid w:val="0070683D"/>
    <w:rsid w:val="00706B9F"/>
    <w:rsid w:val="0070753C"/>
    <w:rsid w:val="00707F6C"/>
    <w:rsid w:val="00711044"/>
    <w:rsid w:val="0071114C"/>
    <w:rsid w:val="00712DFC"/>
    <w:rsid w:val="00712FB6"/>
    <w:rsid w:val="00713118"/>
    <w:rsid w:val="00713407"/>
    <w:rsid w:val="00713551"/>
    <w:rsid w:val="00713723"/>
    <w:rsid w:val="00713AB3"/>
    <w:rsid w:val="00713AD5"/>
    <w:rsid w:val="00713D03"/>
    <w:rsid w:val="007146D9"/>
    <w:rsid w:val="00715A89"/>
    <w:rsid w:val="00715AF1"/>
    <w:rsid w:val="0071633C"/>
    <w:rsid w:val="0071653F"/>
    <w:rsid w:val="00716B1B"/>
    <w:rsid w:val="0071770B"/>
    <w:rsid w:val="00717EF2"/>
    <w:rsid w:val="007200E7"/>
    <w:rsid w:val="00720818"/>
    <w:rsid w:val="007225D2"/>
    <w:rsid w:val="00722625"/>
    <w:rsid w:val="00723F72"/>
    <w:rsid w:val="007259B5"/>
    <w:rsid w:val="00725BE3"/>
    <w:rsid w:val="00725FFC"/>
    <w:rsid w:val="007260F6"/>
    <w:rsid w:val="007274C4"/>
    <w:rsid w:val="00727711"/>
    <w:rsid w:val="00727B83"/>
    <w:rsid w:val="0073025A"/>
    <w:rsid w:val="00730E46"/>
    <w:rsid w:val="007313F4"/>
    <w:rsid w:val="00731610"/>
    <w:rsid w:val="00732D63"/>
    <w:rsid w:val="00732F63"/>
    <w:rsid w:val="007338BC"/>
    <w:rsid w:val="007345D2"/>
    <w:rsid w:val="00734B3F"/>
    <w:rsid w:val="00736036"/>
    <w:rsid w:val="00737548"/>
    <w:rsid w:val="007375AD"/>
    <w:rsid w:val="0073798B"/>
    <w:rsid w:val="007422FC"/>
    <w:rsid w:val="00742E98"/>
    <w:rsid w:val="00743F71"/>
    <w:rsid w:val="00744663"/>
    <w:rsid w:val="007449A8"/>
    <w:rsid w:val="0074589D"/>
    <w:rsid w:val="0074697D"/>
    <w:rsid w:val="00746C37"/>
    <w:rsid w:val="00746D17"/>
    <w:rsid w:val="00750226"/>
    <w:rsid w:val="00751043"/>
    <w:rsid w:val="007515E7"/>
    <w:rsid w:val="0075178A"/>
    <w:rsid w:val="0075190E"/>
    <w:rsid w:val="00751FE5"/>
    <w:rsid w:val="0075258B"/>
    <w:rsid w:val="00752CB5"/>
    <w:rsid w:val="007532FD"/>
    <w:rsid w:val="00753516"/>
    <w:rsid w:val="0075460A"/>
    <w:rsid w:val="00754F8C"/>
    <w:rsid w:val="00755078"/>
    <w:rsid w:val="007550F4"/>
    <w:rsid w:val="00755148"/>
    <w:rsid w:val="00755333"/>
    <w:rsid w:val="00756077"/>
    <w:rsid w:val="00756435"/>
    <w:rsid w:val="00756661"/>
    <w:rsid w:val="00756A39"/>
    <w:rsid w:val="00756AA0"/>
    <w:rsid w:val="00756CDE"/>
    <w:rsid w:val="00757004"/>
    <w:rsid w:val="007570DF"/>
    <w:rsid w:val="0075798A"/>
    <w:rsid w:val="007604F7"/>
    <w:rsid w:val="00760E55"/>
    <w:rsid w:val="0076145B"/>
    <w:rsid w:val="007616FC"/>
    <w:rsid w:val="00761EAE"/>
    <w:rsid w:val="00761F32"/>
    <w:rsid w:val="00761FA5"/>
    <w:rsid w:val="007636B0"/>
    <w:rsid w:val="00763D40"/>
    <w:rsid w:val="00764134"/>
    <w:rsid w:val="00764DB3"/>
    <w:rsid w:val="00765227"/>
    <w:rsid w:val="00765AFD"/>
    <w:rsid w:val="00766E51"/>
    <w:rsid w:val="007674BA"/>
    <w:rsid w:val="00767EF5"/>
    <w:rsid w:val="00770752"/>
    <w:rsid w:val="00770B49"/>
    <w:rsid w:val="00770C66"/>
    <w:rsid w:val="00770D1F"/>
    <w:rsid w:val="00772939"/>
    <w:rsid w:val="007732D1"/>
    <w:rsid w:val="007751AF"/>
    <w:rsid w:val="007757A7"/>
    <w:rsid w:val="00775EB5"/>
    <w:rsid w:val="00776981"/>
    <w:rsid w:val="00777BA9"/>
    <w:rsid w:val="00780170"/>
    <w:rsid w:val="00781398"/>
    <w:rsid w:val="0078186B"/>
    <w:rsid w:val="00784751"/>
    <w:rsid w:val="00784B8C"/>
    <w:rsid w:val="00785245"/>
    <w:rsid w:val="00785590"/>
    <w:rsid w:val="00785D03"/>
    <w:rsid w:val="00786434"/>
    <w:rsid w:val="007865FF"/>
    <w:rsid w:val="00787D73"/>
    <w:rsid w:val="007900B6"/>
    <w:rsid w:val="0079023E"/>
    <w:rsid w:val="0079028E"/>
    <w:rsid w:val="007906D6"/>
    <w:rsid w:val="00791D39"/>
    <w:rsid w:val="00791F7B"/>
    <w:rsid w:val="0079249D"/>
    <w:rsid w:val="00792537"/>
    <w:rsid w:val="00793261"/>
    <w:rsid w:val="0079334E"/>
    <w:rsid w:val="007938CA"/>
    <w:rsid w:val="00794DA1"/>
    <w:rsid w:val="007958C0"/>
    <w:rsid w:val="007A08EE"/>
    <w:rsid w:val="007A0A0F"/>
    <w:rsid w:val="007A0C01"/>
    <w:rsid w:val="007A17D1"/>
    <w:rsid w:val="007A2040"/>
    <w:rsid w:val="007A3384"/>
    <w:rsid w:val="007A391E"/>
    <w:rsid w:val="007A3DB0"/>
    <w:rsid w:val="007A48C4"/>
    <w:rsid w:val="007A51FC"/>
    <w:rsid w:val="007A54FE"/>
    <w:rsid w:val="007A5AC2"/>
    <w:rsid w:val="007A635F"/>
    <w:rsid w:val="007A6588"/>
    <w:rsid w:val="007B0179"/>
    <w:rsid w:val="007B0185"/>
    <w:rsid w:val="007B05DC"/>
    <w:rsid w:val="007B100A"/>
    <w:rsid w:val="007B1B57"/>
    <w:rsid w:val="007B25C1"/>
    <w:rsid w:val="007B27B5"/>
    <w:rsid w:val="007B2A1C"/>
    <w:rsid w:val="007B2BB9"/>
    <w:rsid w:val="007B2D3F"/>
    <w:rsid w:val="007B2F58"/>
    <w:rsid w:val="007B4795"/>
    <w:rsid w:val="007B4A44"/>
    <w:rsid w:val="007B5F03"/>
    <w:rsid w:val="007B5FF6"/>
    <w:rsid w:val="007B6830"/>
    <w:rsid w:val="007B6BF9"/>
    <w:rsid w:val="007B6FE2"/>
    <w:rsid w:val="007B72C3"/>
    <w:rsid w:val="007C01F9"/>
    <w:rsid w:val="007C1CCC"/>
    <w:rsid w:val="007C24FC"/>
    <w:rsid w:val="007C2696"/>
    <w:rsid w:val="007C376B"/>
    <w:rsid w:val="007C3A94"/>
    <w:rsid w:val="007C51DA"/>
    <w:rsid w:val="007C72C8"/>
    <w:rsid w:val="007C74E9"/>
    <w:rsid w:val="007C7635"/>
    <w:rsid w:val="007C7DBD"/>
    <w:rsid w:val="007D01D9"/>
    <w:rsid w:val="007D044F"/>
    <w:rsid w:val="007D1521"/>
    <w:rsid w:val="007D1E09"/>
    <w:rsid w:val="007D24A6"/>
    <w:rsid w:val="007D3CDF"/>
    <w:rsid w:val="007D4539"/>
    <w:rsid w:val="007D4BDD"/>
    <w:rsid w:val="007D4E99"/>
    <w:rsid w:val="007D5058"/>
    <w:rsid w:val="007D5213"/>
    <w:rsid w:val="007D5285"/>
    <w:rsid w:val="007D52F8"/>
    <w:rsid w:val="007D54B8"/>
    <w:rsid w:val="007D5FD0"/>
    <w:rsid w:val="007D67CB"/>
    <w:rsid w:val="007D6D34"/>
    <w:rsid w:val="007D7319"/>
    <w:rsid w:val="007D7340"/>
    <w:rsid w:val="007D751D"/>
    <w:rsid w:val="007D7A2B"/>
    <w:rsid w:val="007D7A36"/>
    <w:rsid w:val="007E1739"/>
    <w:rsid w:val="007E19F0"/>
    <w:rsid w:val="007E25BE"/>
    <w:rsid w:val="007E3246"/>
    <w:rsid w:val="007E384B"/>
    <w:rsid w:val="007E4520"/>
    <w:rsid w:val="007E481E"/>
    <w:rsid w:val="007E539A"/>
    <w:rsid w:val="007E5F08"/>
    <w:rsid w:val="007E6409"/>
    <w:rsid w:val="007E758F"/>
    <w:rsid w:val="007E771B"/>
    <w:rsid w:val="007F0326"/>
    <w:rsid w:val="007F1352"/>
    <w:rsid w:val="007F139D"/>
    <w:rsid w:val="007F18EC"/>
    <w:rsid w:val="007F1A1A"/>
    <w:rsid w:val="007F521F"/>
    <w:rsid w:val="007F5DFD"/>
    <w:rsid w:val="007F6A3B"/>
    <w:rsid w:val="007F6AA7"/>
    <w:rsid w:val="007F7726"/>
    <w:rsid w:val="008005B1"/>
    <w:rsid w:val="00801E11"/>
    <w:rsid w:val="00802039"/>
    <w:rsid w:val="00802520"/>
    <w:rsid w:val="0080325A"/>
    <w:rsid w:val="00803AE3"/>
    <w:rsid w:val="008044CB"/>
    <w:rsid w:val="00804CEA"/>
    <w:rsid w:val="008051D7"/>
    <w:rsid w:val="00806C15"/>
    <w:rsid w:val="008071CD"/>
    <w:rsid w:val="008073C2"/>
    <w:rsid w:val="008079BC"/>
    <w:rsid w:val="008106C9"/>
    <w:rsid w:val="00810D1C"/>
    <w:rsid w:val="00810F25"/>
    <w:rsid w:val="00811F9A"/>
    <w:rsid w:val="008126E6"/>
    <w:rsid w:val="00812A89"/>
    <w:rsid w:val="0081431A"/>
    <w:rsid w:val="008146E8"/>
    <w:rsid w:val="008147D5"/>
    <w:rsid w:val="00814DB0"/>
    <w:rsid w:val="008151AD"/>
    <w:rsid w:val="008159DA"/>
    <w:rsid w:val="00816410"/>
    <w:rsid w:val="008166B2"/>
    <w:rsid w:val="00820DF5"/>
    <w:rsid w:val="008210F9"/>
    <w:rsid w:val="008217D4"/>
    <w:rsid w:val="00821D00"/>
    <w:rsid w:val="00821EB7"/>
    <w:rsid w:val="00822032"/>
    <w:rsid w:val="00822361"/>
    <w:rsid w:val="0082259F"/>
    <w:rsid w:val="008229DD"/>
    <w:rsid w:val="00822BB0"/>
    <w:rsid w:val="00824596"/>
    <w:rsid w:val="00824BC5"/>
    <w:rsid w:val="00825182"/>
    <w:rsid w:val="008258DF"/>
    <w:rsid w:val="0082618B"/>
    <w:rsid w:val="00826245"/>
    <w:rsid w:val="008272E4"/>
    <w:rsid w:val="008277EE"/>
    <w:rsid w:val="00827AAF"/>
    <w:rsid w:val="00830F6A"/>
    <w:rsid w:val="00831E47"/>
    <w:rsid w:val="008325DA"/>
    <w:rsid w:val="00832A0B"/>
    <w:rsid w:val="00832B05"/>
    <w:rsid w:val="008356DC"/>
    <w:rsid w:val="00835C73"/>
    <w:rsid w:val="00835EE0"/>
    <w:rsid w:val="00835FED"/>
    <w:rsid w:val="008361F4"/>
    <w:rsid w:val="00840106"/>
    <w:rsid w:val="008404A3"/>
    <w:rsid w:val="00840A13"/>
    <w:rsid w:val="00840CDB"/>
    <w:rsid w:val="00841C08"/>
    <w:rsid w:val="00842109"/>
    <w:rsid w:val="00842217"/>
    <w:rsid w:val="00843720"/>
    <w:rsid w:val="00844450"/>
    <w:rsid w:val="008445A2"/>
    <w:rsid w:val="00846740"/>
    <w:rsid w:val="00846C9B"/>
    <w:rsid w:val="00850A66"/>
    <w:rsid w:val="00850FCA"/>
    <w:rsid w:val="00851878"/>
    <w:rsid w:val="00851F70"/>
    <w:rsid w:val="00852D94"/>
    <w:rsid w:val="00854CAB"/>
    <w:rsid w:val="008551B8"/>
    <w:rsid w:val="00855622"/>
    <w:rsid w:val="00855727"/>
    <w:rsid w:val="008563AE"/>
    <w:rsid w:val="00856D4E"/>
    <w:rsid w:val="00857C54"/>
    <w:rsid w:val="00857EE7"/>
    <w:rsid w:val="00861122"/>
    <w:rsid w:val="008613E7"/>
    <w:rsid w:val="00861431"/>
    <w:rsid w:val="00861BC4"/>
    <w:rsid w:val="00862415"/>
    <w:rsid w:val="00862710"/>
    <w:rsid w:val="0086291D"/>
    <w:rsid w:val="00862A72"/>
    <w:rsid w:val="00862D64"/>
    <w:rsid w:val="0086337C"/>
    <w:rsid w:val="00863D4C"/>
    <w:rsid w:val="00863DEE"/>
    <w:rsid w:val="00863F19"/>
    <w:rsid w:val="00863F1F"/>
    <w:rsid w:val="0086450C"/>
    <w:rsid w:val="008645EE"/>
    <w:rsid w:val="00865895"/>
    <w:rsid w:val="00867C91"/>
    <w:rsid w:val="00870210"/>
    <w:rsid w:val="00870499"/>
    <w:rsid w:val="00870AEE"/>
    <w:rsid w:val="00873BC7"/>
    <w:rsid w:val="00873F20"/>
    <w:rsid w:val="008740B5"/>
    <w:rsid w:val="0087461E"/>
    <w:rsid w:val="0087485F"/>
    <w:rsid w:val="00875995"/>
    <w:rsid w:val="00875D82"/>
    <w:rsid w:val="00876161"/>
    <w:rsid w:val="00876491"/>
    <w:rsid w:val="0087751D"/>
    <w:rsid w:val="00877871"/>
    <w:rsid w:val="00881DE0"/>
    <w:rsid w:val="00881E5D"/>
    <w:rsid w:val="0088252A"/>
    <w:rsid w:val="008829A7"/>
    <w:rsid w:val="00882BEC"/>
    <w:rsid w:val="00882C6D"/>
    <w:rsid w:val="0088337A"/>
    <w:rsid w:val="008855D2"/>
    <w:rsid w:val="0088627B"/>
    <w:rsid w:val="00886406"/>
    <w:rsid w:val="00886576"/>
    <w:rsid w:val="0088661B"/>
    <w:rsid w:val="008867B6"/>
    <w:rsid w:val="00886F77"/>
    <w:rsid w:val="008873A0"/>
    <w:rsid w:val="0089135A"/>
    <w:rsid w:val="00891A03"/>
    <w:rsid w:val="00892384"/>
    <w:rsid w:val="00892494"/>
    <w:rsid w:val="00893631"/>
    <w:rsid w:val="0089373F"/>
    <w:rsid w:val="00896B4A"/>
    <w:rsid w:val="00897637"/>
    <w:rsid w:val="00897AE7"/>
    <w:rsid w:val="00897DE2"/>
    <w:rsid w:val="008A0C53"/>
    <w:rsid w:val="008A104E"/>
    <w:rsid w:val="008A1A94"/>
    <w:rsid w:val="008A1C48"/>
    <w:rsid w:val="008A275F"/>
    <w:rsid w:val="008A2A1A"/>
    <w:rsid w:val="008A2E1F"/>
    <w:rsid w:val="008A36AE"/>
    <w:rsid w:val="008A38D1"/>
    <w:rsid w:val="008A38F5"/>
    <w:rsid w:val="008A5025"/>
    <w:rsid w:val="008A62F6"/>
    <w:rsid w:val="008A6405"/>
    <w:rsid w:val="008A6723"/>
    <w:rsid w:val="008A6914"/>
    <w:rsid w:val="008A7692"/>
    <w:rsid w:val="008A7FA5"/>
    <w:rsid w:val="008B030C"/>
    <w:rsid w:val="008B047F"/>
    <w:rsid w:val="008B12FC"/>
    <w:rsid w:val="008B130A"/>
    <w:rsid w:val="008B1D1D"/>
    <w:rsid w:val="008B22BB"/>
    <w:rsid w:val="008B3B1A"/>
    <w:rsid w:val="008B4127"/>
    <w:rsid w:val="008B4DB1"/>
    <w:rsid w:val="008B7934"/>
    <w:rsid w:val="008C05FE"/>
    <w:rsid w:val="008C0614"/>
    <w:rsid w:val="008C1023"/>
    <w:rsid w:val="008C187B"/>
    <w:rsid w:val="008C36DC"/>
    <w:rsid w:val="008C3D9D"/>
    <w:rsid w:val="008C4531"/>
    <w:rsid w:val="008C49FD"/>
    <w:rsid w:val="008C4CCB"/>
    <w:rsid w:val="008C572A"/>
    <w:rsid w:val="008C57B5"/>
    <w:rsid w:val="008C6741"/>
    <w:rsid w:val="008C69D9"/>
    <w:rsid w:val="008C7124"/>
    <w:rsid w:val="008D1C9D"/>
    <w:rsid w:val="008D2E4B"/>
    <w:rsid w:val="008D3122"/>
    <w:rsid w:val="008D3318"/>
    <w:rsid w:val="008D4148"/>
    <w:rsid w:val="008D595A"/>
    <w:rsid w:val="008D59A5"/>
    <w:rsid w:val="008D5DD0"/>
    <w:rsid w:val="008D600F"/>
    <w:rsid w:val="008D6105"/>
    <w:rsid w:val="008D6E6D"/>
    <w:rsid w:val="008E04A9"/>
    <w:rsid w:val="008E06B5"/>
    <w:rsid w:val="008E1420"/>
    <w:rsid w:val="008E182C"/>
    <w:rsid w:val="008E1B32"/>
    <w:rsid w:val="008E279F"/>
    <w:rsid w:val="008E3426"/>
    <w:rsid w:val="008E36B9"/>
    <w:rsid w:val="008E3704"/>
    <w:rsid w:val="008E4224"/>
    <w:rsid w:val="008E4530"/>
    <w:rsid w:val="008E5A5E"/>
    <w:rsid w:val="008E5D12"/>
    <w:rsid w:val="008E730D"/>
    <w:rsid w:val="008E78C6"/>
    <w:rsid w:val="008E7CD3"/>
    <w:rsid w:val="008F0088"/>
    <w:rsid w:val="008F023B"/>
    <w:rsid w:val="008F07CA"/>
    <w:rsid w:val="008F0A6B"/>
    <w:rsid w:val="008F12A7"/>
    <w:rsid w:val="008F2E1F"/>
    <w:rsid w:val="008F306A"/>
    <w:rsid w:val="008F327A"/>
    <w:rsid w:val="008F424C"/>
    <w:rsid w:val="008F4BDB"/>
    <w:rsid w:val="008F4E33"/>
    <w:rsid w:val="008F4EF7"/>
    <w:rsid w:val="008F53EB"/>
    <w:rsid w:val="008F6B6A"/>
    <w:rsid w:val="008F6C72"/>
    <w:rsid w:val="008F7C86"/>
    <w:rsid w:val="008F7CC9"/>
    <w:rsid w:val="00900A9F"/>
    <w:rsid w:val="00900B14"/>
    <w:rsid w:val="009022DD"/>
    <w:rsid w:val="0090309B"/>
    <w:rsid w:val="00903A22"/>
    <w:rsid w:val="00903BC7"/>
    <w:rsid w:val="00903CFC"/>
    <w:rsid w:val="00903FF8"/>
    <w:rsid w:val="009046C6"/>
    <w:rsid w:val="0090477C"/>
    <w:rsid w:val="0090477D"/>
    <w:rsid w:val="00904DCA"/>
    <w:rsid w:val="00905693"/>
    <w:rsid w:val="00905E21"/>
    <w:rsid w:val="00906091"/>
    <w:rsid w:val="0090667D"/>
    <w:rsid w:val="009068E6"/>
    <w:rsid w:val="00906F1C"/>
    <w:rsid w:val="00907C64"/>
    <w:rsid w:val="009109F3"/>
    <w:rsid w:val="00910C7E"/>
    <w:rsid w:val="00911314"/>
    <w:rsid w:val="00911598"/>
    <w:rsid w:val="00911C68"/>
    <w:rsid w:val="00911CBF"/>
    <w:rsid w:val="00912258"/>
    <w:rsid w:val="009135CD"/>
    <w:rsid w:val="00913EFA"/>
    <w:rsid w:val="00915D16"/>
    <w:rsid w:val="00917203"/>
    <w:rsid w:val="009178B9"/>
    <w:rsid w:val="00917940"/>
    <w:rsid w:val="0091796E"/>
    <w:rsid w:val="00920620"/>
    <w:rsid w:val="00920688"/>
    <w:rsid w:val="009215D6"/>
    <w:rsid w:val="009216F9"/>
    <w:rsid w:val="00921C29"/>
    <w:rsid w:val="009230B3"/>
    <w:rsid w:val="0092347F"/>
    <w:rsid w:val="0092367F"/>
    <w:rsid w:val="00923BB6"/>
    <w:rsid w:val="009243E9"/>
    <w:rsid w:val="0092446C"/>
    <w:rsid w:val="009247BE"/>
    <w:rsid w:val="00924D1B"/>
    <w:rsid w:val="0092631A"/>
    <w:rsid w:val="009265A9"/>
    <w:rsid w:val="00930E31"/>
    <w:rsid w:val="00931D04"/>
    <w:rsid w:val="00931E25"/>
    <w:rsid w:val="00932552"/>
    <w:rsid w:val="009330F4"/>
    <w:rsid w:val="00933D67"/>
    <w:rsid w:val="00934412"/>
    <w:rsid w:val="00934BCC"/>
    <w:rsid w:val="009350F8"/>
    <w:rsid w:val="00935E86"/>
    <w:rsid w:val="009361AF"/>
    <w:rsid w:val="00936A30"/>
    <w:rsid w:val="00937D44"/>
    <w:rsid w:val="00940132"/>
    <w:rsid w:val="00940861"/>
    <w:rsid w:val="00940AAF"/>
    <w:rsid w:val="00942C98"/>
    <w:rsid w:val="009437F6"/>
    <w:rsid w:val="009438DD"/>
    <w:rsid w:val="00943EED"/>
    <w:rsid w:val="00944092"/>
    <w:rsid w:val="009447F4"/>
    <w:rsid w:val="0094534F"/>
    <w:rsid w:val="0094539D"/>
    <w:rsid w:val="00946BD9"/>
    <w:rsid w:val="009509ED"/>
    <w:rsid w:val="009511B6"/>
    <w:rsid w:val="00951414"/>
    <w:rsid w:val="009514C7"/>
    <w:rsid w:val="00951982"/>
    <w:rsid w:val="00951C83"/>
    <w:rsid w:val="009534ED"/>
    <w:rsid w:val="00953574"/>
    <w:rsid w:val="0095364C"/>
    <w:rsid w:val="0095379B"/>
    <w:rsid w:val="00954FA9"/>
    <w:rsid w:val="00955D25"/>
    <w:rsid w:val="00955F60"/>
    <w:rsid w:val="0095639A"/>
    <w:rsid w:val="00956A91"/>
    <w:rsid w:val="00956C4D"/>
    <w:rsid w:val="00957373"/>
    <w:rsid w:val="00957F88"/>
    <w:rsid w:val="009603DB"/>
    <w:rsid w:val="0096089F"/>
    <w:rsid w:val="00961187"/>
    <w:rsid w:val="009615A7"/>
    <w:rsid w:val="00962484"/>
    <w:rsid w:val="009624E7"/>
    <w:rsid w:val="00962A12"/>
    <w:rsid w:val="00962BEC"/>
    <w:rsid w:val="00962DF2"/>
    <w:rsid w:val="00962FAE"/>
    <w:rsid w:val="00963904"/>
    <w:rsid w:val="0096398B"/>
    <w:rsid w:val="00964FB2"/>
    <w:rsid w:val="009659C4"/>
    <w:rsid w:val="00965A07"/>
    <w:rsid w:val="009662E8"/>
    <w:rsid w:val="00967365"/>
    <w:rsid w:val="00967A6E"/>
    <w:rsid w:val="009712B0"/>
    <w:rsid w:val="0097131C"/>
    <w:rsid w:val="00971D72"/>
    <w:rsid w:val="00971E59"/>
    <w:rsid w:val="009720B0"/>
    <w:rsid w:val="00972500"/>
    <w:rsid w:val="009731AD"/>
    <w:rsid w:val="00974232"/>
    <w:rsid w:val="0097453B"/>
    <w:rsid w:val="00974FEA"/>
    <w:rsid w:val="00975754"/>
    <w:rsid w:val="0097672A"/>
    <w:rsid w:val="00976BED"/>
    <w:rsid w:val="00976CB2"/>
    <w:rsid w:val="00976EEA"/>
    <w:rsid w:val="00977877"/>
    <w:rsid w:val="00977EB4"/>
    <w:rsid w:val="00977EB6"/>
    <w:rsid w:val="009802ED"/>
    <w:rsid w:val="009803B6"/>
    <w:rsid w:val="00980816"/>
    <w:rsid w:val="00980E06"/>
    <w:rsid w:val="00980E3B"/>
    <w:rsid w:val="00980E55"/>
    <w:rsid w:val="00980F11"/>
    <w:rsid w:val="00981456"/>
    <w:rsid w:val="00981CD5"/>
    <w:rsid w:val="00983A85"/>
    <w:rsid w:val="00984852"/>
    <w:rsid w:val="00984A97"/>
    <w:rsid w:val="00985258"/>
    <w:rsid w:val="009859D0"/>
    <w:rsid w:val="00985A4A"/>
    <w:rsid w:val="009862AD"/>
    <w:rsid w:val="009863AC"/>
    <w:rsid w:val="009866E1"/>
    <w:rsid w:val="009868B1"/>
    <w:rsid w:val="00986FBC"/>
    <w:rsid w:val="0098725E"/>
    <w:rsid w:val="00990628"/>
    <w:rsid w:val="0099169C"/>
    <w:rsid w:val="009916A1"/>
    <w:rsid w:val="0099243F"/>
    <w:rsid w:val="00992AE2"/>
    <w:rsid w:val="009938FC"/>
    <w:rsid w:val="0099391C"/>
    <w:rsid w:val="00993C0D"/>
    <w:rsid w:val="00993EEA"/>
    <w:rsid w:val="009947CD"/>
    <w:rsid w:val="009948E5"/>
    <w:rsid w:val="00994946"/>
    <w:rsid w:val="009949F4"/>
    <w:rsid w:val="00996221"/>
    <w:rsid w:val="00996D4F"/>
    <w:rsid w:val="009970A5"/>
    <w:rsid w:val="00997426"/>
    <w:rsid w:val="009A0121"/>
    <w:rsid w:val="009A0B7F"/>
    <w:rsid w:val="009A1265"/>
    <w:rsid w:val="009A13FE"/>
    <w:rsid w:val="009A1723"/>
    <w:rsid w:val="009A21F9"/>
    <w:rsid w:val="009A2A97"/>
    <w:rsid w:val="009A43D5"/>
    <w:rsid w:val="009A4FF1"/>
    <w:rsid w:val="009A6852"/>
    <w:rsid w:val="009A6BC9"/>
    <w:rsid w:val="009A7735"/>
    <w:rsid w:val="009B0D48"/>
    <w:rsid w:val="009B10CE"/>
    <w:rsid w:val="009B1B8E"/>
    <w:rsid w:val="009B216C"/>
    <w:rsid w:val="009B28DF"/>
    <w:rsid w:val="009B3291"/>
    <w:rsid w:val="009B5D2F"/>
    <w:rsid w:val="009B67AE"/>
    <w:rsid w:val="009B6C92"/>
    <w:rsid w:val="009C034D"/>
    <w:rsid w:val="009C15BC"/>
    <w:rsid w:val="009C2253"/>
    <w:rsid w:val="009C23D0"/>
    <w:rsid w:val="009C27AF"/>
    <w:rsid w:val="009C28F7"/>
    <w:rsid w:val="009C3019"/>
    <w:rsid w:val="009C3029"/>
    <w:rsid w:val="009C342D"/>
    <w:rsid w:val="009C3BFB"/>
    <w:rsid w:val="009C581C"/>
    <w:rsid w:val="009C6426"/>
    <w:rsid w:val="009C7063"/>
    <w:rsid w:val="009C731A"/>
    <w:rsid w:val="009C7ADD"/>
    <w:rsid w:val="009D0CDA"/>
    <w:rsid w:val="009D133A"/>
    <w:rsid w:val="009D15B4"/>
    <w:rsid w:val="009D16F9"/>
    <w:rsid w:val="009D1E57"/>
    <w:rsid w:val="009D3305"/>
    <w:rsid w:val="009D33A5"/>
    <w:rsid w:val="009D3E98"/>
    <w:rsid w:val="009D470A"/>
    <w:rsid w:val="009D5789"/>
    <w:rsid w:val="009D6485"/>
    <w:rsid w:val="009D6C6F"/>
    <w:rsid w:val="009D766B"/>
    <w:rsid w:val="009D7A70"/>
    <w:rsid w:val="009E0454"/>
    <w:rsid w:val="009E072F"/>
    <w:rsid w:val="009E07F2"/>
    <w:rsid w:val="009E1044"/>
    <w:rsid w:val="009E151E"/>
    <w:rsid w:val="009E15FD"/>
    <w:rsid w:val="009E20F6"/>
    <w:rsid w:val="009E2683"/>
    <w:rsid w:val="009E2D45"/>
    <w:rsid w:val="009E2EC6"/>
    <w:rsid w:val="009E3122"/>
    <w:rsid w:val="009E32A0"/>
    <w:rsid w:val="009E331C"/>
    <w:rsid w:val="009E3D3E"/>
    <w:rsid w:val="009E47ED"/>
    <w:rsid w:val="009E5F56"/>
    <w:rsid w:val="009E5F70"/>
    <w:rsid w:val="009E708A"/>
    <w:rsid w:val="009E7F78"/>
    <w:rsid w:val="009F0AB0"/>
    <w:rsid w:val="009F232B"/>
    <w:rsid w:val="009F2C2B"/>
    <w:rsid w:val="009F2F58"/>
    <w:rsid w:val="009F33DA"/>
    <w:rsid w:val="009F380A"/>
    <w:rsid w:val="009F381D"/>
    <w:rsid w:val="009F3FBA"/>
    <w:rsid w:val="009F4B40"/>
    <w:rsid w:val="009F5165"/>
    <w:rsid w:val="009F5397"/>
    <w:rsid w:val="009F605B"/>
    <w:rsid w:val="009F767F"/>
    <w:rsid w:val="00A00243"/>
    <w:rsid w:val="00A00F5F"/>
    <w:rsid w:val="00A0127A"/>
    <w:rsid w:val="00A0131D"/>
    <w:rsid w:val="00A014C5"/>
    <w:rsid w:val="00A01D6F"/>
    <w:rsid w:val="00A021FC"/>
    <w:rsid w:val="00A02649"/>
    <w:rsid w:val="00A03971"/>
    <w:rsid w:val="00A039AF"/>
    <w:rsid w:val="00A03A49"/>
    <w:rsid w:val="00A04775"/>
    <w:rsid w:val="00A04B1F"/>
    <w:rsid w:val="00A05042"/>
    <w:rsid w:val="00A05FD7"/>
    <w:rsid w:val="00A06740"/>
    <w:rsid w:val="00A110E4"/>
    <w:rsid w:val="00A12146"/>
    <w:rsid w:val="00A12EFB"/>
    <w:rsid w:val="00A14843"/>
    <w:rsid w:val="00A14A57"/>
    <w:rsid w:val="00A15631"/>
    <w:rsid w:val="00A1573B"/>
    <w:rsid w:val="00A16C0F"/>
    <w:rsid w:val="00A17C04"/>
    <w:rsid w:val="00A20FE2"/>
    <w:rsid w:val="00A216C7"/>
    <w:rsid w:val="00A219F0"/>
    <w:rsid w:val="00A2275F"/>
    <w:rsid w:val="00A22988"/>
    <w:rsid w:val="00A22B29"/>
    <w:rsid w:val="00A22E6E"/>
    <w:rsid w:val="00A23348"/>
    <w:rsid w:val="00A2406D"/>
    <w:rsid w:val="00A24417"/>
    <w:rsid w:val="00A2475B"/>
    <w:rsid w:val="00A25674"/>
    <w:rsid w:val="00A26041"/>
    <w:rsid w:val="00A267B4"/>
    <w:rsid w:val="00A267B8"/>
    <w:rsid w:val="00A30311"/>
    <w:rsid w:val="00A31423"/>
    <w:rsid w:val="00A3143F"/>
    <w:rsid w:val="00A319AC"/>
    <w:rsid w:val="00A31FFC"/>
    <w:rsid w:val="00A322D1"/>
    <w:rsid w:val="00A32B90"/>
    <w:rsid w:val="00A335A6"/>
    <w:rsid w:val="00A33CE5"/>
    <w:rsid w:val="00A33E18"/>
    <w:rsid w:val="00A34982"/>
    <w:rsid w:val="00A34E3B"/>
    <w:rsid w:val="00A35622"/>
    <w:rsid w:val="00A36465"/>
    <w:rsid w:val="00A40800"/>
    <w:rsid w:val="00A41F9A"/>
    <w:rsid w:val="00A430F3"/>
    <w:rsid w:val="00A43293"/>
    <w:rsid w:val="00A43D8C"/>
    <w:rsid w:val="00A44673"/>
    <w:rsid w:val="00A44A57"/>
    <w:rsid w:val="00A450CC"/>
    <w:rsid w:val="00A4544E"/>
    <w:rsid w:val="00A455CE"/>
    <w:rsid w:val="00A4569A"/>
    <w:rsid w:val="00A4580A"/>
    <w:rsid w:val="00A463CD"/>
    <w:rsid w:val="00A474CB"/>
    <w:rsid w:val="00A47760"/>
    <w:rsid w:val="00A47B22"/>
    <w:rsid w:val="00A50963"/>
    <w:rsid w:val="00A5112C"/>
    <w:rsid w:val="00A51482"/>
    <w:rsid w:val="00A539AF"/>
    <w:rsid w:val="00A5412C"/>
    <w:rsid w:val="00A54F16"/>
    <w:rsid w:val="00A54FA3"/>
    <w:rsid w:val="00A560DA"/>
    <w:rsid w:val="00A56911"/>
    <w:rsid w:val="00A56BA0"/>
    <w:rsid w:val="00A57E72"/>
    <w:rsid w:val="00A57FE1"/>
    <w:rsid w:val="00A60496"/>
    <w:rsid w:val="00A61154"/>
    <w:rsid w:val="00A61BEB"/>
    <w:rsid w:val="00A61C92"/>
    <w:rsid w:val="00A6200C"/>
    <w:rsid w:val="00A620AB"/>
    <w:rsid w:val="00A621AD"/>
    <w:rsid w:val="00A64531"/>
    <w:rsid w:val="00A654F6"/>
    <w:rsid w:val="00A675CD"/>
    <w:rsid w:val="00A70057"/>
    <w:rsid w:val="00A707BF"/>
    <w:rsid w:val="00A71313"/>
    <w:rsid w:val="00A715DD"/>
    <w:rsid w:val="00A716A3"/>
    <w:rsid w:val="00A7176C"/>
    <w:rsid w:val="00A7177E"/>
    <w:rsid w:val="00A720B5"/>
    <w:rsid w:val="00A7370D"/>
    <w:rsid w:val="00A76F52"/>
    <w:rsid w:val="00A77B63"/>
    <w:rsid w:val="00A80F51"/>
    <w:rsid w:val="00A81BE3"/>
    <w:rsid w:val="00A81E97"/>
    <w:rsid w:val="00A84383"/>
    <w:rsid w:val="00A84410"/>
    <w:rsid w:val="00A847DE"/>
    <w:rsid w:val="00A84FD7"/>
    <w:rsid w:val="00A85786"/>
    <w:rsid w:val="00A85B11"/>
    <w:rsid w:val="00A85F15"/>
    <w:rsid w:val="00A87608"/>
    <w:rsid w:val="00A87728"/>
    <w:rsid w:val="00A9003F"/>
    <w:rsid w:val="00A902DA"/>
    <w:rsid w:val="00A91AB4"/>
    <w:rsid w:val="00A91E7F"/>
    <w:rsid w:val="00A92BD2"/>
    <w:rsid w:val="00A93176"/>
    <w:rsid w:val="00A93541"/>
    <w:rsid w:val="00A94764"/>
    <w:rsid w:val="00A94AB2"/>
    <w:rsid w:val="00A94B6E"/>
    <w:rsid w:val="00A94E9E"/>
    <w:rsid w:val="00A959CD"/>
    <w:rsid w:val="00A95ECE"/>
    <w:rsid w:val="00A961E3"/>
    <w:rsid w:val="00A962E8"/>
    <w:rsid w:val="00A96475"/>
    <w:rsid w:val="00A9685E"/>
    <w:rsid w:val="00A97DC7"/>
    <w:rsid w:val="00AA0154"/>
    <w:rsid w:val="00AA0784"/>
    <w:rsid w:val="00AA195E"/>
    <w:rsid w:val="00AA1AB6"/>
    <w:rsid w:val="00AA2C7A"/>
    <w:rsid w:val="00AA4F6D"/>
    <w:rsid w:val="00AA546F"/>
    <w:rsid w:val="00AA6513"/>
    <w:rsid w:val="00AA774E"/>
    <w:rsid w:val="00AA7E81"/>
    <w:rsid w:val="00AA7FE7"/>
    <w:rsid w:val="00AB0BF2"/>
    <w:rsid w:val="00AB1828"/>
    <w:rsid w:val="00AB1CA9"/>
    <w:rsid w:val="00AB5105"/>
    <w:rsid w:val="00AB6690"/>
    <w:rsid w:val="00AC0326"/>
    <w:rsid w:val="00AC04D3"/>
    <w:rsid w:val="00AC0D5F"/>
    <w:rsid w:val="00AC13CB"/>
    <w:rsid w:val="00AC1442"/>
    <w:rsid w:val="00AC1BF8"/>
    <w:rsid w:val="00AC22B0"/>
    <w:rsid w:val="00AC3BA4"/>
    <w:rsid w:val="00AC3E8C"/>
    <w:rsid w:val="00AC4532"/>
    <w:rsid w:val="00AC601C"/>
    <w:rsid w:val="00AC6401"/>
    <w:rsid w:val="00AC6962"/>
    <w:rsid w:val="00AC6F22"/>
    <w:rsid w:val="00AC7185"/>
    <w:rsid w:val="00AC730C"/>
    <w:rsid w:val="00AC78FA"/>
    <w:rsid w:val="00AD0960"/>
    <w:rsid w:val="00AD0C6A"/>
    <w:rsid w:val="00AD0D71"/>
    <w:rsid w:val="00AD2775"/>
    <w:rsid w:val="00AD2E73"/>
    <w:rsid w:val="00AD2FD2"/>
    <w:rsid w:val="00AD3237"/>
    <w:rsid w:val="00AD3680"/>
    <w:rsid w:val="00AD3724"/>
    <w:rsid w:val="00AD38DC"/>
    <w:rsid w:val="00AD39FF"/>
    <w:rsid w:val="00AD3FF4"/>
    <w:rsid w:val="00AD410E"/>
    <w:rsid w:val="00AD4255"/>
    <w:rsid w:val="00AD42BB"/>
    <w:rsid w:val="00AD493D"/>
    <w:rsid w:val="00AD6B9A"/>
    <w:rsid w:val="00AD6E02"/>
    <w:rsid w:val="00AE0484"/>
    <w:rsid w:val="00AE09C3"/>
    <w:rsid w:val="00AE21C4"/>
    <w:rsid w:val="00AE2A05"/>
    <w:rsid w:val="00AE343A"/>
    <w:rsid w:val="00AE3CEB"/>
    <w:rsid w:val="00AE3FF5"/>
    <w:rsid w:val="00AE50A9"/>
    <w:rsid w:val="00AE5468"/>
    <w:rsid w:val="00AE5F7D"/>
    <w:rsid w:val="00AE7138"/>
    <w:rsid w:val="00AE77AC"/>
    <w:rsid w:val="00AE7D98"/>
    <w:rsid w:val="00AF0EE3"/>
    <w:rsid w:val="00AF27A0"/>
    <w:rsid w:val="00AF2A40"/>
    <w:rsid w:val="00AF318B"/>
    <w:rsid w:val="00AF357B"/>
    <w:rsid w:val="00AF3CD5"/>
    <w:rsid w:val="00AF4265"/>
    <w:rsid w:val="00AF4A68"/>
    <w:rsid w:val="00AF5FB7"/>
    <w:rsid w:val="00AF6148"/>
    <w:rsid w:val="00AF71E7"/>
    <w:rsid w:val="00AF7F73"/>
    <w:rsid w:val="00B00014"/>
    <w:rsid w:val="00B0057C"/>
    <w:rsid w:val="00B00995"/>
    <w:rsid w:val="00B01316"/>
    <w:rsid w:val="00B01FBE"/>
    <w:rsid w:val="00B02905"/>
    <w:rsid w:val="00B02BAF"/>
    <w:rsid w:val="00B0383E"/>
    <w:rsid w:val="00B04A5E"/>
    <w:rsid w:val="00B04F9E"/>
    <w:rsid w:val="00B0574D"/>
    <w:rsid w:val="00B05B41"/>
    <w:rsid w:val="00B05CF0"/>
    <w:rsid w:val="00B05FF6"/>
    <w:rsid w:val="00B06436"/>
    <w:rsid w:val="00B06920"/>
    <w:rsid w:val="00B06921"/>
    <w:rsid w:val="00B06BCD"/>
    <w:rsid w:val="00B11241"/>
    <w:rsid w:val="00B11A5F"/>
    <w:rsid w:val="00B11CB6"/>
    <w:rsid w:val="00B11E6F"/>
    <w:rsid w:val="00B1211D"/>
    <w:rsid w:val="00B124F8"/>
    <w:rsid w:val="00B12998"/>
    <w:rsid w:val="00B130C6"/>
    <w:rsid w:val="00B160BA"/>
    <w:rsid w:val="00B160C5"/>
    <w:rsid w:val="00B16210"/>
    <w:rsid w:val="00B170DD"/>
    <w:rsid w:val="00B171CC"/>
    <w:rsid w:val="00B173A3"/>
    <w:rsid w:val="00B177EE"/>
    <w:rsid w:val="00B207DC"/>
    <w:rsid w:val="00B20B67"/>
    <w:rsid w:val="00B21133"/>
    <w:rsid w:val="00B2135A"/>
    <w:rsid w:val="00B21609"/>
    <w:rsid w:val="00B217A7"/>
    <w:rsid w:val="00B21EDC"/>
    <w:rsid w:val="00B24EA5"/>
    <w:rsid w:val="00B2654C"/>
    <w:rsid w:val="00B268BC"/>
    <w:rsid w:val="00B26DEE"/>
    <w:rsid w:val="00B27311"/>
    <w:rsid w:val="00B277FA"/>
    <w:rsid w:val="00B300DA"/>
    <w:rsid w:val="00B3029B"/>
    <w:rsid w:val="00B30636"/>
    <w:rsid w:val="00B307A5"/>
    <w:rsid w:val="00B3161E"/>
    <w:rsid w:val="00B319CB"/>
    <w:rsid w:val="00B31ED8"/>
    <w:rsid w:val="00B32E3B"/>
    <w:rsid w:val="00B335DB"/>
    <w:rsid w:val="00B342F9"/>
    <w:rsid w:val="00B3442E"/>
    <w:rsid w:val="00B34B7E"/>
    <w:rsid w:val="00B35726"/>
    <w:rsid w:val="00B35778"/>
    <w:rsid w:val="00B36718"/>
    <w:rsid w:val="00B3761A"/>
    <w:rsid w:val="00B40246"/>
    <w:rsid w:val="00B4119D"/>
    <w:rsid w:val="00B4137F"/>
    <w:rsid w:val="00B413EA"/>
    <w:rsid w:val="00B41B1B"/>
    <w:rsid w:val="00B42028"/>
    <w:rsid w:val="00B4208D"/>
    <w:rsid w:val="00B42A0C"/>
    <w:rsid w:val="00B42F86"/>
    <w:rsid w:val="00B44A77"/>
    <w:rsid w:val="00B45429"/>
    <w:rsid w:val="00B46915"/>
    <w:rsid w:val="00B47B31"/>
    <w:rsid w:val="00B50D06"/>
    <w:rsid w:val="00B51100"/>
    <w:rsid w:val="00B514C1"/>
    <w:rsid w:val="00B51A0B"/>
    <w:rsid w:val="00B525BB"/>
    <w:rsid w:val="00B531FE"/>
    <w:rsid w:val="00B53BBB"/>
    <w:rsid w:val="00B53EBD"/>
    <w:rsid w:val="00B545B8"/>
    <w:rsid w:val="00B5534A"/>
    <w:rsid w:val="00B5565F"/>
    <w:rsid w:val="00B55B48"/>
    <w:rsid w:val="00B55C03"/>
    <w:rsid w:val="00B55D43"/>
    <w:rsid w:val="00B56D7D"/>
    <w:rsid w:val="00B57C42"/>
    <w:rsid w:val="00B60458"/>
    <w:rsid w:val="00B6244E"/>
    <w:rsid w:val="00B633D7"/>
    <w:rsid w:val="00B6340D"/>
    <w:rsid w:val="00B63D74"/>
    <w:rsid w:val="00B64359"/>
    <w:rsid w:val="00B64B49"/>
    <w:rsid w:val="00B65169"/>
    <w:rsid w:val="00B65BF1"/>
    <w:rsid w:val="00B66349"/>
    <w:rsid w:val="00B6676F"/>
    <w:rsid w:val="00B669AE"/>
    <w:rsid w:val="00B66C77"/>
    <w:rsid w:val="00B67999"/>
    <w:rsid w:val="00B67EA8"/>
    <w:rsid w:val="00B726E7"/>
    <w:rsid w:val="00B73362"/>
    <w:rsid w:val="00B73752"/>
    <w:rsid w:val="00B73A92"/>
    <w:rsid w:val="00B74215"/>
    <w:rsid w:val="00B74CD2"/>
    <w:rsid w:val="00B75223"/>
    <w:rsid w:val="00B75226"/>
    <w:rsid w:val="00B7578C"/>
    <w:rsid w:val="00B7582C"/>
    <w:rsid w:val="00B75EE0"/>
    <w:rsid w:val="00B7652C"/>
    <w:rsid w:val="00B768DD"/>
    <w:rsid w:val="00B77E38"/>
    <w:rsid w:val="00B81E44"/>
    <w:rsid w:val="00B81F3C"/>
    <w:rsid w:val="00B823EA"/>
    <w:rsid w:val="00B82E19"/>
    <w:rsid w:val="00B82FC2"/>
    <w:rsid w:val="00B830BB"/>
    <w:rsid w:val="00B84509"/>
    <w:rsid w:val="00B85A35"/>
    <w:rsid w:val="00B85DEC"/>
    <w:rsid w:val="00B85ED3"/>
    <w:rsid w:val="00B864DC"/>
    <w:rsid w:val="00B86C18"/>
    <w:rsid w:val="00B87353"/>
    <w:rsid w:val="00B8748E"/>
    <w:rsid w:val="00B87CDB"/>
    <w:rsid w:val="00B90BE9"/>
    <w:rsid w:val="00B91059"/>
    <w:rsid w:val="00B91279"/>
    <w:rsid w:val="00B91A13"/>
    <w:rsid w:val="00B91C57"/>
    <w:rsid w:val="00B91E0B"/>
    <w:rsid w:val="00B92B66"/>
    <w:rsid w:val="00B93015"/>
    <w:rsid w:val="00B93460"/>
    <w:rsid w:val="00B93E57"/>
    <w:rsid w:val="00B94757"/>
    <w:rsid w:val="00B94EEB"/>
    <w:rsid w:val="00B94F5A"/>
    <w:rsid w:val="00B95216"/>
    <w:rsid w:val="00B9523D"/>
    <w:rsid w:val="00B957A1"/>
    <w:rsid w:val="00B95EEC"/>
    <w:rsid w:val="00B95EFC"/>
    <w:rsid w:val="00B9747C"/>
    <w:rsid w:val="00BA0479"/>
    <w:rsid w:val="00BA05BC"/>
    <w:rsid w:val="00BA106E"/>
    <w:rsid w:val="00BA2342"/>
    <w:rsid w:val="00BA2523"/>
    <w:rsid w:val="00BA25A6"/>
    <w:rsid w:val="00BA265F"/>
    <w:rsid w:val="00BA4F12"/>
    <w:rsid w:val="00BA5027"/>
    <w:rsid w:val="00BA51BB"/>
    <w:rsid w:val="00BA6086"/>
    <w:rsid w:val="00BA64B6"/>
    <w:rsid w:val="00BA711B"/>
    <w:rsid w:val="00BA7A53"/>
    <w:rsid w:val="00BA7B1F"/>
    <w:rsid w:val="00BB0B05"/>
    <w:rsid w:val="00BB110F"/>
    <w:rsid w:val="00BB11C0"/>
    <w:rsid w:val="00BB17BF"/>
    <w:rsid w:val="00BB1A69"/>
    <w:rsid w:val="00BB2899"/>
    <w:rsid w:val="00BB4132"/>
    <w:rsid w:val="00BB4836"/>
    <w:rsid w:val="00BB56F1"/>
    <w:rsid w:val="00BB731C"/>
    <w:rsid w:val="00BC026C"/>
    <w:rsid w:val="00BC0FD8"/>
    <w:rsid w:val="00BC12BE"/>
    <w:rsid w:val="00BC1485"/>
    <w:rsid w:val="00BC1CA5"/>
    <w:rsid w:val="00BC2A75"/>
    <w:rsid w:val="00BC2B97"/>
    <w:rsid w:val="00BC2F48"/>
    <w:rsid w:val="00BC41EE"/>
    <w:rsid w:val="00BC49E8"/>
    <w:rsid w:val="00BC4E5A"/>
    <w:rsid w:val="00BC5090"/>
    <w:rsid w:val="00BC51AC"/>
    <w:rsid w:val="00BC5256"/>
    <w:rsid w:val="00BC568B"/>
    <w:rsid w:val="00BC5C50"/>
    <w:rsid w:val="00BC712B"/>
    <w:rsid w:val="00BC7B52"/>
    <w:rsid w:val="00BD0320"/>
    <w:rsid w:val="00BD05AE"/>
    <w:rsid w:val="00BD0793"/>
    <w:rsid w:val="00BD12B9"/>
    <w:rsid w:val="00BD1938"/>
    <w:rsid w:val="00BD2014"/>
    <w:rsid w:val="00BD2459"/>
    <w:rsid w:val="00BD2ACB"/>
    <w:rsid w:val="00BD4D0A"/>
    <w:rsid w:val="00BD528E"/>
    <w:rsid w:val="00BD5BC7"/>
    <w:rsid w:val="00BD6302"/>
    <w:rsid w:val="00BD65F0"/>
    <w:rsid w:val="00BD6C92"/>
    <w:rsid w:val="00BD72E0"/>
    <w:rsid w:val="00BE08CD"/>
    <w:rsid w:val="00BE0D69"/>
    <w:rsid w:val="00BE0FFE"/>
    <w:rsid w:val="00BE1668"/>
    <w:rsid w:val="00BE16F7"/>
    <w:rsid w:val="00BE1CAA"/>
    <w:rsid w:val="00BE1F17"/>
    <w:rsid w:val="00BE2B36"/>
    <w:rsid w:val="00BE32D4"/>
    <w:rsid w:val="00BE3E1F"/>
    <w:rsid w:val="00BE42A4"/>
    <w:rsid w:val="00BE5039"/>
    <w:rsid w:val="00BE53B5"/>
    <w:rsid w:val="00BE5FE3"/>
    <w:rsid w:val="00BE6395"/>
    <w:rsid w:val="00BE7236"/>
    <w:rsid w:val="00BE7997"/>
    <w:rsid w:val="00BE7CCD"/>
    <w:rsid w:val="00BF0651"/>
    <w:rsid w:val="00BF1773"/>
    <w:rsid w:val="00BF1792"/>
    <w:rsid w:val="00BF1AA6"/>
    <w:rsid w:val="00BF1C1D"/>
    <w:rsid w:val="00BF1D84"/>
    <w:rsid w:val="00BF22A6"/>
    <w:rsid w:val="00BF2787"/>
    <w:rsid w:val="00BF28BC"/>
    <w:rsid w:val="00BF3B11"/>
    <w:rsid w:val="00BF466A"/>
    <w:rsid w:val="00BF495B"/>
    <w:rsid w:val="00BF4FBD"/>
    <w:rsid w:val="00BF6708"/>
    <w:rsid w:val="00BF6A6A"/>
    <w:rsid w:val="00BF6B2A"/>
    <w:rsid w:val="00C00EF6"/>
    <w:rsid w:val="00C017CB"/>
    <w:rsid w:val="00C025DB"/>
    <w:rsid w:val="00C02FE8"/>
    <w:rsid w:val="00C03F96"/>
    <w:rsid w:val="00C044A7"/>
    <w:rsid w:val="00C049F4"/>
    <w:rsid w:val="00C0578E"/>
    <w:rsid w:val="00C0601B"/>
    <w:rsid w:val="00C073D8"/>
    <w:rsid w:val="00C0755E"/>
    <w:rsid w:val="00C075BA"/>
    <w:rsid w:val="00C07C3E"/>
    <w:rsid w:val="00C101E7"/>
    <w:rsid w:val="00C10547"/>
    <w:rsid w:val="00C10C76"/>
    <w:rsid w:val="00C11476"/>
    <w:rsid w:val="00C114FB"/>
    <w:rsid w:val="00C12E17"/>
    <w:rsid w:val="00C13429"/>
    <w:rsid w:val="00C13C16"/>
    <w:rsid w:val="00C1482A"/>
    <w:rsid w:val="00C14D8B"/>
    <w:rsid w:val="00C1521C"/>
    <w:rsid w:val="00C15A0E"/>
    <w:rsid w:val="00C16109"/>
    <w:rsid w:val="00C16494"/>
    <w:rsid w:val="00C1761E"/>
    <w:rsid w:val="00C178BC"/>
    <w:rsid w:val="00C17F24"/>
    <w:rsid w:val="00C208D3"/>
    <w:rsid w:val="00C21300"/>
    <w:rsid w:val="00C223C9"/>
    <w:rsid w:val="00C22C20"/>
    <w:rsid w:val="00C23377"/>
    <w:rsid w:val="00C239D7"/>
    <w:rsid w:val="00C23A62"/>
    <w:rsid w:val="00C247CA"/>
    <w:rsid w:val="00C24C7B"/>
    <w:rsid w:val="00C2501B"/>
    <w:rsid w:val="00C25609"/>
    <w:rsid w:val="00C25D24"/>
    <w:rsid w:val="00C26905"/>
    <w:rsid w:val="00C26A38"/>
    <w:rsid w:val="00C27044"/>
    <w:rsid w:val="00C271A6"/>
    <w:rsid w:val="00C304FF"/>
    <w:rsid w:val="00C30652"/>
    <w:rsid w:val="00C30FBA"/>
    <w:rsid w:val="00C31A27"/>
    <w:rsid w:val="00C31E50"/>
    <w:rsid w:val="00C320A9"/>
    <w:rsid w:val="00C32341"/>
    <w:rsid w:val="00C32BBC"/>
    <w:rsid w:val="00C33023"/>
    <w:rsid w:val="00C337C8"/>
    <w:rsid w:val="00C34096"/>
    <w:rsid w:val="00C3450D"/>
    <w:rsid w:val="00C35F54"/>
    <w:rsid w:val="00C3606C"/>
    <w:rsid w:val="00C3649D"/>
    <w:rsid w:val="00C40B50"/>
    <w:rsid w:val="00C41369"/>
    <w:rsid w:val="00C416A2"/>
    <w:rsid w:val="00C41AB1"/>
    <w:rsid w:val="00C41D07"/>
    <w:rsid w:val="00C42019"/>
    <w:rsid w:val="00C43484"/>
    <w:rsid w:val="00C43E25"/>
    <w:rsid w:val="00C44B89"/>
    <w:rsid w:val="00C46123"/>
    <w:rsid w:val="00C466CB"/>
    <w:rsid w:val="00C46842"/>
    <w:rsid w:val="00C47327"/>
    <w:rsid w:val="00C47CC0"/>
    <w:rsid w:val="00C47ED1"/>
    <w:rsid w:val="00C502D5"/>
    <w:rsid w:val="00C504D5"/>
    <w:rsid w:val="00C5124E"/>
    <w:rsid w:val="00C51335"/>
    <w:rsid w:val="00C514E9"/>
    <w:rsid w:val="00C515A5"/>
    <w:rsid w:val="00C52AEC"/>
    <w:rsid w:val="00C53BF6"/>
    <w:rsid w:val="00C53CB0"/>
    <w:rsid w:val="00C55D5B"/>
    <w:rsid w:val="00C563FC"/>
    <w:rsid w:val="00C574AF"/>
    <w:rsid w:val="00C57ADA"/>
    <w:rsid w:val="00C57B36"/>
    <w:rsid w:val="00C57C8E"/>
    <w:rsid w:val="00C60FAC"/>
    <w:rsid w:val="00C61EBB"/>
    <w:rsid w:val="00C620A3"/>
    <w:rsid w:val="00C63E09"/>
    <w:rsid w:val="00C65542"/>
    <w:rsid w:val="00C65870"/>
    <w:rsid w:val="00C6754D"/>
    <w:rsid w:val="00C67933"/>
    <w:rsid w:val="00C70282"/>
    <w:rsid w:val="00C71326"/>
    <w:rsid w:val="00C72C9C"/>
    <w:rsid w:val="00C73AED"/>
    <w:rsid w:val="00C74357"/>
    <w:rsid w:val="00C74982"/>
    <w:rsid w:val="00C7547C"/>
    <w:rsid w:val="00C755B1"/>
    <w:rsid w:val="00C76617"/>
    <w:rsid w:val="00C772CC"/>
    <w:rsid w:val="00C8009F"/>
    <w:rsid w:val="00C8013F"/>
    <w:rsid w:val="00C80CB4"/>
    <w:rsid w:val="00C814A5"/>
    <w:rsid w:val="00C81D99"/>
    <w:rsid w:val="00C829F3"/>
    <w:rsid w:val="00C84406"/>
    <w:rsid w:val="00C8477C"/>
    <w:rsid w:val="00C87A05"/>
    <w:rsid w:val="00C90883"/>
    <w:rsid w:val="00C90E42"/>
    <w:rsid w:val="00C914A8"/>
    <w:rsid w:val="00C9361C"/>
    <w:rsid w:val="00C93966"/>
    <w:rsid w:val="00C9445B"/>
    <w:rsid w:val="00C9449F"/>
    <w:rsid w:val="00C94EB0"/>
    <w:rsid w:val="00C94FBC"/>
    <w:rsid w:val="00C9570A"/>
    <w:rsid w:val="00C97024"/>
    <w:rsid w:val="00CA0C02"/>
    <w:rsid w:val="00CA16B2"/>
    <w:rsid w:val="00CA266D"/>
    <w:rsid w:val="00CA2744"/>
    <w:rsid w:val="00CA2D54"/>
    <w:rsid w:val="00CA2F22"/>
    <w:rsid w:val="00CA3536"/>
    <w:rsid w:val="00CA4058"/>
    <w:rsid w:val="00CA434C"/>
    <w:rsid w:val="00CA4444"/>
    <w:rsid w:val="00CA55E3"/>
    <w:rsid w:val="00CA58E8"/>
    <w:rsid w:val="00CA6413"/>
    <w:rsid w:val="00CA6972"/>
    <w:rsid w:val="00CA7F17"/>
    <w:rsid w:val="00CA7F25"/>
    <w:rsid w:val="00CB07AD"/>
    <w:rsid w:val="00CB0F8B"/>
    <w:rsid w:val="00CB141B"/>
    <w:rsid w:val="00CB19A4"/>
    <w:rsid w:val="00CB20ED"/>
    <w:rsid w:val="00CB312F"/>
    <w:rsid w:val="00CB4272"/>
    <w:rsid w:val="00CB43B1"/>
    <w:rsid w:val="00CB4643"/>
    <w:rsid w:val="00CB4F09"/>
    <w:rsid w:val="00CB5971"/>
    <w:rsid w:val="00CB5FCC"/>
    <w:rsid w:val="00CB62DD"/>
    <w:rsid w:val="00CB6932"/>
    <w:rsid w:val="00CB710A"/>
    <w:rsid w:val="00CC0709"/>
    <w:rsid w:val="00CC1C74"/>
    <w:rsid w:val="00CC2540"/>
    <w:rsid w:val="00CC2DE4"/>
    <w:rsid w:val="00CC3034"/>
    <w:rsid w:val="00CC4414"/>
    <w:rsid w:val="00CC4747"/>
    <w:rsid w:val="00CC4E43"/>
    <w:rsid w:val="00CC529B"/>
    <w:rsid w:val="00CC697D"/>
    <w:rsid w:val="00CC708B"/>
    <w:rsid w:val="00CC7ADB"/>
    <w:rsid w:val="00CD0647"/>
    <w:rsid w:val="00CD0B49"/>
    <w:rsid w:val="00CD1810"/>
    <w:rsid w:val="00CD21E9"/>
    <w:rsid w:val="00CD2264"/>
    <w:rsid w:val="00CD24F5"/>
    <w:rsid w:val="00CD3271"/>
    <w:rsid w:val="00CD32C3"/>
    <w:rsid w:val="00CD3F48"/>
    <w:rsid w:val="00CD4134"/>
    <w:rsid w:val="00CD4591"/>
    <w:rsid w:val="00CD4D78"/>
    <w:rsid w:val="00CD5A74"/>
    <w:rsid w:val="00CD5B90"/>
    <w:rsid w:val="00CD76EC"/>
    <w:rsid w:val="00CE00E2"/>
    <w:rsid w:val="00CE06DB"/>
    <w:rsid w:val="00CE0EBF"/>
    <w:rsid w:val="00CE112D"/>
    <w:rsid w:val="00CE1687"/>
    <w:rsid w:val="00CE171F"/>
    <w:rsid w:val="00CE1BD4"/>
    <w:rsid w:val="00CE1BF2"/>
    <w:rsid w:val="00CE2322"/>
    <w:rsid w:val="00CE2654"/>
    <w:rsid w:val="00CE2B3F"/>
    <w:rsid w:val="00CE3F8B"/>
    <w:rsid w:val="00CE47A3"/>
    <w:rsid w:val="00CE4BB5"/>
    <w:rsid w:val="00CE6180"/>
    <w:rsid w:val="00CE661C"/>
    <w:rsid w:val="00CE6871"/>
    <w:rsid w:val="00CE7DFF"/>
    <w:rsid w:val="00CF00DA"/>
    <w:rsid w:val="00CF1C84"/>
    <w:rsid w:val="00CF20E8"/>
    <w:rsid w:val="00CF29E7"/>
    <w:rsid w:val="00CF3618"/>
    <w:rsid w:val="00CF3991"/>
    <w:rsid w:val="00CF3C39"/>
    <w:rsid w:val="00CF3EE8"/>
    <w:rsid w:val="00CF4FA5"/>
    <w:rsid w:val="00CF662E"/>
    <w:rsid w:val="00CF71F2"/>
    <w:rsid w:val="00CF79C6"/>
    <w:rsid w:val="00CF7C7D"/>
    <w:rsid w:val="00D0010B"/>
    <w:rsid w:val="00D00EBB"/>
    <w:rsid w:val="00D017B3"/>
    <w:rsid w:val="00D01E2F"/>
    <w:rsid w:val="00D0255D"/>
    <w:rsid w:val="00D0290F"/>
    <w:rsid w:val="00D036E3"/>
    <w:rsid w:val="00D04104"/>
    <w:rsid w:val="00D050D2"/>
    <w:rsid w:val="00D05AE8"/>
    <w:rsid w:val="00D05ED8"/>
    <w:rsid w:val="00D07107"/>
    <w:rsid w:val="00D07618"/>
    <w:rsid w:val="00D1015F"/>
    <w:rsid w:val="00D10186"/>
    <w:rsid w:val="00D10442"/>
    <w:rsid w:val="00D10510"/>
    <w:rsid w:val="00D119F1"/>
    <w:rsid w:val="00D11BAA"/>
    <w:rsid w:val="00D11D29"/>
    <w:rsid w:val="00D1345A"/>
    <w:rsid w:val="00D136BB"/>
    <w:rsid w:val="00D146DD"/>
    <w:rsid w:val="00D14AA3"/>
    <w:rsid w:val="00D15452"/>
    <w:rsid w:val="00D1579F"/>
    <w:rsid w:val="00D15BFC"/>
    <w:rsid w:val="00D15DA4"/>
    <w:rsid w:val="00D15DB3"/>
    <w:rsid w:val="00D16528"/>
    <w:rsid w:val="00D16B28"/>
    <w:rsid w:val="00D17BF7"/>
    <w:rsid w:val="00D20D10"/>
    <w:rsid w:val="00D234E6"/>
    <w:rsid w:val="00D25023"/>
    <w:rsid w:val="00D25894"/>
    <w:rsid w:val="00D261B1"/>
    <w:rsid w:val="00D30111"/>
    <w:rsid w:val="00D30E65"/>
    <w:rsid w:val="00D31A92"/>
    <w:rsid w:val="00D31D35"/>
    <w:rsid w:val="00D33485"/>
    <w:rsid w:val="00D33C6F"/>
    <w:rsid w:val="00D33E4C"/>
    <w:rsid w:val="00D34157"/>
    <w:rsid w:val="00D3449F"/>
    <w:rsid w:val="00D34C9D"/>
    <w:rsid w:val="00D34DBA"/>
    <w:rsid w:val="00D3587F"/>
    <w:rsid w:val="00D36844"/>
    <w:rsid w:val="00D369F2"/>
    <w:rsid w:val="00D37117"/>
    <w:rsid w:val="00D37F3A"/>
    <w:rsid w:val="00D40215"/>
    <w:rsid w:val="00D40578"/>
    <w:rsid w:val="00D40B4F"/>
    <w:rsid w:val="00D4240D"/>
    <w:rsid w:val="00D4276C"/>
    <w:rsid w:val="00D4309A"/>
    <w:rsid w:val="00D43B1F"/>
    <w:rsid w:val="00D43E56"/>
    <w:rsid w:val="00D440E8"/>
    <w:rsid w:val="00D4412C"/>
    <w:rsid w:val="00D449BC"/>
    <w:rsid w:val="00D4514A"/>
    <w:rsid w:val="00D45A37"/>
    <w:rsid w:val="00D45D0D"/>
    <w:rsid w:val="00D45F7A"/>
    <w:rsid w:val="00D4636B"/>
    <w:rsid w:val="00D47730"/>
    <w:rsid w:val="00D47990"/>
    <w:rsid w:val="00D47E53"/>
    <w:rsid w:val="00D50266"/>
    <w:rsid w:val="00D50C01"/>
    <w:rsid w:val="00D51C54"/>
    <w:rsid w:val="00D53638"/>
    <w:rsid w:val="00D5367A"/>
    <w:rsid w:val="00D53E72"/>
    <w:rsid w:val="00D540DB"/>
    <w:rsid w:val="00D54501"/>
    <w:rsid w:val="00D54AB3"/>
    <w:rsid w:val="00D54B95"/>
    <w:rsid w:val="00D553A6"/>
    <w:rsid w:val="00D559C2"/>
    <w:rsid w:val="00D56683"/>
    <w:rsid w:val="00D56A9C"/>
    <w:rsid w:val="00D56B49"/>
    <w:rsid w:val="00D57203"/>
    <w:rsid w:val="00D61179"/>
    <w:rsid w:val="00D61F1D"/>
    <w:rsid w:val="00D639D8"/>
    <w:rsid w:val="00D6444E"/>
    <w:rsid w:val="00D644FD"/>
    <w:rsid w:val="00D64557"/>
    <w:rsid w:val="00D64AF9"/>
    <w:rsid w:val="00D663CD"/>
    <w:rsid w:val="00D67691"/>
    <w:rsid w:val="00D70A07"/>
    <w:rsid w:val="00D71110"/>
    <w:rsid w:val="00D716A9"/>
    <w:rsid w:val="00D71E19"/>
    <w:rsid w:val="00D729F5"/>
    <w:rsid w:val="00D72D3D"/>
    <w:rsid w:val="00D72EC1"/>
    <w:rsid w:val="00D73349"/>
    <w:rsid w:val="00D73407"/>
    <w:rsid w:val="00D73A48"/>
    <w:rsid w:val="00D74411"/>
    <w:rsid w:val="00D74853"/>
    <w:rsid w:val="00D749C5"/>
    <w:rsid w:val="00D74A38"/>
    <w:rsid w:val="00D75604"/>
    <w:rsid w:val="00D75905"/>
    <w:rsid w:val="00D761BE"/>
    <w:rsid w:val="00D77A71"/>
    <w:rsid w:val="00D80048"/>
    <w:rsid w:val="00D8177A"/>
    <w:rsid w:val="00D8251C"/>
    <w:rsid w:val="00D82D4B"/>
    <w:rsid w:val="00D83D73"/>
    <w:rsid w:val="00D83F3E"/>
    <w:rsid w:val="00D8481E"/>
    <w:rsid w:val="00D84DAA"/>
    <w:rsid w:val="00D84E4B"/>
    <w:rsid w:val="00D868AE"/>
    <w:rsid w:val="00D86B2D"/>
    <w:rsid w:val="00D870D9"/>
    <w:rsid w:val="00D90849"/>
    <w:rsid w:val="00D90A6B"/>
    <w:rsid w:val="00D93374"/>
    <w:rsid w:val="00D94598"/>
    <w:rsid w:val="00D94922"/>
    <w:rsid w:val="00D96244"/>
    <w:rsid w:val="00D965EB"/>
    <w:rsid w:val="00D96BD7"/>
    <w:rsid w:val="00D96BF2"/>
    <w:rsid w:val="00D96C44"/>
    <w:rsid w:val="00D96DC6"/>
    <w:rsid w:val="00DA112F"/>
    <w:rsid w:val="00DA19CC"/>
    <w:rsid w:val="00DA1A1F"/>
    <w:rsid w:val="00DA1D5D"/>
    <w:rsid w:val="00DA1EC3"/>
    <w:rsid w:val="00DA244A"/>
    <w:rsid w:val="00DA27BA"/>
    <w:rsid w:val="00DA2AA1"/>
    <w:rsid w:val="00DA2DC6"/>
    <w:rsid w:val="00DA2F9D"/>
    <w:rsid w:val="00DA50BE"/>
    <w:rsid w:val="00DA52F0"/>
    <w:rsid w:val="00DA567A"/>
    <w:rsid w:val="00DA6C13"/>
    <w:rsid w:val="00DA711B"/>
    <w:rsid w:val="00DB01EF"/>
    <w:rsid w:val="00DB0BCB"/>
    <w:rsid w:val="00DB0CAC"/>
    <w:rsid w:val="00DB0DB5"/>
    <w:rsid w:val="00DB11AA"/>
    <w:rsid w:val="00DB1F4D"/>
    <w:rsid w:val="00DB269A"/>
    <w:rsid w:val="00DB396F"/>
    <w:rsid w:val="00DB40AE"/>
    <w:rsid w:val="00DB47F6"/>
    <w:rsid w:val="00DB4B9D"/>
    <w:rsid w:val="00DB533F"/>
    <w:rsid w:val="00DB5BD0"/>
    <w:rsid w:val="00DB6727"/>
    <w:rsid w:val="00DB6C11"/>
    <w:rsid w:val="00DB6D05"/>
    <w:rsid w:val="00DB7CB9"/>
    <w:rsid w:val="00DC01E5"/>
    <w:rsid w:val="00DC068D"/>
    <w:rsid w:val="00DC0DE6"/>
    <w:rsid w:val="00DC0F4E"/>
    <w:rsid w:val="00DC1B17"/>
    <w:rsid w:val="00DC2656"/>
    <w:rsid w:val="00DC27EC"/>
    <w:rsid w:val="00DC305D"/>
    <w:rsid w:val="00DC4364"/>
    <w:rsid w:val="00DC492E"/>
    <w:rsid w:val="00DC5BDA"/>
    <w:rsid w:val="00DC767C"/>
    <w:rsid w:val="00DD01D2"/>
    <w:rsid w:val="00DD02CB"/>
    <w:rsid w:val="00DD1170"/>
    <w:rsid w:val="00DD14B2"/>
    <w:rsid w:val="00DD1DD2"/>
    <w:rsid w:val="00DD227D"/>
    <w:rsid w:val="00DD3E99"/>
    <w:rsid w:val="00DD4554"/>
    <w:rsid w:val="00DD5299"/>
    <w:rsid w:val="00DD5801"/>
    <w:rsid w:val="00DD59B7"/>
    <w:rsid w:val="00DD67F3"/>
    <w:rsid w:val="00DD6A73"/>
    <w:rsid w:val="00DD6E39"/>
    <w:rsid w:val="00DD76DE"/>
    <w:rsid w:val="00DD78B0"/>
    <w:rsid w:val="00DE131B"/>
    <w:rsid w:val="00DE2295"/>
    <w:rsid w:val="00DE2537"/>
    <w:rsid w:val="00DE2F08"/>
    <w:rsid w:val="00DE381C"/>
    <w:rsid w:val="00DE411D"/>
    <w:rsid w:val="00DE4FE1"/>
    <w:rsid w:val="00DE5B4C"/>
    <w:rsid w:val="00DE5F28"/>
    <w:rsid w:val="00DE7D0E"/>
    <w:rsid w:val="00DF0AC4"/>
    <w:rsid w:val="00DF0CCD"/>
    <w:rsid w:val="00DF0DA5"/>
    <w:rsid w:val="00DF0EDB"/>
    <w:rsid w:val="00DF105A"/>
    <w:rsid w:val="00DF2750"/>
    <w:rsid w:val="00DF2E00"/>
    <w:rsid w:val="00DF2FA5"/>
    <w:rsid w:val="00DF3F7E"/>
    <w:rsid w:val="00DF40E1"/>
    <w:rsid w:val="00DF5255"/>
    <w:rsid w:val="00DF54F9"/>
    <w:rsid w:val="00DF58CC"/>
    <w:rsid w:val="00DF685A"/>
    <w:rsid w:val="00DF6AFD"/>
    <w:rsid w:val="00DF6B15"/>
    <w:rsid w:val="00DF7C77"/>
    <w:rsid w:val="00E009A8"/>
    <w:rsid w:val="00E01088"/>
    <w:rsid w:val="00E01E88"/>
    <w:rsid w:val="00E0246B"/>
    <w:rsid w:val="00E02599"/>
    <w:rsid w:val="00E0282F"/>
    <w:rsid w:val="00E03A0D"/>
    <w:rsid w:val="00E03BC1"/>
    <w:rsid w:val="00E05177"/>
    <w:rsid w:val="00E056CC"/>
    <w:rsid w:val="00E05874"/>
    <w:rsid w:val="00E066F1"/>
    <w:rsid w:val="00E06784"/>
    <w:rsid w:val="00E06F66"/>
    <w:rsid w:val="00E10F1F"/>
    <w:rsid w:val="00E11F39"/>
    <w:rsid w:val="00E120DE"/>
    <w:rsid w:val="00E1245B"/>
    <w:rsid w:val="00E12610"/>
    <w:rsid w:val="00E1285C"/>
    <w:rsid w:val="00E12877"/>
    <w:rsid w:val="00E129D4"/>
    <w:rsid w:val="00E12B5A"/>
    <w:rsid w:val="00E13E80"/>
    <w:rsid w:val="00E13ECE"/>
    <w:rsid w:val="00E14094"/>
    <w:rsid w:val="00E15B41"/>
    <w:rsid w:val="00E16437"/>
    <w:rsid w:val="00E168A0"/>
    <w:rsid w:val="00E16A21"/>
    <w:rsid w:val="00E1776A"/>
    <w:rsid w:val="00E20189"/>
    <w:rsid w:val="00E201D8"/>
    <w:rsid w:val="00E20A8C"/>
    <w:rsid w:val="00E21B5A"/>
    <w:rsid w:val="00E21B6D"/>
    <w:rsid w:val="00E223D7"/>
    <w:rsid w:val="00E2257A"/>
    <w:rsid w:val="00E23105"/>
    <w:rsid w:val="00E238C7"/>
    <w:rsid w:val="00E2431D"/>
    <w:rsid w:val="00E24792"/>
    <w:rsid w:val="00E254D1"/>
    <w:rsid w:val="00E2738E"/>
    <w:rsid w:val="00E27CA2"/>
    <w:rsid w:val="00E3005E"/>
    <w:rsid w:val="00E30B21"/>
    <w:rsid w:val="00E30C02"/>
    <w:rsid w:val="00E315FB"/>
    <w:rsid w:val="00E31783"/>
    <w:rsid w:val="00E31D50"/>
    <w:rsid w:val="00E3221D"/>
    <w:rsid w:val="00E3299B"/>
    <w:rsid w:val="00E32BA1"/>
    <w:rsid w:val="00E335BA"/>
    <w:rsid w:val="00E33A79"/>
    <w:rsid w:val="00E34888"/>
    <w:rsid w:val="00E34FFD"/>
    <w:rsid w:val="00E360F1"/>
    <w:rsid w:val="00E3628B"/>
    <w:rsid w:val="00E3637E"/>
    <w:rsid w:val="00E36CF3"/>
    <w:rsid w:val="00E372EF"/>
    <w:rsid w:val="00E37476"/>
    <w:rsid w:val="00E378F8"/>
    <w:rsid w:val="00E40343"/>
    <w:rsid w:val="00E41C0F"/>
    <w:rsid w:val="00E41C33"/>
    <w:rsid w:val="00E41E06"/>
    <w:rsid w:val="00E422D4"/>
    <w:rsid w:val="00E428CD"/>
    <w:rsid w:val="00E4379C"/>
    <w:rsid w:val="00E43A7D"/>
    <w:rsid w:val="00E44D2A"/>
    <w:rsid w:val="00E45739"/>
    <w:rsid w:val="00E45903"/>
    <w:rsid w:val="00E45C5F"/>
    <w:rsid w:val="00E460C9"/>
    <w:rsid w:val="00E46F17"/>
    <w:rsid w:val="00E47D13"/>
    <w:rsid w:val="00E5090B"/>
    <w:rsid w:val="00E509B0"/>
    <w:rsid w:val="00E50EBC"/>
    <w:rsid w:val="00E51A66"/>
    <w:rsid w:val="00E525FF"/>
    <w:rsid w:val="00E53896"/>
    <w:rsid w:val="00E54ECB"/>
    <w:rsid w:val="00E55207"/>
    <w:rsid w:val="00E55B88"/>
    <w:rsid w:val="00E56361"/>
    <w:rsid w:val="00E56518"/>
    <w:rsid w:val="00E57299"/>
    <w:rsid w:val="00E57BDD"/>
    <w:rsid w:val="00E60C99"/>
    <w:rsid w:val="00E6166F"/>
    <w:rsid w:val="00E618D6"/>
    <w:rsid w:val="00E62D7F"/>
    <w:rsid w:val="00E6312C"/>
    <w:rsid w:val="00E63641"/>
    <w:rsid w:val="00E63E91"/>
    <w:rsid w:val="00E644A3"/>
    <w:rsid w:val="00E6478C"/>
    <w:rsid w:val="00E647AA"/>
    <w:rsid w:val="00E667F8"/>
    <w:rsid w:val="00E671CB"/>
    <w:rsid w:val="00E67687"/>
    <w:rsid w:val="00E67CDC"/>
    <w:rsid w:val="00E709DA"/>
    <w:rsid w:val="00E715AC"/>
    <w:rsid w:val="00E71B54"/>
    <w:rsid w:val="00E71EC7"/>
    <w:rsid w:val="00E723F2"/>
    <w:rsid w:val="00E72A53"/>
    <w:rsid w:val="00E7354C"/>
    <w:rsid w:val="00E76485"/>
    <w:rsid w:val="00E77F59"/>
    <w:rsid w:val="00E8006B"/>
    <w:rsid w:val="00E800CA"/>
    <w:rsid w:val="00E80A77"/>
    <w:rsid w:val="00E81DCF"/>
    <w:rsid w:val="00E821C7"/>
    <w:rsid w:val="00E82211"/>
    <w:rsid w:val="00E82B8D"/>
    <w:rsid w:val="00E83032"/>
    <w:rsid w:val="00E83250"/>
    <w:rsid w:val="00E832DB"/>
    <w:rsid w:val="00E833CF"/>
    <w:rsid w:val="00E83DA4"/>
    <w:rsid w:val="00E84570"/>
    <w:rsid w:val="00E84EF0"/>
    <w:rsid w:val="00E8599A"/>
    <w:rsid w:val="00E85C8C"/>
    <w:rsid w:val="00E85F85"/>
    <w:rsid w:val="00E86D08"/>
    <w:rsid w:val="00E875A8"/>
    <w:rsid w:val="00E90336"/>
    <w:rsid w:val="00E909F9"/>
    <w:rsid w:val="00E92460"/>
    <w:rsid w:val="00E925A8"/>
    <w:rsid w:val="00E926BC"/>
    <w:rsid w:val="00E94F1C"/>
    <w:rsid w:val="00E95140"/>
    <w:rsid w:val="00E9522B"/>
    <w:rsid w:val="00E960AB"/>
    <w:rsid w:val="00E96D68"/>
    <w:rsid w:val="00EA052C"/>
    <w:rsid w:val="00EA0584"/>
    <w:rsid w:val="00EA1280"/>
    <w:rsid w:val="00EA14A8"/>
    <w:rsid w:val="00EA286A"/>
    <w:rsid w:val="00EA2F3B"/>
    <w:rsid w:val="00EA3032"/>
    <w:rsid w:val="00EA38C8"/>
    <w:rsid w:val="00EA3A7C"/>
    <w:rsid w:val="00EA3C67"/>
    <w:rsid w:val="00EA3D01"/>
    <w:rsid w:val="00EA3D7F"/>
    <w:rsid w:val="00EA4577"/>
    <w:rsid w:val="00EA465C"/>
    <w:rsid w:val="00EA488B"/>
    <w:rsid w:val="00EA508D"/>
    <w:rsid w:val="00EA5E76"/>
    <w:rsid w:val="00EA6BEA"/>
    <w:rsid w:val="00EA710F"/>
    <w:rsid w:val="00EA79C9"/>
    <w:rsid w:val="00EB081A"/>
    <w:rsid w:val="00EB10D7"/>
    <w:rsid w:val="00EB1448"/>
    <w:rsid w:val="00EB1D3A"/>
    <w:rsid w:val="00EB217D"/>
    <w:rsid w:val="00EB2457"/>
    <w:rsid w:val="00EB296F"/>
    <w:rsid w:val="00EB2A1C"/>
    <w:rsid w:val="00EB42F0"/>
    <w:rsid w:val="00EB447D"/>
    <w:rsid w:val="00EB4C87"/>
    <w:rsid w:val="00EB54F8"/>
    <w:rsid w:val="00EB5A61"/>
    <w:rsid w:val="00EB6170"/>
    <w:rsid w:val="00EB63B9"/>
    <w:rsid w:val="00EB63D5"/>
    <w:rsid w:val="00EB707F"/>
    <w:rsid w:val="00EB7394"/>
    <w:rsid w:val="00EB7BD1"/>
    <w:rsid w:val="00EB7C7A"/>
    <w:rsid w:val="00EB7E7E"/>
    <w:rsid w:val="00EC0284"/>
    <w:rsid w:val="00EC05CB"/>
    <w:rsid w:val="00EC0AE9"/>
    <w:rsid w:val="00EC0BE1"/>
    <w:rsid w:val="00EC17C8"/>
    <w:rsid w:val="00EC18CA"/>
    <w:rsid w:val="00EC201A"/>
    <w:rsid w:val="00EC224F"/>
    <w:rsid w:val="00EC2C20"/>
    <w:rsid w:val="00EC348A"/>
    <w:rsid w:val="00EC37C4"/>
    <w:rsid w:val="00EC3A16"/>
    <w:rsid w:val="00EC3E10"/>
    <w:rsid w:val="00EC43D3"/>
    <w:rsid w:val="00EC48A6"/>
    <w:rsid w:val="00EC5035"/>
    <w:rsid w:val="00EC73D7"/>
    <w:rsid w:val="00EC7D8E"/>
    <w:rsid w:val="00ED0A29"/>
    <w:rsid w:val="00ED0CFE"/>
    <w:rsid w:val="00ED0D91"/>
    <w:rsid w:val="00ED0F0B"/>
    <w:rsid w:val="00ED12C7"/>
    <w:rsid w:val="00ED1737"/>
    <w:rsid w:val="00ED1D11"/>
    <w:rsid w:val="00ED1D35"/>
    <w:rsid w:val="00ED23D6"/>
    <w:rsid w:val="00ED2C3B"/>
    <w:rsid w:val="00ED3237"/>
    <w:rsid w:val="00ED36AA"/>
    <w:rsid w:val="00ED3AB6"/>
    <w:rsid w:val="00ED41AD"/>
    <w:rsid w:val="00ED44E0"/>
    <w:rsid w:val="00ED4BD5"/>
    <w:rsid w:val="00ED4F7D"/>
    <w:rsid w:val="00ED5A82"/>
    <w:rsid w:val="00ED5D07"/>
    <w:rsid w:val="00ED5D4C"/>
    <w:rsid w:val="00ED5E72"/>
    <w:rsid w:val="00ED6CA8"/>
    <w:rsid w:val="00ED7037"/>
    <w:rsid w:val="00ED7654"/>
    <w:rsid w:val="00ED777B"/>
    <w:rsid w:val="00EE151A"/>
    <w:rsid w:val="00EE2DA2"/>
    <w:rsid w:val="00EE2E37"/>
    <w:rsid w:val="00EE3817"/>
    <w:rsid w:val="00EE383A"/>
    <w:rsid w:val="00EE3FD8"/>
    <w:rsid w:val="00EE4304"/>
    <w:rsid w:val="00EE6DB3"/>
    <w:rsid w:val="00EE72CB"/>
    <w:rsid w:val="00EE76D2"/>
    <w:rsid w:val="00EF0876"/>
    <w:rsid w:val="00EF0DBD"/>
    <w:rsid w:val="00EF12C2"/>
    <w:rsid w:val="00EF1350"/>
    <w:rsid w:val="00EF20FC"/>
    <w:rsid w:val="00EF2462"/>
    <w:rsid w:val="00EF2BDF"/>
    <w:rsid w:val="00EF3696"/>
    <w:rsid w:val="00EF3CB8"/>
    <w:rsid w:val="00EF3E74"/>
    <w:rsid w:val="00EF561A"/>
    <w:rsid w:val="00EF56EE"/>
    <w:rsid w:val="00EF5B1E"/>
    <w:rsid w:val="00EF5E5C"/>
    <w:rsid w:val="00EF6B19"/>
    <w:rsid w:val="00EF7069"/>
    <w:rsid w:val="00EF721A"/>
    <w:rsid w:val="00F01E8C"/>
    <w:rsid w:val="00F02455"/>
    <w:rsid w:val="00F03087"/>
    <w:rsid w:val="00F033C2"/>
    <w:rsid w:val="00F039F1"/>
    <w:rsid w:val="00F04179"/>
    <w:rsid w:val="00F04387"/>
    <w:rsid w:val="00F04659"/>
    <w:rsid w:val="00F049C1"/>
    <w:rsid w:val="00F04CD0"/>
    <w:rsid w:val="00F04E8D"/>
    <w:rsid w:val="00F051F0"/>
    <w:rsid w:val="00F056AD"/>
    <w:rsid w:val="00F058A0"/>
    <w:rsid w:val="00F06180"/>
    <w:rsid w:val="00F065D7"/>
    <w:rsid w:val="00F06CB8"/>
    <w:rsid w:val="00F07BE6"/>
    <w:rsid w:val="00F117AB"/>
    <w:rsid w:val="00F11B7C"/>
    <w:rsid w:val="00F1200A"/>
    <w:rsid w:val="00F14243"/>
    <w:rsid w:val="00F15BC7"/>
    <w:rsid w:val="00F17D23"/>
    <w:rsid w:val="00F20841"/>
    <w:rsid w:val="00F21C10"/>
    <w:rsid w:val="00F2235C"/>
    <w:rsid w:val="00F2413A"/>
    <w:rsid w:val="00F2443B"/>
    <w:rsid w:val="00F24789"/>
    <w:rsid w:val="00F24DE1"/>
    <w:rsid w:val="00F258C7"/>
    <w:rsid w:val="00F25D98"/>
    <w:rsid w:val="00F26B82"/>
    <w:rsid w:val="00F26C6E"/>
    <w:rsid w:val="00F274C8"/>
    <w:rsid w:val="00F2756A"/>
    <w:rsid w:val="00F27703"/>
    <w:rsid w:val="00F3019C"/>
    <w:rsid w:val="00F30408"/>
    <w:rsid w:val="00F3069D"/>
    <w:rsid w:val="00F31668"/>
    <w:rsid w:val="00F33C9A"/>
    <w:rsid w:val="00F343D1"/>
    <w:rsid w:val="00F34502"/>
    <w:rsid w:val="00F346CE"/>
    <w:rsid w:val="00F34A7C"/>
    <w:rsid w:val="00F34FE8"/>
    <w:rsid w:val="00F36C1F"/>
    <w:rsid w:val="00F36D89"/>
    <w:rsid w:val="00F376BF"/>
    <w:rsid w:val="00F402C5"/>
    <w:rsid w:val="00F410BA"/>
    <w:rsid w:val="00F41569"/>
    <w:rsid w:val="00F423C9"/>
    <w:rsid w:val="00F425A8"/>
    <w:rsid w:val="00F4315A"/>
    <w:rsid w:val="00F43477"/>
    <w:rsid w:val="00F43A1F"/>
    <w:rsid w:val="00F441AA"/>
    <w:rsid w:val="00F45023"/>
    <w:rsid w:val="00F462F2"/>
    <w:rsid w:val="00F46381"/>
    <w:rsid w:val="00F473EE"/>
    <w:rsid w:val="00F50421"/>
    <w:rsid w:val="00F50F6C"/>
    <w:rsid w:val="00F5114C"/>
    <w:rsid w:val="00F52AE1"/>
    <w:rsid w:val="00F54640"/>
    <w:rsid w:val="00F54E73"/>
    <w:rsid w:val="00F55297"/>
    <w:rsid w:val="00F570B7"/>
    <w:rsid w:val="00F57395"/>
    <w:rsid w:val="00F57D2D"/>
    <w:rsid w:val="00F6108E"/>
    <w:rsid w:val="00F611FD"/>
    <w:rsid w:val="00F62E14"/>
    <w:rsid w:val="00F645A5"/>
    <w:rsid w:val="00F65424"/>
    <w:rsid w:val="00F6615C"/>
    <w:rsid w:val="00F66224"/>
    <w:rsid w:val="00F670EB"/>
    <w:rsid w:val="00F67A60"/>
    <w:rsid w:val="00F70D1D"/>
    <w:rsid w:val="00F7113A"/>
    <w:rsid w:val="00F727CF"/>
    <w:rsid w:val="00F7324E"/>
    <w:rsid w:val="00F737A6"/>
    <w:rsid w:val="00F73B28"/>
    <w:rsid w:val="00F75A7F"/>
    <w:rsid w:val="00F75D3A"/>
    <w:rsid w:val="00F75F31"/>
    <w:rsid w:val="00F76720"/>
    <w:rsid w:val="00F807AA"/>
    <w:rsid w:val="00F8081A"/>
    <w:rsid w:val="00F81E2D"/>
    <w:rsid w:val="00F824E9"/>
    <w:rsid w:val="00F83CE6"/>
    <w:rsid w:val="00F847E8"/>
    <w:rsid w:val="00F8571C"/>
    <w:rsid w:val="00F85DE0"/>
    <w:rsid w:val="00F86305"/>
    <w:rsid w:val="00F86912"/>
    <w:rsid w:val="00F87377"/>
    <w:rsid w:val="00F876FD"/>
    <w:rsid w:val="00F90283"/>
    <w:rsid w:val="00F90ADF"/>
    <w:rsid w:val="00F91197"/>
    <w:rsid w:val="00F91707"/>
    <w:rsid w:val="00F917C0"/>
    <w:rsid w:val="00F91942"/>
    <w:rsid w:val="00F928CB"/>
    <w:rsid w:val="00F928E0"/>
    <w:rsid w:val="00F933F1"/>
    <w:rsid w:val="00F93674"/>
    <w:rsid w:val="00F937CF"/>
    <w:rsid w:val="00F94164"/>
    <w:rsid w:val="00F942B7"/>
    <w:rsid w:val="00F94358"/>
    <w:rsid w:val="00F9586E"/>
    <w:rsid w:val="00F962CD"/>
    <w:rsid w:val="00F96527"/>
    <w:rsid w:val="00F96B24"/>
    <w:rsid w:val="00F96B6F"/>
    <w:rsid w:val="00F972E8"/>
    <w:rsid w:val="00F97C31"/>
    <w:rsid w:val="00F97D38"/>
    <w:rsid w:val="00FA0412"/>
    <w:rsid w:val="00FA0E8F"/>
    <w:rsid w:val="00FA1D4F"/>
    <w:rsid w:val="00FA20E2"/>
    <w:rsid w:val="00FA2992"/>
    <w:rsid w:val="00FA3260"/>
    <w:rsid w:val="00FA3854"/>
    <w:rsid w:val="00FA4288"/>
    <w:rsid w:val="00FA4462"/>
    <w:rsid w:val="00FA4AFE"/>
    <w:rsid w:val="00FA588B"/>
    <w:rsid w:val="00FA5DE1"/>
    <w:rsid w:val="00FA64BB"/>
    <w:rsid w:val="00FA6E31"/>
    <w:rsid w:val="00FA71AC"/>
    <w:rsid w:val="00FA744B"/>
    <w:rsid w:val="00FA7639"/>
    <w:rsid w:val="00FB1014"/>
    <w:rsid w:val="00FB1412"/>
    <w:rsid w:val="00FB3E30"/>
    <w:rsid w:val="00FB43A0"/>
    <w:rsid w:val="00FB4448"/>
    <w:rsid w:val="00FB522B"/>
    <w:rsid w:val="00FB58DE"/>
    <w:rsid w:val="00FB5B0F"/>
    <w:rsid w:val="00FB5F45"/>
    <w:rsid w:val="00FB64E4"/>
    <w:rsid w:val="00FB6BA7"/>
    <w:rsid w:val="00FB7243"/>
    <w:rsid w:val="00FB7998"/>
    <w:rsid w:val="00FB79C7"/>
    <w:rsid w:val="00FB7A7F"/>
    <w:rsid w:val="00FC1141"/>
    <w:rsid w:val="00FC240C"/>
    <w:rsid w:val="00FC2559"/>
    <w:rsid w:val="00FC30BE"/>
    <w:rsid w:val="00FC362D"/>
    <w:rsid w:val="00FC38FA"/>
    <w:rsid w:val="00FC4399"/>
    <w:rsid w:val="00FC4E2E"/>
    <w:rsid w:val="00FC6BF4"/>
    <w:rsid w:val="00FC6F63"/>
    <w:rsid w:val="00FD08AD"/>
    <w:rsid w:val="00FD0A96"/>
    <w:rsid w:val="00FD0ABD"/>
    <w:rsid w:val="00FD0C4B"/>
    <w:rsid w:val="00FD17E3"/>
    <w:rsid w:val="00FD2BD1"/>
    <w:rsid w:val="00FD2D2A"/>
    <w:rsid w:val="00FD35ED"/>
    <w:rsid w:val="00FD432B"/>
    <w:rsid w:val="00FD6586"/>
    <w:rsid w:val="00FD66CB"/>
    <w:rsid w:val="00FD6E0A"/>
    <w:rsid w:val="00FD6EF7"/>
    <w:rsid w:val="00FD6F55"/>
    <w:rsid w:val="00FD7FAF"/>
    <w:rsid w:val="00FE0DBB"/>
    <w:rsid w:val="00FE3406"/>
    <w:rsid w:val="00FE3E8D"/>
    <w:rsid w:val="00FE41E3"/>
    <w:rsid w:val="00FE42CF"/>
    <w:rsid w:val="00FE51AF"/>
    <w:rsid w:val="00FE583B"/>
    <w:rsid w:val="00FE5853"/>
    <w:rsid w:val="00FE5A79"/>
    <w:rsid w:val="00FE5F14"/>
    <w:rsid w:val="00FE603B"/>
    <w:rsid w:val="00FE746D"/>
    <w:rsid w:val="00FF0BC0"/>
    <w:rsid w:val="00FF12E7"/>
    <w:rsid w:val="00FF161B"/>
    <w:rsid w:val="00FF1E70"/>
    <w:rsid w:val="00FF4EAB"/>
    <w:rsid w:val="00FF4F7D"/>
    <w:rsid w:val="00FF550A"/>
    <w:rsid w:val="00FF68F8"/>
    <w:rsid w:val="00FF6DAF"/>
    <w:rsid w:val="00FF76AA"/>
    <w:rsid w:val="05A969C7"/>
    <w:rsid w:val="075FC7A2"/>
    <w:rsid w:val="08DB06C0"/>
    <w:rsid w:val="0A0C52F6"/>
    <w:rsid w:val="0AB5E307"/>
    <w:rsid w:val="0C3814D0"/>
    <w:rsid w:val="0F10AE37"/>
    <w:rsid w:val="0F84D21F"/>
    <w:rsid w:val="0F8CD661"/>
    <w:rsid w:val="1171A53E"/>
    <w:rsid w:val="120ABAC9"/>
    <w:rsid w:val="136E7876"/>
    <w:rsid w:val="1431F3EA"/>
    <w:rsid w:val="14487F6D"/>
    <w:rsid w:val="1535CDD4"/>
    <w:rsid w:val="172E6EF7"/>
    <w:rsid w:val="1873A0AA"/>
    <w:rsid w:val="1BEDFDAD"/>
    <w:rsid w:val="1CE38E3D"/>
    <w:rsid w:val="1DAF0962"/>
    <w:rsid w:val="1EC1383D"/>
    <w:rsid w:val="23B8ED4B"/>
    <w:rsid w:val="2448E675"/>
    <w:rsid w:val="27632D21"/>
    <w:rsid w:val="27A3F718"/>
    <w:rsid w:val="28269E66"/>
    <w:rsid w:val="28567C86"/>
    <w:rsid w:val="28B39BEB"/>
    <w:rsid w:val="2A031AEB"/>
    <w:rsid w:val="2AAC137E"/>
    <w:rsid w:val="2C9187F5"/>
    <w:rsid w:val="2F31A8CD"/>
    <w:rsid w:val="303D6195"/>
    <w:rsid w:val="3287B73A"/>
    <w:rsid w:val="34C6421F"/>
    <w:rsid w:val="3B25121A"/>
    <w:rsid w:val="3C482C44"/>
    <w:rsid w:val="3DB790DB"/>
    <w:rsid w:val="3DC6694B"/>
    <w:rsid w:val="42F431D4"/>
    <w:rsid w:val="4353D94E"/>
    <w:rsid w:val="44A5F80C"/>
    <w:rsid w:val="45306516"/>
    <w:rsid w:val="482F2F19"/>
    <w:rsid w:val="4875E7E5"/>
    <w:rsid w:val="48E9F7B2"/>
    <w:rsid w:val="4BBCF558"/>
    <w:rsid w:val="500BEE57"/>
    <w:rsid w:val="520147ED"/>
    <w:rsid w:val="5614D7D6"/>
    <w:rsid w:val="57D6A488"/>
    <w:rsid w:val="585C44C9"/>
    <w:rsid w:val="5E5E34C6"/>
    <w:rsid w:val="5FD0C1FB"/>
    <w:rsid w:val="61480C1D"/>
    <w:rsid w:val="61A147C2"/>
    <w:rsid w:val="644F6538"/>
    <w:rsid w:val="66FE103B"/>
    <w:rsid w:val="6B4F5C4C"/>
    <w:rsid w:val="6CA72F0B"/>
    <w:rsid w:val="6E0F8CB8"/>
    <w:rsid w:val="7028EA76"/>
    <w:rsid w:val="70F0A009"/>
    <w:rsid w:val="7122D9A6"/>
    <w:rsid w:val="727D8596"/>
    <w:rsid w:val="72B73DD5"/>
    <w:rsid w:val="73FEB2E2"/>
    <w:rsid w:val="76FD4532"/>
    <w:rsid w:val="7A1394BB"/>
    <w:rsid w:val="7ABAA53D"/>
    <w:rsid w:val="7CF3C52B"/>
    <w:rsid w:val="7F67A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7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8A"/>
    <w:pPr>
      <w:spacing w:after="0" w:line="240" w:lineRule="auto"/>
    </w:pPr>
    <w:rPr>
      <w:rFonts w:ascii="Book Antiqua" w:eastAsia="Times New Roman" w:hAnsi="Book Antiqua" w:cs="Times New Roman"/>
      <w:lang w:eastAsia="en-GB"/>
    </w:rPr>
  </w:style>
  <w:style w:type="paragraph" w:styleId="Heading1">
    <w:name w:val="heading 1"/>
    <w:basedOn w:val="Normal"/>
    <w:link w:val="Heading1Char"/>
    <w:uiPriority w:val="9"/>
    <w:qFormat/>
    <w:rsid w:val="00F065D7"/>
    <w:pPr>
      <w:spacing w:after="100" w:afterAutospacing="1"/>
      <w:outlineLvl w:val="0"/>
    </w:pPr>
    <w:rPr>
      <w:rFonts w:ascii="Roboto Slab" w:hAnsi="Roboto Slab"/>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1B"/>
    <w:pPr>
      <w:ind w:left="720"/>
      <w:contextualSpacing/>
    </w:pPr>
  </w:style>
  <w:style w:type="paragraph" w:styleId="HTMLPreformatted">
    <w:name w:val="HTML Preformatted"/>
    <w:basedOn w:val="Normal"/>
    <w:link w:val="HTMLPreformattedChar"/>
    <w:rsid w:val="00716B1B"/>
    <w:rPr>
      <w:rFonts w:ascii="Consolas" w:hAnsi="Consolas"/>
      <w:sz w:val="20"/>
      <w:szCs w:val="20"/>
    </w:rPr>
  </w:style>
  <w:style w:type="character" w:customStyle="1" w:styleId="HTMLPreformattedChar">
    <w:name w:val="HTML Preformatted Char"/>
    <w:basedOn w:val="DefaultParagraphFont"/>
    <w:link w:val="HTMLPreformatted"/>
    <w:rsid w:val="00716B1B"/>
    <w:rPr>
      <w:rFonts w:ascii="Consolas" w:eastAsia="Times New Roman" w:hAnsi="Consolas" w:cs="Times New Roman"/>
      <w:sz w:val="20"/>
      <w:szCs w:val="20"/>
      <w:lang w:eastAsia="en-GB"/>
    </w:rPr>
  </w:style>
  <w:style w:type="paragraph" w:styleId="BalloonText">
    <w:name w:val="Balloon Text"/>
    <w:basedOn w:val="Normal"/>
    <w:link w:val="BalloonTextChar"/>
    <w:uiPriority w:val="99"/>
    <w:semiHidden/>
    <w:unhideWhenUsed/>
    <w:rsid w:val="00F12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0A"/>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1200A"/>
    <w:rPr>
      <w:sz w:val="16"/>
      <w:szCs w:val="16"/>
    </w:rPr>
  </w:style>
  <w:style w:type="paragraph" w:styleId="CommentText">
    <w:name w:val="annotation text"/>
    <w:basedOn w:val="Normal"/>
    <w:link w:val="CommentTextChar"/>
    <w:uiPriority w:val="99"/>
    <w:semiHidden/>
    <w:unhideWhenUsed/>
    <w:rsid w:val="00F1200A"/>
    <w:rPr>
      <w:sz w:val="20"/>
      <w:szCs w:val="20"/>
    </w:rPr>
  </w:style>
  <w:style w:type="character" w:customStyle="1" w:styleId="CommentTextChar">
    <w:name w:val="Comment Text Char"/>
    <w:basedOn w:val="DefaultParagraphFont"/>
    <w:link w:val="CommentText"/>
    <w:uiPriority w:val="99"/>
    <w:semiHidden/>
    <w:rsid w:val="00F1200A"/>
    <w:rPr>
      <w:rFonts w:ascii="Book Antiqua" w:eastAsia="Times New Roman" w:hAnsi="Book Antiqu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200A"/>
    <w:rPr>
      <w:b/>
      <w:bCs/>
    </w:rPr>
  </w:style>
  <w:style w:type="character" w:customStyle="1" w:styleId="CommentSubjectChar">
    <w:name w:val="Comment Subject Char"/>
    <w:basedOn w:val="CommentTextChar"/>
    <w:link w:val="CommentSubject"/>
    <w:uiPriority w:val="99"/>
    <w:semiHidden/>
    <w:rsid w:val="00F1200A"/>
    <w:rPr>
      <w:rFonts w:ascii="Book Antiqua" w:eastAsia="Times New Roman" w:hAnsi="Book Antiqua" w:cs="Times New Roman"/>
      <w:b/>
      <w:bCs/>
      <w:sz w:val="20"/>
      <w:szCs w:val="20"/>
      <w:lang w:eastAsia="en-GB"/>
    </w:rPr>
  </w:style>
  <w:style w:type="character" w:customStyle="1" w:styleId="Heading1Char">
    <w:name w:val="Heading 1 Char"/>
    <w:basedOn w:val="DefaultParagraphFont"/>
    <w:link w:val="Heading1"/>
    <w:uiPriority w:val="9"/>
    <w:rsid w:val="00F065D7"/>
    <w:rPr>
      <w:rFonts w:ascii="Roboto Slab" w:eastAsia="Times New Roman" w:hAnsi="Roboto Slab" w:cs="Times New Roman"/>
      <w:b/>
      <w:bCs/>
      <w:kern w:val="36"/>
      <w:sz w:val="48"/>
      <w:szCs w:val="48"/>
      <w:lang w:eastAsia="en-GB"/>
    </w:rPr>
  </w:style>
  <w:style w:type="character" w:customStyle="1" w:styleId="normaltextrun">
    <w:name w:val="normaltextrun"/>
    <w:basedOn w:val="DefaultParagraphFont"/>
    <w:rsid w:val="000D1B34"/>
  </w:style>
  <w:style w:type="character" w:customStyle="1" w:styleId="eop">
    <w:name w:val="eop"/>
    <w:basedOn w:val="DefaultParagraphFont"/>
    <w:rsid w:val="000D1B34"/>
  </w:style>
  <w:style w:type="paragraph" w:styleId="Header">
    <w:name w:val="header"/>
    <w:basedOn w:val="Normal"/>
    <w:link w:val="HeaderChar"/>
    <w:uiPriority w:val="99"/>
    <w:unhideWhenUsed/>
    <w:rsid w:val="00D33E4C"/>
    <w:pPr>
      <w:tabs>
        <w:tab w:val="center" w:pos="4513"/>
        <w:tab w:val="right" w:pos="9026"/>
      </w:tabs>
    </w:pPr>
  </w:style>
  <w:style w:type="character" w:customStyle="1" w:styleId="HeaderChar">
    <w:name w:val="Header Char"/>
    <w:basedOn w:val="DefaultParagraphFont"/>
    <w:link w:val="Header"/>
    <w:uiPriority w:val="99"/>
    <w:rsid w:val="00D33E4C"/>
    <w:rPr>
      <w:rFonts w:ascii="Book Antiqua" w:eastAsia="Times New Roman" w:hAnsi="Book Antiqua" w:cs="Times New Roman"/>
      <w:lang w:eastAsia="en-GB"/>
    </w:rPr>
  </w:style>
  <w:style w:type="paragraph" w:styleId="Footer">
    <w:name w:val="footer"/>
    <w:basedOn w:val="Normal"/>
    <w:link w:val="FooterChar"/>
    <w:uiPriority w:val="99"/>
    <w:unhideWhenUsed/>
    <w:rsid w:val="00D33E4C"/>
    <w:pPr>
      <w:tabs>
        <w:tab w:val="center" w:pos="4513"/>
        <w:tab w:val="right" w:pos="9026"/>
      </w:tabs>
    </w:pPr>
  </w:style>
  <w:style w:type="character" w:customStyle="1" w:styleId="FooterChar">
    <w:name w:val="Footer Char"/>
    <w:basedOn w:val="DefaultParagraphFont"/>
    <w:link w:val="Footer"/>
    <w:uiPriority w:val="99"/>
    <w:rsid w:val="00D33E4C"/>
    <w:rPr>
      <w:rFonts w:ascii="Book Antiqua" w:eastAsia="Times New Roman" w:hAnsi="Book Antiqua" w:cs="Times New Roman"/>
      <w:lang w:eastAsia="en-GB"/>
    </w:rPr>
  </w:style>
  <w:style w:type="paragraph" w:customStyle="1" w:styleId="paragraph">
    <w:name w:val="paragraph"/>
    <w:basedOn w:val="Normal"/>
    <w:rsid w:val="00BC2B97"/>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517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5" ma:contentTypeDescription="Create a new document." ma:contentTypeScope="" ma:versionID="7163fac23626de78977c895c97c7a7ef">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6da4a321628de993bbf720105b097db5"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09d8ab-bec0-4014-a868-cb7cd7c99d70}" ma:internalName="TaxCatchAll" ma:showField="CatchAllData" ma:web="641fd061-570a-41ab-ad06-26c722ac4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1fd061-570a-41ab-ad06-26c722ac4344" xsi:nil="true"/>
    <lcf76f155ced4ddcb4097134ff3c332f xmlns="28eaf66e-27d3-43e8-b14c-201d909744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8AEB-1837-4C81-88E3-24D4EFFDD456}">
  <ds:schemaRefs>
    <ds:schemaRef ds:uri="http://schemas.microsoft.com/sharepoint/v3/contenttype/forms"/>
  </ds:schemaRefs>
</ds:datastoreItem>
</file>

<file path=customXml/itemProps2.xml><?xml version="1.0" encoding="utf-8"?>
<ds:datastoreItem xmlns:ds="http://schemas.openxmlformats.org/officeDocument/2006/customXml" ds:itemID="{97D2E38B-CE86-429F-9CB0-C9B37F4EB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92CC-B50D-4E70-A5D4-BAF101BB5914}">
  <ds:schemaRefs>
    <ds:schemaRef ds:uri="http://schemas.microsoft.com/office/2006/metadata/properties"/>
    <ds:schemaRef ds:uri="http://schemas.microsoft.com/office/infopath/2007/PartnerControls"/>
    <ds:schemaRef ds:uri="641fd061-570a-41ab-ad06-26c722ac4344"/>
    <ds:schemaRef ds:uri="28eaf66e-27d3-43e8-b14c-201d909744d2"/>
  </ds:schemaRefs>
</ds:datastoreItem>
</file>

<file path=customXml/itemProps4.xml><?xml version="1.0" encoding="utf-8"?>
<ds:datastoreItem xmlns:ds="http://schemas.openxmlformats.org/officeDocument/2006/customXml" ds:itemID="{3A687EC9-B609-47D5-ACA1-D6C2F727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5622</Words>
  <Characters>32048</Characters>
  <Application>Microsoft Office Word</Application>
  <DocSecurity>0</DocSecurity>
  <Lines>267</Lines>
  <Paragraphs>75</Paragraphs>
  <ScaleCrop>false</ScaleCrop>
  <Company/>
  <LinksUpToDate>false</LinksUpToDate>
  <CharactersWithSpaces>37595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2023-03-24T16:00:00Z</dcterms:created>
  <dcterms:modified xsi:type="dcterms:W3CDTF">2023-03-27T12:42:00Z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Dogfen mewnol - Internal Document</vt:lpwstr>
  </property>
  <property fmtid="{D5CDD505-2E9C-101B-9397-08002B2CF9AE}" pid="7" name="MSIP_Label_4631a047-b52f-4772-9123-9f465fc0c558_Enabled">
    <vt:lpwstr>true</vt:lpwstr>
  </property>
  <property fmtid="{D5CDD505-2E9C-101B-9397-08002B2CF9AE}" pid="8" name="MSIP_Label_4631a047-b52f-4772-9123-9f465fc0c558_SetDate">
    <vt:lpwstr>2023-03-24T09:52:57Z</vt:lpwstr>
  </property>
  <property fmtid="{D5CDD505-2E9C-101B-9397-08002B2CF9AE}" pid="9" name="MSIP_Label_4631a047-b52f-4772-9123-9f465fc0c558_Method">
    <vt:lpwstr>Privileged</vt:lpwstr>
  </property>
  <property fmtid="{D5CDD505-2E9C-101B-9397-08002B2CF9AE}" pid="10" name="MSIP_Label_4631a047-b52f-4772-9123-9f465fc0c558_Name">
    <vt:lpwstr>Internal</vt:lpwstr>
  </property>
  <property fmtid="{D5CDD505-2E9C-101B-9397-08002B2CF9AE}" pid="11" name="MSIP_Label_4631a047-b52f-4772-9123-9f465fc0c558_SiteId">
    <vt:lpwstr>c6474c55-a923-4d2a-9bd4-ece37148dbb2</vt:lpwstr>
  </property>
  <property fmtid="{D5CDD505-2E9C-101B-9397-08002B2CF9AE}" pid="12" name="MSIP_Label_4631a047-b52f-4772-9123-9f465fc0c558_ActionId">
    <vt:lpwstr>8d7621ed-1e7c-41e2-a45a-a33f0872b906</vt:lpwstr>
  </property>
  <property fmtid="{D5CDD505-2E9C-101B-9397-08002B2CF9AE}" pid="13" name="MSIP_Label_4631a047-b52f-4772-9123-9f465fc0c558_ContentBits">
    <vt:lpwstr>2</vt:lpwstr>
  </property>
</Properties>
</file>