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27A8" w14:textId="40FEE589" w:rsidR="00090518" w:rsidRPr="002A6A45" w:rsidRDefault="00090518" w:rsidP="002A6A45">
      <w:pPr>
        <w:jc w:val="center"/>
        <w:rPr>
          <w:rFonts w:asciiTheme="majorHAnsi" w:hAnsiTheme="majorHAnsi" w:cstheme="majorHAnsi"/>
          <w:sz w:val="22"/>
          <w:szCs w:val="22"/>
        </w:rPr>
      </w:pPr>
      <w:r w:rsidRPr="002A6A45">
        <w:rPr>
          <w:rFonts w:asciiTheme="majorHAnsi" w:hAnsiTheme="majorHAnsi" w:cstheme="majorHAnsi"/>
          <w:sz w:val="22"/>
          <w:szCs w:val="22"/>
        </w:rPr>
        <w:t>Fully funded</w:t>
      </w:r>
      <w:r w:rsidR="006037E6" w:rsidRPr="002A6A45">
        <w:rPr>
          <w:rFonts w:asciiTheme="majorHAnsi" w:hAnsiTheme="majorHAnsi" w:cstheme="majorHAnsi"/>
          <w:sz w:val="22"/>
          <w:szCs w:val="22"/>
        </w:rPr>
        <w:t xml:space="preserve"> </w:t>
      </w:r>
      <w:r w:rsidR="001D489D" w:rsidRPr="002A6A45">
        <w:rPr>
          <w:rFonts w:asciiTheme="majorHAnsi" w:hAnsiTheme="majorHAnsi" w:cstheme="majorHAnsi"/>
          <w:sz w:val="22"/>
          <w:szCs w:val="22"/>
        </w:rPr>
        <w:t>3-year</w:t>
      </w:r>
      <w:r w:rsidR="00D42FDB" w:rsidRPr="002A6A45">
        <w:rPr>
          <w:rFonts w:asciiTheme="majorHAnsi" w:hAnsiTheme="majorHAnsi" w:cstheme="majorHAnsi"/>
          <w:sz w:val="22"/>
          <w:szCs w:val="22"/>
        </w:rPr>
        <w:t xml:space="preserve"> </w:t>
      </w:r>
      <w:r w:rsidRPr="002A6A45">
        <w:rPr>
          <w:rFonts w:asciiTheme="majorHAnsi" w:hAnsiTheme="majorHAnsi" w:cstheme="majorHAnsi"/>
          <w:sz w:val="22"/>
          <w:szCs w:val="22"/>
        </w:rPr>
        <w:t>PhD studentship</w:t>
      </w:r>
    </w:p>
    <w:p w14:paraId="658C1DF0" w14:textId="0C95833D" w:rsidR="00090518" w:rsidRPr="002A6A45" w:rsidRDefault="00090518" w:rsidP="002A6A45">
      <w:pPr>
        <w:jc w:val="center"/>
        <w:rPr>
          <w:rFonts w:asciiTheme="majorHAnsi" w:hAnsiTheme="majorHAnsi" w:cstheme="majorHAnsi"/>
          <w:sz w:val="22"/>
          <w:szCs w:val="22"/>
        </w:rPr>
      </w:pPr>
      <w:r w:rsidRPr="002A6A45">
        <w:rPr>
          <w:rFonts w:asciiTheme="majorHAnsi" w:hAnsiTheme="majorHAnsi" w:cstheme="majorHAnsi"/>
          <w:sz w:val="22"/>
          <w:szCs w:val="22"/>
        </w:rPr>
        <w:t xml:space="preserve">School of </w:t>
      </w:r>
      <w:r w:rsidR="00D87D50" w:rsidRPr="002A6A45">
        <w:rPr>
          <w:rFonts w:asciiTheme="majorHAnsi" w:hAnsiTheme="majorHAnsi" w:cstheme="majorHAnsi"/>
          <w:sz w:val="22"/>
          <w:szCs w:val="22"/>
        </w:rPr>
        <w:t>Human and Behavioural Sciences</w:t>
      </w:r>
      <w:r w:rsidRPr="002A6A45">
        <w:rPr>
          <w:rFonts w:asciiTheme="majorHAnsi" w:hAnsiTheme="majorHAnsi" w:cstheme="majorHAnsi"/>
          <w:sz w:val="22"/>
          <w:szCs w:val="22"/>
        </w:rPr>
        <w:t>, Bangor University</w:t>
      </w:r>
    </w:p>
    <w:p w14:paraId="4B656C15" w14:textId="2212938C" w:rsidR="006037E6" w:rsidRPr="002A6A45" w:rsidRDefault="00075578" w:rsidP="002A6A45">
      <w:pPr>
        <w:jc w:val="center"/>
        <w:rPr>
          <w:rFonts w:asciiTheme="majorHAnsi" w:hAnsiTheme="majorHAnsi" w:cstheme="majorHAnsi"/>
          <w:sz w:val="22"/>
          <w:szCs w:val="22"/>
        </w:rPr>
      </w:pPr>
      <w:r w:rsidRPr="002A6A45">
        <w:rPr>
          <w:rFonts w:asciiTheme="majorHAnsi" w:hAnsiTheme="majorHAnsi" w:cstheme="majorHAnsi"/>
          <w:sz w:val="22"/>
          <w:szCs w:val="22"/>
        </w:rPr>
        <w:t xml:space="preserve">Closing date: </w:t>
      </w:r>
      <w:r w:rsidR="00636EBE" w:rsidRPr="002A6A45">
        <w:rPr>
          <w:rFonts w:asciiTheme="majorHAnsi" w:hAnsiTheme="majorHAnsi" w:cstheme="majorHAnsi"/>
          <w:b/>
          <w:bCs/>
          <w:sz w:val="22"/>
          <w:szCs w:val="22"/>
        </w:rPr>
        <w:t>Friday 28th April</w:t>
      </w:r>
    </w:p>
    <w:p w14:paraId="0CF0510D" w14:textId="77777777" w:rsidR="00090518" w:rsidRPr="002A6A45" w:rsidRDefault="00090518" w:rsidP="002A6A45">
      <w:pPr>
        <w:rPr>
          <w:rFonts w:asciiTheme="majorHAnsi" w:hAnsiTheme="majorHAnsi" w:cstheme="majorHAnsi"/>
          <w:sz w:val="22"/>
          <w:szCs w:val="22"/>
        </w:rPr>
      </w:pPr>
    </w:p>
    <w:p w14:paraId="2F57F94E" w14:textId="77777777" w:rsidR="002A6A45" w:rsidRDefault="006E65D9" w:rsidP="002A6A45">
      <w:pPr>
        <w:jc w:val="center"/>
        <w:rPr>
          <w:rFonts w:asciiTheme="majorHAnsi" w:hAnsiTheme="majorHAnsi" w:cstheme="majorHAnsi"/>
          <w:b/>
          <w:bCs/>
          <w:sz w:val="22"/>
          <w:szCs w:val="22"/>
        </w:rPr>
      </w:pPr>
      <w:r w:rsidRPr="002A6A45">
        <w:rPr>
          <w:rFonts w:asciiTheme="majorHAnsi" w:hAnsiTheme="majorHAnsi" w:cstheme="majorHAnsi"/>
          <w:b/>
          <w:bCs/>
          <w:sz w:val="22"/>
          <w:szCs w:val="22"/>
        </w:rPr>
        <w:t xml:space="preserve">Language matters: a comprehensive analysis of attentional </w:t>
      </w:r>
    </w:p>
    <w:p w14:paraId="2995EE44" w14:textId="2CF43312" w:rsidR="006E65D9" w:rsidRPr="002A6A45" w:rsidRDefault="006E65D9" w:rsidP="002A6A45">
      <w:pPr>
        <w:jc w:val="center"/>
        <w:rPr>
          <w:rFonts w:asciiTheme="majorHAnsi" w:hAnsiTheme="majorHAnsi" w:cstheme="majorHAnsi"/>
          <w:b/>
          <w:bCs/>
          <w:sz w:val="22"/>
          <w:szCs w:val="22"/>
        </w:rPr>
      </w:pPr>
      <w:r w:rsidRPr="002A6A45">
        <w:rPr>
          <w:rFonts w:asciiTheme="majorHAnsi" w:hAnsiTheme="majorHAnsi" w:cstheme="majorHAnsi"/>
          <w:b/>
          <w:bCs/>
          <w:sz w:val="22"/>
          <w:szCs w:val="22"/>
        </w:rPr>
        <w:t>focus for proprioception and target aiming</w:t>
      </w:r>
    </w:p>
    <w:p w14:paraId="7AF16F14" w14:textId="77777777" w:rsidR="002A6A45" w:rsidRDefault="002A6A45" w:rsidP="002A6A45">
      <w:pPr>
        <w:rPr>
          <w:rFonts w:asciiTheme="majorHAnsi" w:hAnsiTheme="majorHAnsi" w:cstheme="majorHAnsi"/>
          <w:sz w:val="22"/>
          <w:szCs w:val="22"/>
        </w:rPr>
      </w:pPr>
    </w:p>
    <w:p w14:paraId="1F165F6B" w14:textId="5D03EEEA" w:rsidR="00090518" w:rsidRPr="002A6A45" w:rsidRDefault="00292FC5" w:rsidP="002A6A45">
      <w:pPr>
        <w:rPr>
          <w:rFonts w:asciiTheme="majorHAnsi" w:hAnsiTheme="majorHAnsi" w:cstheme="majorHAnsi"/>
          <w:sz w:val="22"/>
          <w:szCs w:val="22"/>
        </w:rPr>
      </w:pPr>
      <w:r w:rsidRPr="002A6A45">
        <w:rPr>
          <w:rFonts w:asciiTheme="majorHAnsi" w:hAnsiTheme="majorHAnsi" w:cstheme="majorHAnsi"/>
          <w:sz w:val="22"/>
          <w:szCs w:val="22"/>
        </w:rPr>
        <w:t xml:space="preserve">Supervisor: </w:t>
      </w:r>
      <w:r w:rsidRPr="002A6A45">
        <w:rPr>
          <w:rFonts w:asciiTheme="majorHAnsi" w:hAnsiTheme="majorHAnsi" w:cstheme="majorHAnsi"/>
          <w:b/>
          <w:bCs/>
          <w:sz w:val="22"/>
          <w:szCs w:val="22"/>
        </w:rPr>
        <w:t>Dr Vicky Gottwald</w:t>
      </w:r>
      <w:r w:rsidR="0060614B" w:rsidRPr="002A6A45">
        <w:rPr>
          <w:rFonts w:asciiTheme="majorHAnsi" w:hAnsiTheme="majorHAnsi" w:cstheme="majorHAnsi"/>
          <w:sz w:val="22"/>
          <w:szCs w:val="22"/>
        </w:rPr>
        <w:t xml:space="preserve"> </w:t>
      </w:r>
    </w:p>
    <w:p w14:paraId="5EDBA7B0" w14:textId="77777777" w:rsidR="002A6A45" w:rsidRDefault="002A6A45" w:rsidP="002A6A45">
      <w:pPr>
        <w:rPr>
          <w:rFonts w:asciiTheme="majorHAnsi" w:hAnsiTheme="majorHAnsi" w:cstheme="majorHAnsi"/>
          <w:sz w:val="22"/>
          <w:szCs w:val="22"/>
        </w:rPr>
      </w:pPr>
    </w:p>
    <w:p w14:paraId="0850D20C" w14:textId="1F46168B" w:rsidR="00090518" w:rsidRPr="002A6A45" w:rsidRDefault="00090518" w:rsidP="002A6A45">
      <w:pPr>
        <w:rPr>
          <w:rFonts w:asciiTheme="majorHAnsi" w:hAnsiTheme="majorHAnsi" w:cstheme="majorHAnsi"/>
          <w:sz w:val="22"/>
          <w:szCs w:val="22"/>
        </w:rPr>
      </w:pPr>
      <w:r w:rsidRPr="002A6A45">
        <w:rPr>
          <w:rFonts w:asciiTheme="majorHAnsi" w:hAnsiTheme="majorHAnsi" w:cstheme="majorHAnsi"/>
          <w:sz w:val="22"/>
          <w:szCs w:val="22"/>
        </w:rPr>
        <w:t>Applicati</w:t>
      </w:r>
      <w:r w:rsidR="0060614B" w:rsidRPr="002A6A45">
        <w:rPr>
          <w:rFonts w:asciiTheme="majorHAnsi" w:hAnsiTheme="majorHAnsi" w:cstheme="majorHAnsi"/>
          <w:sz w:val="22"/>
          <w:szCs w:val="22"/>
        </w:rPr>
        <w:t>ons are invited for a</w:t>
      </w:r>
      <w:r w:rsidR="00D42FDB" w:rsidRPr="002A6A45">
        <w:rPr>
          <w:rFonts w:asciiTheme="majorHAnsi" w:hAnsiTheme="majorHAnsi" w:cstheme="majorHAnsi"/>
          <w:sz w:val="22"/>
          <w:szCs w:val="22"/>
        </w:rPr>
        <w:t xml:space="preserve"> three-year fully funded</w:t>
      </w:r>
      <w:r w:rsidR="0060614B" w:rsidRPr="002A6A45">
        <w:rPr>
          <w:rFonts w:asciiTheme="majorHAnsi" w:hAnsiTheme="majorHAnsi" w:cstheme="majorHAnsi"/>
          <w:sz w:val="22"/>
          <w:szCs w:val="22"/>
        </w:rPr>
        <w:t xml:space="preserve"> </w:t>
      </w:r>
      <w:r w:rsidRPr="002A6A45">
        <w:rPr>
          <w:rFonts w:asciiTheme="majorHAnsi" w:hAnsiTheme="majorHAnsi" w:cstheme="majorHAnsi"/>
          <w:sz w:val="22"/>
          <w:szCs w:val="22"/>
        </w:rPr>
        <w:t>PhD studentship</w:t>
      </w:r>
      <w:r w:rsidR="0060614B" w:rsidRPr="002A6A45">
        <w:rPr>
          <w:rFonts w:asciiTheme="majorHAnsi" w:hAnsiTheme="majorHAnsi" w:cstheme="majorHAnsi"/>
          <w:sz w:val="22"/>
          <w:szCs w:val="22"/>
        </w:rPr>
        <w:t xml:space="preserve"> within </w:t>
      </w:r>
      <w:r w:rsidRPr="002A6A45">
        <w:rPr>
          <w:rFonts w:asciiTheme="majorHAnsi" w:hAnsiTheme="majorHAnsi" w:cstheme="majorHAnsi"/>
          <w:sz w:val="22"/>
          <w:szCs w:val="22"/>
        </w:rPr>
        <w:t xml:space="preserve">the School of </w:t>
      </w:r>
      <w:r w:rsidR="00D87D50" w:rsidRPr="002A6A45">
        <w:rPr>
          <w:rFonts w:asciiTheme="majorHAnsi" w:hAnsiTheme="majorHAnsi" w:cstheme="majorHAnsi"/>
          <w:sz w:val="22"/>
          <w:szCs w:val="22"/>
        </w:rPr>
        <w:t>Human and Behavioural Sciences</w:t>
      </w:r>
      <w:r w:rsidRPr="002A6A45">
        <w:rPr>
          <w:rFonts w:asciiTheme="majorHAnsi" w:hAnsiTheme="majorHAnsi" w:cstheme="majorHAnsi"/>
          <w:sz w:val="22"/>
          <w:szCs w:val="22"/>
        </w:rPr>
        <w:t>, Bangor University.</w:t>
      </w:r>
      <w:r w:rsidR="00CB7138" w:rsidRPr="002A6A45">
        <w:rPr>
          <w:rFonts w:asciiTheme="majorHAnsi" w:hAnsiTheme="majorHAnsi" w:cstheme="majorHAnsi"/>
          <w:sz w:val="22"/>
          <w:szCs w:val="22"/>
        </w:rPr>
        <w:t xml:space="preserve"> </w:t>
      </w:r>
      <w:r w:rsidRPr="002A6A45">
        <w:rPr>
          <w:rFonts w:asciiTheme="majorHAnsi" w:hAnsiTheme="majorHAnsi" w:cstheme="majorHAnsi"/>
          <w:sz w:val="22"/>
          <w:szCs w:val="22"/>
        </w:rPr>
        <w:t xml:space="preserve"> </w:t>
      </w:r>
      <w:r w:rsidR="00D42FDB" w:rsidRPr="002A6A45">
        <w:rPr>
          <w:rFonts w:asciiTheme="majorHAnsi" w:hAnsiTheme="majorHAnsi" w:cstheme="majorHAnsi"/>
          <w:sz w:val="22"/>
          <w:szCs w:val="22"/>
        </w:rPr>
        <w:t>The studentship covers the full cost of tuition fees</w:t>
      </w:r>
      <w:r w:rsidR="00297DE0" w:rsidRPr="002A6A45">
        <w:rPr>
          <w:rFonts w:asciiTheme="majorHAnsi" w:hAnsiTheme="majorHAnsi" w:cstheme="majorHAnsi"/>
          <w:sz w:val="22"/>
          <w:szCs w:val="22"/>
        </w:rPr>
        <w:t xml:space="preserve"> for</w:t>
      </w:r>
      <w:r w:rsidR="00D42FDB" w:rsidRPr="002A6A45">
        <w:rPr>
          <w:rFonts w:asciiTheme="majorHAnsi" w:hAnsiTheme="majorHAnsi" w:cstheme="majorHAnsi"/>
          <w:sz w:val="22"/>
          <w:szCs w:val="22"/>
        </w:rPr>
        <w:t xml:space="preserve"> PhD students, plus a maintenance stipend (approx. £</w:t>
      </w:r>
      <w:r w:rsidR="009A3F43" w:rsidRPr="002A6A45">
        <w:rPr>
          <w:rFonts w:asciiTheme="majorHAnsi" w:hAnsiTheme="majorHAnsi" w:cstheme="majorHAnsi"/>
          <w:sz w:val="22"/>
          <w:szCs w:val="22"/>
        </w:rPr>
        <w:t>17</w:t>
      </w:r>
      <w:r w:rsidR="0093072F" w:rsidRPr="002A6A45">
        <w:rPr>
          <w:rFonts w:asciiTheme="majorHAnsi" w:hAnsiTheme="majorHAnsi" w:cstheme="majorHAnsi"/>
          <w:sz w:val="22"/>
          <w:szCs w:val="22"/>
        </w:rPr>
        <w:t xml:space="preserve">,668 </w:t>
      </w:r>
      <w:r w:rsidR="00D42FDB" w:rsidRPr="002A6A45">
        <w:rPr>
          <w:rFonts w:asciiTheme="majorHAnsi" w:hAnsiTheme="majorHAnsi" w:cstheme="majorHAnsi"/>
          <w:sz w:val="22"/>
          <w:szCs w:val="22"/>
        </w:rPr>
        <w:t xml:space="preserve">per annum for 3 years) as well as a generous research allowance. The studentship </w:t>
      </w:r>
      <w:r w:rsidR="0067342F" w:rsidRPr="002A6A45">
        <w:rPr>
          <w:rFonts w:asciiTheme="majorHAnsi" w:hAnsiTheme="majorHAnsi" w:cstheme="majorHAnsi"/>
          <w:sz w:val="22"/>
          <w:szCs w:val="22"/>
        </w:rPr>
        <w:t>will commence with a preferred</w:t>
      </w:r>
      <w:r w:rsidR="00DD46BF" w:rsidRPr="002A6A45">
        <w:rPr>
          <w:rFonts w:asciiTheme="majorHAnsi" w:hAnsiTheme="majorHAnsi" w:cstheme="majorHAnsi"/>
          <w:sz w:val="22"/>
          <w:szCs w:val="22"/>
        </w:rPr>
        <w:t xml:space="preserve"> October 1st</w:t>
      </w:r>
      <w:r w:rsidR="001D489D" w:rsidRPr="002A6A45">
        <w:rPr>
          <w:rFonts w:asciiTheme="majorHAnsi" w:hAnsiTheme="majorHAnsi" w:cstheme="majorHAnsi"/>
          <w:sz w:val="22"/>
          <w:szCs w:val="22"/>
        </w:rPr>
        <w:t>, 2023,</w:t>
      </w:r>
      <w:r w:rsidR="0067342F" w:rsidRPr="002A6A45">
        <w:rPr>
          <w:rFonts w:asciiTheme="majorHAnsi" w:hAnsiTheme="majorHAnsi" w:cstheme="majorHAnsi"/>
          <w:sz w:val="22"/>
          <w:szCs w:val="22"/>
        </w:rPr>
        <w:t xml:space="preserve"> </w:t>
      </w:r>
      <w:r w:rsidR="007F7B1F" w:rsidRPr="002A6A45">
        <w:rPr>
          <w:rFonts w:asciiTheme="majorHAnsi" w:hAnsiTheme="majorHAnsi" w:cstheme="majorHAnsi"/>
          <w:sz w:val="22"/>
          <w:szCs w:val="22"/>
        </w:rPr>
        <w:t>start date</w:t>
      </w:r>
      <w:r w:rsidR="00B12961" w:rsidRPr="002A6A45">
        <w:rPr>
          <w:rFonts w:asciiTheme="majorHAnsi" w:hAnsiTheme="majorHAnsi" w:cstheme="majorHAnsi"/>
          <w:sz w:val="22"/>
          <w:szCs w:val="22"/>
        </w:rPr>
        <w:t>.</w:t>
      </w:r>
      <w:r w:rsidRPr="002A6A45">
        <w:rPr>
          <w:rFonts w:asciiTheme="majorHAnsi" w:hAnsiTheme="majorHAnsi" w:cstheme="majorHAnsi"/>
          <w:sz w:val="22"/>
          <w:szCs w:val="22"/>
        </w:rPr>
        <w:t xml:space="preserve"> </w:t>
      </w:r>
    </w:p>
    <w:p w14:paraId="0BA6B52E" w14:textId="77777777" w:rsidR="002A6A45" w:rsidRDefault="002A6A45" w:rsidP="002A6A45">
      <w:pPr>
        <w:rPr>
          <w:rFonts w:asciiTheme="majorHAnsi" w:hAnsiTheme="majorHAnsi" w:cstheme="majorHAnsi"/>
          <w:sz w:val="22"/>
          <w:szCs w:val="22"/>
        </w:rPr>
      </w:pPr>
    </w:p>
    <w:p w14:paraId="78427778" w14:textId="1ECE7209" w:rsidR="00E20F30" w:rsidRPr="002A6A45" w:rsidRDefault="00090518" w:rsidP="002A6A45">
      <w:pPr>
        <w:rPr>
          <w:rFonts w:asciiTheme="majorHAnsi" w:hAnsiTheme="majorHAnsi" w:cstheme="majorHAnsi"/>
          <w:b/>
          <w:bCs/>
          <w:sz w:val="22"/>
          <w:szCs w:val="22"/>
        </w:rPr>
      </w:pPr>
      <w:r w:rsidRPr="002A6A45">
        <w:rPr>
          <w:rFonts w:asciiTheme="majorHAnsi" w:hAnsiTheme="majorHAnsi" w:cstheme="majorHAnsi"/>
          <w:b/>
          <w:bCs/>
          <w:sz w:val="22"/>
          <w:szCs w:val="22"/>
        </w:rPr>
        <w:t>Project</w:t>
      </w:r>
    </w:p>
    <w:p w14:paraId="740A66DE" w14:textId="77777777" w:rsidR="003C606C" w:rsidRPr="002A6A45" w:rsidRDefault="003C606C" w:rsidP="002A6A45">
      <w:pPr>
        <w:rPr>
          <w:rFonts w:asciiTheme="majorHAnsi" w:hAnsiTheme="majorHAnsi" w:cstheme="majorHAnsi"/>
          <w:sz w:val="22"/>
          <w:szCs w:val="22"/>
        </w:rPr>
      </w:pPr>
      <w:r w:rsidRPr="002A6A45">
        <w:rPr>
          <w:rFonts w:asciiTheme="majorHAnsi" w:hAnsiTheme="majorHAnsi" w:cstheme="majorHAnsi"/>
          <w:sz w:val="22"/>
          <w:szCs w:val="22"/>
        </w:rPr>
        <w:t>There is now robust literature demonstrating the benefits of an external focus of attention for motor accuracy and economy, when performing actions that are target oriented or involve a salient movement effect. However, Gottwald et al. (2020) provide evidence to suggest that an internal focus or ‘somaesthetic awareness’ may facilitate performance when pertinent afferent information for task success is proprioceptive in nature and subsequently congruent with attentional focus. This has significant implications for sport, rehabilitation, and medical domains where the nature of instructions provided to athletes or patients can influence performance, preventative medicine and / or rehabilitation metrics. The proposed series of studies aims to a) test the findings of Gottwald et al. (2020) in an ecologically valid setting; b) employ sophisticated, interdisciplinary apparatus to understand the physiological and neurophysiological mechanisms underpinning these attentional focus differences; and c) employ mixed-methods quantitative and qualitative approaches to provide a richer understanding surrounding the ‘what, why, when and how’ of instructions for motor learning and performance.</w:t>
      </w:r>
    </w:p>
    <w:p w14:paraId="6903637A" w14:textId="77777777" w:rsidR="002A6A45" w:rsidRDefault="002A6A45" w:rsidP="002A6A45">
      <w:pPr>
        <w:rPr>
          <w:rFonts w:asciiTheme="majorHAnsi" w:hAnsiTheme="majorHAnsi" w:cstheme="majorHAnsi"/>
          <w:sz w:val="22"/>
          <w:szCs w:val="22"/>
        </w:rPr>
      </w:pPr>
    </w:p>
    <w:p w14:paraId="69F634DD" w14:textId="685B86F7" w:rsidR="00E81FC8" w:rsidRPr="002A6A45" w:rsidRDefault="00364D1D" w:rsidP="002A6A45">
      <w:pPr>
        <w:rPr>
          <w:rFonts w:asciiTheme="majorHAnsi" w:hAnsiTheme="majorHAnsi" w:cstheme="majorHAnsi"/>
          <w:b/>
          <w:bCs/>
          <w:sz w:val="22"/>
          <w:szCs w:val="22"/>
        </w:rPr>
      </w:pPr>
      <w:r w:rsidRPr="002A6A45">
        <w:rPr>
          <w:rFonts w:asciiTheme="majorHAnsi" w:hAnsiTheme="majorHAnsi" w:cstheme="majorHAnsi"/>
          <w:b/>
          <w:bCs/>
          <w:sz w:val="22"/>
          <w:szCs w:val="22"/>
        </w:rPr>
        <w:t>Supervision</w:t>
      </w:r>
    </w:p>
    <w:p w14:paraId="642F4279" w14:textId="4FC26D98" w:rsidR="00C60A85" w:rsidRPr="002A6A45" w:rsidRDefault="00C60A85" w:rsidP="002A6A45">
      <w:pPr>
        <w:rPr>
          <w:rFonts w:asciiTheme="majorHAnsi" w:hAnsiTheme="majorHAnsi" w:cstheme="majorHAnsi"/>
          <w:sz w:val="22"/>
          <w:szCs w:val="22"/>
        </w:rPr>
      </w:pPr>
      <w:r w:rsidRPr="002A6A45">
        <w:rPr>
          <w:rFonts w:asciiTheme="majorHAnsi" w:hAnsiTheme="majorHAnsi" w:cstheme="majorHAnsi"/>
          <w:sz w:val="22"/>
          <w:szCs w:val="22"/>
        </w:rPr>
        <w:t>Vicky Gottwald is a skill acquisition researcher and member of the Institute of Psychology for Elite Performance (IPEP) at Bangor University. Her research interests are well aligned with her passion for sports coaching, and she is particularly interested in coaching instruction. More specifically, the way in which verbal instruction can direct an athlete's attention and consequently, either enhance or impede motor learning and performance. Similarly, Vicky has an interest in talent identification and development; specifically, with regards to enhancing the practice environment for optimal performance.</w:t>
      </w:r>
      <w:r w:rsidR="00136690" w:rsidRPr="002A6A45">
        <w:rPr>
          <w:rFonts w:asciiTheme="majorHAnsi" w:hAnsiTheme="majorHAnsi" w:cstheme="majorHAnsi"/>
          <w:sz w:val="22"/>
          <w:szCs w:val="22"/>
        </w:rPr>
        <w:t xml:space="preserve"> </w:t>
      </w:r>
      <w:r w:rsidRPr="002A6A45">
        <w:rPr>
          <w:rFonts w:asciiTheme="majorHAnsi" w:hAnsiTheme="majorHAnsi" w:cstheme="majorHAnsi"/>
          <w:sz w:val="22"/>
          <w:szCs w:val="22"/>
        </w:rPr>
        <w:t xml:space="preserve">Vicky is the Talent Identification and Transfer lead for the Welsh Institute for Performance Science (WIPS: </w:t>
      </w:r>
      <w:hyperlink r:id="rId10" w:history="1">
        <w:r w:rsidR="002368A1" w:rsidRPr="002A6A45">
          <w:rPr>
            <w:rStyle w:val="Hyperlink"/>
            <w:rFonts w:asciiTheme="majorHAnsi" w:hAnsiTheme="majorHAnsi" w:cstheme="majorHAnsi"/>
            <w:sz w:val="22"/>
            <w:szCs w:val="22"/>
          </w:rPr>
          <w:t>https://www.swansea.ac.uk/sports-science/astem/wips/</w:t>
        </w:r>
      </w:hyperlink>
      <w:r w:rsidRPr="002A6A45">
        <w:rPr>
          <w:rFonts w:asciiTheme="majorHAnsi" w:hAnsiTheme="majorHAnsi" w:cstheme="majorHAnsi"/>
          <w:sz w:val="22"/>
          <w:szCs w:val="22"/>
        </w:rPr>
        <w:t xml:space="preserve">); a three-way partnership between Sport Wales, </w:t>
      </w:r>
      <w:r w:rsidR="002A6A45" w:rsidRPr="002A6A45">
        <w:rPr>
          <w:rFonts w:asciiTheme="majorHAnsi" w:hAnsiTheme="majorHAnsi" w:cstheme="majorHAnsi"/>
          <w:sz w:val="22"/>
          <w:szCs w:val="22"/>
        </w:rPr>
        <w:t>Wales’s</w:t>
      </w:r>
      <w:r w:rsidRPr="002A6A45">
        <w:rPr>
          <w:rFonts w:asciiTheme="majorHAnsi" w:hAnsiTheme="majorHAnsi" w:cstheme="majorHAnsi"/>
          <w:sz w:val="22"/>
          <w:szCs w:val="22"/>
        </w:rPr>
        <w:t xml:space="preserve"> leading academic sport scientists and relevant industry partners to support multi-disciplinary, world-leading, applied performance science projects that enhance the performance of Welsh athletes and businesses.</w:t>
      </w:r>
    </w:p>
    <w:p w14:paraId="41B038F6" w14:textId="77777777" w:rsidR="002A6A45" w:rsidRDefault="002A6A45" w:rsidP="002A6A45">
      <w:pPr>
        <w:rPr>
          <w:rFonts w:asciiTheme="majorHAnsi" w:hAnsiTheme="majorHAnsi" w:cstheme="majorHAnsi"/>
          <w:sz w:val="22"/>
          <w:szCs w:val="22"/>
        </w:rPr>
      </w:pPr>
    </w:p>
    <w:p w14:paraId="74D0DDD7" w14:textId="048842D1" w:rsidR="00E81FC8" w:rsidRPr="002A6A45" w:rsidRDefault="00090518" w:rsidP="002A6A45">
      <w:pPr>
        <w:rPr>
          <w:rFonts w:asciiTheme="majorHAnsi" w:hAnsiTheme="majorHAnsi" w:cstheme="majorHAnsi"/>
          <w:b/>
          <w:bCs/>
          <w:sz w:val="22"/>
          <w:szCs w:val="22"/>
        </w:rPr>
      </w:pPr>
      <w:r w:rsidRPr="002A6A45">
        <w:rPr>
          <w:rFonts w:asciiTheme="majorHAnsi" w:hAnsiTheme="majorHAnsi" w:cstheme="majorHAnsi"/>
          <w:b/>
          <w:bCs/>
          <w:sz w:val="22"/>
          <w:szCs w:val="22"/>
        </w:rPr>
        <w:t>Requirements</w:t>
      </w:r>
    </w:p>
    <w:p w14:paraId="0BDB753F" w14:textId="5C3B9C81" w:rsidR="00E81FC8" w:rsidRPr="002A6A45" w:rsidRDefault="00E81FC8" w:rsidP="002A6A45">
      <w:pPr>
        <w:rPr>
          <w:rFonts w:asciiTheme="majorHAnsi" w:hAnsiTheme="majorHAnsi" w:cstheme="majorHAnsi"/>
          <w:sz w:val="22"/>
          <w:szCs w:val="22"/>
          <w:u w:val="single"/>
        </w:rPr>
      </w:pPr>
      <w:r w:rsidRPr="002A6A45">
        <w:rPr>
          <w:rFonts w:asciiTheme="majorHAnsi" w:hAnsiTheme="majorHAnsi" w:cstheme="majorHAnsi"/>
          <w:sz w:val="22"/>
          <w:szCs w:val="22"/>
          <w:u w:val="single"/>
        </w:rPr>
        <w:t xml:space="preserve">Essential </w:t>
      </w:r>
      <w:r w:rsidR="005A79D1">
        <w:rPr>
          <w:rFonts w:asciiTheme="majorHAnsi" w:hAnsiTheme="majorHAnsi" w:cstheme="majorHAnsi"/>
          <w:sz w:val="22"/>
          <w:szCs w:val="22"/>
          <w:u w:val="single"/>
        </w:rPr>
        <w:t>R</w:t>
      </w:r>
      <w:r w:rsidRPr="002A6A45">
        <w:rPr>
          <w:rFonts w:asciiTheme="majorHAnsi" w:hAnsiTheme="majorHAnsi" w:cstheme="majorHAnsi"/>
          <w:sz w:val="22"/>
          <w:szCs w:val="22"/>
          <w:u w:val="single"/>
        </w:rPr>
        <w:t>equirements</w:t>
      </w:r>
    </w:p>
    <w:p w14:paraId="6E037523" w14:textId="7D3BDE2B" w:rsidR="002E0CA0" w:rsidRPr="005C6A2E" w:rsidRDefault="002E0CA0" w:rsidP="005C6A2E">
      <w:pPr>
        <w:pStyle w:val="ListParagraph"/>
        <w:numPr>
          <w:ilvl w:val="0"/>
          <w:numId w:val="7"/>
        </w:numPr>
        <w:ind w:left="357" w:hanging="357"/>
        <w:rPr>
          <w:rFonts w:asciiTheme="majorHAnsi" w:hAnsiTheme="majorHAnsi" w:cstheme="majorHAnsi"/>
          <w:sz w:val="22"/>
          <w:szCs w:val="22"/>
        </w:rPr>
      </w:pPr>
      <w:r w:rsidRPr="005C6A2E">
        <w:rPr>
          <w:rFonts w:asciiTheme="majorHAnsi" w:hAnsiTheme="majorHAnsi" w:cstheme="majorHAnsi"/>
          <w:sz w:val="22"/>
          <w:szCs w:val="22"/>
        </w:rPr>
        <w:t xml:space="preserve">A </w:t>
      </w:r>
      <w:r w:rsidR="00D0755A" w:rsidRPr="005C6A2E">
        <w:rPr>
          <w:rFonts w:asciiTheme="majorHAnsi" w:hAnsiTheme="majorHAnsi" w:cstheme="majorHAnsi"/>
          <w:sz w:val="22"/>
          <w:szCs w:val="22"/>
        </w:rPr>
        <w:t xml:space="preserve">Masters level </w:t>
      </w:r>
      <w:r w:rsidRPr="005C6A2E">
        <w:rPr>
          <w:rFonts w:asciiTheme="majorHAnsi" w:hAnsiTheme="majorHAnsi" w:cstheme="majorHAnsi"/>
          <w:sz w:val="22"/>
          <w:szCs w:val="22"/>
        </w:rPr>
        <w:t>degree in sport and exercise sciences, cognitive (neuro-) science, psychology, or cognate disciplines.</w:t>
      </w:r>
      <w:r w:rsidR="00D0755A" w:rsidRPr="005C6A2E">
        <w:rPr>
          <w:rFonts w:asciiTheme="majorHAnsi" w:hAnsiTheme="majorHAnsi" w:cstheme="majorHAnsi"/>
          <w:sz w:val="22"/>
          <w:szCs w:val="22"/>
        </w:rPr>
        <w:t xml:space="preserve"> We will also consider </w:t>
      </w:r>
      <w:r w:rsidR="005E6489" w:rsidRPr="005C6A2E">
        <w:rPr>
          <w:rFonts w:asciiTheme="majorHAnsi" w:hAnsiTheme="majorHAnsi" w:cstheme="majorHAnsi"/>
          <w:sz w:val="22"/>
          <w:szCs w:val="22"/>
        </w:rPr>
        <w:t>students with exceptional (1st Class Honours) undergraduate degrees</w:t>
      </w:r>
    </w:p>
    <w:p w14:paraId="15B1A3BF" w14:textId="43CAE358" w:rsidR="002E0CA0" w:rsidRPr="005C6A2E" w:rsidRDefault="002E0CA0" w:rsidP="005C6A2E">
      <w:pPr>
        <w:pStyle w:val="ListParagraph"/>
        <w:numPr>
          <w:ilvl w:val="0"/>
          <w:numId w:val="7"/>
        </w:numPr>
        <w:ind w:left="357" w:hanging="357"/>
        <w:rPr>
          <w:rFonts w:asciiTheme="majorHAnsi" w:hAnsiTheme="majorHAnsi" w:cstheme="majorHAnsi"/>
          <w:sz w:val="22"/>
          <w:szCs w:val="22"/>
        </w:rPr>
      </w:pPr>
      <w:r w:rsidRPr="005C6A2E">
        <w:rPr>
          <w:rFonts w:asciiTheme="majorHAnsi" w:hAnsiTheme="majorHAnsi" w:cstheme="majorHAnsi"/>
          <w:sz w:val="22"/>
          <w:szCs w:val="22"/>
        </w:rPr>
        <w:t xml:space="preserve">Ambition </w:t>
      </w:r>
    </w:p>
    <w:p w14:paraId="5AE39CBE" w14:textId="10E79790" w:rsidR="002E0CA0" w:rsidRPr="005A79D1" w:rsidRDefault="002E0CA0" w:rsidP="002A6A45">
      <w:pPr>
        <w:rPr>
          <w:rFonts w:asciiTheme="majorHAnsi" w:hAnsiTheme="majorHAnsi" w:cstheme="majorHAnsi"/>
          <w:sz w:val="22"/>
          <w:szCs w:val="22"/>
          <w:u w:val="single"/>
        </w:rPr>
      </w:pPr>
      <w:r w:rsidRPr="005A79D1">
        <w:rPr>
          <w:rFonts w:asciiTheme="majorHAnsi" w:hAnsiTheme="majorHAnsi" w:cstheme="majorHAnsi"/>
          <w:sz w:val="22"/>
          <w:szCs w:val="22"/>
          <w:u w:val="single"/>
        </w:rPr>
        <w:t xml:space="preserve">Desirable </w:t>
      </w:r>
      <w:r w:rsidR="005A79D1" w:rsidRPr="005A79D1">
        <w:rPr>
          <w:rFonts w:asciiTheme="majorHAnsi" w:hAnsiTheme="majorHAnsi" w:cstheme="majorHAnsi"/>
          <w:sz w:val="22"/>
          <w:szCs w:val="22"/>
          <w:u w:val="single"/>
        </w:rPr>
        <w:t>Q</w:t>
      </w:r>
      <w:r w:rsidRPr="005A79D1">
        <w:rPr>
          <w:rFonts w:asciiTheme="majorHAnsi" w:hAnsiTheme="majorHAnsi" w:cstheme="majorHAnsi"/>
          <w:sz w:val="22"/>
          <w:szCs w:val="22"/>
          <w:u w:val="single"/>
        </w:rPr>
        <w:t>ualities</w:t>
      </w:r>
    </w:p>
    <w:p w14:paraId="6901145D" w14:textId="7D3DF6BE" w:rsidR="002E0CA0" w:rsidRPr="005A79D1" w:rsidRDefault="002E0CA0" w:rsidP="005A79D1">
      <w:pPr>
        <w:pStyle w:val="ListParagraph"/>
        <w:numPr>
          <w:ilvl w:val="0"/>
          <w:numId w:val="8"/>
        </w:numPr>
        <w:ind w:left="357" w:hanging="357"/>
        <w:rPr>
          <w:rFonts w:asciiTheme="majorHAnsi" w:hAnsiTheme="majorHAnsi" w:cstheme="majorHAnsi"/>
          <w:sz w:val="22"/>
          <w:szCs w:val="22"/>
        </w:rPr>
      </w:pPr>
      <w:r w:rsidRPr="005A79D1">
        <w:rPr>
          <w:rFonts w:asciiTheme="majorHAnsi" w:hAnsiTheme="majorHAnsi" w:cstheme="majorHAnsi"/>
          <w:sz w:val="22"/>
          <w:szCs w:val="22"/>
        </w:rPr>
        <w:t>Experience with quantitative</w:t>
      </w:r>
      <w:r w:rsidR="001E1DD0" w:rsidRPr="005A79D1">
        <w:rPr>
          <w:rFonts w:asciiTheme="majorHAnsi" w:hAnsiTheme="majorHAnsi" w:cstheme="majorHAnsi"/>
          <w:sz w:val="22"/>
          <w:szCs w:val="22"/>
        </w:rPr>
        <w:t xml:space="preserve"> and qualitative</w:t>
      </w:r>
      <w:r w:rsidRPr="005A79D1">
        <w:rPr>
          <w:rFonts w:asciiTheme="majorHAnsi" w:hAnsiTheme="majorHAnsi" w:cstheme="majorHAnsi"/>
          <w:sz w:val="22"/>
          <w:szCs w:val="22"/>
        </w:rPr>
        <w:t xml:space="preserve"> data analysis</w:t>
      </w:r>
    </w:p>
    <w:p w14:paraId="697730D7" w14:textId="24FA2379" w:rsidR="002E0CA0" w:rsidRPr="005A79D1" w:rsidRDefault="005E6489" w:rsidP="005A79D1">
      <w:pPr>
        <w:pStyle w:val="ListParagraph"/>
        <w:numPr>
          <w:ilvl w:val="0"/>
          <w:numId w:val="8"/>
        </w:numPr>
        <w:ind w:left="357" w:hanging="357"/>
        <w:rPr>
          <w:rFonts w:asciiTheme="majorHAnsi" w:hAnsiTheme="majorHAnsi" w:cstheme="majorHAnsi"/>
          <w:sz w:val="22"/>
          <w:szCs w:val="22"/>
        </w:rPr>
      </w:pPr>
      <w:r w:rsidRPr="005A79D1">
        <w:rPr>
          <w:rFonts w:asciiTheme="majorHAnsi" w:hAnsiTheme="majorHAnsi" w:cstheme="majorHAnsi"/>
          <w:sz w:val="22"/>
          <w:szCs w:val="22"/>
        </w:rPr>
        <w:lastRenderedPageBreak/>
        <w:t>S</w:t>
      </w:r>
      <w:r w:rsidR="002E0CA0" w:rsidRPr="005A79D1">
        <w:rPr>
          <w:rFonts w:asciiTheme="majorHAnsi" w:hAnsiTheme="majorHAnsi" w:cstheme="majorHAnsi"/>
          <w:sz w:val="22"/>
          <w:szCs w:val="22"/>
        </w:rPr>
        <w:t>tatistical and coding skills (in languages such as Python, MATLAB, or R)</w:t>
      </w:r>
    </w:p>
    <w:p w14:paraId="1AB98DC1" w14:textId="77777777" w:rsidR="005A79D1" w:rsidRDefault="005A79D1" w:rsidP="002A6A45">
      <w:pPr>
        <w:rPr>
          <w:rFonts w:asciiTheme="majorHAnsi" w:hAnsiTheme="majorHAnsi" w:cstheme="majorHAnsi"/>
          <w:sz w:val="22"/>
          <w:szCs w:val="22"/>
        </w:rPr>
      </w:pPr>
    </w:p>
    <w:p w14:paraId="5DA64DC4" w14:textId="5B7FE83F" w:rsidR="00821420" w:rsidRPr="005A79D1" w:rsidRDefault="00B14136" w:rsidP="002A6A45">
      <w:pPr>
        <w:rPr>
          <w:rFonts w:asciiTheme="majorHAnsi" w:hAnsiTheme="majorHAnsi" w:cstheme="majorHAnsi"/>
          <w:b/>
          <w:bCs/>
          <w:sz w:val="22"/>
          <w:szCs w:val="22"/>
        </w:rPr>
      </w:pPr>
      <w:r w:rsidRPr="005A79D1">
        <w:rPr>
          <w:rFonts w:asciiTheme="majorHAnsi" w:hAnsiTheme="majorHAnsi" w:cstheme="majorHAnsi"/>
          <w:b/>
          <w:bCs/>
          <w:sz w:val="22"/>
          <w:szCs w:val="22"/>
        </w:rPr>
        <w:t>Research Environment</w:t>
      </w:r>
    </w:p>
    <w:p w14:paraId="4DDBC7C1" w14:textId="532121F5" w:rsidR="00463B84" w:rsidRPr="002A6A45" w:rsidRDefault="00463B84" w:rsidP="002A6A45">
      <w:pPr>
        <w:rPr>
          <w:rFonts w:asciiTheme="majorHAnsi" w:hAnsiTheme="majorHAnsi" w:cstheme="majorHAnsi"/>
          <w:sz w:val="22"/>
          <w:szCs w:val="22"/>
        </w:rPr>
      </w:pPr>
      <w:r w:rsidRPr="002A6A45">
        <w:rPr>
          <w:rFonts w:asciiTheme="majorHAnsi" w:hAnsiTheme="majorHAnsi" w:cstheme="majorHAnsi"/>
          <w:sz w:val="22"/>
          <w:szCs w:val="22"/>
        </w:rPr>
        <w:t xml:space="preserve">Most recently, 100% of our research has been rated as world-leading or internationally excellent by the REF-2021 committee, placing us in the UK top-5 research institutions in sport and exercise science. The School of Human and Behavioural Sciences is an exciting new School that is the product of a recent merger between two exceptional and research-orientated Schools: </w:t>
      </w:r>
      <w:proofErr w:type="gramStart"/>
      <w:r w:rsidRPr="002A6A45">
        <w:rPr>
          <w:rFonts w:asciiTheme="majorHAnsi" w:hAnsiTheme="majorHAnsi" w:cstheme="majorHAnsi"/>
          <w:sz w:val="22"/>
          <w:szCs w:val="22"/>
        </w:rPr>
        <w:t>the</w:t>
      </w:r>
      <w:proofErr w:type="gramEnd"/>
      <w:r w:rsidRPr="002A6A45">
        <w:rPr>
          <w:rFonts w:asciiTheme="majorHAnsi" w:hAnsiTheme="majorHAnsi" w:cstheme="majorHAnsi"/>
          <w:sz w:val="22"/>
          <w:szCs w:val="22"/>
        </w:rPr>
        <w:t xml:space="preserve"> School of Sport, Health &amp; Exercise Sciences</w:t>
      </w:r>
      <w:r w:rsidR="001D489D" w:rsidRPr="002A6A45">
        <w:rPr>
          <w:rFonts w:asciiTheme="majorHAnsi" w:hAnsiTheme="majorHAnsi" w:cstheme="majorHAnsi"/>
          <w:sz w:val="22"/>
          <w:szCs w:val="22"/>
        </w:rPr>
        <w:t xml:space="preserve"> and the School of Psychology</w:t>
      </w:r>
      <w:r w:rsidRPr="002A6A45">
        <w:rPr>
          <w:rFonts w:asciiTheme="majorHAnsi" w:hAnsiTheme="majorHAnsi" w:cstheme="majorHAnsi"/>
          <w:sz w:val="22"/>
          <w:szCs w:val="22"/>
        </w:rPr>
        <w:t>. Our research is defined by four research institutes</w:t>
      </w:r>
      <w:r w:rsidR="00994D86" w:rsidRPr="002A6A45">
        <w:rPr>
          <w:rFonts w:asciiTheme="majorHAnsi" w:hAnsiTheme="majorHAnsi" w:cstheme="majorHAnsi"/>
          <w:sz w:val="22"/>
          <w:szCs w:val="22"/>
        </w:rPr>
        <w:t xml:space="preserve"> (</w:t>
      </w:r>
      <w:hyperlink r:id="rId11" w:history="1">
        <w:r w:rsidR="00994D86" w:rsidRPr="002A6A45">
          <w:rPr>
            <w:rStyle w:val="Hyperlink"/>
            <w:rFonts w:asciiTheme="majorHAnsi" w:hAnsiTheme="majorHAnsi" w:cstheme="majorHAnsi"/>
            <w:sz w:val="22"/>
            <w:szCs w:val="22"/>
          </w:rPr>
          <w:t>link</w:t>
        </w:r>
      </w:hyperlink>
      <w:r w:rsidR="00994D86" w:rsidRPr="002A6A45">
        <w:rPr>
          <w:rFonts w:asciiTheme="majorHAnsi" w:hAnsiTheme="majorHAnsi" w:cstheme="majorHAnsi"/>
          <w:sz w:val="22"/>
          <w:szCs w:val="22"/>
        </w:rPr>
        <w:t>)</w:t>
      </w:r>
      <w:r w:rsidRPr="002A6A45">
        <w:rPr>
          <w:rFonts w:asciiTheme="majorHAnsi" w:hAnsiTheme="majorHAnsi" w:cstheme="majorHAnsi"/>
          <w:sz w:val="22"/>
          <w:szCs w:val="22"/>
        </w:rPr>
        <w:t xml:space="preserve">, which the PhD student will be welcome to join: Institute for Psychology of Elite Performance (IPEP), Institute for Applied Human Physiology (IAHP), Institute for Cognitive Neuroscience (ICN), Institute for Human Development &amp; Wellbeing (IHDW). Our School offers postgraduate researchers an excellent research environment, with a large community of PhD students and research-active faculty, regular lab meetings, seminars, student conferences, visiting speakers, and events targeted at broader professional development. There are extensive facilities and dedicated technical staff for conducting behavioural and </w:t>
      </w:r>
      <w:proofErr w:type="spellStart"/>
      <w:r w:rsidR="0030623F" w:rsidRPr="002A6A45">
        <w:rPr>
          <w:rFonts w:asciiTheme="majorHAnsi" w:hAnsiTheme="majorHAnsi" w:cstheme="majorHAnsi"/>
          <w:sz w:val="22"/>
          <w:szCs w:val="22"/>
        </w:rPr>
        <w:t>psych</w:t>
      </w:r>
      <w:r w:rsidRPr="002A6A45">
        <w:rPr>
          <w:rFonts w:asciiTheme="majorHAnsi" w:hAnsiTheme="majorHAnsi" w:cstheme="majorHAnsi"/>
          <w:sz w:val="22"/>
          <w:szCs w:val="22"/>
        </w:rPr>
        <w:t>physiological</w:t>
      </w:r>
      <w:proofErr w:type="spellEnd"/>
      <w:r w:rsidRPr="002A6A45">
        <w:rPr>
          <w:rFonts w:asciiTheme="majorHAnsi" w:hAnsiTheme="majorHAnsi" w:cstheme="majorHAnsi"/>
          <w:sz w:val="22"/>
          <w:szCs w:val="22"/>
        </w:rPr>
        <w:t xml:space="preserve"> research.</w:t>
      </w:r>
    </w:p>
    <w:p w14:paraId="3C6B08F3" w14:textId="77777777" w:rsidR="005A79D1" w:rsidRDefault="005A79D1" w:rsidP="002A6A45">
      <w:pPr>
        <w:rPr>
          <w:rFonts w:asciiTheme="majorHAnsi" w:hAnsiTheme="majorHAnsi" w:cstheme="majorHAnsi"/>
          <w:sz w:val="22"/>
          <w:szCs w:val="22"/>
        </w:rPr>
      </w:pPr>
    </w:p>
    <w:p w14:paraId="404AB1F0" w14:textId="66549528" w:rsidR="00463B84" w:rsidRPr="002A6A45" w:rsidRDefault="00463B84" w:rsidP="002A6A45">
      <w:pPr>
        <w:rPr>
          <w:rFonts w:asciiTheme="majorHAnsi" w:hAnsiTheme="majorHAnsi" w:cstheme="majorHAnsi"/>
          <w:sz w:val="22"/>
          <w:szCs w:val="22"/>
        </w:rPr>
      </w:pPr>
      <w:r w:rsidRPr="002A6A45">
        <w:rPr>
          <w:rFonts w:asciiTheme="majorHAnsi" w:hAnsiTheme="majorHAnsi" w:cstheme="majorHAnsi"/>
          <w:sz w:val="22"/>
          <w:szCs w:val="22"/>
        </w:rPr>
        <w:t xml:space="preserve">Bangor University is situated among the </w:t>
      </w:r>
      <w:r w:rsidR="00EB2012" w:rsidRPr="002A6A45">
        <w:rPr>
          <w:rFonts w:asciiTheme="majorHAnsi" w:hAnsiTheme="majorHAnsi" w:cstheme="majorHAnsi"/>
          <w:sz w:val="22"/>
          <w:szCs w:val="22"/>
        </w:rPr>
        <w:t>breath-taking</w:t>
      </w:r>
      <w:r w:rsidRPr="002A6A45">
        <w:rPr>
          <w:rFonts w:asciiTheme="majorHAnsi" w:hAnsiTheme="majorHAnsi" w:cstheme="majorHAnsi"/>
          <w:sz w:val="22"/>
          <w:szCs w:val="22"/>
        </w:rPr>
        <w:t xml:space="preserve"> landscape of North Wales. Bangor is a friendly and affordable university city, perched on the Irish Sea and with its back against Snowdonia National Park. There is easy access to beautiful mountains, lakes, rivers, and beaches while maintaining good transport links to some of the UK’s larger cities, including Manchester, Liverpool, Birmingham, and London. Bangor University is an equal opportunity employer and welcomes applications from populations who are underrepresented.</w:t>
      </w:r>
    </w:p>
    <w:p w14:paraId="351AFD60" w14:textId="77777777" w:rsidR="00EB2012" w:rsidRDefault="00EB2012" w:rsidP="002A6A45">
      <w:pPr>
        <w:rPr>
          <w:rFonts w:asciiTheme="majorHAnsi" w:hAnsiTheme="majorHAnsi" w:cstheme="majorHAnsi"/>
          <w:sz w:val="22"/>
          <w:szCs w:val="22"/>
        </w:rPr>
      </w:pPr>
    </w:p>
    <w:p w14:paraId="184C108C" w14:textId="77777777" w:rsidR="00EB2012" w:rsidRDefault="00B14136" w:rsidP="002A6A45">
      <w:pPr>
        <w:rPr>
          <w:rFonts w:asciiTheme="majorHAnsi" w:hAnsiTheme="majorHAnsi" w:cstheme="majorHAnsi"/>
          <w:b/>
          <w:bCs/>
          <w:sz w:val="22"/>
          <w:szCs w:val="22"/>
        </w:rPr>
      </w:pPr>
      <w:r w:rsidRPr="00EB2012">
        <w:rPr>
          <w:rFonts w:asciiTheme="majorHAnsi" w:hAnsiTheme="majorHAnsi" w:cstheme="majorHAnsi"/>
          <w:b/>
          <w:bCs/>
          <w:sz w:val="22"/>
          <w:szCs w:val="22"/>
        </w:rPr>
        <w:t>Residency requirements</w:t>
      </w:r>
    </w:p>
    <w:p w14:paraId="2F698955" w14:textId="0CD9BD9E" w:rsidR="00B14136" w:rsidRPr="002A6A45" w:rsidRDefault="00B14136" w:rsidP="002A6A45">
      <w:pPr>
        <w:rPr>
          <w:rFonts w:asciiTheme="majorHAnsi" w:hAnsiTheme="majorHAnsi" w:cstheme="majorHAnsi"/>
          <w:sz w:val="22"/>
          <w:szCs w:val="22"/>
        </w:rPr>
      </w:pPr>
      <w:r w:rsidRPr="002A6A45">
        <w:rPr>
          <w:rFonts w:asciiTheme="majorHAnsi" w:hAnsiTheme="majorHAnsi" w:cstheme="majorHAnsi"/>
          <w:sz w:val="22"/>
          <w:szCs w:val="22"/>
        </w:rPr>
        <w:t xml:space="preserve">This studentship is primarily aimed at UK students. However, those who are interested, but are from outside of the UK, should contact </w:t>
      </w:r>
      <w:r w:rsidR="00435B70" w:rsidRPr="002A6A45">
        <w:rPr>
          <w:rFonts w:asciiTheme="majorHAnsi" w:hAnsiTheme="majorHAnsi" w:cstheme="majorHAnsi"/>
          <w:sz w:val="22"/>
          <w:szCs w:val="22"/>
        </w:rPr>
        <w:t>Dr Vicky Gottwald</w:t>
      </w:r>
      <w:r w:rsidRPr="002A6A45">
        <w:rPr>
          <w:rFonts w:asciiTheme="majorHAnsi" w:hAnsiTheme="majorHAnsi" w:cstheme="majorHAnsi"/>
          <w:sz w:val="22"/>
          <w:szCs w:val="22"/>
        </w:rPr>
        <w:t xml:space="preserve"> to discuss the conditions for the funding of international students.</w:t>
      </w:r>
    </w:p>
    <w:p w14:paraId="216D7E05" w14:textId="77777777" w:rsidR="00EB2012" w:rsidRDefault="00EB2012" w:rsidP="002A6A45">
      <w:pPr>
        <w:rPr>
          <w:rFonts w:asciiTheme="majorHAnsi" w:hAnsiTheme="majorHAnsi" w:cstheme="majorHAnsi"/>
          <w:sz w:val="22"/>
          <w:szCs w:val="22"/>
        </w:rPr>
      </w:pPr>
    </w:p>
    <w:p w14:paraId="3EDCD85E" w14:textId="77777777" w:rsidR="00EB2012" w:rsidRDefault="00821420" w:rsidP="002A6A45">
      <w:pPr>
        <w:rPr>
          <w:rFonts w:asciiTheme="majorHAnsi" w:hAnsiTheme="majorHAnsi" w:cstheme="majorHAnsi"/>
          <w:b/>
          <w:bCs/>
          <w:sz w:val="22"/>
          <w:szCs w:val="22"/>
        </w:rPr>
      </w:pPr>
      <w:r w:rsidRPr="00EB2012">
        <w:rPr>
          <w:rFonts w:asciiTheme="majorHAnsi" w:hAnsiTheme="majorHAnsi" w:cstheme="majorHAnsi"/>
          <w:b/>
          <w:bCs/>
          <w:sz w:val="22"/>
          <w:szCs w:val="22"/>
        </w:rPr>
        <w:t>General information</w:t>
      </w:r>
    </w:p>
    <w:p w14:paraId="1BFDE7BF" w14:textId="74CEDC0D" w:rsidR="00821420" w:rsidRPr="002A6A45" w:rsidRDefault="00821420" w:rsidP="002A6A45">
      <w:pPr>
        <w:rPr>
          <w:rFonts w:asciiTheme="majorHAnsi" w:hAnsiTheme="majorHAnsi" w:cstheme="majorHAnsi"/>
          <w:sz w:val="22"/>
          <w:szCs w:val="22"/>
        </w:rPr>
      </w:pPr>
      <w:r w:rsidRPr="002A6A45">
        <w:rPr>
          <w:rFonts w:asciiTheme="majorHAnsi" w:hAnsiTheme="majorHAnsi" w:cstheme="majorHAnsi"/>
          <w:sz w:val="22"/>
          <w:szCs w:val="22"/>
        </w:rPr>
        <w:t xml:space="preserve">PhD students are expected to contribute to teaching in the </w:t>
      </w:r>
      <w:r w:rsidR="000B2927" w:rsidRPr="002A6A45">
        <w:rPr>
          <w:rFonts w:asciiTheme="majorHAnsi" w:hAnsiTheme="majorHAnsi" w:cstheme="majorHAnsi"/>
          <w:sz w:val="22"/>
          <w:szCs w:val="22"/>
        </w:rPr>
        <w:t>school</w:t>
      </w:r>
      <w:r w:rsidRPr="002A6A45">
        <w:rPr>
          <w:rFonts w:asciiTheme="majorHAnsi" w:hAnsiTheme="majorHAnsi" w:cstheme="majorHAnsi"/>
          <w:sz w:val="22"/>
          <w:szCs w:val="22"/>
        </w:rPr>
        <w:t>.</w:t>
      </w:r>
      <w:r w:rsidR="00276048" w:rsidRPr="002A6A45">
        <w:rPr>
          <w:rFonts w:asciiTheme="majorHAnsi" w:hAnsiTheme="majorHAnsi" w:cstheme="majorHAnsi"/>
          <w:sz w:val="22"/>
          <w:szCs w:val="22"/>
        </w:rPr>
        <w:t xml:space="preserve"> The school provides excellent training in teaching and many students achieve </w:t>
      </w:r>
      <w:r w:rsidR="0097726F" w:rsidRPr="002A6A45">
        <w:rPr>
          <w:rFonts w:asciiTheme="majorHAnsi" w:hAnsiTheme="majorHAnsi" w:cstheme="majorHAnsi"/>
          <w:sz w:val="22"/>
          <w:szCs w:val="22"/>
        </w:rPr>
        <w:t xml:space="preserve">a </w:t>
      </w:r>
      <w:r w:rsidR="00142828" w:rsidRPr="002A6A45">
        <w:rPr>
          <w:rFonts w:asciiTheme="majorHAnsi" w:hAnsiTheme="majorHAnsi" w:cstheme="majorHAnsi"/>
          <w:sz w:val="22"/>
          <w:szCs w:val="22"/>
        </w:rPr>
        <w:t xml:space="preserve">nationally recognised </w:t>
      </w:r>
      <w:r w:rsidR="0097726F" w:rsidRPr="002A6A45">
        <w:rPr>
          <w:rFonts w:asciiTheme="majorHAnsi" w:hAnsiTheme="majorHAnsi" w:cstheme="majorHAnsi"/>
          <w:sz w:val="22"/>
          <w:szCs w:val="22"/>
        </w:rPr>
        <w:t>professional teaching</w:t>
      </w:r>
      <w:r w:rsidR="00276048" w:rsidRPr="002A6A45">
        <w:rPr>
          <w:rFonts w:asciiTheme="majorHAnsi" w:hAnsiTheme="majorHAnsi" w:cstheme="majorHAnsi"/>
          <w:sz w:val="22"/>
          <w:szCs w:val="22"/>
        </w:rPr>
        <w:t xml:space="preserve"> qualification whilst completing their PhDs. The initial appointment for the position will be for a period of one year, with an extension of 2 years after positive evaluation of capabilities and compatibility. The appointment must lead to the completion of a PhD thesis.</w:t>
      </w:r>
    </w:p>
    <w:p w14:paraId="0497CC76" w14:textId="77777777" w:rsidR="00EB2012" w:rsidRDefault="00EB2012" w:rsidP="002A6A45">
      <w:pPr>
        <w:rPr>
          <w:rFonts w:asciiTheme="majorHAnsi" w:hAnsiTheme="majorHAnsi" w:cstheme="majorHAnsi"/>
          <w:sz w:val="22"/>
          <w:szCs w:val="22"/>
        </w:rPr>
      </w:pPr>
    </w:p>
    <w:p w14:paraId="6ED85F51" w14:textId="39657720" w:rsidR="00821420" w:rsidRPr="002A6A45" w:rsidRDefault="00821420" w:rsidP="002A6A45">
      <w:pPr>
        <w:rPr>
          <w:rFonts w:asciiTheme="majorHAnsi" w:hAnsiTheme="majorHAnsi" w:cstheme="majorHAnsi"/>
          <w:sz w:val="22"/>
          <w:szCs w:val="22"/>
        </w:rPr>
      </w:pPr>
      <w:r w:rsidRPr="002A6A45">
        <w:rPr>
          <w:rFonts w:asciiTheme="majorHAnsi" w:hAnsiTheme="majorHAnsi" w:cstheme="majorHAnsi"/>
          <w:sz w:val="22"/>
          <w:szCs w:val="22"/>
        </w:rPr>
        <w:t>Further information: Informal enquiries about the studentship and more guidance should you want to prepare a more detailed proposal should be directed to</w:t>
      </w:r>
      <w:r w:rsidR="00F5449D" w:rsidRPr="002A6A45">
        <w:rPr>
          <w:rFonts w:asciiTheme="majorHAnsi" w:hAnsiTheme="majorHAnsi" w:cstheme="majorHAnsi"/>
          <w:sz w:val="22"/>
          <w:szCs w:val="22"/>
        </w:rPr>
        <w:t xml:space="preserve"> Vicky Gottwald (</w:t>
      </w:r>
      <w:hyperlink r:id="rId12" w:history="1">
        <w:r w:rsidR="00F5449D" w:rsidRPr="002A6A45">
          <w:rPr>
            <w:rStyle w:val="Hyperlink"/>
            <w:rFonts w:asciiTheme="majorHAnsi" w:hAnsiTheme="majorHAnsi" w:cstheme="majorHAnsi"/>
            <w:sz w:val="22"/>
            <w:szCs w:val="22"/>
          </w:rPr>
          <w:t>v.m.gottwald@bangor.ac.uk</w:t>
        </w:r>
      </w:hyperlink>
      <w:r w:rsidR="00F5449D" w:rsidRPr="002A6A45">
        <w:rPr>
          <w:rFonts w:asciiTheme="majorHAnsi" w:hAnsiTheme="majorHAnsi" w:cstheme="majorHAnsi"/>
          <w:sz w:val="22"/>
          <w:szCs w:val="22"/>
        </w:rPr>
        <w:t>).</w:t>
      </w:r>
    </w:p>
    <w:p w14:paraId="5A243480" w14:textId="77777777" w:rsidR="00EB2012" w:rsidRDefault="00EB2012" w:rsidP="002A6A45">
      <w:pPr>
        <w:rPr>
          <w:rFonts w:asciiTheme="majorHAnsi" w:hAnsiTheme="majorHAnsi" w:cstheme="majorHAnsi"/>
          <w:sz w:val="22"/>
          <w:szCs w:val="22"/>
        </w:rPr>
      </w:pPr>
    </w:p>
    <w:p w14:paraId="346696EF" w14:textId="6C085F27" w:rsidR="006037E6" w:rsidRPr="00EB2012" w:rsidRDefault="006037E6" w:rsidP="002A6A45">
      <w:pPr>
        <w:rPr>
          <w:rFonts w:asciiTheme="majorHAnsi" w:hAnsiTheme="majorHAnsi" w:cstheme="majorHAnsi"/>
          <w:b/>
          <w:bCs/>
          <w:sz w:val="22"/>
          <w:szCs w:val="22"/>
        </w:rPr>
      </w:pPr>
      <w:r w:rsidRPr="00EB2012">
        <w:rPr>
          <w:rFonts w:asciiTheme="majorHAnsi" w:hAnsiTheme="majorHAnsi" w:cstheme="majorHAnsi"/>
          <w:b/>
          <w:bCs/>
          <w:sz w:val="22"/>
          <w:szCs w:val="22"/>
        </w:rPr>
        <w:t xml:space="preserve">How to </w:t>
      </w:r>
      <w:r w:rsidR="00EB2012">
        <w:rPr>
          <w:rFonts w:asciiTheme="majorHAnsi" w:hAnsiTheme="majorHAnsi" w:cstheme="majorHAnsi"/>
          <w:b/>
          <w:bCs/>
          <w:sz w:val="22"/>
          <w:szCs w:val="22"/>
        </w:rPr>
        <w:t>A</w:t>
      </w:r>
      <w:r w:rsidRPr="00EB2012">
        <w:rPr>
          <w:rFonts w:asciiTheme="majorHAnsi" w:hAnsiTheme="majorHAnsi" w:cstheme="majorHAnsi"/>
          <w:b/>
          <w:bCs/>
          <w:sz w:val="22"/>
          <w:szCs w:val="22"/>
        </w:rPr>
        <w:t>pply</w:t>
      </w:r>
    </w:p>
    <w:p w14:paraId="7EB6264F" w14:textId="7A0A17AA" w:rsidR="006037E6" w:rsidRPr="002A6A45" w:rsidRDefault="00B11044" w:rsidP="002A6A45">
      <w:pPr>
        <w:rPr>
          <w:rFonts w:asciiTheme="majorHAnsi" w:hAnsiTheme="majorHAnsi" w:cstheme="majorHAnsi"/>
          <w:sz w:val="22"/>
          <w:szCs w:val="22"/>
        </w:rPr>
      </w:pPr>
      <w:r w:rsidRPr="002A6A45">
        <w:rPr>
          <w:rFonts w:asciiTheme="majorHAnsi" w:hAnsiTheme="majorHAnsi" w:cstheme="majorHAnsi"/>
          <w:sz w:val="22"/>
          <w:szCs w:val="22"/>
        </w:rPr>
        <w:t>All application must be received through our online application system:</w:t>
      </w:r>
      <w:r w:rsidR="006037E6" w:rsidRPr="002A6A45">
        <w:rPr>
          <w:rFonts w:asciiTheme="majorHAnsi" w:hAnsiTheme="majorHAnsi" w:cstheme="majorHAnsi"/>
          <w:sz w:val="22"/>
          <w:szCs w:val="22"/>
        </w:rPr>
        <w:t xml:space="preserve"> </w:t>
      </w:r>
      <w:hyperlink r:id="rId13" w:history="1">
        <w:r w:rsidR="006037E6" w:rsidRPr="002A6A45">
          <w:rPr>
            <w:rStyle w:val="Hyperlink"/>
            <w:rFonts w:asciiTheme="majorHAnsi" w:hAnsiTheme="majorHAnsi" w:cstheme="majorHAnsi"/>
            <w:sz w:val="22"/>
            <w:szCs w:val="22"/>
          </w:rPr>
          <w:t>https://apps.bangor.ac.uk/applicant/</w:t>
        </w:r>
      </w:hyperlink>
    </w:p>
    <w:p w14:paraId="19D0F5DA" w14:textId="77777777" w:rsidR="00EB2012" w:rsidRDefault="00EB2012" w:rsidP="002A6A45">
      <w:pPr>
        <w:rPr>
          <w:rFonts w:asciiTheme="majorHAnsi" w:hAnsiTheme="majorHAnsi" w:cstheme="majorHAnsi"/>
          <w:sz w:val="22"/>
          <w:szCs w:val="22"/>
        </w:rPr>
      </w:pPr>
    </w:p>
    <w:p w14:paraId="2CE89851" w14:textId="18373AA1" w:rsidR="006037E6" w:rsidRPr="002A6A45" w:rsidRDefault="006037E6" w:rsidP="002A6A45">
      <w:pPr>
        <w:rPr>
          <w:rFonts w:asciiTheme="majorHAnsi" w:hAnsiTheme="majorHAnsi" w:cstheme="majorHAnsi"/>
          <w:sz w:val="22"/>
          <w:szCs w:val="22"/>
        </w:rPr>
      </w:pPr>
      <w:r w:rsidRPr="002A6A45">
        <w:rPr>
          <w:rFonts w:asciiTheme="majorHAnsi" w:hAnsiTheme="majorHAnsi" w:cstheme="majorHAnsi"/>
          <w:sz w:val="22"/>
          <w:szCs w:val="22"/>
        </w:rPr>
        <w:t xml:space="preserve">Applications must contain the following documents: </w:t>
      </w:r>
    </w:p>
    <w:p w14:paraId="72281964" w14:textId="1238E8AD" w:rsidR="006037E6" w:rsidRPr="00B04948" w:rsidRDefault="006037E6" w:rsidP="00B04948">
      <w:pPr>
        <w:pStyle w:val="ListParagraph"/>
        <w:numPr>
          <w:ilvl w:val="0"/>
          <w:numId w:val="9"/>
        </w:numPr>
        <w:rPr>
          <w:rFonts w:asciiTheme="majorHAnsi" w:hAnsiTheme="majorHAnsi" w:cstheme="majorHAnsi"/>
          <w:sz w:val="22"/>
          <w:szCs w:val="22"/>
        </w:rPr>
      </w:pPr>
      <w:r w:rsidRPr="00B04948">
        <w:rPr>
          <w:rFonts w:asciiTheme="majorHAnsi" w:hAnsiTheme="majorHAnsi" w:cstheme="majorHAnsi"/>
          <w:b/>
          <w:bCs/>
          <w:sz w:val="22"/>
          <w:szCs w:val="22"/>
        </w:rPr>
        <w:t>Covering letter</w:t>
      </w:r>
      <w:r w:rsidRPr="00B04948">
        <w:rPr>
          <w:rFonts w:asciiTheme="majorHAnsi" w:hAnsiTheme="majorHAnsi" w:cstheme="majorHAnsi"/>
          <w:sz w:val="22"/>
          <w:szCs w:val="22"/>
        </w:rPr>
        <w:t xml:space="preserve">: </w:t>
      </w:r>
      <w:r w:rsidR="00B12961" w:rsidRPr="00B04948">
        <w:rPr>
          <w:rFonts w:asciiTheme="majorHAnsi" w:hAnsiTheme="majorHAnsi" w:cstheme="majorHAnsi"/>
          <w:sz w:val="22"/>
          <w:szCs w:val="22"/>
        </w:rPr>
        <w:t>Include your motivation for applying for this studentship, aspirations beyond conducting a PhD, and any reasons that you feel you are particularly suited to undertaking this project.</w:t>
      </w:r>
      <w:r w:rsidR="00B12961" w:rsidRPr="00B04948">
        <w:rPr>
          <w:rFonts w:asciiTheme="majorHAnsi" w:hAnsiTheme="majorHAnsi" w:cstheme="majorHAnsi"/>
          <w:sz w:val="22"/>
          <w:szCs w:val="22"/>
          <w:highlight w:val="yellow"/>
        </w:rPr>
        <w:t xml:space="preserve"> </w:t>
      </w:r>
    </w:p>
    <w:p w14:paraId="0762F37D" w14:textId="77777777" w:rsidR="00254D10" w:rsidRPr="00B04948" w:rsidRDefault="006037E6" w:rsidP="00B04948">
      <w:pPr>
        <w:pStyle w:val="ListParagraph"/>
        <w:numPr>
          <w:ilvl w:val="0"/>
          <w:numId w:val="9"/>
        </w:numPr>
        <w:rPr>
          <w:rFonts w:asciiTheme="majorHAnsi" w:hAnsiTheme="majorHAnsi" w:cstheme="majorHAnsi"/>
          <w:sz w:val="22"/>
          <w:szCs w:val="22"/>
        </w:rPr>
      </w:pPr>
      <w:r w:rsidRPr="00B04948">
        <w:rPr>
          <w:rFonts w:asciiTheme="majorHAnsi" w:hAnsiTheme="majorHAnsi" w:cstheme="majorHAnsi"/>
          <w:b/>
          <w:bCs/>
          <w:sz w:val="22"/>
          <w:szCs w:val="22"/>
        </w:rPr>
        <w:t>References</w:t>
      </w:r>
      <w:r w:rsidRPr="00B04948">
        <w:rPr>
          <w:rFonts w:asciiTheme="majorHAnsi" w:hAnsiTheme="majorHAnsi" w:cstheme="majorHAnsi"/>
          <w:sz w:val="22"/>
          <w:szCs w:val="22"/>
        </w:rPr>
        <w:t>: All applications require two academic references to be submitted in support. Candidates must approach referees themselves and include the references with their application.</w:t>
      </w:r>
    </w:p>
    <w:p w14:paraId="7A23B416" w14:textId="77777777" w:rsidR="00254D10" w:rsidRPr="00B04948" w:rsidRDefault="006037E6" w:rsidP="00B04948">
      <w:pPr>
        <w:pStyle w:val="ListParagraph"/>
        <w:numPr>
          <w:ilvl w:val="0"/>
          <w:numId w:val="9"/>
        </w:numPr>
        <w:rPr>
          <w:rFonts w:asciiTheme="majorHAnsi" w:hAnsiTheme="majorHAnsi" w:cstheme="majorHAnsi"/>
          <w:sz w:val="22"/>
          <w:szCs w:val="22"/>
        </w:rPr>
      </w:pPr>
      <w:r w:rsidRPr="00B04948">
        <w:rPr>
          <w:rFonts w:asciiTheme="majorHAnsi" w:hAnsiTheme="majorHAnsi" w:cstheme="majorHAnsi"/>
          <w:b/>
          <w:bCs/>
          <w:sz w:val="22"/>
          <w:szCs w:val="22"/>
        </w:rPr>
        <w:t>Curriculum Vitae:</w:t>
      </w:r>
      <w:r w:rsidRPr="00B04948">
        <w:rPr>
          <w:rFonts w:asciiTheme="majorHAnsi" w:hAnsiTheme="majorHAnsi" w:cstheme="majorHAnsi"/>
          <w:sz w:val="22"/>
          <w:szCs w:val="22"/>
        </w:rPr>
        <w:t xml:space="preserve"> This should be no longer than two pages.</w:t>
      </w:r>
      <w:r w:rsidR="0078728E" w:rsidRPr="00B04948">
        <w:rPr>
          <w:rFonts w:asciiTheme="majorHAnsi" w:hAnsiTheme="majorHAnsi" w:cstheme="majorHAnsi"/>
          <w:sz w:val="22"/>
          <w:szCs w:val="22"/>
        </w:rPr>
        <w:t xml:space="preserve"> Where appropriate, this should also include proof of English Language Competency (7.0 IELTS minimum).</w:t>
      </w:r>
    </w:p>
    <w:p w14:paraId="24CCFB5C" w14:textId="5830648B" w:rsidR="00821420" w:rsidRPr="00B04948" w:rsidRDefault="006037E6" w:rsidP="00B04948">
      <w:pPr>
        <w:pStyle w:val="ListParagraph"/>
        <w:numPr>
          <w:ilvl w:val="0"/>
          <w:numId w:val="9"/>
        </w:numPr>
        <w:rPr>
          <w:rFonts w:asciiTheme="majorHAnsi" w:hAnsiTheme="majorHAnsi" w:cstheme="majorHAnsi"/>
          <w:sz w:val="22"/>
          <w:szCs w:val="22"/>
        </w:rPr>
      </w:pPr>
      <w:r w:rsidRPr="00B04948">
        <w:rPr>
          <w:rFonts w:asciiTheme="majorHAnsi" w:hAnsiTheme="majorHAnsi" w:cstheme="majorHAnsi"/>
          <w:b/>
          <w:bCs/>
          <w:sz w:val="22"/>
          <w:szCs w:val="22"/>
        </w:rPr>
        <w:t>Research Proposal:</w:t>
      </w:r>
      <w:r w:rsidRPr="00B04948">
        <w:rPr>
          <w:rFonts w:asciiTheme="majorHAnsi" w:hAnsiTheme="majorHAnsi" w:cstheme="majorHAnsi"/>
          <w:sz w:val="22"/>
          <w:szCs w:val="22"/>
        </w:rPr>
        <w:t xml:space="preserve"> </w:t>
      </w:r>
      <w:r w:rsidR="00426D29" w:rsidRPr="00B04948">
        <w:rPr>
          <w:rFonts w:asciiTheme="majorHAnsi" w:hAnsiTheme="majorHAnsi" w:cstheme="majorHAnsi"/>
          <w:sz w:val="22"/>
          <w:szCs w:val="22"/>
        </w:rPr>
        <w:t>~2-3</w:t>
      </w:r>
      <w:r w:rsidR="00B12961" w:rsidRPr="00B04948">
        <w:rPr>
          <w:rFonts w:asciiTheme="majorHAnsi" w:hAnsiTheme="majorHAnsi" w:cstheme="majorHAnsi"/>
          <w:sz w:val="22"/>
          <w:szCs w:val="22"/>
        </w:rPr>
        <w:t xml:space="preserve"> pages including a clear description of the research questions, hypotheses, the approach to collecting and analysing data, and a proposed timeline for all elements of the research and writing up. </w:t>
      </w:r>
    </w:p>
    <w:p w14:paraId="24E5250D" w14:textId="77777777" w:rsidR="00B04948" w:rsidRDefault="00B04948" w:rsidP="002A6A45">
      <w:pPr>
        <w:rPr>
          <w:rFonts w:asciiTheme="majorHAnsi" w:hAnsiTheme="majorHAnsi" w:cstheme="majorHAnsi"/>
          <w:sz w:val="22"/>
          <w:szCs w:val="22"/>
        </w:rPr>
      </w:pPr>
    </w:p>
    <w:p w14:paraId="24B25F91" w14:textId="2DDD7BDA" w:rsidR="00276048" w:rsidRPr="002A6A45" w:rsidRDefault="00276048" w:rsidP="002A6A45">
      <w:pPr>
        <w:rPr>
          <w:rFonts w:asciiTheme="majorHAnsi" w:hAnsiTheme="majorHAnsi" w:cstheme="majorHAnsi"/>
          <w:sz w:val="22"/>
          <w:szCs w:val="22"/>
        </w:rPr>
      </w:pPr>
      <w:r w:rsidRPr="00B04948">
        <w:rPr>
          <w:rFonts w:asciiTheme="majorHAnsi" w:hAnsiTheme="majorHAnsi" w:cstheme="majorHAnsi"/>
          <w:b/>
          <w:bCs/>
          <w:sz w:val="22"/>
          <w:szCs w:val="22"/>
        </w:rPr>
        <w:t>General enquiries:</w:t>
      </w:r>
      <w:r w:rsidRPr="002A6A45">
        <w:rPr>
          <w:rFonts w:asciiTheme="majorHAnsi" w:hAnsiTheme="majorHAnsi" w:cstheme="majorHAnsi"/>
          <w:sz w:val="22"/>
          <w:szCs w:val="22"/>
        </w:rPr>
        <w:t xml:space="preserve"> For general advice about how to apply and eligibility please visit the Bangor Doctoral School Website (</w:t>
      </w:r>
      <w:hyperlink r:id="rId14" w:history="1">
        <w:r w:rsidRPr="002A6A45">
          <w:rPr>
            <w:rStyle w:val="Hyperlink"/>
            <w:rFonts w:asciiTheme="majorHAnsi" w:hAnsiTheme="majorHAnsi" w:cstheme="majorHAnsi"/>
            <w:sz w:val="22"/>
            <w:szCs w:val="22"/>
          </w:rPr>
          <w:t>https://www.bangor.ac.uk/doctoral-school/</w:t>
        </w:r>
      </w:hyperlink>
      <w:r w:rsidRPr="002A6A45">
        <w:rPr>
          <w:rFonts w:asciiTheme="majorHAnsi" w:hAnsiTheme="majorHAnsi" w:cstheme="majorHAnsi"/>
          <w:sz w:val="22"/>
          <w:szCs w:val="22"/>
        </w:rPr>
        <w:t>)</w:t>
      </w:r>
    </w:p>
    <w:p w14:paraId="65D1B60C" w14:textId="77777777" w:rsidR="00821420" w:rsidRPr="002A6A45" w:rsidRDefault="00821420" w:rsidP="002A6A45">
      <w:pPr>
        <w:rPr>
          <w:rFonts w:asciiTheme="majorHAnsi" w:hAnsiTheme="majorHAnsi" w:cstheme="majorHAnsi"/>
          <w:sz w:val="22"/>
          <w:szCs w:val="22"/>
        </w:rPr>
      </w:pPr>
    </w:p>
    <w:sectPr w:rsidR="00821420" w:rsidRPr="002A6A45" w:rsidSect="00364D1D">
      <w:footerReference w:type="default" r:id="rId15"/>
      <w:pgSz w:w="11900" w:h="16840"/>
      <w:pgMar w:top="1440" w:right="1410"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7FFC" w14:textId="77777777" w:rsidR="002347DE" w:rsidRDefault="002347DE" w:rsidP="002A6A45">
      <w:r>
        <w:separator/>
      </w:r>
    </w:p>
  </w:endnote>
  <w:endnote w:type="continuationSeparator" w:id="0">
    <w:p w14:paraId="68AB075C" w14:textId="77777777" w:rsidR="002347DE" w:rsidRDefault="002347DE" w:rsidP="002A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38432"/>
      <w:docPartObj>
        <w:docPartGallery w:val="Page Numbers (Bottom of Page)"/>
        <w:docPartUnique/>
      </w:docPartObj>
    </w:sdtPr>
    <w:sdtEndPr>
      <w:rPr>
        <w:noProof/>
      </w:rPr>
    </w:sdtEndPr>
    <w:sdtContent>
      <w:p w14:paraId="57ACD33A" w14:textId="57AC4EEA" w:rsidR="002A6A45" w:rsidRDefault="002A6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EC6FFB" w14:textId="77777777" w:rsidR="002A6A45" w:rsidRDefault="002A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D23D" w14:textId="77777777" w:rsidR="002347DE" w:rsidRDefault="002347DE" w:rsidP="002A6A45">
      <w:r>
        <w:separator/>
      </w:r>
    </w:p>
  </w:footnote>
  <w:footnote w:type="continuationSeparator" w:id="0">
    <w:p w14:paraId="7FD1106E" w14:textId="77777777" w:rsidR="002347DE" w:rsidRDefault="002347DE" w:rsidP="002A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DA"/>
    <w:multiLevelType w:val="hybridMultilevel"/>
    <w:tmpl w:val="8F20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C29"/>
    <w:multiLevelType w:val="hybridMultilevel"/>
    <w:tmpl w:val="116A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F0521"/>
    <w:multiLevelType w:val="hybridMultilevel"/>
    <w:tmpl w:val="07B87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139C0"/>
    <w:multiLevelType w:val="hybridMultilevel"/>
    <w:tmpl w:val="09A0A4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1583A"/>
    <w:multiLevelType w:val="hybridMultilevel"/>
    <w:tmpl w:val="076E6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31DC0"/>
    <w:multiLevelType w:val="hybridMultilevel"/>
    <w:tmpl w:val="5AD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420E2"/>
    <w:multiLevelType w:val="hybridMultilevel"/>
    <w:tmpl w:val="68529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956A1"/>
    <w:multiLevelType w:val="hybridMultilevel"/>
    <w:tmpl w:val="71E4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A2870"/>
    <w:multiLevelType w:val="hybridMultilevel"/>
    <w:tmpl w:val="018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03159">
    <w:abstractNumId w:val="3"/>
  </w:num>
  <w:num w:numId="2" w16cid:durableId="1031685491">
    <w:abstractNumId w:val="6"/>
  </w:num>
  <w:num w:numId="3" w16cid:durableId="2144927744">
    <w:abstractNumId w:val="0"/>
  </w:num>
  <w:num w:numId="4" w16cid:durableId="989089635">
    <w:abstractNumId w:val="7"/>
  </w:num>
  <w:num w:numId="5" w16cid:durableId="1691877860">
    <w:abstractNumId w:val="5"/>
  </w:num>
  <w:num w:numId="6" w16cid:durableId="1994524748">
    <w:abstractNumId w:val="8"/>
  </w:num>
  <w:num w:numId="7" w16cid:durableId="2089572185">
    <w:abstractNumId w:val="4"/>
  </w:num>
  <w:num w:numId="8" w16cid:durableId="1471945406">
    <w:abstractNumId w:val="2"/>
  </w:num>
  <w:num w:numId="9" w16cid:durableId="159088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8"/>
    <w:rsid w:val="00024B86"/>
    <w:rsid w:val="00075578"/>
    <w:rsid w:val="00090518"/>
    <w:rsid w:val="000B2927"/>
    <w:rsid w:val="000C11A0"/>
    <w:rsid w:val="000F291C"/>
    <w:rsid w:val="001019B9"/>
    <w:rsid w:val="0011372E"/>
    <w:rsid w:val="00113BE0"/>
    <w:rsid w:val="00136690"/>
    <w:rsid w:val="00141C76"/>
    <w:rsid w:val="00142828"/>
    <w:rsid w:val="001715F4"/>
    <w:rsid w:val="001935FA"/>
    <w:rsid w:val="001B3849"/>
    <w:rsid w:val="001D333E"/>
    <w:rsid w:val="001D489D"/>
    <w:rsid w:val="001E1DD0"/>
    <w:rsid w:val="002347DE"/>
    <w:rsid w:val="002368A1"/>
    <w:rsid w:val="002446F2"/>
    <w:rsid w:val="00254D10"/>
    <w:rsid w:val="00276048"/>
    <w:rsid w:val="00292FC5"/>
    <w:rsid w:val="00297DE0"/>
    <w:rsid w:val="002A601F"/>
    <w:rsid w:val="002A6A45"/>
    <w:rsid w:val="002C58C0"/>
    <w:rsid w:val="002C5DA0"/>
    <w:rsid w:val="002D2841"/>
    <w:rsid w:val="002D398E"/>
    <w:rsid w:val="002E0CA0"/>
    <w:rsid w:val="0030623F"/>
    <w:rsid w:val="00364D1D"/>
    <w:rsid w:val="003C606C"/>
    <w:rsid w:val="003C635E"/>
    <w:rsid w:val="00426D29"/>
    <w:rsid w:val="00435B70"/>
    <w:rsid w:val="00443E24"/>
    <w:rsid w:val="00446683"/>
    <w:rsid w:val="00463B84"/>
    <w:rsid w:val="004B3705"/>
    <w:rsid w:val="00501C0F"/>
    <w:rsid w:val="005361DF"/>
    <w:rsid w:val="00545F05"/>
    <w:rsid w:val="00584027"/>
    <w:rsid w:val="005A79D1"/>
    <w:rsid w:val="005C6A2E"/>
    <w:rsid w:val="005C7DF2"/>
    <w:rsid w:val="005E6489"/>
    <w:rsid w:val="005F3EE3"/>
    <w:rsid w:val="006037E6"/>
    <w:rsid w:val="0060614B"/>
    <w:rsid w:val="00613E3D"/>
    <w:rsid w:val="00636EBE"/>
    <w:rsid w:val="006705E5"/>
    <w:rsid w:val="0067342F"/>
    <w:rsid w:val="00675DFD"/>
    <w:rsid w:val="00696A19"/>
    <w:rsid w:val="006E65D9"/>
    <w:rsid w:val="00714A92"/>
    <w:rsid w:val="0078728E"/>
    <w:rsid w:val="007B5AB5"/>
    <w:rsid w:val="007F66C0"/>
    <w:rsid w:val="007F7B1F"/>
    <w:rsid w:val="00813305"/>
    <w:rsid w:val="00816C44"/>
    <w:rsid w:val="00821420"/>
    <w:rsid w:val="008368C1"/>
    <w:rsid w:val="00850EA8"/>
    <w:rsid w:val="00882995"/>
    <w:rsid w:val="008A15E9"/>
    <w:rsid w:val="008B1247"/>
    <w:rsid w:val="008B4B15"/>
    <w:rsid w:val="008C6E34"/>
    <w:rsid w:val="009036DD"/>
    <w:rsid w:val="00904D5E"/>
    <w:rsid w:val="00907762"/>
    <w:rsid w:val="009163F2"/>
    <w:rsid w:val="0093072F"/>
    <w:rsid w:val="0095134F"/>
    <w:rsid w:val="0097726F"/>
    <w:rsid w:val="00994D86"/>
    <w:rsid w:val="009A3F43"/>
    <w:rsid w:val="009A4F23"/>
    <w:rsid w:val="009C7BE8"/>
    <w:rsid w:val="009E6724"/>
    <w:rsid w:val="009F2EFB"/>
    <w:rsid w:val="009F4EBC"/>
    <w:rsid w:val="00A27CA6"/>
    <w:rsid w:val="00A86A8F"/>
    <w:rsid w:val="00AC4411"/>
    <w:rsid w:val="00B04948"/>
    <w:rsid w:val="00B05943"/>
    <w:rsid w:val="00B11044"/>
    <w:rsid w:val="00B12961"/>
    <w:rsid w:val="00B14136"/>
    <w:rsid w:val="00B562BF"/>
    <w:rsid w:val="00BA5E40"/>
    <w:rsid w:val="00BF3C9C"/>
    <w:rsid w:val="00C177B7"/>
    <w:rsid w:val="00C20E28"/>
    <w:rsid w:val="00C27207"/>
    <w:rsid w:val="00C53EB8"/>
    <w:rsid w:val="00C60A85"/>
    <w:rsid w:val="00CA0A30"/>
    <w:rsid w:val="00CB7138"/>
    <w:rsid w:val="00D0755A"/>
    <w:rsid w:val="00D31F1C"/>
    <w:rsid w:val="00D42FDB"/>
    <w:rsid w:val="00D87D50"/>
    <w:rsid w:val="00D9101B"/>
    <w:rsid w:val="00D93B0D"/>
    <w:rsid w:val="00DD46BF"/>
    <w:rsid w:val="00E20F30"/>
    <w:rsid w:val="00E326F2"/>
    <w:rsid w:val="00E81FC8"/>
    <w:rsid w:val="00EB2012"/>
    <w:rsid w:val="00EC2D2E"/>
    <w:rsid w:val="00EC7D5B"/>
    <w:rsid w:val="00EF7C2B"/>
    <w:rsid w:val="00F10091"/>
    <w:rsid w:val="00F16129"/>
    <w:rsid w:val="00F5449D"/>
    <w:rsid w:val="00FA0748"/>
    <w:rsid w:val="00FA2193"/>
    <w:rsid w:val="00FA65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1F7C5"/>
  <w15:docId w15:val="{904EF226-E0ED-49A3-B4E9-D83C1465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683"/>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683"/>
    <w:rPr>
      <w:rFonts w:ascii="Lucida Grande" w:hAnsi="Lucida Grande"/>
      <w:sz w:val="18"/>
      <w:szCs w:val="18"/>
    </w:rPr>
  </w:style>
  <w:style w:type="character" w:styleId="Hyperlink">
    <w:name w:val="Hyperlink"/>
    <w:basedOn w:val="DefaultParagraphFont"/>
    <w:uiPriority w:val="99"/>
    <w:unhideWhenUsed/>
    <w:rsid w:val="00090518"/>
    <w:rPr>
      <w:color w:val="0000FF" w:themeColor="hyperlink"/>
      <w:u w:val="single"/>
    </w:rPr>
  </w:style>
  <w:style w:type="character" w:styleId="FollowedHyperlink">
    <w:name w:val="FollowedHyperlink"/>
    <w:basedOn w:val="DefaultParagraphFont"/>
    <w:uiPriority w:val="99"/>
    <w:semiHidden/>
    <w:unhideWhenUsed/>
    <w:rsid w:val="00090518"/>
    <w:rPr>
      <w:color w:val="800080" w:themeColor="followedHyperlink"/>
      <w:u w:val="single"/>
    </w:rPr>
  </w:style>
  <w:style w:type="character" w:styleId="Strong">
    <w:name w:val="Strong"/>
    <w:basedOn w:val="DefaultParagraphFont"/>
    <w:uiPriority w:val="22"/>
    <w:qFormat/>
    <w:rsid w:val="008368C1"/>
    <w:rPr>
      <w:b/>
      <w:bCs/>
    </w:rPr>
  </w:style>
  <w:style w:type="character" w:styleId="Emphasis">
    <w:name w:val="Emphasis"/>
    <w:basedOn w:val="DefaultParagraphFont"/>
    <w:uiPriority w:val="20"/>
    <w:qFormat/>
    <w:rsid w:val="008368C1"/>
    <w:rPr>
      <w:i/>
      <w:iCs/>
    </w:rPr>
  </w:style>
  <w:style w:type="character" w:styleId="CommentReference">
    <w:name w:val="annotation reference"/>
    <w:basedOn w:val="DefaultParagraphFont"/>
    <w:uiPriority w:val="99"/>
    <w:semiHidden/>
    <w:unhideWhenUsed/>
    <w:rsid w:val="00CB7138"/>
    <w:rPr>
      <w:sz w:val="18"/>
      <w:szCs w:val="18"/>
    </w:rPr>
  </w:style>
  <w:style w:type="paragraph" w:styleId="CommentText">
    <w:name w:val="annotation text"/>
    <w:basedOn w:val="Normal"/>
    <w:link w:val="CommentTextChar"/>
    <w:uiPriority w:val="99"/>
    <w:semiHidden/>
    <w:unhideWhenUsed/>
    <w:rsid w:val="00CB7138"/>
  </w:style>
  <w:style w:type="character" w:customStyle="1" w:styleId="CommentTextChar">
    <w:name w:val="Comment Text Char"/>
    <w:basedOn w:val="DefaultParagraphFont"/>
    <w:link w:val="CommentText"/>
    <w:uiPriority w:val="99"/>
    <w:semiHidden/>
    <w:rsid w:val="00CB7138"/>
  </w:style>
  <w:style w:type="paragraph" w:styleId="CommentSubject">
    <w:name w:val="annotation subject"/>
    <w:basedOn w:val="CommentText"/>
    <w:next w:val="CommentText"/>
    <w:link w:val="CommentSubjectChar"/>
    <w:uiPriority w:val="99"/>
    <w:semiHidden/>
    <w:unhideWhenUsed/>
    <w:rsid w:val="00CB7138"/>
    <w:rPr>
      <w:b/>
      <w:bCs/>
      <w:sz w:val="20"/>
      <w:szCs w:val="20"/>
    </w:rPr>
  </w:style>
  <w:style w:type="character" w:customStyle="1" w:styleId="CommentSubjectChar">
    <w:name w:val="Comment Subject Char"/>
    <w:basedOn w:val="CommentTextChar"/>
    <w:link w:val="CommentSubject"/>
    <w:uiPriority w:val="99"/>
    <w:semiHidden/>
    <w:rsid w:val="00CB7138"/>
    <w:rPr>
      <w:b/>
      <w:bCs/>
      <w:sz w:val="20"/>
      <w:szCs w:val="20"/>
    </w:rPr>
  </w:style>
  <w:style w:type="paragraph" w:customStyle="1" w:styleId="Default">
    <w:name w:val="Default"/>
    <w:rsid w:val="006037E6"/>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16129"/>
    <w:pPr>
      <w:ind w:left="720"/>
      <w:contextualSpacing/>
    </w:pPr>
    <w:rPr>
      <w:rFonts w:ascii="Times New Roman" w:eastAsia="Times New Roman" w:hAnsi="Times New Roman" w:cs="Times New Roman"/>
      <w:lang w:eastAsia="zh-CN"/>
    </w:rPr>
  </w:style>
  <w:style w:type="character" w:customStyle="1" w:styleId="normaltextrun">
    <w:name w:val="normaltextrun"/>
    <w:basedOn w:val="DefaultParagraphFont"/>
    <w:rsid w:val="00584027"/>
  </w:style>
  <w:style w:type="character" w:customStyle="1" w:styleId="contextualspellingandgrammarerror">
    <w:name w:val="contextualspellingandgrammarerror"/>
    <w:basedOn w:val="DefaultParagraphFont"/>
    <w:rsid w:val="00584027"/>
  </w:style>
  <w:style w:type="character" w:customStyle="1" w:styleId="spellingerror">
    <w:name w:val="spellingerror"/>
    <w:basedOn w:val="DefaultParagraphFont"/>
    <w:rsid w:val="00584027"/>
  </w:style>
  <w:style w:type="character" w:customStyle="1" w:styleId="eop">
    <w:name w:val="eop"/>
    <w:basedOn w:val="DefaultParagraphFont"/>
    <w:rsid w:val="00584027"/>
  </w:style>
  <w:style w:type="paragraph" w:customStyle="1" w:styleId="paragraph">
    <w:name w:val="paragraph"/>
    <w:basedOn w:val="Normal"/>
    <w:rsid w:val="00584027"/>
    <w:pPr>
      <w:spacing w:before="100" w:beforeAutospacing="1" w:after="100" w:afterAutospacing="1"/>
    </w:pPr>
    <w:rPr>
      <w:rFonts w:ascii="Times New Roman" w:eastAsia="Times New Roman" w:hAnsi="Times New Roman" w:cs="Times New Roman"/>
      <w:lang w:eastAsia="en-GB"/>
    </w:rPr>
  </w:style>
  <w:style w:type="paragraph" w:customStyle="1" w:styleId="BodyText1">
    <w:name w:val="Body Text1"/>
    <w:basedOn w:val="Normal"/>
    <w:rsid w:val="00821420"/>
    <w:pPr>
      <w:spacing w:line="280" w:lineRule="exact"/>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2368A1"/>
    <w:rPr>
      <w:color w:val="605E5C"/>
      <w:shd w:val="clear" w:color="auto" w:fill="E1DFDD"/>
    </w:rPr>
  </w:style>
  <w:style w:type="paragraph" w:styleId="Header">
    <w:name w:val="header"/>
    <w:basedOn w:val="Normal"/>
    <w:link w:val="HeaderChar"/>
    <w:uiPriority w:val="99"/>
    <w:unhideWhenUsed/>
    <w:rsid w:val="002A6A45"/>
    <w:pPr>
      <w:tabs>
        <w:tab w:val="center" w:pos="4513"/>
        <w:tab w:val="right" w:pos="9026"/>
      </w:tabs>
    </w:pPr>
  </w:style>
  <w:style w:type="character" w:customStyle="1" w:styleId="HeaderChar">
    <w:name w:val="Header Char"/>
    <w:basedOn w:val="DefaultParagraphFont"/>
    <w:link w:val="Header"/>
    <w:uiPriority w:val="99"/>
    <w:rsid w:val="002A6A45"/>
  </w:style>
  <w:style w:type="paragraph" w:styleId="Footer">
    <w:name w:val="footer"/>
    <w:basedOn w:val="Normal"/>
    <w:link w:val="FooterChar"/>
    <w:uiPriority w:val="99"/>
    <w:unhideWhenUsed/>
    <w:rsid w:val="002A6A45"/>
    <w:pPr>
      <w:tabs>
        <w:tab w:val="center" w:pos="4513"/>
        <w:tab w:val="right" w:pos="9026"/>
      </w:tabs>
    </w:pPr>
  </w:style>
  <w:style w:type="character" w:customStyle="1" w:styleId="FooterChar">
    <w:name w:val="Footer Char"/>
    <w:basedOn w:val="DefaultParagraphFont"/>
    <w:link w:val="Footer"/>
    <w:uiPriority w:val="99"/>
    <w:rsid w:val="002A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92025">
      <w:bodyDiv w:val="1"/>
      <w:marLeft w:val="0"/>
      <w:marRight w:val="0"/>
      <w:marTop w:val="0"/>
      <w:marBottom w:val="0"/>
      <w:divBdr>
        <w:top w:val="none" w:sz="0" w:space="0" w:color="auto"/>
        <w:left w:val="none" w:sz="0" w:space="0" w:color="auto"/>
        <w:bottom w:val="none" w:sz="0" w:space="0" w:color="auto"/>
        <w:right w:val="none" w:sz="0" w:space="0" w:color="auto"/>
      </w:divBdr>
      <w:divsChild>
        <w:div w:id="1859654451">
          <w:marLeft w:val="0"/>
          <w:marRight w:val="0"/>
          <w:marTop w:val="0"/>
          <w:marBottom w:val="0"/>
          <w:divBdr>
            <w:top w:val="none" w:sz="0" w:space="0" w:color="auto"/>
            <w:left w:val="none" w:sz="0" w:space="0" w:color="auto"/>
            <w:bottom w:val="none" w:sz="0" w:space="0" w:color="auto"/>
            <w:right w:val="none" w:sz="0" w:space="0" w:color="auto"/>
          </w:divBdr>
        </w:div>
        <w:div w:id="186481541">
          <w:marLeft w:val="0"/>
          <w:marRight w:val="0"/>
          <w:marTop w:val="0"/>
          <w:marBottom w:val="0"/>
          <w:divBdr>
            <w:top w:val="none" w:sz="0" w:space="0" w:color="auto"/>
            <w:left w:val="none" w:sz="0" w:space="0" w:color="auto"/>
            <w:bottom w:val="none" w:sz="0" w:space="0" w:color="auto"/>
            <w:right w:val="none" w:sz="0" w:space="0" w:color="auto"/>
          </w:divBdr>
        </w:div>
        <w:div w:id="1064064588">
          <w:marLeft w:val="0"/>
          <w:marRight w:val="0"/>
          <w:marTop w:val="0"/>
          <w:marBottom w:val="0"/>
          <w:divBdr>
            <w:top w:val="none" w:sz="0" w:space="0" w:color="auto"/>
            <w:left w:val="none" w:sz="0" w:space="0" w:color="auto"/>
            <w:bottom w:val="none" w:sz="0" w:space="0" w:color="auto"/>
            <w:right w:val="none" w:sz="0" w:space="0" w:color="auto"/>
          </w:divBdr>
        </w:div>
      </w:divsChild>
    </w:div>
    <w:div w:id="1588463209">
      <w:bodyDiv w:val="1"/>
      <w:marLeft w:val="0"/>
      <w:marRight w:val="0"/>
      <w:marTop w:val="0"/>
      <w:marBottom w:val="0"/>
      <w:divBdr>
        <w:top w:val="none" w:sz="0" w:space="0" w:color="auto"/>
        <w:left w:val="none" w:sz="0" w:space="0" w:color="auto"/>
        <w:bottom w:val="none" w:sz="0" w:space="0" w:color="auto"/>
        <w:right w:val="none" w:sz="0" w:space="0" w:color="auto"/>
      </w:divBdr>
    </w:div>
    <w:div w:id="1765107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bangor.ac.uk/applica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m.gottwald@bango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ngor.ac.uk/human-behavioural-scien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wansea.ac.uk/sports-science/astem/w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ngor.ac.uk/doctora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47A1197B7234290A4EEC3C197D6F1" ma:contentTypeVersion="13" ma:contentTypeDescription="Create a new document." ma:contentTypeScope="" ma:versionID="25d3ebe2f496a75ff5d8ab4e4c4404cd">
  <xsd:schema xmlns:xsd="http://www.w3.org/2001/XMLSchema" xmlns:xs="http://www.w3.org/2001/XMLSchema" xmlns:p="http://schemas.microsoft.com/office/2006/metadata/properties" xmlns:ns3="5a9bf047-694a-49d8-9f0f-1aba2e27062d" xmlns:ns4="7a39d7ef-2896-4336-9320-f81dc28fe85c" targetNamespace="http://schemas.microsoft.com/office/2006/metadata/properties" ma:root="true" ma:fieldsID="d47c99dc744a94a6a7a79e9157e10766" ns3:_="" ns4:_="">
    <xsd:import namespace="5a9bf047-694a-49d8-9f0f-1aba2e27062d"/>
    <xsd:import namespace="7a39d7ef-2896-4336-9320-f81dc28fe8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f047-694a-49d8-9f0f-1aba2e270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9d7ef-2896-4336-9320-f81dc28fe8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E7C0B-6FCE-4CE1-9C72-8BA76577D8CD}">
  <ds:schemaRefs>
    <ds:schemaRef ds:uri="http://schemas.microsoft.com/sharepoint/v3/contenttype/forms"/>
  </ds:schemaRefs>
</ds:datastoreItem>
</file>

<file path=customXml/itemProps2.xml><?xml version="1.0" encoding="utf-8"?>
<ds:datastoreItem xmlns:ds="http://schemas.openxmlformats.org/officeDocument/2006/customXml" ds:itemID="{C53B548E-7632-493E-B405-631AA100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f047-694a-49d8-9f0f-1aba2e27062d"/>
    <ds:schemaRef ds:uri="7a39d7ef-2896-4336-9320-f81dc28f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C3846-F318-47E7-A204-F5D19131D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l.maister@bangor.ac.uk</dc:creator>
  <cp:lastModifiedBy>Gwawr Griffiths (Staff)</cp:lastModifiedBy>
  <cp:revision>6</cp:revision>
  <dcterms:created xsi:type="dcterms:W3CDTF">2023-03-16T11:41:00Z</dcterms:created>
  <dcterms:modified xsi:type="dcterms:W3CDTF">2023-03-16T11:47:00Z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0x01010051047A1197B7234290A4EEC3C197D6F1</vt:lpwstr>
  </property>
</Properties>
</file>