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3BB33" w14:textId="77777777" w:rsidR="004A4DE3" w:rsidRPr="00B02905" w:rsidRDefault="00D974A0" w:rsidP="00253AD5">
      <w:pPr>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noProof/>
          <w:sz w:val="24"/>
          <w:szCs w:val="24"/>
          <w:lang w:eastAsia="en-US"/>
        </w:rPr>
        <w:drawing>
          <wp:anchor distT="0" distB="0" distL="114300" distR="114300" simplePos="0" relativeHeight="251658240" behindDoc="1" locked="0" layoutInCell="1" allowOverlap="1" wp14:anchorId="02B3BC83" wp14:editId="660D6D8C">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02B3BB34" w14:textId="77777777" w:rsidR="00716B1B" w:rsidRPr="00B02905" w:rsidRDefault="00D974A0" w:rsidP="00253AD5">
      <w:pPr>
        <w:jc w:val="center"/>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Prifysgol Bangor</w:t>
      </w:r>
    </w:p>
    <w:p w14:paraId="02B3BB35" w14:textId="77777777" w:rsidR="00716B1B" w:rsidRPr="00B02905" w:rsidRDefault="00716B1B" w:rsidP="00253AD5">
      <w:pPr>
        <w:jc w:val="center"/>
        <w:rPr>
          <w:rFonts w:asciiTheme="minorHAnsi" w:eastAsiaTheme="minorHAnsi" w:hAnsiTheme="minorHAnsi" w:cstheme="minorHAnsi"/>
          <w:sz w:val="24"/>
          <w:szCs w:val="24"/>
          <w:lang w:eastAsia="en-US"/>
        </w:rPr>
      </w:pPr>
    </w:p>
    <w:p w14:paraId="02B3BB36" w14:textId="77777777" w:rsidR="00716B1B" w:rsidRPr="00B02905" w:rsidRDefault="00D974A0" w:rsidP="00253AD5">
      <w:pPr>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COFNODION Y CYNGOR</w:t>
      </w:r>
    </w:p>
    <w:p w14:paraId="02B3BB37" w14:textId="77777777" w:rsidR="00716B1B" w:rsidRPr="00B02905" w:rsidRDefault="00716B1B" w:rsidP="00253AD5">
      <w:pPr>
        <w:jc w:val="center"/>
        <w:rPr>
          <w:rFonts w:asciiTheme="minorHAnsi" w:eastAsiaTheme="minorHAnsi" w:hAnsiTheme="minorHAnsi" w:cstheme="minorHAnsi"/>
          <w:sz w:val="24"/>
          <w:szCs w:val="24"/>
          <w:lang w:eastAsia="en-US"/>
        </w:rPr>
      </w:pPr>
    </w:p>
    <w:p w14:paraId="02B3BB38" w14:textId="77777777" w:rsidR="00716B1B" w:rsidRPr="00557593" w:rsidRDefault="00D974A0" w:rsidP="00557593">
      <w:pPr>
        <w:pStyle w:val="Heading1"/>
        <w:jc w:val="center"/>
        <w:rPr>
          <w:rFonts w:asciiTheme="minorHAnsi" w:eastAsiaTheme="minorHAnsi" w:hAnsiTheme="minorHAnsi" w:cstheme="minorHAnsi"/>
          <w:b w:val="0"/>
          <w:bCs w:val="0"/>
          <w:sz w:val="24"/>
          <w:szCs w:val="24"/>
          <w:lang w:eastAsia="en-US"/>
        </w:rPr>
      </w:pPr>
      <w:r w:rsidRPr="00557593">
        <w:rPr>
          <w:rFonts w:asciiTheme="minorHAnsi" w:eastAsia="Calibri" w:hAnsiTheme="minorHAnsi" w:cstheme="minorHAnsi"/>
          <w:b w:val="0"/>
          <w:bCs w:val="0"/>
          <w:sz w:val="24"/>
          <w:szCs w:val="24"/>
          <w:lang w:val="cy-GB" w:eastAsia="en-US"/>
        </w:rPr>
        <w:t>Mewn cyfarfod o’r Cyngor a gynhaliwyd yn y brifysgol ddydd Gwener, 5 Mai 2023.</w:t>
      </w:r>
    </w:p>
    <w:p w14:paraId="02B3BB39" w14:textId="77777777" w:rsidR="00716B1B" w:rsidRPr="00B02905" w:rsidRDefault="00716B1B" w:rsidP="00253AD5">
      <w:pPr>
        <w:jc w:val="both"/>
        <w:rPr>
          <w:rFonts w:asciiTheme="minorHAnsi" w:eastAsiaTheme="minorHAnsi" w:hAnsiTheme="minorHAnsi" w:cstheme="minorHAnsi"/>
          <w:sz w:val="24"/>
          <w:szCs w:val="24"/>
          <w:lang w:eastAsia="en-US"/>
        </w:rPr>
      </w:pPr>
    </w:p>
    <w:p w14:paraId="02B3BB3A" w14:textId="77777777" w:rsidR="00716B1B" w:rsidRPr="00B02905" w:rsidRDefault="00D974A0" w:rsidP="00253AD5">
      <w:pPr>
        <w:jc w:val="both"/>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Presennol:</w:t>
      </w:r>
    </w:p>
    <w:p w14:paraId="02B3BB3B" w14:textId="01437167" w:rsidR="00716B1B" w:rsidRDefault="00D974A0" w:rsidP="00253AD5">
      <w:pPr>
        <w:suppressAutoHyphens/>
        <w:spacing w:line="100" w:lineRule="atLeast"/>
        <w:jc w:val="both"/>
        <w:rPr>
          <w:rFonts w:asciiTheme="minorHAnsi" w:eastAsiaTheme="minorEastAsia" w:hAnsiTheme="minorHAnsi" w:cstheme="minorHAnsi"/>
          <w:sz w:val="24"/>
          <w:szCs w:val="24"/>
          <w:lang w:eastAsia="en-US"/>
        </w:rPr>
      </w:pPr>
      <w:r>
        <w:rPr>
          <w:rFonts w:ascii="Calibri" w:eastAsia="Calibri" w:hAnsi="Calibri" w:cs="Calibri"/>
          <w:sz w:val="24"/>
          <w:szCs w:val="24"/>
          <w:lang w:val="cy-GB" w:eastAsia="en-US"/>
        </w:rPr>
        <w:t>Mrs Marian Wyn Jones (Cadeirydd), yr Athro Edmund Burke, Yr Athro Nicky Callow, Mr Atul Devani, yr Athro Rhiannon T. Edwards, Mr Eric Hepburn, Mr Celt John, Dr Llion Jones, Syr Paul Lambert, Mrs Alison Lea-Wilson, Ms Nyah Lowe,</w:t>
      </w:r>
      <w:r w:rsidR="00C30832">
        <w:rPr>
          <w:rFonts w:ascii="Calibri" w:eastAsia="Calibri" w:hAnsi="Calibri" w:cs="Calibri"/>
          <w:sz w:val="24"/>
          <w:szCs w:val="24"/>
          <w:lang w:val="cy-GB" w:eastAsia="en-US"/>
        </w:rPr>
        <w:t xml:space="preserve"> yr Athro Oliver Turnbull,</w:t>
      </w:r>
      <w:r>
        <w:rPr>
          <w:rFonts w:ascii="Calibri" w:eastAsia="Calibri" w:hAnsi="Calibri" w:cs="Calibri"/>
          <w:sz w:val="24"/>
          <w:szCs w:val="24"/>
          <w:lang w:val="cy-GB" w:eastAsia="en-US"/>
        </w:rPr>
        <w:t xml:space="preserve"> Ms Julie Perkins, Dr Ian Rees, yr Athro David Viner, yr Athro Jean White, Mr Paul Wood, Ms Elin Wyn a Mrs Gwenan Hine (Ysgrifennydd y Brifysgol).</w:t>
      </w:r>
    </w:p>
    <w:p w14:paraId="02B3BB3C" w14:textId="77777777" w:rsidR="00560756" w:rsidRDefault="00560756" w:rsidP="00253AD5">
      <w:pPr>
        <w:suppressAutoHyphens/>
        <w:spacing w:line="100" w:lineRule="atLeast"/>
        <w:jc w:val="both"/>
        <w:rPr>
          <w:rFonts w:asciiTheme="minorHAnsi" w:eastAsiaTheme="minorEastAsia" w:hAnsiTheme="minorHAnsi" w:cstheme="minorHAnsi"/>
          <w:sz w:val="24"/>
          <w:szCs w:val="24"/>
          <w:lang w:eastAsia="en-US"/>
        </w:rPr>
      </w:pPr>
    </w:p>
    <w:p w14:paraId="02B3BB3D" w14:textId="77777777" w:rsidR="00560756" w:rsidRPr="00560756" w:rsidRDefault="00D974A0" w:rsidP="00253AD5">
      <w:pPr>
        <w:suppressAutoHyphens/>
        <w:spacing w:line="100" w:lineRule="atLeast"/>
        <w:jc w:val="both"/>
        <w:rPr>
          <w:rFonts w:asciiTheme="minorHAnsi" w:eastAsiaTheme="minorEastAsia" w:hAnsiTheme="minorHAnsi" w:cstheme="minorHAnsi"/>
          <w:b/>
          <w:bCs/>
          <w:sz w:val="24"/>
          <w:szCs w:val="24"/>
          <w:lang w:eastAsia="en-US"/>
        </w:rPr>
      </w:pPr>
      <w:r>
        <w:rPr>
          <w:rFonts w:ascii="Calibri" w:eastAsia="Calibri" w:hAnsi="Calibri" w:cs="Calibri"/>
          <w:b/>
          <w:bCs/>
          <w:sz w:val="24"/>
          <w:szCs w:val="24"/>
          <w:lang w:val="cy-GB" w:eastAsia="en-US"/>
        </w:rPr>
        <w:t>Ymddiheuriadau</w:t>
      </w:r>
      <w:r>
        <w:rPr>
          <w:rFonts w:ascii="Calibri" w:eastAsia="Calibri" w:hAnsi="Calibri" w:cs="Calibri"/>
          <w:sz w:val="24"/>
          <w:szCs w:val="24"/>
          <w:lang w:val="cy-GB" w:eastAsia="en-US"/>
        </w:rPr>
        <w:t>: Dr Myfanwy Davies, yr Athro Tim Wheeler, Mrs Tracy Hibbert, Dr Kevin Mundy a’r Athro Paul Van Gardingen.</w:t>
      </w:r>
    </w:p>
    <w:p w14:paraId="02B3BB3E" w14:textId="77777777" w:rsidR="002E2FFF" w:rsidRDefault="002E2FFF" w:rsidP="00253AD5">
      <w:pPr>
        <w:suppressAutoHyphens/>
        <w:spacing w:line="100" w:lineRule="atLeast"/>
        <w:jc w:val="both"/>
        <w:rPr>
          <w:rFonts w:asciiTheme="minorHAnsi" w:eastAsiaTheme="minorEastAsia" w:hAnsiTheme="minorHAnsi" w:cstheme="minorHAnsi"/>
          <w:sz w:val="24"/>
          <w:szCs w:val="24"/>
          <w:lang w:eastAsia="en-US"/>
        </w:rPr>
      </w:pPr>
    </w:p>
    <w:p w14:paraId="02B3BB3F" w14:textId="77777777" w:rsidR="002E2FFF" w:rsidRDefault="00D974A0" w:rsidP="00253AD5">
      <w:pPr>
        <w:suppressAutoHyphens/>
        <w:spacing w:line="100" w:lineRule="atLeast"/>
        <w:jc w:val="both"/>
        <w:rPr>
          <w:rFonts w:asciiTheme="minorHAnsi" w:eastAsiaTheme="minorEastAsia" w:hAnsiTheme="minorHAnsi" w:cstheme="minorHAnsi"/>
          <w:b/>
          <w:bCs/>
          <w:sz w:val="24"/>
          <w:szCs w:val="24"/>
          <w:lang w:eastAsia="en-US"/>
        </w:rPr>
      </w:pPr>
      <w:r>
        <w:rPr>
          <w:rFonts w:ascii="Calibri" w:eastAsia="Calibri" w:hAnsi="Calibri" w:cs="Calibri"/>
          <w:b/>
          <w:bCs/>
          <w:sz w:val="24"/>
          <w:szCs w:val="24"/>
          <w:lang w:val="cy-GB" w:eastAsia="en-US"/>
        </w:rPr>
        <w:t>Yn bresennol hefyd:</w:t>
      </w:r>
    </w:p>
    <w:p w14:paraId="02B3BB40" w14:textId="77777777" w:rsidR="00B77E38" w:rsidRDefault="00D974A0" w:rsidP="00253AD5">
      <w:pPr>
        <w:suppressAutoHyphens/>
        <w:spacing w:line="100" w:lineRule="atLeast"/>
        <w:jc w:val="both"/>
        <w:rPr>
          <w:rFonts w:asciiTheme="minorHAnsi" w:eastAsiaTheme="minorEastAsia" w:hAnsiTheme="minorHAnsi" w:cstheme="minorHAnsi"/>
          <w:sz w:val="24"/>
          <w:szCs w:val="24"/>
          <w:lang w:eastAsia="en-US"/>
        </w:rPr>
      </w:pPr>
      <w:r>
        <w:rPr>
          <w:rFonts w:ascii="Calibri" w:eastAsia="Calibri" w:hAnsi="Calibri" w:cs="Calibri"/>
          <w:sz w:val="24"/>
          <w:szCs w:val="24"/>
          <w:lang w:val="cy-GB" w:eastAsia="en-US"/>
        </w:rPr>
        <w:t>Yr Athro Andrew Edwards, Mr Martyn Riddleston a Mr Michael Flanagan tan eitem 22.80 ar yr agenda. Dr Lowri A. Hughes a Mr Iwan Williams, ar gyfer eitem 22.62 a Ms Patricia Murchie ar gyfer eitem 22.73C.</w:t>
      </w:r>
    </w:p>
    <w:p w14:paraId="02B3BB41" w14:textId="77777777" w:rsidR="004A25AF" w:rsidRDefault="004A25AF" w:rsidP="00253AD5">
      <w:pPr>
        <w:suppressAutoHyphens/>
        <w:spacing w:line="100" w:lineRule="atLeast"/>
        <w:jc w:val="both"/>
        <w:rPr>
          <w:rFonts w:asciiTheme="minorHAnsi" w:eastAsiaTheme="minorEastAsia" w:hAnsiTheme="minorHAnsi" w:cstheme="minorHAnsi"/>
          <w:sz w:val="24"/>
          <w:szCs w:val="24"/>
          <w:lang w:eastAsia="en-US"/>
        </w:rPr>
      </w:pPr>
    </w:p>
    <w:p w14:paraId="02B3BB42" w14:textId="77777777" w:rsidR="00D94922" w:rsidRPr="00D94922" w:rsidRDefault="00D974A0" w:rsidP="00253AD5">
      <w:pPr>
        <w:suppressAutoHyphens/>
        <w:spacing w:line="100" w:lineRule="atLeast"/>
        <w:jc w:val="both"/>
        <w:rPr>
          <w:rFonts w:asciiTheme="minorHAnsi" w:eastAsiaTheme="minorEastAsia" w:hAnsiTheme="minorHAnsi" w:cstheme="minorHAnsi"/>
          <w:i/>
          <w:iCs/>
          <w:sz w:val="24"/>
          <w:szCs w:val="24"/>
          <w:lang w:eastAsia="en-US"/>
        </w:rPr>
      </w:pPr>
      <w:r>
        <w:rPr>
          <w:rFonts w:ascii="Calibri" w:eastAsia="Calibri" w:hAnsi="Calibri" w:cs="Calibri"/>
          <w:i/>
          <w:iCs/>
          <w:sz w:val="24"/>
          <w:szCs w:val="24"/>
          <w:lang w:val="cy-GB" w:eastAsia="en-US"/>
        </w:rPr>
        <w:t>Cynhaliwyd y cyfarfod yn Neuadd Reichel, Prifysgol Bangor a thrwy Zoom.</w:t>
      </w:r>
    </w:p>
    <w:p w14:paraId="02B3BB43" w14:textId="77777777" w:rsidR="006B7550" w:rsidRPr="00B02905" w:rsidRDefault="006B7550" w:rsidP="00253AD5">
      <w:pPr>
        <w:jc w:val="both"/>
        <w:rPr>
          <w:rFonts w:asciiTheme="minorHAnsi" w:eastAsiaTheme="minorHAnsi" w:hAnsiTheme="minorHAnsi" w:cstheme="minorHAnsi"/>
          <w:sz w:val="24"/>
          <w:szCs w:val="24"/>
          <w:lang w:eastAsia="en-US"/>
        </w:rPr>
      </w:pPr>
    </w:p>
    <w:p w14:paraId="02B3BB44" w14:textId="77777777" w:rsidR="00BF0651" w:rsidRDefault="00D974A0" w:rsidP="00BF0651">
      <w:pPr>
        <w:ind w:left="567" w:hanging="567"/>
        <w:jc w:val="center"/>
        <w:rPr>
          <w:rFonts w:asciiTheme="minorHAnsi" w:hAnsiTheme="minorHAnsi" w:cstheme="minorHAnsi"/>
          <w:b/>
          <w:sz w:val="24"/>
          <w:szCs w:val="24"/>
        </w:rPr>
      </w:pPr>
      <w:r>
        <w:rPr>
          <w:rFonts w:ascii="Calibri" w:eastAsia="Calibri" w:hAnsi="Calibri" w:cs="Calibri"/>
          <w:b/>
          <w:bCs/>
          <w:sz w:val="24"/>
          <w:szCs w:val="24"/>
          <w:lang w:val="cy-GB"/>
        </w:rPr>
        <w:t>22.60 CROESO</w:t>
      </w:r>
    </w:p>
    <w:p w14:paraId="02B3BB45" w14:textId="77777777" w:rsidR="00BF0651" w:rsidRDefault="00BF0651" w:rsidP="00BF0651">
      <w:pPr>
        <w:ind w:left="567" w:hanging="567"/>
        <w:rPr>
          <w:rFonts w:asciiTheme="minorHAnsi" w:hAnsiTheme="minorHAnsi" w:cstheme="minorHAnsi"/>
          <w:b/>
          <w:sz w:val="24"/>
          <w:szCs w:val="24"/>
        </w:rPr>
      </w:pPr>
    </w:p>
    <w:p w14:paraId="02B3BB46" w14:textId="77777777" w:rsidR="00BA05BC" w:rsidRDefault="00D974A0" w:rsidP="00EA488B">
      <w:pPr>
        <w:rPr>
          <w:rFonts w:asciiTheme="minorHAnsi" w:hAnsiTheme="minorHAnsi" w:cstheme="minorHAnsi"/>
          <w:bCs/>
          <w:sz w:val="24"/>
          <w:szCs w:val="24"/>
        </w:rPr>
      </w:pPr>
      <w:r>
        <w:rPr>
          <w:rFonts w:ascii="Calibri" w:eastAsia="Calibri" w:hAnsi="Calibri" w:cs="Calibri"/>
          <w:bCs/>
          <w:sz w:val="24"/>
          <w:szCs w:val="24"/>
          <w:lang w:val="cy-GB"/>
        </w:rPr>
        <w:t xml:space="preserve">Croesawodd y Cadeirydd yr Athro David Viner, Aelod Annibynnol o'r Cyngor, a Mr Flanagan, Prif Swyddog Trawsnewid i'w cyfarfod cyntaf. </w:t>
      </w:r>
    </w:p>
    <w:p w14:paraId="02B3BB47" w14:textId="77777777" w:rsidR="00571C2C" w:rsidRDefault="00571C2C" w:rsidP="00EA488B">
      <w:pPr>
        <w:rPr>
          <w:rFonts w:asciiTheme="minorHAnsi" w:hAnsiTheme="minorHAnsi" w:cstheme="minorHAnsi"/>
          <w:bCs/>
          <w:sz w:val="24"/>
          <w:szCs w:val="24"/>
        </w:rPr>
      </w:pPr>
    </w:p>
    <w:p w14:paraId="02B3BB48" w14:textId="77777777" w:rsidR="00571C2C" w:rsidRPr="001474FC" w:rsidRDefault="00D974A0" w:rsidP="00EA488B">
      <w:pPr>
        <w:rPr>
          <w:rFonts w:asciiTheme="minorHAnsi" w:hAnsiTheme="minorHAnsi" w:cstheme="minorHAnsi"/>
          <w:bCs/>
          <w:sz w:val="24"/>
          <w:szCs w:val="24"/>
          <w:lang w:val="cy-GB"/>
        </w:rPr>
      </w:pPr>
      <w:r>
        <w:rPr>
          <w:rFonts w:ascii="Calibri" w:eastAsia="Calibri" w:hAnsi="Calibri" w:cs="Calibri"/>
          <w:bCs/>
          <w:sz w:val="24"/>
          <w:szCs w:val="24"/>
          <w:lang w:val="cy-GB"/>
        </w:rPr>
        <w:t xml:space="preserve">Dywedodd y Cadeirydd hefyd wrth yr aelodau, yn dilyn y drefn datgan diddordeb, fod Syr Paul Lambert wedi'i gadarnhau fel Dirprwy Gadeirydd y Cyngor. Yn ogystal, nodwyd bod Dr Rees wedi'i benodi'n Uwch Lywodraethwr Annibynnol. Croesawodd y Cadeirydd y ddau benodiad, gan nodi ei diolch i Syr Paul Lambert a Dr Rees am eu parodrwydd i ymgymryd â'r swyddogaethau. </w:t>
      </w:r>
    </w:p>
    <w:p w14:paraId="02B3BB49" w14:textId="77777777" w:rsidR="00001626" w:rsidRPr="001474FC" w:rsidRDefault="00001626" w:rsidP="00001626">
      <w:pPr>
        <w:jc w:val="center"/>
        <w:rPr>
          <w:rFonts w:asciiTheme="minorHAnsi" w:hAnsiTheme="minorHAnsi" w:cstheme="minorHAnsi"/>
          <w:b/>
          <w:sz w:val="24"/>
          <w:szCs w:val="24"/>
          <w:lang w:val="cy-GB"/>
        </w:rPr>
      </w:pPr>
    </w:p>
    <w:p w14:paraId="02B3BB4A" w14:textId="77777777" w:rsidR="00001626" w:rsidRPr="001474FC" w:rsidRDefault="00D974A0" w:rsidP="00001626">
      <w:pPr>
        <w:jc w:val="center"/>
        <w:rPr>
          <w:rFonts w:asciiTheme="minorHAnsi" w:hAnsiTheme="minorHAnsi" w:cstheme="minorHAnsi"/>
          <w:b/>
          <w:sz w:val="24"/>
          <w:szCs w:val="24"/>
          <w:lang w:val="cy-GB"/>
        </w:rPr>
      </w:pPr>
      <w:r>
        <w:rPr>
          <w:rFonts w:ascii="Calibri" w:eastAsia="Calibri" w:hAnsi="Calibri" w:cs="Calibri"/>
          <w:b/>
          <w:bCs/>
          <w:sz w:val="24"/>
          <w:szCs w:val="24"/>
          <w:lang w:val="cy-GB"/>
        </w:rPr>
        <w:t>22.61 DATGANIADAU BUDD</w:t>
      </w:r>
    </w:p>
    <w:p w14:paraId="02B3BB4B" w14:textId="77777777" w:rsidR="00001626" w:rsidRPr="001474FC" w:rsidRDefault="00001626" w:rsidP="00001626">
      <w:pPr>
        <w:jc w:val="both"/>
        <w:rPr>
          <w:rFonts w:asciiTheme="minorHAnsi" w:hAnsiTheme="minorHAnsi" w:cstheme="minorHAnsi"/>
          <w:b/>
          <w:sz w:val="24"/>
          <w:szCs w:val="24"/>
          <w:lang w:val="cy-GB"/>
        </w:rPr>
      </w:pPr>
    </w:p>
    <w:p w14:paraId="02B3BB4C" w14:textId="77777777" w:rsidR="00001626" w:rsidRPr="001474FC" w:rsidRDefault="00D974A0" w:rsidP="00001626">
      <w:pPr>
        <w:ind w:left="567" w:hanging="567"/>
        <w:jc w:val="both"/>
        <w:rPr>
          <w:rFonts w:asciiTheme="minorHAnsi" w:hAnsiTheme="minorHAnsi" w:cstheme="minorHAnsi"/>
          <w:sz w:val="24"/>
          <w:szCs w:val="24"/>
          <w:lang w:val="cy-GB"/>
        </w:rPr>
      </w:pPr>
      <w:r>
        <w:rPr>
          <w:rFonts w:ascii="Calibri" w:eastAsia="Calibri" w:hAnsi="Calibri" w:cs="Calibri"/>
          <w:sz w:val="24"/>
          <w:szCs w:val="24"/>
          <w:lang w:val="cy-GB"/>
        </w:rPr>
        <w:t>A.</w:t>
      </w:r>
      <w:r>
        <w:rPr>
          <w:rFonts w:ascii="Calibri" w:eastAsia="Calibri" w:hAnsi="Calibri" w:cs="Calibri"/>
          <w:sz w:val="24"/>
          <w:szCs w:val="24"/>
          <w:lang w:val="cy-GB"/>
        </w:rPr>
        <w:tab/>
        <w:t xml:space="preserve">Atgoffwyd yr aelodau y dylid datgelu unrhyw fudd personol, ariannol neu fanteisiol mewn unrhyw fater sydd i’w ystyried yn y cyfarfod hwn cyn i'r mater hwnnw gael ei ystyried.  </w:t>
      </w:r>
    </w:p>
    <w:p w14:paraId="02B3BB4D" w14:textId="77777777" w:rsidR="00001626" w:rsidRPr="001474FC" w:rsidRDefault="00001626" w:rsidP="00001626">
      <w:pPr>
        <w:ind w:left="567" w:hanging="567"/>
        <w:jc w:val="both"/>
        <w:rPr>
          <w:rFonts w:asciiTheme="minorHAnsi" w:hAnsiTheme="minorHAnsi" w:cstheme="minorHAnsi"/>
          <w:sz w:val="24"/>
          <w:szCs w:val="24"/>
          <w:lang w:val="cy-GB"/>
        </w:rPr>
      </w:pPr>
    </w:p>
    <w:p w14:paraId="02B3BB4E" w14:textId="77777777" w:rsidR="00001626" w:rsidRPr="001474FC" w:rsidRDefault="00D974A0" w:rsidP="00001626">
      <w:pPr>
        <w:ind w:left="567" w:hanging="567"/>
        <w:jc w:val="both"/>
        <w:rPr>
          <w:rFonts w:asciiTheme="minorHAnsi" w:hAnsiTheme="minorHAnsi" w:cstheme="minorHAnsi"/>
          <w:sz w:val="24"/>
          <w:szCs w:val="24"/>
          <w:lang w:val="cy-GB"/>
        </w:rPr>
      </w:pPr>
      <w:r>
        <w:rPr>
          <w:rFonts w:ascii="Calibri" w:eastAsia="Calibri" w:hAnsi="Calibri" w:cs="Calibri"/>
          <w:sz w:val="24"/>
          <w:szCs w:val="24"/>
          <w:lang w:val="cy-GB"/>
        </w:rPr>
        <w:t>B.</w:t>
      </w:r>
      <w:r>
        <w:rPr>
          <w:rFonts w:ascii="Calibri" w:eastAsia="Calibri" w:hAnsi="Calibri" w:cs="Calibri"/>
          <w:sz w:val="24"/>
          <w:szCs w:val="24"/>
          <w:lang w:val="cy-GB"/>
        </w:rPr>
        <w:tab/>
        <w:t xml:space="preserve">Ni ddatgelwyd unrhyw fuddiannau mewn perthynas â’r materion ar yr agenda. </w:t>
      </w:r>
    </w:p>
    <w:p w14:paraId="02B3BB4F" w14:textId="77777777" w:rsidR="00F8571C" w:rsidRPr="001474FC" w:rsidRDefault="00F8571C" w:rsidP="00EA488B">
      <w:pPr>
        <w:rPr>
          <w:rFonts w:asciiTheme="minorHAnsi" w:hAnsiTheme="minorHAnsi" w:cstheme="minorHAnsi"/>
          <w:bCs/>
          <w:sz w:val="24"/>
          <w:szCs w:val="24"/>
          <w:lang w:val="cy-GB"/>
        </w:rPr>
      </w:pPr>
    </w:p>
    <w:p w14:paraId="02B3BB50" w14:textId="77777777" w:rsidR="001C726F" w:rsidRDefault="00D974A0" w:rsidP="001C726F">
      <w:pPr>
        <w:jc w:val="center"/>
        <w:rPr>
          <w:rFonts w:asciiTheme="minorHAnsi" w:hAnsiTheme="minorHAnsi" w:cstheme="minorHAnsi"/>
          <w:b/>
          <w:sz w:val="24"/>
          <w:szCs w:val="24"/>
        </w:rPr>
      </w:pPr>
      <w:r>
        <w:rPr>
          <w:rFonts w:ascii="Calibri" w:eastAsia="Calibri" w:hAnsi="Calibri" w:cs="Calibri"/>
          <w:b/>
          <w:bCs/>
          <w:sz w:val="24"/>
          <w:szCs w:val="24"/>
          <w:lang w:val="cy-GB"/>
        </w:rPr>
        <w:t xml:space="preserve">22.62 </w:t>
      </w:r>
      <w:r>
        <w:rPr>
          <w:rFonts w:ascii="Calibri" w:eastAsia="Calibri" w:hAnsi="Calibri" w:cs="Calibri"/>
          <w:sz w:val="24"/>
          <w:szCs w:val="24"/>
          <w:lang w:val="cy-GB"/>
        </w:rPr>
        <w:t>CENHADAETH DDINESIG</w:t>
      </w:r>
    </w:p>
    <w:p w14:paraId="02B3BB51" w14:textId="77777777" w:rsidR="00CF22B4" w:rsidRDefault="00CF22B4" w:rsidP="00CF22B4">
      <w:pPr>
        <w:rPr>
          <w:rFonts w:asciiTheme="minorHAnsi" w:hAnsiTheme="minorHAnsi" w:cstheme="minorHAnsi"/>
          <w:b/>
          <w:sz w:val="24"/>
          <w:szCs w:val="24"/>
        </w:rPr>
      </w:pPr>
    </w:p>
    <w:p w14:paraId="02B3BB52" w14:textId="77777777" w:rsidR="00F13546" w:rsidRPr="001474FC" w:rsidRDefault="00D974A0">
      <w:pPr>
        <w:pStyle w:val="ListParagraph"/>
        <w:numPr>
          <w:ilvl w:val="0"/>
          <w:numId w:val="2"/>
        </w:numPr>
        <w:ind w:left="567" w:hanging="567"/>
        <w:rPr>
          <w:rFonts w:asciiTheme="minorHAnsi" w:hAnsiTheme="minorHAnsi" w:cstheme="minorHAnsi"/>
          <w:bCs/>
          <w:sz w:val="24"/>
          <w:szCs w:val="24"/>
          <w:lang w:val="cy-GB"/>
        </w:rPr>
      </w:pPr>
      <w:r>
        <w:rPr>
          <w:rFonts w:ascii="Calibri" w:eastAsia="Calibri" w:hAnsi="Calibri" w:cs="Calibri"/>
          <w:bCs/>
          <w:sz w:val="24"/>
          <w:szCs w:val="24"/>
          <w:lang w:val="cy-GB"/>
        </w:rPr>
        <w:lastRenderedPageBreak/>
        <w:t xml:space="preserve">Cyflwynodd yr Athro Andrew Edwards y papur briffio ar genhadaeth ddinesig a nododd fod gweithgareddau cenhadaeth ddinesig yn ailddechrau, yn dilyn y pandemig. Fodd bynnag, yn ystod y cyfnod pan nad oedd hi’n bosibl cynnal cyfarfodydd a digwyddiadau allanol, mae’r tîm cenhadaeth ddinesig wedi cael y cyfle i bwyso a mesur sefyllfa’r brifysgol o ran y portffolio, ac wedi mapio’r hyn sydd angen ei wneud er mwyn symud pethau ymlaen. . Dywedodd yr Athro A. Edwards, pan gymerodd gyfrifoldeb am oruchwylio’r briff cenhadaeth ddinesig, daeth yn amlwg bod angen rhagor o fuddsoddi yn y maes. O ganlyniad, penodwyd Uwch Swyddog Cenhadaeth Ddinesig, a Swyddog Cenhadaeth Ddinesig, ochr yn ochr â Dirprwy Is-ganghellor Cynorthwyol, sy’n gweithio’n benodol ar y Strategaeth Cenhadaeth Ddinesig a lansiwyd ym mis Hydref 2022. Yn ogystal, penodwyd Swyddog Digwyddiadau Corfforaethol i’r swydd newydd yn ddiweddar, a bydd yr unigolyn yn dechrau yn ei swydd yn fuan, gan weithio ochr yn ochr â'r tîm. </w:t>
      </w:r>
    </w:p>
    <w:p w14:paraId="02B3BB53" w14:textId="77777777" w:rsidR="00CA00E1" w:rsidRPr="001474FC" w:rsidRDefault="00CA00E1" w:rsidP="00CA00E1">
      <w:pPr>
        <w:pStyle w:val="ListParagraph"/>
        <w:ind w:left="567"/>
        <w:rPr>
          <w:rFonts w:asciiTheme="minorHAnsi" w:hAnsiTheme="minorHAnsi" w:cstheme="minorHAnsi"/>
          <w:bCs/>
          <w:sz w:val="24"/>
          <w:szCs w:val="24"/>
          <w:lang w:val="cy-GB"/>
        </w:rPr>
      </w:pPr>
    </w:p>
    <w:p w14:paraId="02B3BB54" w14:textId="77777777" w:rsidR="00CA00E1" w:rsidRDefault="00D974A0" w:rsidP="00CA00E1">
      <w:pPr>
        <w:pStyle w:val="ListParagraph"/>
        <w:ind w:left="567"/>
        <w:rPr>
          <w:rFonts w:asciiTheme="minorHAnsi" w:hAnsiTheme="minorHAnsi" w:cstheme="minorHAnsi"/>
          <w:bCs/>
          <w:sz w:val="24"/>
          <w:szCs w:val="24"/>
        </w:rPr>
      </w:pPr>
      <w:r>
        <w:rPr>
          <w:rFonts w:ascii="Calibri" w:eastAsia="Calibri" w:hAnsi="Calibri" w:cs="Calibri"/>
          <w:bCs/>
          <w:sz w:val="24"/>
          <w:szCs w:val="24"/>
          <w:lang w:val="cy-GB"/>
        </w:rPr>
        <w:t xml:space="preserve">Amlinellodd yr Athro A. Edwards y tair thema ar gyfer y maes hwn: </w:t>
      </w:r>
    </w:p>
    <w:p w14:paraId="02B3BB55" w14:textId="77777777" w:rsidR="00986A2A" w:rsidRDefault="00986A2A" w:rsidP="00CA00E1">
      <w:pPr>
        <w:pStyle w:val="ListParagraph"/>
        <w:ind w:left="567"/>
        <w:rPr>
          <w:rFonts w:asciiTheme="minorHAnsi" w:hAnsiTheme="minorHAnsi" w:cstheme="minorHAnsi"/>
          <w:bCs/>
          <w:sz w:val="24"/>
          <w:szCs w:val="24"/>
        </w:rPr>
      </w:pPr>
    </w:p>
    <w:p w14:paraId="02B3BB56" w14:textId="77777777" w:rsidR="00986A2A" w:rsidRPr="00986A2A" w:rsidRDefault="00D974A0">
      <w:pPr>
        <w:pStyle w:val="ListParagraph"/>
        <w:numPr>
          <w:ilvl w:val="0"/>
          <w:numId w:val="4"/>
        </w:numPr>
        <w:rPr>
          <w:rFonts w:asciiTheme="minorHAnsi" w:hAnsiTheme="minorHAnsi" w:cstheme="minorHAnsi"/>
          <w:bCs/>
          <w:sz w:val="24"/>
          <w:szCs w:val="24"/>
        </w:rPr>
      </w:pPr>
      <w:r>
        <w:rPr>
          <w:rFonts w:ascii="Calibri" w:eastAsia="Calibri" w:hAnsi="Calibri" w:cs="Calibri"/>
          <w:bCs/>
          <w:sz w:val="24"/>
          <w:szCs w:val="24"/>
          <w:lang w:val="cy-GB"/>
        </w:rPr>
        <w:t>Gweithio gyda rhanddeiliaid i nodi a mynd i’r afael â ‘heriau mawr’ (e.e. iechyd, hinsawdd, y Gymraeg, tai, tlodi a phoblogaeth sy'n heneiddio). </w:t>
      </w:r>
    </w:p>
    <w:p w14:paraId="02B3BB57" w14:textId="77777777" w:rsidR="00986A2A" w:rsidRPr="001474FC" w:rsidRDefault="00D974A0">
      <w:pPr>
        <w:pStyle w:val="ListParagraph"/>
        <w:numPr>
          <w:ilvl w:val="0"/>
          <w:numId w:val="4"/>
        </w:numPr>
        <w:rPr>
          <w:rFonts w:asciiTheme="minorHAnsi" w:hAnsiTheme="minorHAnsi" w:cstheme="minorHAnsi"/>
          <w:bCs/>
          <w:sz w:val="24"/>
          <w:szCs w:val="24"/>
          <w:lang w:val="it-IT"/>
        </w:rPr>
      </w:pPr>
      <w:r>
        <w:rPr>
          <w:rFonts w:ascii="Calibri" w:eastAsia="Calibri" w:hAnsi="Calibri" w:cs="Calibri"/>
          <w:bCs/>
          <w:sz w:val="24"/>
          <w:szCs w:val="24"/>
          <w:lang w:val="cy-GB"/>
        </w:rPr>
        <w:t>Gweithio gyda rhanddeiliaid i alluogi arloesi a chyfleoedd economaidd </w:t>
      </w:r>
    </w:p>
    <w:p w14:paraId="02B3BB58" w14:textId="77777777" w:rsidR="00986A2A" w:rsidRPr="001474FC" w:rsidRDefault="00D974A0">
      <w:pPr>
        <w:pStyle w:val="ListParagraph"/>
        <w:numPr>
          <w:ilvl w:val="0"/>
          <w:numId w:val="4"/>
        </w:numPr>
        <w:rPr>
          <w:rFonts w:asciiTheme="minorHAnsi" w:hAnsiTheme="minorHAnsi" w:cstheme="minorHAnsi"/>
          <w:bCs/>
          <w:sz w:val="24"/>
          <w:szCs w:val="24"/>
          <w:lang w:val="it-IT"/>
        </w:rPr>
      </w:pPr>
      <w:r>
        <w:rPr>
          <w:rFonts w:ascii="Calibri" w:eastAsia="Calibri" w:hAnsi="Calibri" w:cs="Calibri"/>
          <w:bCs/>
          <w:sz w:val="24"/>
          <w:szCs w:val="24"/>
          <w:lang w:val="cy-GB"/>
        </w:rPr>
        <w:t>Gwella ansawdd bywyd a rhannu gwybodaeth trwy ymgysylltu cymdeithasol a chyhoeddus</w:t>
      </w:r>
    </w:p>
    <w:p w14:paraId="02B3BB59" w14:textId="77777777" w:rsidR="006245C6" w:rsidRPr="001474FC" w:rsidRDefault="006245C6" w:rsidP="00986A2A">
      <w:pPr>
        <w:rPr>
          <w:rFonts w:asciiTheme="minorHAnsi" w:hAnsiTheme="minorHAnsi" w:cstheme="minorHAnsi"/>
          <w:bCs/>
          <w:sz w:val="24"/>
          <w:szCs w:val="24"/>
          <w:lang w:val="it-IT"/>
        </w:rPr>
      </w:pPr>
    </w:p>
    <w:p w14:paraId="02B3BB5A" w14:textId="77777777" w:rsidR="00986A2A" w:rsidRPr="001474FC" w:rsidRDefault="00D974A0" w:rsidP="00986A2A">
      <w:pPr>
        <w:pStyle w:val="ListParagraph"/>
        <w:ind w:left="567"/>
        <w:rPr>
          <w:rFonts w:asciiTheme="minorHAnsi" w:hAnsiTheme="minorHAnsi" w:cstheme="minorHAnsi"/>
          <w:bCs/>
          <w:sz w:val="24"/>
          <w:szCs w:val="24"/>
          <w:lang w:val="it-IT"/>
        </w:rPr>
      </w:pPr>
      <w:r>
        <w:rPr>
          <w:rFonts w:ascii="Calibri" w:eastAsia="Calibri" w:hAnsi="Calibri" w:cs="Calibri"/>
          <w:bCs/>
          <w:sz w:val="24"/>
          <w:szCs w:val="24"/>
          <w:lang w:val="cy-GB"/>
        </w:rPr>
        <w:t xml:space="preserve">Rhoddodd Dr Hughes a Mr Williams ddiweddariad i’r Cyngor ar nifer o gynlluniau oedd yn cael eu datblygu ar hyn o bryd: </w:t>
      </w:r>
    </w:p>
    <w:p w14:paraId="02B3BB5B" w14:textId="77777777" w:rsidR="00CA00E1" w:rsidRPr="001474FC" w:rsidRDefault="00CA00E1" w:rsidP="006245C6">
      <w:pPr>
        <w:pStyle w:val="ListParagraph"/>
        <w:ind w:left="567"/>
        <w:rPr>
          <w:rFonts w:asciiTheme="minorHAnsi" w:hAnsiTheme="minorHAnsi" w:cstheme="minorHAnsi"/>
          <w:bCs/>
          <w:sz w:val="24"/>
          <w:szCs w:val="24"/>
          <w:lang w:val="it-IT"/>
        </w:rPr>
      </w:pPr>
    </w:p>
    <w:p w14:paraId="02B3BB5C" w14:textId="77777777" w:rsidR="00CA00E1" w:rsidRPr="001474FC" w:rsidRDefault="00D974A0">
      <w:pPr>
        <w:pStyle w:val="ListParagraph"/>
        <w:numPr>
          <w:ilvl w:val="0"/>
          <w:numId w:val="3"/>
        </w:numPr>
        <w:rPr>
          <w:rFonts w:asciiTheme="minorHAnsi" w:hAnsiTheme="minorHAnsi" w:cstheme="minorHAnsi"/>
          <w:bCs/>
          <w:sz w:val="24"/>
          <w:szCs w:val="24"/>
          <w:lang w:val="it-IT"/>
        </w:rPr>
      </w:pPr>
      <w:r>
        <w:rPr>
          <w:rFonts w:ascii="Calibri" w:eastAsia="Calibri" w:hAnsi="Calibri" w:cs="Calibri"/>
          <w:bCs/>
          <w:sz w:val="24"/>
          <w:szCs w:val="24"/>
          <w:lang w:val="cy-GB"/>
        </w:rPr>
        <w:t xml:space="preserve">Roedd Diwrnod Cymunedol yn cael ei drefnu ar gyfer yr hydref, gan roi cyfle i groesawu'r gymuned i'r brifysgol ac arddangos yr amrywiaeth o waith a wneir. </w:t>
      </w:r>
    </w:p>
    <w:p w14:paraId="02B3BB5D" w14:textId="77777777" w:rsidR="00731B42" w:rsidRPr="001474FC" w:rsidRDefault="00D974A0">
      <w:pPr>
        <w:pStyle w:val="ListParagraph"/>
        <w:numPr>
          <w:ilvl w:val="0"/>
          <w:numId w:val="3"/>
        </w:numPr>
        <w:rPr>
          <w:rFonts w:asciiTheme="minorHAnsi" w:hAnsiTheme="minorHAnsi" w:cstheme="minorHAnsi"/>
          <w:bCs/>
          <w:sz w:val="24"/>
          <w:szCs w:val="24"/>
          <w:lang w:val="it-IT"/>
        </w:rPr>
      </w:pPr>
      <w:r>
        <w:rPr>
          <w:rFonts w:ascii="Calibri" w:eastAsia="Calibri" w:hAnsi="Calibri" w:cs="Calibri"/>
          <w:bCs/>
          <w:sz w:val="24"/>
          <w:szCs w:val="24"/>
          <w:lang w:val="cy-GB"/>
        </w:rPr>
        <w:t xml:space="preserve">Mae diweddariadau’n cael eu darparu’n rheolaidd i sianeli’r cyfryngau cymdeithasol lleol, ac roedd fideo cenhadaeth ddinesig (gyda Mr Tudur Owen, derbynnydd Gradd er Anrhydedd yn y brifysgol yn adrodd y testun) yn cael ei gynhyrchu ar hyn o bryd. </w:t>
      </w:r>
    </w:p>
    <w:p w14:paraId="02B3BB5E" w14:textId="77777777" w:rsidR="00EC0781" w:rsidRPr="001474FC" w:rsidRDefault="00D974A0">
      <w:pPr>
        <w:pStyle w:val="ListParagraph"/>
        <w:numPr>
          <w:ilvl w:val="0"/>
          <w:numId w:val="3"/>
        </w:numPr>
        <w:rPr>
          <w:rFonts w:asciiTheme="minorHAnsi" w:hAnsiTheme="minorHAnsi" w:cstheme="minorHAnsi"/>
          <w:bCs/>
          <w:sz w:val="24"/>
          <w:szCs w:val="24"/>
          <w:lang w:val="it-IT"/>
        </w:rPr>
      </w:pPr>
      <w:r>
        <w:rPr>
          <w:rFonts w:ascii="Calibri" w:eastAsia="Calibri" w:hAnsi="Calibri" w:cs="Calibri"/>
          <w:bCs/>
          <w:sz w:val="24"/>
          <w:szCs w:val="24"/>
          <w:lang w:val="cy-GB"/>
        </w:rPr>
        <w:t>Mae tudalennau gwe cenhadaeth ddinesig wedi’u creu, ac mae’r tîm yn gweithio yn awr ar dudalennau gwe cenhadaeth ddinesig penodol y Colegau ac Ysgolion i dynnu sylw at y gweithgareddau a gynhelir yn y meysydd hynny.</w:t>
      </w:r>
    </w:p>
    <w:p w14:paraId="02B3BB5F" w14:textId="77777777" w:rsidR="00EC0781" w:rsidRPr="001474FC" w:rsidRDefault="00D974A0">
      <w:pPr>
        <w:pStyle w:val="ListParagraph"/>
        <w:numPr>
          <w:ilvl w:val="0"/>
          <w:numId w:val="3"/>
        </w:numPr>
        <w:rPr>
          <w:rFonts w:asciiTheme="minorHAnsi" w:hAnsiTheme="minorHAnsi" w:cstheme="minorHAnsi"/>
          <w:bCs/>
          <w:sz w:val="24"/>
          <w:szCs w:val="24"/>
          <w:lang w:val="it-IT"/>
        </w:rPr>
      </w:pPr>
      <w:r>
        <w:rPr>
          <w:rFonts w:ascii="Calibri" w:eastAsia="Calibri" w:hAnsi="Calibri" w:cs="Calibri"/>
          <w:bCs/>
          <w:sz w:val="24"/>
          <w:szCs w:val="24"/>
          <w:lang w:val="cy-GB"/>
        </w:rPr>
        <w:t xml:space="preserve">Mae holiadur staff wedi'i ddosbarthu, sydd wedi darparu rhai canfyddiadau cychwynnol o ran ymgysylltiad staff â rhanddeiliaid allanol. </w:t>
      </w:r>
    </w:p>
    <w:p w14:paraId="02B3BB60" w14:textId="77777777" w:rsidR="00EC0781" w:rsidRPr="001474FC" w:rsidRDefault="00D974A0">
      <w:pPr>
        <w:pStyle w:val="ListParagraph"/>
        <w:numPr>
          <w:ilvl w:val="0"/>
          <w:numId w:val="3"/>
        </w:numPr>
        <w:rPr>
          <w:rFonts w:asciiTheme="minorHAnsi" w:hAnsiTheme="minorHAnsi" w:cstheme="minorHAnsi"/>
          <w:bCs/>
          <w:sz w:val="24"/>
          <w:szCs w:val="24"/>
          <w:lang w:val="it-IT"/>
        </w:rPr>
      </w:pPr>
      <w:r>
        <w:rPr>
          <w:rFonts w:ascii="Calibri" w:eastAsia="Calibri" w:hAnsi="Calibri" w:cs="Calibri"/>
          <w:bCs/>
          <w:sz w:val="24"/>
          <w:szCs w:val="24"/>
          <w:lang w:val="cy-GB"/>
        </w:rPr>
        <w:t xml:space="preserve">Mae'r brifysgol wedi dechrau partneriaeth tair blynedd gyda'r Sefydliad Materion Cymreig, a chynhelir dau ddigwyddiad bob blwyddyn ar themâu penodol. </w:t>
      </w:r>
    </w:p>
    <w:p w14:paraId="02B3BB61" w14:textId="77777777" w:rsidR="000F6F92" w:rsidRPr="001474FC" w:rsidRDefault="00D974A0">
      <w:pPr>
        <w:pStyle w:val="ListParagraph"/>
        <w:numPr>
          <w:ilvl w:val="0"/>
          <w:numId w:val="3"/>
        </w:numPr>
        <w:rPr>
          <w:rFonts w:asciiTheme="minorHAnsi" w:hAnsiTheme="minorHAnsi" w:cstheme="minorHAnsi"/>
          <w:bCs/>
          <w:sz w:val="24"/>
          <w:szCs w:val="24"/>
          <w:lang w:val="it-IT"/>
        </w:rPr>
      </w:pPr>
      <w:r>
        <w:rPr>
          <w:rFonts w:ascii="Calibri" w:eastAsia="Calibri" w:hAnsi="Calibri" w:cs="Calibri"/>
          <w:bCs/>
          <w:sz w:val="24"/>
          <w:szCs w:val="24"/>
          <w:lang w:val="cy-GB"/>
        </w:rPr>
        <w:t xml:space="preserve">Mae'r brifysgol yn gweithio mewn partneriaeth â Phrifysgol Wrecsam i gyflwyno Prifysgol y Plant ar draws gogledd Cymru.  </w:t>
      </w:r>
    </w:p>
    <w:p w14:paraId="02B3BB62" w14:textId="77777777" w:rsidR="00731B42" w:rsidRPr="001474FC" w:rsidRDefault="00731B42" w:rsidP="009169AB">
      <w:pPr>
        <w:ind w:left="567"/>
        <w:rPr>
          <w:rFonts w:asciiTheme="minorHAnsi" w:hAnsiTheme="minorHAnsi" w:cstheme="minorHAnsi"/>
          <w:bCs/>
          <w:sz w:val="24"/>
          <w:szCs w:val="24"/>
          <w:lang w:val="it-IT"/>
        </w:rPr>
      </w:pPr>
    </w:p>
    <w:p w14:paraId="02B3BB63" w14:textId="3375D343" w:rsidR="009169AB" w:rsidRPr="001474FC" w:rsidRDefault="00B17FF7">
      <w:pPr>
        <w:pStyle w:val="ListParagraph"/>
        <w:numPr>
          <w:ilvl w:val="0"/>
          <w:numId w:val="2"/>
        </w:numPr>
        <w:ind w:left="567" w:hanging="567"/>
        <w:rPr>
          <w:rFonts w:asciiTheme="minorHAnsi" w:hAnsiTheme="minorHAnsi" w:cstheme="minorHAnsi"/>
          <w:bCs/>
          <w:sz w:val="24"/>
          <w:szCs w:val="24"/>
          <w:lang w:val="it-IT"/>
        </w:rPr>
      </w:pPr>
      <w:r>
        <w:rPr>
          <w:rFonts w:ascii="Calibri" w:eastAsiaTheme="minorHAnsi" w:hAnsi="Calibri" w:cs="Calibri"/>
          <w:sz w:val="24"/>
          <w:szCs w:val="24"/>
          <w:lang w:val="cy-GB" w:eastAsia="en-US"/>
        </w:rPr>
        <w:t xml:space="preserve">Darparodd yr Athro R. T. Edwards ragor o wybodaeth am waith sy’n cael ei wneud o fewn y Ganolfan Economeg Iechyd a Gwerthuso Meddyginiaethau, a </w:t>
      </w:r>
      <w:r>
        <w:rPr>
          <w:rFonts w:ascii="Calibri" w:eastAsiaTheme="minorHAnsi" w:hAnsi="Calibri" w:cs="Calibri"/>
          <w:b/>
          <w:bCs/>
          <w:sz w:val="24"/>
          <w:szCs w:val="24"/>
          <w:lang w:val="cy-GB" w:eastAsia="en-US"/>
        </w:rPr>
        <w:t>chytunwyd</w:t>
      </w:r>
      <w:r>
        <w:rPr>
          <w:rFonts w:ascii="Calibri" w:eastAsiaTheme="minorHAnsi" w:hAnsi="Calibri" w:cs="Calibri"/>
          <w:sz w:val="24"/>
          <w:szCs w:val="24"/>
          <w:lang w:val="cy-GB" w:eastAsia="en-US"/>
        </w:rPr>
        <w:t xml:space="preserve"> y byddai Mr Williams yn siarad â'r Athro R. T. Edwards i gael dealltwriaeth bellach am hyn.</w:t>
      </w:r>
    </w:p>
    <w:p w14:paraId="02B3BB64" w14:textId="77777777" w:rsidR="00D10BE5" w:rsidRPr="001474FC" w:rsidRDefault="00D10BE5" w:rsidP="00D10BE5">
      <w:pPr>
        <w:pStyle w:val="ListParagraph"/>
        <w:ind w:left="567"/>
        <w:rPr>
          <w:rFonts w:asciiTheme="minorHAnsi" w:hAnsiTheme="minorHAnsi" w:cstheme="minorHAnsi"/>
          <w:bCs/>
          <w:sz w:val="24"/>
          <w:szCs w:val="24"/>
          <w:lang w:val="it-IT"/>
        </w:rPr>
      </w:pPr>
    </w:p>
    <w:p w14:paraId="02B3BB65" w14:textId="77777777" w:rsidR="00D10BE5" w:rsidRPr="001474FC" w:rsidRDefault="00D974A0" w:rsidP="00D10BE5">
      <w:pPr>
        <w:pStyle w:val="ListParagraph"/>
        <w:ind w:left="567"/>
        <w:rPr>
          <w:rFonts w:asciiTheme="minorHAnsi" w:hAnsiTheme="minorHAnsi" w:cstheme="minorHAnsi"/>
          <w:bCs/>
          <w:sz w:val="24"/>
          <w:szCs w:val="24"/>
          <w:lang w:val="cy-GB"/>
        </w:rPr>
      </w:pPr>
      <w:r>
        <w:rPr>
          <w:rFonts w:ascii="Calibri" w:eastAsia="Calibri" w:hAnsi="Calibri" w:cs="Calibri"/>
          <w:bCs/>
          <w:sz w:val="24"/>
          <w:szCs w:val="24"/>
          <w:lang w:val="cy-GB"/>
        </w:rPr>
        <w:lastRenderedPageBreak/>
        <w:t xml:space="preserve">Gofynnodd Ms Wyn am ragor o wybodaeth ynglŷn â gweithgareddau'r brifysgol yn yr Eisteddfod Genedlaethol. Dywedodd Mr Williams, mewn perthynas â’r portffolio cenhadaeth ddinesig, fod cynlluniau ar y gweill i gael trafodaeth ar Brifysgol Bangor a’r gymuned, a gynhelir ochr yn ochr â lansiad y fideo cenhadaeth ddinesig. </w:t>
      </w:r>
    </w:p>
    <w:p w14:paraId="02B3BB66" w14:textId="77777777" w:rsidR="002219AF" w:rsidRPr="001474FC" w:rsidRDefault="002219AF" w:rsidP="00D10BE5">
      <w:pPr>
        <w:pStyle w:val="ListParagraph"/>
        <w:ind w:left="567"/>
        <w:rPr>
          <w:rFonts w:asciiTheme="minorHAnsi" w:hAnsiTheme="minorHAnsi" w:cstheme="minorHAnsi"/>
          <w:bCs/>
          <w:sz w:val="24"/>
          <w:szCs w:val="24"/>
          <w:lang w:val="cy-GB"/>
        </w:rPr>
      </w:pPr>
    </w:p>
    <w:p w14:paraId="02B3BB67" w14:textId="77777777" w:rsidR="002219AF" w:rsidRPr="001474FC" w:rsidRDefault="00D974A0" w:rsidP="00D10BE5">
      <w:pPr>
        <w:pStyle w:val="ListParagraph"/>
        <w:ind w:left="567"/>
        <w:rPr>
          <w:rFonts w:asciiTheme="minorHAnsi" w:hAnsiTheme="minorHAnsi" w:cstheme="minorHAnsi"/>
          <w:bCs/>
          <w:sz w:val="24"/>
          <w:szCs w:val="24"/>
          <w:lang w:val="cy-GB"/>
        </w:rPr>
      </w:pPr>
      <w:r>
        <w:rPr>
          <w:rFonts w:ascii="Calibri" w:eastAsia="Calibri" w:hAnsi="Calibri" w:cs="Calibri"/>
          <w:bCs/>
          <w:sz w:val="24"/>
          <w:szCs w:val="24"/>
          <w:lang w:val="cy-GB"/>
        </w:rPr>
        <w:t xml:space="preserve">Gofynnodd Dr Rees am ragor o fanylion am y dangosyddion perfformiad allweddol sy'n gysylltiedig â'r Strategaeth Cenhadaeth Ddinesig. Cadarnhaodd Mr Williams fod Dangosyddion Perfformiad Allweddol wedi'u cynnwys yn y Strategaeth, a bod y rhain yn cael eu gosod mewn trafodaeth gyda HEFCW. Disgwylir i'r dangosyddion perfformiad allweddol gael eu hadolygu yn ystod y misoedd nesaf, a bydd y  dangosyddion wedi'u diweddaru yn cael eu rhannu â HEFCW yn dilyn yr ymarfer hwnnw. </w:t>
      </w:r>
    </w:p>
    <w:p w14:paraId="02B3BB68" w14:textId="77777777" w:rsidR="005667DA" w:rsidRPr="001474FC" w:rsidRDefault="005667DA" w:rsidP="00D10BE5">
      <w:pPr>
        <w:pStyle w:val="ListParagraph"/>
        <w:ind w:left="567"/>
        <w:rPr>
          <w:rFonts w:asciiTheme="minorHAnsi" w:hAnsiTheme="minorHAnsi" w:cstheme="minorHAnsi"/>
          <w:bCs/>
          <w:sz w:val="24"/>
          <w:szCs w:val="24"/>
          <w:lang w:val="cy-GB"/>
        </w:rPr>
      </w:pPr>
    </w:p>
    <w:p w14:paraId="02B3BB69" w14:textId="77777777" w:rsidR="001672DA" w:rsidRPr="001474FC" w:rsidRDefault="00D974A0" w:rsidP="00D10BE5">
      <w:pPr>
        <w:pStyle w:val="ListParagraph"/>
        <w:ind w:left="567"/>
        <w:rPr>
          <w:rFonts w:asciiTheme="minorHAnsi" w:hAnsiTheme="minorHAnsi" w:cstheme="minorHAnsi"/>
          <w:bCs/>
          <w:sz w:val="24"/>
          <w:szCs w:val="24"/>
          <w:lang w:val="cy-GB"/>
        </w:rPr>
      </w:pPr>
      <w:r>
        <w:rPr>
          <w:rFonts w:ascii="Calibri" w:eastAsia="Calibri" w:hAnsi="Calibri" w:cs="Calibri"/>
          <w:bCs/>
          <w:sz w:val="24"/>
          <w:szCs w:val="24"/>
          <w:lang w:val="cy-GB"/>
        </w:rPr>
        <w:t xml:space="preserve">Croesawodd Syr Paul Lambert bartneriaeth y brifysgol gyda Phrifysgol Wrecsam i fwrw ymlaen â Phrifysgol y Plant ar draws gogledd Cymru. Pwysleisiwyd pwysigrwydd annog plant i ryngweithio gyda'r brifysgol, i ddatblygu eu huchelgais i fynd ymlaen i addysg uwch. Ategwyd y sylwadau hyn gan yr Athro White, a awgrymodd hefyd y dylid ystyried sut y gellid cynnwys Gwobrau Dug Caeredin yn y gwaith hwn. Mewn ymateb i'r sylwadau, nododd yr Athro A. Edwards fod y project Prifysgol Plant yng ngogledd Cymru yn ei ddyddiau cynnar. Fodd bynnag fel rhan o'r cyllid sydd ar gael ar gyfer y project, bydd dwy swydd yn y brifysgol, yn gweithio gydag ysgolion ar draws Gwynedd ac Ynys Môn. </w:t>
      </w:r>
    </w:p>
    <w:p w14:paraId="02B3BB6A" w14:textId="77777777" w:rsidR="00951412" w:rsidRPr="001474FC" w:rsidRDefault="00951412" w:rsidP="00D10BE5">
      <w:pPr>
        <w:pStyle w:val="ListParagraph"/>
        <w:ind w:left="567"/>
        <w:rPr>
          <w:rFonts w:asciiTheme="minorHAnsi" w:hAnsiTheme="minorHAnsi" w:cstheme="minorHAnsi"/>
          <w:bCs/>
          <w:sz w:val="24"/>
          <w:szCs w:val="24"/>
          <w:lang w:val="cy-GB"/>
        </w:rPr>
      </w:pPr>
    </w:p>
    <w:p w14:paraId="02B3BB6B" w14:textId="77777777" w:rsidR="00951412" w:rsidRPr="001474FC" w:rsidRDefault="00D974A0" w:rsidP="00D10BE5">
      <w:pPr>
        <w:pStyle w:val="ListParagraph"/>
        <w:ind w:left="567"/>
        <w:rPr>
          <w:rFonts w:asciiTheme="minorHAnsi" w:hAnsiTheme="minorHAnsi" w:cstheme="minorHAnsi"/>
          <w:bCs/>
          <w:sz w:val="24"/>
          <w:szCs w:val="24"/>
          <w:lang w:val="cy-GB"/>
        </w:rPr>
      </w:pPr>
      <w:r>
        <w:rPr>
          <w:rFonts w:ascii="Calibri" w:eastAsia="Calibri" w:hAnsi="Calibri" w:cs="Calibri"/>
          <w:bCs/>
          <w:sz w:val="24"/>
          <w:szCs w:val="24"/>
          <w:lang w:val="cy-GB"/>
        </w:rPr>
        <w:t>Gofynnodd yr Athro Viner am ragor o wybodaeth am sut mae'r brifysgol yn rheoli risg yn y maes hwn, a chadarnhaodd yr Athro Edwards fod cofrestr risg yn gysylltiedig â chenhadaeth ddinesig, sy'n cael ei monitro'n rheolaidd.</w:t>
      </w:r>
    </w:p>
    <w:p w14:paraId="02B3BB6C" w14:textId="77777777" w:rsidR="00305909" w:rsidRPr="001474FC" w:rsidRDefault="00305909" w:rsidP="00D10BE5">
      <w:pPr>
        <w:pStyle w:val="ListParagraph"/>
        <w:ind w:left="567"/>
        <w:rPr>
          <w:rFonts w:asciiTheme="minorHAnsi" w:hAnsiTheme="minorHAnsi" w:cstheme="minorHAnsi"/>
          <w:bCs/>
          <w:sz w:val="24"/>
          <w:szCs w:val="24"/>
          <w:lang w:val="cy-GB"/>
        </w:rPr>
      </w:pPr>
    </w:p>
    <w:p w14:paraId="02B3BB6D" w14:textId="77777777" w:rsidR="00305909" w:rsidRPr="001474FC" w:rsidRDefault="00D974A0" w:rsidP="00D10BE5">
      <w:pPr>
        <w:pStyle w:val="ListParagraph"/>
        <w:ind w:left="567"/>
        <w:rPr>
          <w:rFonts w:asciiTheme="minorHAnsi" w:hAnsiTheme="minorHAnsi" w:cstheme="minorHAnsi"/>
          <w:bCs/>
          <w:sz w:val="24"/>
          <w:szCs w:val="24"/>
          <w:lang w:val="cy-GB"/>
        </w:rPr>
      </w:pPr>
      <w:r>
        <w:rPr>
          <w:rFonts w:ascii="Calibri" w:eastAsia="Calibri" w:hAnsi="Calibri" w:cs="Calibri"/>
          <w:bCs/>
          <w:sz w:val="24"/>
          <w:szCs w:val="24"/>
          <w:lang w:val="cy-GB"/>
        </w:rPr>
        <w:t xml:space="preserve">Gofynnodd Mrs Lea-Wilson sut roedd y gwaith cenhadaeth ddinesig yn rhyngweithio â Llys y Brifysgol yn ei swyddogaeth fel cyfarfod rhanddeiliaid y brifysgol. Dywedodd Ysgrifennydd y Brifysgol fod adolygiad o’r Llys yn cael ei gynnal dros yr haf, gan weithio ochr yn ochr â’r tîm cenhadaeth ddinesig, er mwyn darparu llwyfan mwy effeithiol ar gyfer rhyngweithio â rhanddeiliaid. </w:t>
      </w:r>
    </w:p>
    <w:p w14:paraId="02B3BB6E" w14:textId="77777777" w:rsidR="00895798" w:rsidRPr="001474FC" w:rsidRDefault="00895798" w:rsidP="00895798">
      <w:pPr>
        <w:rPr>
          <w:rFonts w:asciiTheme="minorHAnsi" w:hAnsiTheme="minorHAnsi" w:cstheme="minorHAnsi"/>
          <w:bCs/>
          <w:sz w:val="24"/>
          <w:szCs w:val="24"/>
          <w:lang w:val="cy-GB"/>
        </w:rPr>
      </w:pPr>
    </w:p>
    <w:p w14:paraId="02B3BB6F" w14:textId="77777777" w:rsidR="00895798" w:rsidRPr="001474FC" w:rsidRDefault="00D974A0">
      <w:pPr>
        <w:pStyle w:val="ListParagraph"/>
        <w:numPr>
          <w:ilvl w:val="0"/>
          <w:numId w:val="2"/>
        </w:numPr>
        <w:ind w:left="567" w:hanging="567"/>
        <w:rPr>
          <w:rFonts w:asciiTheme="minorHAnsi" w:hAnsiTheme="minorHAnsi" w:cstheme="minorHAnsi"/>
          <w:bCs/>
          <w:sz w:val="24"/>
          <w:szCs w:val="24"/>
          <w:lang w:val="cy-GB"/>
        </w:rPr>
      </w:pPr>
      <w:r>
        <w:rPr>
          <w:rFonts w:ascii="Calibri" w:eastAsia="Calibri" w:hAnsi="Calibri" w:cs="Calibri"/>
          <w:bCs/>
          <w:sz w:val="24"/>
          <w:szCs w:val="24"/>
          <w:lang w:val="cy-GB"/>
        </w:rPr>
        <w:t xml:space="preserve">Croesawodd y Cadeirydd y diweddariad ar genhadaeth ddinesig, a diolchodd i'r Athro Edwards, Dr Hughes a Mr Williams am eu cyflwyniad oedd wedi rhoi dealltwriaeth ddyfnach i'r aelodau o'r portffolio. </w:t>
      </w:r>
    </w:p>
    <w:p w14:paraId="02B3BB70" w14:textId="77777777" w:rsidR="006245C6" w:rsidRPr="001474FC" w:rsidRDefault="006245C6" w:rsidP="006245C6">
      <w:pPr>
        <w:ind w:left="360"/>
        <w:rPr>
          <w:rFonts w:asciiTheme="minorHAnsi" w:hAnsiTheme="minorHAnsi" w:cstheme="minorHAnsi"/>
          <w:bCs/>
          <w:sz w:val="24"/>
          <w:szCs w:val="24"/>
          <w:lang w:val="cy-GB"/>
        </w:rPr>
      </w:pPr>
    </w:p>
    <w:p w14:paraId="02B3BB71" w14:textId="77777777" w:rsidR="002C6319" w:rsidRDefault="00D974A0" w:rsidP="002C6319">
      <w:pPr>
        <w:rPr>
          <w:rFonts w:asciiTheme="minorHAnsi" w:hAnsiTheme="minorHAnsi" w:cstheme="minorHAnsi"/>
          <w:bCs/>
          <w:sz w:val="24"/>
          <w:szCs w:val="24"/>
        </w:rPr>
      </w:pPr>
      <w:r>
        <w:rPr>
          <w:rFonts w:ascii="Calibri" w:eastAsia="Calibri" w:hAnsi="Calibri" w:cs="Calibri"/>
          <w:bCs/>
          <w:i/>
          <w:iCs/>
          <w:sz w:val="24"/>
          <w:szCs w:val="24"/>
          <w:lang w:val="cy-GB"/>
        </w:rPr>
        <w:t>Gadawodd Dr Hughes a Mr Williams y cyfarfod</w:t>
      </w:r>
    </w:p>
    <w:p w14:paraId="02B3BB72" w14:textId="77777777" w:rsidR="006D5C7D" w:rsidRDefault="006D5C7D" w:rsidP="00E878D6">
      <w:pPr>
        <w:rPr>
          <w:rFonts w:asciiTheme="minorHAnsi" w:hAnsiTheme="minorHAnsi" w:cstheme="minorHAnsi"/>
          <w:b/>
          <w:sz w:val="24"/>
          <w:szCs w:val="24"/>
        </w:rPr>
      </w:pPr>
    </w:p>
    <w:p w14:paraId="02B3BB73" w14:textId="77777777" w:rsidR="007D4539" w:rsidRDefault="00D974A0" w:rsidP="007D4539">
      <w:pPr>
        <w:ind w:left="567" w:hanging="567"/>
        <w:jc w:val="center"/>
        <w:rPr>
          <w:rFonts w:asciiTheme="minorHAnsi" w:hAnsiTheme="minorHAnsi" w:cstheme="minorHAnsi"/>
          <w:b/>
          <w:sz w:val="24"/>
          <w:szCs w:val="24"/>
        </w:rPr>
      </w:pPr>
      <w:r>
        <w:rPr>
          <w:rFonts w:ascii="Calibri" w:eastAsia="Calibri" w:hAnsi="Calibri" w:cs="Calibri"/>
          <w:b/>
          <w:bCs/>
          <w:sz w:val="24"/>
          <w:szCs w:val="24"/>
          <w:lang w:val="cy-GB"/>
        </w:rPr>
        <w:t>22.63 MARWOLAETHAU</w:t>
      </w:r>
    </w:p>
    <w:p w14:paraId="02B3BB74" w14:textId="77777777" w:rsidR="007D4539" w:rsidRDefault="007D4539" w:rsidP="007D4539">
      <w:pPr>
        <w:ind w:left="567" w:hanging="567"/>
        <w:rPr>
          <w:rFonts w:asciiTheme="minorHAnsi" w:hAnsiTheme="minorHAnsi" w:cstheme="minorHAnsi"/>
          <w:bCs/>
          <w:sz w:val="24"/>
          <w:szCs w:val="24"/>
        </w:rPr>
      </w:pPr>
    </w:p>
    <w:p w14:paraId="02B3BB75" w14:textId="635FD2F3" w:rsidR="007D4539" w:rsidRPr="003C4521" w:rsidRDefault="00B17FF7" w:rsidP="007D4539">
      <w:pPr>
        <w:ind w:left="567" w:hanging="567"/>
        <w:rPr>
          <w:rFonts w:asciiTheme="minorHAnsi" w:hAnsiTheme="minorHAnsi" w:cstheme="minorHAnsi"/>
          <w:bCs/>
          <w:sz w:val="24"/>
          <w:szCs w:val="24"/>
        </w:rPr>
      </w:pPr>
      <w:r>
        <w:rPr>
          <w:rFonts w:ascii="Calibri" w:eastAsiaTheme="minorHAnsi" w:hAnsi="Calibri" w:cs="Calibri"/>
          <w:sz w:val="24"/>
          <w:szCs w:val="24"/>
          <w:lang w:val="cy-GB" w:eastAsia="en-US"/>
        </w:rPr>
        <w:t>A.</w:t>
      </w:r>
      <w:r>
        <w:rPr>
          <w:rFonts w:ascii="Calibri" w:eastAsiaTheme="minorHAnsi" w:hAnsi="Calibri" w:cs="Calibri"/>
          <w:sz w:val="24"/>
          <w:szCs w:val="24"/>
          <w:lang w:val="cy-GB" w:eastAsia="en-US"/>
        </w:rPr>
        <w:tab/>
        <w:t>Cyfeiriodd y cadeirydd at farwolaeth ddiweddar y canlynol:</w:t>
      </w:r>
    </w:p>
    <w:p w14:paraId="02B3BB76" w14:textId="77777777" w:rsidR="003C4521" w:rsidRPr="003C4521" w:rsidRDefault="003C4521" w:rsidP="003C4521">
      <w:pPr>
        <w:rPr>
          <w:rFonts w:asciiTheme="minorHAnsi" w:hAnsiTheme="minorHAnsi" w:cstheme="minorHAnsi"/>
          <w:sz w:val="24"/>
          <w:szCs w:val="24"/>
        </w:rPr>
      </w:pPr>
    </w:p>
    <w:p w14:paraId="02B3BB77" w14:textId="77777777" w:rsidR="00FE1F04" w:rsidRPr="00FE1F04" w:rsidRDefault="00D974A0">
      <w:pPr>
        <w:pStyle w:val="ListParagraph"/>
        <w:numPr>
          <w:ilvl w:val="0"/>
          <w:numId w:val="5"/>
        </w:numPr>
        <w:textAlignment w:val="baseline"/>
        <w:rPr>
          <w:rFonts w:ascii="Segoe UI" w:hAnsi="Segoe UI" w:cs="Segoe UI"/>
          <w:sz w:val="24"/>
          <w:szCs w:val="24"/>
        </w:rPr>
      </w:pPr>
      <w:r>
        <w:rPr>
          <w:rFonts w:ascii="Calibri" w:eastAsia="Calibri" w:hAnsi="Calibri" w:cs="Calibri"/>
          <w:b/>
          <w:bCs/>
          <w:sz w:val="24"/>
          <w:szCs w:val="24"/>
          <w:lang w:val="cy-GB"/>
        </w:rPr>
        <w:t>Mr John Ellis Jones,</w:t>
      </w:r>
      <w:r>
        <w:rPr>
          <w:rFonts w:ascii="Calibri" w:eastAsia="Calibri" w:hAnsi="Calibri" w:cs="Calibri"/>
          <w:sz w:val="24"/>
          <w:szCs w:val="24"/>
          <w:lang w:val="cy-GB"/>
        </w:rPr>
        <w:t xml:space="preserve"> Cyn aelod staff, yn yr Adran Clasuron, a’r Adran Saesneg.</w:t>
      </w:r>
    </w:p>
    <w:p w14:paraId="02B3BB78" w14:textId="77777777" w:rsidR="00FE1F04" w:rsidRPr="00FE1F04" w:rsidRDefault="00D974A0">
      <w:pPr>
        <w:pStyle w:val="ListParagraph"/>
        <w:numPr>
          <w:ilvl w:val="0"/>
          <w:numId w:val="5"/>
        </w:numPr>
        <w:textAlignment w:val="baseline"/>
        <w:rPr>
          <w:rFonts w:ascii="Segoe UI" w:hAnsi="Segoe UI" w:cs="Segoe UI"/>
          <w:sz w:val="24"/>
          <w:szCs w:val="24"/>
        </w:rPr>
      </w:pPr>
      <w:r>
        <w:rPr>
          <w:rFonts w:ascii="Calibri" w:eastAsia="Calibri" w:hAnsi="Calibri" w:cs="Calibri"/>
          <w:b/>
          <w:bCs/>
          <w:sz w:val="24"/>
          <w:szCs w:val="24"/>
          <w:lang w:val="cy-GB"/>
        </w:rPr>
        <w:t xml:space="preserve">Mr Arthur Hughes, </w:t>
      </w:r>
      <w:r>
        <w:rPr>
          <w:rFonts w:ascii="Calibri" w:eastAsia="Calibri" w:hAnsi="Calibri" w:cs="Calibri"/>
          <w:sz w:val="24"/>
          <w:szCs w:val="24"/>
          <w:lang w:val="cy-GB"/>
        </w:rPr>
        <w:t>Cyn aelod  staff yn y Gwyddorau Biolegol, cynrychiolydd MSF/Unite, ac aelod  staff yn Adnoddau Dynol.</w:t>
      </w:r>
    </w:p>
    <w:p w14:paraId="02B3BB79" w14:textId="77777777" w:rsidR="00FE1F04" w:rsidRPr="00FE1F04" w:rsidRDefault="00D974A0">
      <w:pPr>
        <w:pStyle w:val="ListParagraph"/>
        <w:numPr>
          <w:ilvl w:val="0"/>
          <w:numId w:val="5"/>
        </w:numPr>
        <w:textAlignment w:val="baseline"/>
        <w:rPr>
          <w:rFonts w:ascii="Segoe UI" w:hAnsi="Segoe UI" w:cs="Segoe UI"/>
          <w:sz w:val="24"/>
          <w:szCs w:val="24"/>
        </w:rPr>
      </w:pPr>
      <w:r>
        <w:rPr>
          <w:rFonts w:ascii="Calibri" w:eastAsia="Calibri" w:hAnsi="Calibri" w:cs="Calibri"/>
          <w:b/>
          <w:bCs/>
          <w:sz w:val="24"/>
          <w:szCs w:val="24"/>
          <w:lang w:val="cy-GB"/>
        </w:rPr>
        <w:lastRenderedPageBreak/>
        <w:t xml:space="preserve">Mr Albert Rees, </w:t>
      </w:r>
      <w:r>
        <w:rPr>
          <w:rFonts w:ascii="Calibri" w:eastAsia="Calibri" w:hAnsi="Calibri" w:cs="Segoe UI"/>
          <w:sz w:val="24"/>
          <w:szCs w:val="24"/>
          <w:lang w:val="cy-GB"/>
        </w:rPr>
        <w:t xml:space="preserve">Cyn dechnegydd yn yr Ysgol Peirianneg Electronig. </w:t>
      </w:r>
      <w:r>
        <w:rPr>
          <w:rFonts w:eastAsia="Book Antiqua" w:cs="Arial"/>
          <w:sz w:val="24"/>
          <w:szCs w:val="24"/>
          <w:lang w:val="cy-GB"/>
        </w:rPr>
        <w:br/>
      </w:r>
      <w:r>
        <w:rPr>
          <w:rFonts w:ascii="Calibri" w:eastAsia="Calibri" w:hAnsi="Calibri" w:cs="Calibri"/>
          <w:b/>
          <w:bCs/>
          <w:sz w:val="24"/>
          <w:szCs w:val="24"/>
          <w:lang w:val="cy-GB"/>
        </w:rPr>
        <w:t>Mr Nicholas Snowman,</w:t>
      </w:r>
      <w:r>
        <w:rPr>
          <w:rFonts w:ascii="Calibri" w:eastAsia="Calibri" w:hAnsi="Calibri" w:cs="Calibri"/>
          <w:sz w:val="24"/>
          <w:szCs w:val="24"/>
          <w:lang w:val="cy-GB"/>
        </w:rPr>
        <w:t xml:space="preserve"> Cymrawd er Anrhydedd.</w:t>
      </w:r>
    </w:p>
    <w:p w14:paraId="02B3BB7A" w14:textId="77777777" w:rsidR="00FE1F04" w:rsidRPr="00FE1F04" w:rsidRDefault="00D974A0">
      <w:pPr>
        <w:pStyle w:val="ListParagraph"/>
        <w:numPr>
          <w:ilvl w:val="0"/>
          <w:numId w:val="5"/>
        </w:numPr>
        <w:rPr>
          <w:rFonts w:asciiTheme="minorHAnsi" w:hAnsiTheme="minorHAnsi" w:cstheme="minorHAnsi"/>
          <w:bCs/>
          <w:sz w:val="24"/>
          <w:szCs w:val="24"/>
        </w:rPr>
      </w:pPr>
      <w:r>
        <w:rPr>
          <w:rFonts w:ascii="Calibri" w:eastAsia="Calibri" w:hAnsi="Calibri" w:cs="Calibri"/>
          <w:b/>
          <w:bCs/>
          <w:sz w:val="24"/>
          <w:szCs w:val="24"/>
          <w:lang w:val="cy-GB"/>
        </w:rPr>
        <w:t>Ms Helen Birch,</w:t>
      </w:r>
      <w:r>
        <w:rPr>
          <w:rFonts w:ascii="Calibri" w:eastAsia="Calibri" w:hAnsi="Calibri" w:cs="Calibri"/>
          <w:sz w:val="24"/>
          <w:szCs w:val="24"/>
          <w:lang w:val="cy-GB"/>
        </w:rPr>
        <w:t xml:space="preserve"> Cyn-fyfyriwr, Ysgol Gwyddorau Dynol ac Ymddygiadol.</w:t>
      </w:r>
      <w:r>
        <w:rPr>
          <w:rFonts w:ascii="Calibri" w:eastAsia="Calibri" w:hAnsi="Calibri" w:cs="Calibri"/>
          <w:sz w:val="24"/>
          <w:szCs w:val="24"/>
          <w:lang w:val="cy-GB"/>
        </w:rPr>
        <w:tab/>
      </w:r>
    </w:p>
    <w:p w14:paraId="02B3BB7B" w14:textId="77777777" w:rsidR="00FE1F04" w:rsidRDefault="00FE1F04" w:rsidP="00FE1F04">
      <w:pPr>
        <w:ind w:left="567" w:hanging="567"/>
        <w:rPr>
          <w:rFonts w:asciiTheme="minorHAnsi" w:hAnsiTheme="minorHAnsi" w:cstheme="minorHAnsi"/>
          <w:bCs/>
          <w:sz w:val="24"/>
          <w:szCs w:val="24"/>
        </w:rPr>
      </w:pPr>
    </w:p>
    <w:p w14:paraId="02B3BB7C" w14:textId="77777777" w:rsidR="007D4539" w:rsidRDefault="00D974A0" w:rsidP="00FE1F04">
      <w:pPr>
        <w:ind w:left="567"/>
        <w:rPr>
          <w:rFonts w:asciiTheme="minorHAnsi" w:hAnsiTheme="minorHAnsi" w:cstheme="minorHAnsi"/>
          <w:bCs/>
          <w:sz w:val="24"/>
          <w:szCs w:val="24"/>
        </w:rPr>
      </w:pPr>
      <w:r>
        <w:rPr>
          <w:rFonts w:ascii="Calibri" w:eastAsia="Calibri" w:hAnsi="Calibri" w:cs="Calibri"/>
          <w:bCs/>
          <w:sz w:val="24"/>
          <w:szCs w:val="24"/>
          <w:lang w:val="cy-GB"/>
        </w:rPr>
        <w:t xml:space="preserve">Bu'r aelodau yn dawel er cof amdanynt. </w:t>
      </w:r>
    </w:p>
    <w:p w14:paraId="02B3BB7D" w14:textId="77777777" w:rsidR="008F4A3E" w:rsidRDefault="008F4A3E" w:rsidP="00FE1F04">
      <w:pPr>
        <w:ind w:left="567"/>
        <w:rPr>
          <w:rFonts w:asciiTheme="minorHAnsi" w:hAnsiTheme="minorHAnsi" w:cstheme="minorHAnsi"/>
          <w:bCs/>
          <w:sz w:val="24"/>
          <w:szCs w:val="24"/>
        </w:rPr>
      </w:pPr>
    </w:p>
    <w:p w14:paraId="02B3BB7E" w14:textId="77777777" w:rsidR="008F4A3E" w:rsidRDefault="008F4A3E" w:rsidP="00FE1F04">
      <w:pPr>
        <w:ind w:left="567"/>
        <w:rPr>
          <w:rFonts w:asciiTheme="minorHAnsi" w:hAnsiTheme="minorHAnsi" w:cstheme="minorHAnsi"/>
          <w:bCs/>
          <w:sz w:val="24"/>
          <w:szCs w:val="24"/>
        </w:rPr>
      </w:pPr>
    </w:p>
    <w:p w14:paraId="02B3BB7F" w14:textId="77777777" w:rsidR="007751AF" w:rsidRDefault="007751AF" w:rsidP="00CD5A74">
      <w:pPr>
        <w:rPr>
          <w:rFonts w:asciiTheme="minorHAnsi" w:hAnsiTheme="minorHAnsi" w:cstheme="minorHAnsi"/>
          <w:bCs/>
          <w:sz w:val="24"/>
          <w:szCs w:val="24"/>
        </w:rPr>
      </w:pPr>
    </w:p>
    <w:p w14:paraId="02B3BB80" w14:textId="77777777" w:rsidR="00FE1F04" w:rsidRDefault="00D974A0" w:rsidP="00747122">
      <w:pPr>
        <w:ind w:left="567" w:hanging="567"/>
        <w:jc w:val="center"/>
        <w:rPr>
          <w:rFonts w:asciiTheme="minorHAnsi" w:hAnsiTheme="minorHAnsi" w:cstheme="minorHAnsi"/>
          <w:bCs/>
          <w:sz w:val="24"/>
          <w:szCs w:val="24"/>
        </w:rPr>
      </w:pPr>
      <w:r>
        <w:rPr>
          <w:rFonts w:ascii="Calibri" w:eastAsia="Calibri" w:hAnsi="Calibri" w:cs="Calibri"/>
          <w:b/>
          <w:bCs/>
          <w:sz w:val="24"/>
          <w:szCs w:val="24"/>
          <w:lang w:val="cy-GB"/>
        </w:rPr>
        <w:t>22.64 LLONGYFARCHIADAU</w:t>
      </w:r>
    </w:p>
    <w:p w14:paraId="02B3BB81" w14:textId="77777777" w:rsidR="00FE1F04" w:rsidRDefault="00FE1F04" w:rsidP="00FE1F04">
      <w:pPr>
        <w:ind w:left="567" w:hanging="567"/>
        <w:rPr>
          <w:rFonts w:asciiTheme="minorHAnsi" w:hAnsiTheme="minorHAnsi" w:cstheme="minorHAnsi"/>
          <w:bCs/>
          <w:sz w:val="24"/>
          <w:szCs w:val="24"/>
        </w:rPr>
      </w:pPr>
    </w:p>
    <w:p w14:paraId="02B3BB82" w14:textId="77777777" w:rsidR="00FE1F04" w:rsidRDefault="00D974A0" w:rsidP="00D9711D">
      <w:pPr>
        <w:rPr>
          <w:rFonts w:asciiTheme="minorHAnsi" w:hAnsiTheme="minorHAnsi" w:cstheme="minorHAnsi"/>
          <w:bCs/>
          <w:sz w:val="24"/>
          <w:szCs w:val="24"/>
        </w:rPr>
      </w:pPr>
      <w:r>
        <w:rPr>
          <w:rFonts w:ascii="Calibri" w:eastAsia="Calibri" w:hAnsi="Calibri" w:cs="Calibri"/>
          <w:bCs/>
          <w:sz w:val="24"/>
          <w:szCs w:val="24"/>
          <w:lang w:val="cy-GB"/>
        </w:rPr>
        <w:t xml:space="preserve">Estynnodd y Cadeirydd ei llongyfarchiadau i aelodau staff y brifysgol a benodwyd yn ddiweddar yn Gymrodyr Cymdeithas Ddysgedig Cymru: </w:t>
      </w:r>
    </w:p>
    <w:p w14:paraId="02B3BB83" w14:textId="77777777" w:rsidR="00D9711D" w:rsidRDefault="00D9711D" w:rsidP="00D9711D">
      <w:pPr>
        <w:rPr>
          <w:rFonts w:asciiTheme="minorHAnsi" w:hAnsiTheme="minorHAnsi" w:cstheme="minorHAnsi"/>
          <w:bCs/>
          <w:sz w:val="24"/>
          <w:szCs w:val="24"/>
        </w:rPr>
      </w:pPr>
    </w:p>
    <w:p w14:paraId="02B3BB84" w14:textId="77777777" w:rsidR="00D9711D" w:rsidRDefault="00D974A0">
      <w:pPr>
        <w:pStyle w:val="ListParagraph"/>
        <w:numPr>
          <w:ilvl w:val="0"/>
          <w:numId w:val="5"/>
        </w:numPr>
        <w:rPr>
          <w:rFonts w:asciiTheme="minorHAnsi" w:hAnsiTheme="minorHAnsi" w:cstheme="minorHAnsi"/>
          <w:bCs/>
          <w:sz w:val="24"/>
          <w:szCs w:val="24"/>
        </w:rPr>
      </w:pPr>
      <w:r>
        <w:rPr>
          <w:rFonts w:ascii="Calibri" w:eastAsia="Calibri" w:hAnsi="Calibri" w:cs="Calibri"/>
          <w:bCs/>
          <w:sz w:val="24"/>
          <w:szCs w:val="24"/>
          <w:lang w:val="cy-GB"/>
        </w:rPr>
        <w:t>Yr Athro Enlli Thomas</w:t>
      </w:r>
    </w:p>
    <w:p w14:paraId="02B3BB85" w14:textId="77777777" w:rsidR="006C47D4" w:rsidRDefault="00D974A0">
      <w:pPr>
        <w:pStyle w:val="ListParagraph"/>
        <w:numPr>
          <w:ilvl w:val="0"/>
          <w:numId w:val="5"/>
        </w:numPr>
        <w:rPr>
          <w:rFonts w:asciiTheme="minorHAnsi" w:hAnsiTheme="minorHAnsi" w:cstheme="minorHAnsi"/>
          <w:bCs/>
          <w:sz w:val="24"/>
          <w:szCs w:val="24"/>
        </w:rPr>
      </w:pPr>
      <w:r>
        <w:rPr>
          <w:rFonts w:ascii="Calibri" w:eastAsia="Calibri" w:hAnsi="Calibri" w:cs="Calibri"/>
          <w:bCs/>
          <w:sz w:val="24"/>
          <w:szCs w:val="24"/>
          <w:lang w:val="cy-GB"/>
        </w:rPr>
        <w:t>Yr Athro John Witcombe</w:t>
      </w:r>
    </w:p>
    <w:p w14:paraId="02B3BB86" w14:textId="77777777" w:rsidR="006C47D4" w:rsidRPr="00D9711D" w:rsidRDefault="00D974A0">
      <w:pPr>
        <w:pStyle w:val="ListParagraph"/>
        <w:numPr>
          <w:ilvl w:val="0"/>
          <w:numId w:val="5"/>
        </w:numPr>
        <w:rPr>
          <w:rFonts w:asciiTheme="minorHAnsi" w:hAnsiTheme="minorHAnsi" w:cstheme="minorHAnsi"/>
          <w:bCs/>
          <w:sz w:val="24"/>
          <w:szCs w:val="24"/>
        </w:rPr>
      </w:pPr>
      <w:r>
        <w:rPr>
          <w:rFonts w:ascii="Calibri" w:eastAsia="Calibri" w:hAnsi="Calibri" w:cs="Calibri"/>
          <w:bCs/>
          <w:sz w:val="24"/>
          <w:szCs w:val="24"/>
          <w:lang w:val="cy-GB"/>
        </w:rPr>
        <w:t>Yr Athro Laurence Williams</w:t>
      </w:r>
    </w:p>
    <w:p w14:paraId="02B3BB87" w14:textId="77777777" w:rsidR="00FE1F04" w:rsidRDefault="00FE1F04" w:rsidP="00747122">
      <w:pPr>
        <w:ind w:left="567" w:hanging="567"/>
        <w:jc w:val="center"/>
        <w:rPr>
          <w:rFonts w:asciiTheme="minorHAnsi" w:hAnsiTheme="minorHAnsi" w:cstheme="minorHAnsi"/>
          <w:b/>
          <w:sz w:val="24"/>
          <w:szCs w:val="24"/>
        </w:rPr>
      </w:pPr>
    </w:p>
    <w:p w14:paraId="02B3BB88" w14:textId="77777777" w:rsidR="00716B1B" w:rsidRPr="00B02905" w:rsidRDefault="00D974A0" w:rsidP="00747122">
      <w:pPr>
        <w:ind w:left="567" w:hanging="567"/>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rPr>
        <w:t>22.65 COFNODION</w:t>
      </w:r>
    </w:p>
    <w:p w14:paraId="02B3BB89" w14:textId="77777777" w:rsidR="00716B1B" w:rsidRPr="00B02905" w:rsidRDefault="00716B1B" w:rsidP="00253AD5">
      <w:pPr>
        <w:jc w:val="both"/>
        <w:rPr>
          <w:rFonts w:asciiTheme="minorHAnsi" w:eastAsiaTheme="minorHAnsi" w:hAnsiTheme="minorHAnsi" w:cstheme="minorHAnsi"/>
          <w:sz w:val="20"/>
          <w:lang w:eastAsia="en-US"/>
        </w:rPr>
      </w:pPr>
    </w:p>
    <w:p w14:paraId="02B3BB8A" w14:textId="77777777" w:rsidR="00BA7B1F" w:rsidRPr="004145BF" w:rsidRDefault="00D974A0" w:rsidP="00906F1C">
      <w:pPr>
        <w:pStyle w:val="ListParagraph"/>
        <w:numPr>
          <w:ilvl w:val="0"/>
          <w:numId w:val="1"/>
        </w:numPr>
        <w:tabs>
          <w:tab w:val="left" w:pos="1134"/>
        </w:tabs>
        <w:ind w:left="567" w:hanging="567"/>
        <w:jc w:val="both"/>
        <w:rPr>
          <w:rFonts w:asciiTheme="minorHAnsi" w:eastAsiaTheme="minorHAnsi" w:hAnsiTheme="minorHAnsi" w:cstheme="minorHAnsi"/>
          <w:bCs/>
          <w:sz w:val="24"/>
          <w:szCs w:val="24"/>
          <w:lang w:eastAsia="en-US"/>
        </w:rPr>
      </w:pPr>
      <w:r>
        <w:rPr>
          <w:rFonts w:ascii="Calibri" w:eastAsia="Calibri" w:hAnsi="Calibri" w:cs="Calibri"/>
          <w:b/>
          <w:bCs/>
          <w:sz w:val="24"/>
          <w:szCs w:val="24"/>
          <w:lang w:val="cy-GB" w:eastAsia="en-US"/>
        </w:rPr>
        <w:t>Cadarnhawyd</w:t>
      </w:r>
      <w:r>
        <w:rPr>
          <w:rFonts w:ascii="Calibri" w:eastAsia="Calibri" w:hAnsi="Calibri" w:cs="Calibri"/>
          <w:sz w:val="24"/>
          <w:szCs w:val="24"/>
          <w:lang w:val="cy-GB" w:eastAsia="en-US"/>
        </w:rPr>
        <w:t xml:space="preserve"> cofnodion y cyfarfod a gynhaliwyd 10 Chwefror 2023.  </w:t>
      </w:r>
    </w:p>
    <w:p w14:paraId="02B3BB8B" w14:textId="77777777" w:rsidR="004145BF" w:rsidRPr="00001103" w:rsidRDefault="004145BF" w:rsidP="009F5397">
      <w:pPr>
        <w:pStyle w:val="ListParagraph"/>
        <w:tabs>
          <w:tab w:val="left" w:pos="1134"/>
        </w:tabs>
        <w:ind w:left="426" w:hanging="426"/>
        <w:jc w:val="both"/>
        <w:rPr>
          <w:rFonts w:asciiTheme="minorHAnsi" w:eastAsiaTheme="minorHAnsi" w:hAnsiTheme="minorHAnsi" w:cstheme="minorHAnsi"/>
          <w:bCs/>
          <w:sz w:val="24"/>
          <w:szCs w:val="24"/>
          <w:lang w:eastAsia="en-US"/>
        </w:rPr>
      </w:pPr>
    </w:p>
    <w:p w14:paraId="02B3BB8C" w14:textId="77777777" w:rsidR="001741B5" w:rsidRPr="001474FC" w:rsidRDefault="00D974A0" w:rsidP="001741B5">
      <w:pPr>
        <w:pStyle w:val="ListParagraph"/>
        <w:numPr>
          <w:ilvl w:val="0"/>
          <w:numId w:val="1"/>
        </w:numPr>
        <w:ind w:left="567" w:hanging="567"/>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Darparwyd log gweithredu yn nodi cynnydd holl gamau gweithredu’r Cyngor sydd heb eu cwblhau.  Nododd y Cyngor yr adroddiadau cynnydd a'r camau gweithredu a gwblhawyd.  </w:t>
      </w:r>
    </w:p>
    <w:p w14:paraId="02B3BB8D" w14:textId="77777777" w:rsidR="001741B5" w:rsidRPr="001474FC" w:rsidRDefault="001741B5" w:rsidP="001741B5">
      <w:pPr>
        <w:pStyle w:val="ListParagraph"/>
        <w:rPr>
          <w:rFonts w:asciiTheme="minorHAnsi" w:eastAsiaTheme="minorHAnsi" w:hAnsiTheme="minorHAnsi" w:cstheme="minorHAnsi"/>
          <w:sz w:val="24"/>
          <w:szCs w:val="24"/>
          <w:lang w:val="cy-GB" w:eastAsia="en-US"/>
        </w:rPr>
      </w:pPr>
    </w:p>
    <w:p w14:paraId="02B3BB8E" w14:textId="77777777" w:rsidR="00941ECD" w:rsidRPr="001474FC" w:rsidRDefault="00D974A0" w:rsidP="001741B5">
      <w:pPr>
        <w:pStyle w:val="ListParagraph"/>
        <w:ind w:left="567"/>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Mae llythyr a dderbyniwyd gan yr Is-ganghellor oddi wrth HEFCW mewn perthynas â’r Ffurflen Flynyddol Dyletswydd Prevent (cofnod 22.39), yn nodi bod y brifysgol wedi dangos tystiolaeth ddigonol o sylw dyledus i’r Ddyletswydd Prevent, wedi’i gynnwys yn y papurau at ddibenion sicrwydd. </w:t>
      </w:r>
      <w:r>
        <w:rPr>
          <w:rFonts w:ascii="Calibri" w:eastAsia="Calibri" w:hAnsi="Calibri" w:cs="Calibri"/>
          <w:b/>
          <w:bCs/>
          <w:sz w:val="24"/>
          <w:szCs w:val="24"/>
          <w:lang w:val="cy-GB" w:eastAsia="en-US"/>
        </w:rPr>
        <w:t>Nodwyd</w:t>
      </w:r>
      <w:r>
        <w:rPr>
          <w:rFonts w:ascii="Calibri" w:eastAsia="Calibri" w:hAnsi="Calibri" w:cs="Calibri"/>
          <w:sz w:val="24"/>
          <w:szCs w:val="24"/>
          <w:lang w:val="cy-GB" w:eastAsia="en-US"/>
        </w:rPr>
        <w:t xml:space="preserve"> y llythyr.</w:t>
      </w:r>
    </w:p>
    <w:p w14:paraId="02B3BB8F" w14:textId="77777777" w:rsidR="001741B5" w:rsidRPr="001474FC" w:rsidRDefault="001741B5" w:rsidP="001741B5">
      <w:pPr>
        <w:pStyle w:val="ListParagraph"/>
        <w:ind w:left="567"/>
        <w:jc w:val="both"/>
        <w:rPr>
          <w:rFonts w:asciiTheme="minorHAnsi" w:eastAsiaTheme="minorHAnsi" w:hAnsiTheme="minorHAnsi" w:cstheme="minorHAnsi"/>
          <w:sz w:val="24"/>
          <w:szCs w:val="24"/>
          <w:lang w:val="cy-GB" w:eastAsia="en-US"/>
        </w:rPr>
      </w:pPr>
    </w:p>
    <w:p w14:paraId="02B3BB90" w14:textId="77777777" w:rsidR="001741B5" w:rsidRPr="001474FC" w:rsidRDefault="00D974A0" w:rsidP="001741B5">
      <w:pPr>
        <w:pStyle w:val="ListParagraph"/>
        <w:ind w:left="567"/>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Mewn perthynas ag Ysgol Feddygol Gogledd Cymru (cofnod 22.51) dywedodd yr Athro Turnbull wrth yr aelodau fod y brifysgol yn disgwyl i ymweliad achredu'r Cyngor Meddygol Cyffredinol gael ei gynnal ym mis Mehefin 2023. Cadarnhaodd yr Athro Turnbull y byddai'n adrodd yn ôl i'r Cyngor ar ôl i'r ymweliad gael ei gynnal. </w:t>
      </w:r>
    </w:p>
    <w:p w14:paraId="02B3BB91" w14:textId="77777777" w:rsidR="001741B5" w:rsidRPr="001474FC" w:rsidRDefault="001741B5" w:rsidP="001741B5">
      <w:pPr>
        <w:pStyle w:val="ListParagraph"/>
        <w:ind w:left="567"/>
        <w:jc w:val="both"/>
        <w:rPr>
          <w:rFonts w:asciiTheme="minorHAnsi" w:eastAsiaTheme="minorHAnsi" w:hAnsiTheme="minorHAnsi" w:cstheme="minorHAnsi"/>
          <w:sz w:val="24"/>
          <w:szCs w:val="24"/>
          <w:lang w:val="cy-GB" w:eastAsia="en-US"/>
        </w:rPr>
      </w:pPr>
    </w:p>
    <w:p w14:paraId="02B3BB92" w14:textId="77777777" w:rsidR="001741B5" w:rsidRDefault="00D974A0" w:rsidP="001741B5">
      <w:pPr>
        <w:pStyle w:val="ListParagraph"/>
        <w:ind w:left="567"/>
        <w:jc w:val="center"/>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22.66 CYNLLUN GWAITH Y CYNGOR</w:t>
      </w:r>
    </w:p>
    <w:p w14:paraId="02B3BB93" w14:textId="77777777" w:rsidR="00C50058" w:rsidRDefault="00C50058" w:rsidP="00C50058">
      <w:pPr>
        <w:rPr>
          <w:rFonts w:asciiTheme="minorHAnsi" w:eastAsiaTheme="minorHAnsi" w:hAnsiTheme="minorHAnsi" w:cstheme="minorHAnsi"/>
          <w:sz w:val="24"/>
          <w:szCs w:val="24"/>
          <w:lang w:eastAsia="en-US"/>
        </w:rPr>
      </w:pPr>
    </w:p>
    <w:p w14:paraId="02B3BB94" w14:textId="77777777" w:rsidR="00C50058" w:rsidRPr="001474FC" w:rsidRDefault="00D974A0">
      <w:pPr>
        <w:pStyle w:val="ListParagraph"/>
        <w:numPr>
          <w:ilvl w:val="0"/>
          <w:numId w:val="6"/>
        </w:numPr>
        <w:ind w:left="567" w:hanging="567"/>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Derbyniodd yr aelodau ddrafft cychwynnol o Gynllun Gwaith y Cyngor gan Ysgrifennydd y Brifysgol. Nod y Cynllun Gwaith yw i’r Swyddfa Lywodraethu, mewn ymgynghoriad â’r Cadeirydd a’r Is-ganghellor, gynllunio amserlen waith ar gyfer y Cyngor ar sail blwyddyn academaidd dreigl. Nodwyd bod y Cynllun Gwaith yn cysylltu'r eitemau ar yr agenda â Strategaeth 2030 er sicrwydd. </w:t>
      </w:r>
    </w:p>
    <w:p w14:paraId="02B3BB95" w14:textId="77777777" w:rsidR="004568EF" w:rsidRPr="001474FC" w:rsidRDefault="004568EF" w:rsidP="004568EF">
      <w:pPr>
        <w:pStyle w:val="ListParagraph"/>
        <w:ind w:left="567"/>
        <w:rPr>
          <w:rFonts w:asciiTheme="minorHAnsi" w:eastAsiaTheme="minorHAnsi" w:hAnsiTheme="minorHAnsi" w:cstheme="minorHAnsi"/>
          <w:sz w:val="24"/>
          <w:szCs w:val="24"/>
          <w:lang w:val="cy-GB" w:eastAsia="en-US"/>
        </w:rPr>
      </w:pPr>
    </w:p>
    <w:p w14:paraId="02B3BB96" w14:textId="77777777" w:rsidR="00464B1F" w:rsidRPr="001474FC" w:rsidRDefault="00D974A0">
      <w:pPr>
        <w:pStyle w:val="ListParagraph"/>
        <w:numPr>
          <w:ilvl w:val="0"/>
          <w:numId w:val="6"/>
        </w:numPr>
        <w:ind w:left="567" w:hanging="567"/>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Gofynnodd yr Athro White a ddylai gwaith ar y Siarter Cydraddoldeb Hil gael ei gynnwys yn y Cynllun. Cadarnhaodd Ysgrifennydd y Brifysgol y byddai diweddariadau ar waith y brifysgol ar y siarter yn cael eu hadrodd i'r Pwyllgor Pobl a Diwylliant a, thrwy gofnodion y Pwyllgor hwnnw, i'r Cyngor. </w:t>
      </w:r>
    </w:p>
    <w:p w14:paraId="02B3BB97" w14:textId="77777777" w:rsidR="00464B1F" w:rsidRPr="001474FC" w:rsidRDefault="00464B1F" w:rsidP="00464B1F">
      <w:pPr>
        <w:pStyle w:val="ListParagraph"/>
        <w:rPr>
          <w:rFonts w:asciiTheme="minorHAnsi" w:eastAsiaTheme="minorHAnsi" w:hAnsiTheme="minorHAnsi" w:cstheme="minorHAnsi"/>
          <w:sz w:val="24"/>
          <w:szCs w:val="24"/>
          <w:lang w:val="cy-GB" w:eastAsia="en-US"/>
        </w:rPr>
      </w:pPr>
    </w:p>
    <w:p w14:paraId="02B3BB98" w14:textId="77777777" w:rsidR="0007589F" w:rsidRPr="001474FC" w:rsidRDefault="00D974A0" w:rsidP="00464B1F">
      <w:pPr>
        <w:pStyle w:val="ListParagraph"/>
        <w:ind w:left="567"/>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Yn ogystal, gofynnodd yr Athro White am ragor o wybodaeth am y gwaith ar ddarpariaeth dramor, a chadarnhaodd yr Is-ganghellor fod y Dirprwy Is-ganghellor (Ymgysylltu Byd-eang) yn gweithio ar hyn o bryd ar strategaeth ac adolygiad cychwynnol o’r ddarpariaeth, ac y bydd diweddariad pellach yn cael ei gyflwyno yng nghyfarfod nesaf y Cyngor. Nododd Ms Lowe, mewn perthynas â myfyrwyr rhyngwladol, fod angen rhagor o waith i sicrhau bod y myfyrwyr yn cael eu cefnogi cyn ac ar ôl cyrraedd y brifysgol. Cadarnhawyd y byddai hyn yn rhan o waith y Dirprwy Is-ganghellor (Ymgysylltu Byd-eang), a fyddai'n cysylltu ag Undeb y Myfyrwyr ynglŷn â’r pwynt hwn. </w:t>
      </w:r>
    </w:p>
    <w:p w14:paraId="02B3BB99" w14:textId="77777777" w:rsidR="0007589F" w:rsidRPr="001474FC" w:rsidRDefault="0007589F" w:rsidP="00464B1F">
      <w:pPr>
        <w:pStyle w:val="ListParagraph"/>
        <w:ind w:left="567"/>
        <w:rPr>
          <w:rFonts w:asciiTheme="minorHAnsi" w:eastAsiaTheme="minorHAnsi" w:hAnsiTheme="minorHAnsi" w:cstheme="minorHAnsi"/>
          <w:sz w:val="24"/>
          <w:szCs w:val="24"/>
          <w:lang w:val="cy-GB" w:eastAsia="en-US"/>
        </w:rPr>
      </w:pPr>
    </w:p>
    <w:p w14:paraId="02B3BB9A" w14:textId="5A482C67" w:rsidR="00592107" w:rsidRPr="001474FC" w:rsidRDefault="00D974A0" w:rsidP="00592107">
      <w:pPr>
        <w:pStyle w:val="ListParagraph"/>
        <w:ind w:left="567"/>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Gofynnodd Ms Perkins i adroddiad cynhwysfawr ar recriwtio myfyrwyr gael ei gynnwys ym mhob cyfarfod, a hefyd dylid cynnwys adroddiad manylach ar Ysgol Feddygol Gogledd Cymru maes o law. Yn ogystal, gofynnodd Ms Perkins beth fyddai'r sbardunau i faterion gael eu cyfeirio at y Cyngor gan y Pwyllgorau neu eu cyfeirio'n uniongyrchol. Dywedodd Cadeirydd y Cyngor y bydd y penderfyniadau hyn yn cael eu llywio'n rhannol gan yr eitemau hynny oedd yn y categorïau risg eithafol ac uchel ar Gofrestr Risgiau Corfforaethol y Brifysgol. Yn ogystal, nodwyd y bydd y gwaith sy'n cael ei wneud ar gynhyrchu Adroddiad Perfformiad Integredig i'r Cyngor hefyd yn darparu gwybodaeth bellach i'r Cyngor a allai sbarduno ceisiadau am ddiweddariadau pellach. </w:t>
      </w:r>
      <w:r w:rsidR="00093BA0" w:rsidRPr="00093BA0">
        <w:rPr>
          <w:rFonts w:ascii="Calibri" w:eastAsia="Calibri" w:hAnsi="Calibri" w:cs="Calibri"/>
          <w:sz w:val="24"/>
          <w:szCs w:val="24"/>
          <w:lang w:val="cy-GB" w:eastAsia="en-US"/>
        </w:rPr>
        <w:t xml:space="preserve">Gwahoddwyd cadeiryddion i dynnu sylw yng nghofnodion y </w:t>
      </w:r>
      <w:r w:rsidR="00093BA0">
        <w:rPr>
          <w:rFonts w:ascii="Calibri" w:eastAsia="Calibri" w:hAnsi="Calibri" w:cs="Calibri"/>
          <w:sz w:val="24"/>
          <w:szCs w:val="24"/>
          <w:lang w:val="cy-GB" w:eastAsia="en-US"/>
        </w:rPr>
        <w:t>P</w:t>
      </w:r>
      <w:r w:rsidR="00093BA0" w:rsidRPr="00093BA0">
        <w:rPr>
          <w:rFonts w:ascii="Calibri" w:eastAsia="Calibri" w:hAnsi="Calibri" w:cs="Calibri"/>
          <w:sz w:val="24"/>
          <w:szCs w:val="24"/>
          <w:lang w:val="cy-GB" w:eastAsia="en-US"/>
        </w:rPr>
        <w:t xml:space="preserve">wyllgor at faterion yr oedd angen eu cyfeirio at y Cyngor, ac i nodi'r rhain mewn taflenni </w:t>
      </w:r>
      <w:r w:rsidR="00BB3EA5">
        <w:rPr>
          <w:rFonts w:ascii="Calibri" w:eastAsia="Calibri" w:hAnsi="Calibri" w:cs="Calibri"/>
          <w:sz w:val="24"/>
          <w:szCs w:val="24"/>
          <w:lang w:val="cy-GB" w:eastAsia="en-US"/>
        </w:rPr>
        <w:t>clawr</w:t>
      </w:r>
      <w:r w:rsidR="00093BA0" w:rsidRPr="00093BA0">
        <w:rPr>
          <w:rFonts w:ascii="Calibri" w:eastAsia="Calibri" w:hAnsi="Calibri" w:cs="Calibri"/>
          <w:sz w:val="24"/>
          <w:szCs w:val="24"/>
          <w:lang w:val="cy-GB" w:eastAsia="en-US"/>
        </w:rPr>
        <w:t>.</w:t>
      </w:r>
      <w:r>
        <w:rPr>
          <w:rFonts w:ascii="Calibri" w:eastAsia="Calibri" w:hAnsi="Calibri" w:cs="Calibri"/>
          <w:sz w:val="24"/>
          <w:szCs w:val="24"/>
          <w:lang w:val="cy-GB" w:eastAsia="en-US"/>
        </w:rPr>
        <w:t xml:space="preserve"> </w:t>
      </w:r>
    </w:p>
    <w:p w14:paraId="02B3BB9B" w14:textId="77777777" w:rsidR="007152F7" w:rsidRPr="001474FC" w:rsidRDefault="007152F7" w:rsidP="007152F7">
      <w:pPr>
        <w:rPr>
          <w:rFonts w:asciiTheme="minorHAnsi" w:eastAsiaTheme="minorHAnsi" w:hAnsiTheme="minorHAnsi" w:cstheme="minorHAnsi"/>
          <w:sz w:val="24"/>
          <w:szCs w:val="24"/>
          <w:lang w:val="cy-GB" w:eastAsia="en-US"/>
        </w:rPr>
      </w:pPr>
    </w:p>
    <w:p w14:paraId="02B3BB9C" w14:textId="77777777" w:rsidR="007152F7" w:rsidRPr="001474FC" w:rsidRDefault="00D974A0">
      <w:pPr>
        <w:pStyle w:val="ListParagraph"/>
        <w:numPr>
          <w:ilvl w:val="0"/>
          <w:numId w:val="6"/>
        </w:numPr>
        <w:ind w:left="567" w:hanging="567"/>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Yn dilyn trafodaeth, </w:t>
      </w:r>
      <w:r>
        <w:rPr>
          <w:rFonts w:ascii="Calibri" w:eastAsia="Calibri" w:hAnsi="Calibri" w:cs="Calibri"/>
          <w:b/>
          <w:bCs/>
          <w:sz w:val="24"/>
          <w:szCs w:val="24"/>
          <w:lang w:val="cy-GB" w:eastAsia="en-US"/>
        </w:rPr>
        <w:t>cytunwyd</w:t>
      </w:r>
      <w:r>
        <w:rPr>
          <w:rFonts w:ascii="Calibri" w:eastAsia="Calibri" w:hAnsi="Calibri" w:cs="Calibri"/>
          <w:sz w:val="24"/>
          <w:szCs w:val="24"/>
          <w:lang w:val="cy-GB" w:eastAsia="en-US"/>
        </w:rPr>
        <w:t xml:space="preserve"> ar Gynllun Gwaith drafft y Cyngor, a </w:t>
      </w:r>
      <w:r>
        <w:rPr>
          <w:rFonts w:ascii="Calibri" w:eastAsia="Calibri" w:hAnsi="Calibri" w:cs="Calibri"/>
          <w:b/>
          <w:bCs/>
          <w:sz w:val="24"/>
          <w:szCs w:val="24"/>
          <w:lang w:val="cy-GB" w:eastAsia="en-US"/>
        </w:rPr>
        <w:t>chytunwyd</w:t>
      </w:r>
      <w:r>
        <w:rPr>
          <w:rFonts w:ascii="Calibri" w:eastAsia="Calibri" w:hAnsi="Calibri" w:cs="Calibri"/>
          <w:sz w:val="24"/>
          <w:szCs w:val="24"/>
          <w:lang w:val="cy-GB" w:eastAsia="en-US"/>
        </w:rPr>
        <w:t xml:space="preserve"> ymhellach y byddai copi yn cael ei gynnwys gyda'r papurau ar gyfer pob cyfarfod o'r Cyngor yn y dyfodol.</w:t>
      </w:r>
    </w:p>
    <w:p w14:paraId="02B3BB9D" w14:textId="77777777" w:rsidR="00FD770B" w:rsidRPr="001474FC" w:rsidRDefault="00FD770B" w:rsidP="00FD770B">
      <w:pPr>
        <w:pStyle w:val="ListParagraph"/>
        <w:ind w:left="567"/>
        <w:rPr>
          <w:rFonts w:asciiTheme="minorHAnsi" w:eastAsiaTheme="minorHAnsi" w:hAnsiTheme="minorHAnsi" w:cstheme="minorHAnsi"/>
          <w:sz w:val="24"/>
          <w:szCs w:val="24"/>
          <w:lang w:val="cy-GB" w:eastAsia="en-US"/>
        </w:rPr>
      </w:pPr>
    </w:p>
    <w:p w14:paraId="02B3BB9E" w14:textId="77777777" w:rsidR="004568EF" w:rsidRPr="001474FC" w:rsidRDefault="00D974A0" w:rsidP="00464B1F">
      <w:pPr>
        <w:pStyle w:val="ListParagraph"/>
        <w:ind w:left="567"/>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 xml:space="preserve">Cytunwyd </w:t>
      </w:r>
      <w:r>
        <w:rPr>
          <w:rFonts w:ascii="Calibri" w:eastAsia="Calibri" w:hAnsi="Calibri" w:cs="Calibri"/>
          <w:sz w:val="24"/>
          <w:szCs w:val="24"/>
          <w:lang w:val="cy-GB" w:eastAsia="en-US"/>
        </w:rPr>
        <w:t xml:space="preserve"> hefyd y byddai’r Is-ganghellor ac Ysgrifennydd y Brifysgol yn ystyried sut y bydd y Cyngor yn derbyn diweddariadau ar yr eitemau sy’n sgorio uchaf ar y gofrestr risg yn ystod y flwyddyn academaidd. </w:t>
      </w:r>
    </w:p>
    <w:p w14:paraId="02B3BB9F" w14:textId="77777777" w:rsidR="00C07C3E" w:rsidRPr="001474FC" w:rsidRDefault="00C07C3E" w:rsidP="001741B5">
      <w:pPr>
        <w:jc w:val="both"/>
        <w:rPr>
          <w:rFonts w:asciiTheme="minorHAnsi" w:eastAsiaTheme="minorHAnsi" w:hAnsiTheme="minorHAnsi" w:cstheme="minorHAnsi"/>
          <w:sz w:val="24"/>
          <w:szCs w:val="24"/>
          <w:lang w:val="cy-GB" w:eastAsia="en-US"/>
        </w:rPr>
      </w:pPr>
    </w:p>
    <w:p w14:paraId="02B3BBA0" w14:textId="77777777" w:rsidR="00427D0D" w:rsidRPr="001474FC" w:rsidRDefault="00D974A0" w:rsidP="00E57CBE">
      <w:pPr>
        <w:ind w:left="567" w:hanging="567"/>
        <w:jc w:val="center"/>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 xml:space="preserve">22.67 DIWEDDARIAD Y CADEIRYDD </w:t>
      </w:r>
    </w:p>
    <w:p w14:paraId="02B3BBA1" w14:textId="77777777" w:rsidR="007C72C8" w:rsidRPr="001474FC" w:rsidRDefault="007C72C8" w:rsidP="007C72C8">
      <w:pPr>
        <w:pStyle w:val="ListParagraph"/>
        <w:ind w:left="360"/>
        <w:rPr>
          <w:rFonts w:asciiTheme="minorHAnsi" w:eastAsiaTheme="minorHAnsi" w:hAnsiTheme="minorHAnsi" w:cstheme="minorHAnsi"/>
          <w:b/>
          <w:sz w:val="24"/>
          <w:szCs w:val="24"/>
          <w:lang w:val="cy-GB" w:eastAsia="en-US"/>
        </w:rPr>
      </w:pPr>
    </w:p>
    <w:p w14:paraId="02B3BBA2" w14:textId="77777777" w:rsidR="00586DE6" w:rsidRPr="001474FC" w:rsidRDefault="00D974A0" w:rsidP="00586DE6">
      <w:pPr>
        <w:autoSpaceDE w:val="0"/>
        <w:autoSpaceDN w:val="0"/>
        <w:adjustRightInd w:val="0"/>
        <w:ind w:left="567" w:hanging="567"/>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A.</w:t>
      </w:r>
      <w:r>
        <w:rPr>
          <w:rFonts w:ascii="Calibri" w:eastAsia="Calibri" w:hAnsi="Calibri" w:cs="Calibri"/>
          <w:bCs/>
          <w:sz w:val="24"/>
          <w:szCs w:val="24"/>
          <w:lang w:val="cy-GB" w:eastAsia="en-US"/>
        </w:rPr>
        <w:tab/>
        <w:t>Adroddodd y Cadeirydd ar gyhoeddiad diweddar data HESA yn ymwneud â datganiadau ariannol prifysgolion ar gyfer 2021/22. Nodwyd bod y Prif Swyddog Cyllid wedi cynnal dadansoddiad o berfformiad ariannol y sector yn ddiweddar, fel bod y brifysgol yn gallu adfyfyrio ar ei pherfformiad cymharol.</w:t>
      </w:r>
    </w:p>
    <w:p w14:paraId="02B3BBA3" w14:textId="77777777" w:rsidR="00EA5544" w:rsidRPr="001474FC" w:rsidRDefault="00EA5544" w:rsidP="00586DE6">
      <w:pPr>
        <w:autoSpaceDE w:val="0"/>
        <w:autoSpaceDN w:val="0"/>
        <w:adjustRightInd w:val="0"/>
        <w:rPr>
          <w:rFonts w:asciiTheme="minorHAnsi" w:eastAsiaTheme="minorHAnsi" w:hAnsiTheme="minorHAnsi" w:cstheme="minorHAnsi"/>
          <w:color w:val="000000"/>
          <w:sz w:val="24"/>
          <w:szCs w:val="24"/>
          <w:lang w:val="cy-GB" w:eastAsia="en-US"/>
        </w:rPr>
      </w:pPr>
    </w:p>
    <w:p w14:paraId="02B3BBA4" w14:textId="77777777" w:rsidR="00C71D7E" w:rsidRPr="001474FC" w:rsidRDefault="00D974A0" w:rsidP="00B0785E">
      <w:pPr>
        <w:autoSpaceDE w:val="0"/>
        <w:autoSpaceDN w:val="0"/>
        <w:adjustRightInd w:val="0"/>
        <w:ind w:left="567" w:hanging="567"/>
        <w:rPr>
          <w:rFonts w:asciiTheme="minorHAnsi" w:eastAsiaTheme="minorHAnsi" w:hAnsiTheme="minorHAnsi" w:cstheme="minorHAnsi"/>
          <w:color w:val="000000"/>
          <w:sz w:val="24"/>
          <w:szCs w:val="24"/>
          <w:lang w:val="cy-GB" w:eastAsia="en-US"/>
        </w:rPr>
      </w:pPr>
      <w:r>
        <w:rPr>
          <w:rFonts w:ascii="Calibri" w:eastAsia="Calibri" w:hAnsi="Calibri" w:cs="Calibri"/>
          <w:color w:val="000000"/>
          <w:sz w:val="24"/>
          <w:szCs w:val="24"/>
          <w:lang w:val="cy-GB" w:eastAsia="en-US"/>
        </w:rPr>
        <w:t>B.</w:t>
      </w:r>
      <w:r>
        <w:rPr>
          <w:rFonts w:ascii="Calibri" w:eastAsia="Calibri" w:hAnsi="Calibri" w:cs="Calibri"/>
          <w:color w:val="000000"/>
          <w:sz w:val="24"/>
          <w:szCs w:val="24"/>
          <w:lang w:val="cy-GB" w:eastAsia="en-US"/>
        </w:rPr>
        <w:tab/>
        <w:t>Adroddodd y Cadeirydd hefyd ar gyfarfod diweddar rhwng Cadeiryddion Prifysgolion Cymru a Gweinidog y Gymraeg ac Addysg, Jeremy Miles AS. Bu'r cyfarfod yn gynhyrchiol, gyda chyfle i'r Cadeiryddion godi pryderon gyda'r Gweinidog ynglŷn â’r model cyllido presennol ar gyfer Sefydliadau Addysg Uwch Cymru. Nodwyd bod y Gweinidog wedi mynegi ei awydd i ymgysylltu ymhellach â phrifysgolion yng Nghymru, a chyfarfod ag Is-gangellorion a Chadeiryddion.</w:t>
      </w:r>
    </w:p>
    <w:p w14:paraId="02B3BBA5" w14:textId="77777777" w:rsidR="00B0785E" w:rsidRPr="001474FC" w:rsidRDefault="00B0785E" w:rsidP="00B0785E">
      <w:pPr>
        <w:autoSpaceDE w:val="0"/>
        <w:autoSpaceDN w:val="0"/>
        <w:adjustRightInd w:val="0"/>
        <w:rPr>
          <w:rFonts w:asciiTheme="minorHAnsi" w:eastAsiaTheme="minorHAnsi" w:hAnsiTheme="minorHAnsi" w:cstheme="minorHAnsi"/>
          <w:color w:val="000000"/>
          <w:sz w:val="24"/>
          <w:szCs w:val="24"/>
          <w:lang w:val="cy-GB" w:eastAsia="en-US"/>
        </w:rPr>
      </w:pPr>
    </w:p>
    <w:p w14:paraId="02B3BBA6" w14:textId="77777777" w:rsidR="00A40558" w:rsidRDefault="00D974A0" w:rsidP="00A40558">
      <w:pPr>
        <w:autoSpaceDE w:val="0"/>
        <w:autoSpaceDN w:val="0"/>
        <w:adjustRightInd w:val="0"/>
        <w:jc w:val="center"/>
        <w:rPr>
          <w:rFonts w:asciiTheme="minorHAnsi" w:eastAsiaTheme="minorHAnsi" w:hAnsiTheme="minorHAnsi" w:cstheme="minorHAnsi"/>
          <w:color w:val="000000"/>
          <w:sz w:val="24"/>
          <w:szCs w:val="24"/>
          <w:lang w:eastAsia="en-US"/>
        </w:rPr>
      </w:pPr>
      <w:r>
        <w:rPr>
          <w:rFonts w:ascii="Calibri" w:eastAsia="Calibri" w:hAnsi="Calibri" w:cs="Calibri"/>
          <w:b/>
          <w:bCs/>
          <w:color w:val="000000"/>
          <w:sz w:val="24"/>
          <w:szCs w:val="24"/>
          <w:lang w:val="cy-GB" w:eastAsia="en-US"/>
        </w:rPr>
        <w:t>22.68 DIWEDDARIAD YR IS-GANGHELLOR</w:t>
      </w:r>
    </w:p>
    <w:p w14:paraId="02B3BBA7" w14:textId="77777777" w:rsidR="00A40558" w:rsidRDefault="00A40558" w:rsidP="00A40558">
      <w:pPr>
        <w:autoSpaceDE w:val="0"/>
        <w:autoSpaceDN w:val="0"/>
        <w:adjustRightInd w:val="0"/>
        <w:rPr>
          <w:rFonts w:asciiTheme="minorHAnsi" w:eastAsiaTheme="minorHAnsi" w:hAnsiTheme="minorHAnsi" w:cstheme="minorHAnsi"/>
          <w:b/>
          <w:bCs/>
          <w:color w:val="000000"/>
          <w:sz w:val="24"/>
          <w:szCs w:val="24"/>
          <w:lang w:eastAsia="en-US"/>
        </w:rPr>
      </w:pPr>
    </w:p>
    <w:p w14:paraId="02B3BBA8" w14:textId="77777777" w:rsidR="00F1112F" w:rsidRDefault="00D974A0">
      <w:pPr>
        <w:pStyle w:val="ListParagraph"/>
        <w:numPr>
          <w:ilvl w:val="0"/>
          <w:numId w:val="7"/>
        </w:numPr>
        <w:tabs>
          <w:tab w:val="left" w:pos="567"/>
        </w:tabs>
        <w:ind w:left="567" w:hanging="567"/>
        <w:jc w:val="both"/>
      </w:pPr>
      <w:r>
        <w:rPr>
          <w:rFonts w:ascii="Calibri" w:eastAsia="Calibri" w:hAnsi="Calibri"/>
          <w:sz w:val="24"/>
          <w:szCs w:val="24"/>
          <w:lang w:val="cy-GB" w:eastAsia="en-US"/>
        </w:rPr>
        <w:lastRenderedPageBreak/>
        <w:t>A.</w:t>
      </w:r>
      <w:r>
        <w:rPr>
          <w:rFonts w:eastAsia="Book Antiqua"/>
          <w:lang w:val="cy-GB" w:eastAsia="en-US"/>
        </w:rPr>
        <w:tab/>
      </w:r>
      <w:r>
        <w:rPr>
          <w:rFonts w:ascii="Calibri" w:eastAsia="Calibri" w:hAnsi="Calibri"/>
          <w:sz w:val="24"/>
          <w:szCs w:val="24"/>
          <w:lang w:val="cy-GB" w:eastAsia="en-US"/>
        </w:rPr>
        <w:t>Rhoddodd yr Is-ganghellor ddiweddariadau i’r Cyngor am nifer o feysydd allweddol:</w:t>
      </w:r>
    </w:p>
    <w:p w14:paraId="02B3BBA9" w14:textId="77777777" w:rsidR="00F1112F" w:rsidRDefault="00F1112F" w:rsidP="00F1112F">
      <w:pPr>
        <w:pStyle w:val="ListParagraph"/>
        <w:tabs>
          <w:tab w:val="left" w:pos="567"/>
        </w:tabs>
        <w:ind w:left="567" w:hanging="567"/>
        <w:jc w:val="both"/>
      </w:pPr>
    </w:p>
    <w:p w14:paraId="02B3BBAA" w14:textId="77777777" w:rsidR="00ED12C7" w:rsidRDefault="00D974A0" w:rsidP="00F1112F">
      <w:pPr>
        <w:ind w:left="567"/>
        <w:rPr>
          <w:rFonts w:ascii="Calibri" w:eastAsiaTheme="minorHAnsi" w:hAnsi="Calibri" w:cs="Calibri"/>
          <w:color w:val="000000"/>
          <w:sz w:val="24"/>
          <w:szCs w:val="24"/>
          <w:lang w:eastAsia="en-US"/>
        </w:rPr>
      </w:pPr>
      <w:r>
        <w:rPr>
          <w:rFonts w:ascii="Calibri" w:eastAsia="Calibri" w:hAnsi="Calibri" w:cs="Calibri"/>
          <w:b/>
          <w:bCs/>
          <w:color w:val="000000"/>
          <w:sz w:val="24"/>
          <w:szCs w:val="24"/>
          <w:lang w:val="cy-GB" w:eastAsia="en-US"/>
        </w:rPr>
        <w:t>Amcanion yr Is-ganghellor</w:t>
      </w:r>
    </w:p>
    <w:p w14:paraId="02B3BBAB" w14:textId="77777777" w:rsidR="005545C3" w:rsidRDefault="005545C3" w:rsidP="00F1112F">
      <w:pPr>
        <w:ind w:left="567"/>
        <w:rPr>
          <w:rFonts w:ascii="Calibri" w:eastAsiaTheme="minorHAnsi" w:hAnsi="Calibri" w:cs="Calibri"/>
          <w:color w:val="000000"/>
          <w:sz w:val="24"/>
          <w:szCs w:val="24"/>
          <w:lang w:eastAsia="en-US"/>
        </w:rPr>
      </w:pPr>
    </w:p>
    <w:p w14:paraId="02B3BBAC" w14:textId="77777777" w:rsidR="005545C3" w:rsidRPr="001474FC" w:rsidRDefault="00D974A0" w:rsidP="00F1112F">
      <w:pPr>
        <w:ind w:left="567"/>
        <w:rPr>
          <w:rFonts w:ascii="Calibri" w:eastAsiaTheme="minorHAnsi" w:hAnsi="Calibri" w:cs="Calibri"/>
          <w:color w:val="000000"/>
          <w:sz w:val="24"/>
          <w:szCs w:val="24"/>
          <w:lang w:val="cy-GB" w:eastAsia="en-US"/>
        </w:rPr>
      </w:pPr>
      <w:r>
        <w:rPr>
          <w:rFonts w:ascii="Calibri" w:eastAsia="Calibri" w:hAnsi="Calibri" w:cs="Calibri"/>
          <w:color w:val="000000"/>
          <w:sz w:val="24"/>
          <w:szCs w:val="24"/>
          <w:lang w:val="cy-GB" w:eastAsia="en-US"/>
        </w:rPr>
        <w:t xml:space="preserve">Adroddodd yr Is-ganghellor ei fod wedi cyfarfod â Chadeirydd y Cyngor yn ddiweddar i adolygu ei amcanion, a bod yr holl amcanion ar y trywydd iawn. Mae Diwrnod Cwrdd i Ffwrdd y Bwrdd Gweithredol wedi'i drefnu ar gyfer canol mis Mai pan fydd adolygiad o Strategaeth 2030 yn cael ei gynnal. Pwysleisiwyd nad oedd unrhyw gynlluniau i newid y Strategaeth mewn unrhyw fanylder, fodd bynnag bwriedir canolbwyntio ar ddatblygu dangosyddion perfformiad allweddol sefydliadol blynyddol clir. </w:t>
      </w:r>
    </w:p>
    <w:p w14:paraId="02B3BBAD" w14:textId="77777777" w:rsidR="00B0785E" w:rsidRPr="001474FC" w:rsidRDefault="00B0785E" w:rsidP="006A6981">
      <w:pPr>
        <w:rPr>
          <w:rFonts w:ascii="Calibri" w:eastAsiaTheme="minorHAnsi" w:hAnsi="Calibri" w:cs="Calibri"/>
          <w:color w:val="000000"/>
          <w:sz w:val="24"/>
          <w:szCs w:val="24"/>
          <w:lang w:val="cy-GB" w:eastAsia="en-US"/>
        </w:rPr>
      </w:pPr>
    </w:p>
    <w:p w14:paraId="02B3BBAE" w14:textId="77777777" w:rsidR="00AF53BA" w:rsidRPr="001474FC" w:rsidRDefault="00D974A0" w:rsidP="00F1112F">
      <w:pPr>
        <w:ind w:left="567"/>
        <w:rPr>
          <w:rFonts w:ascii="Calibri" w:eastAsiaTheme="minorHAnsi" w:hAnsi="Calibri" w:cs="Calibri"/>
          <w:color w:val="000000"/>
          <w:sz w:val="24"/>
          <w:szCs w:val="24"/>
          <w:lang w:val="cy-GB" w:eastAsia="en-US"/>
        </w:rPr>
      </w:pPr>
      <w:r>
        <w:rPr>
          <w:rFonts w:ascii="Calibri" w:eastAsia="Calibri" w:hAnsi="Calibri" w:cs="Calibri"/>
          <w:b/>
          <w:bCs/>
          <w:color w:val="000000"/>
          <w:sz w:val="24"/>
          <w:szCs w:val="24"/>
          <w:lang w:val="cy-GB" w:eastAsia="en-US"/>
        </w:rPr>
        <w:t>Y broses gynllunio</w:t>
      </w:r>
    </w:p>
    <w:p w14:paraId="02B3BBAF" w14:textId="77777777" w:rsidR="00AF53BA" w:rsidRPr="001474FC" w:rsidRDefault="00AF53BA" w:rsidP="00F1112F">
      <w:pPr>
        <w:ind w:left="567"/>
        <w:rPr>
          <w:rFonts w:ascii="Calibri" w:eastAsiaTheme="minorHAnsi" w:hAnsi="Calibri" w:cs="Calibri"/>
          <w:color w:val="000000"/>
          <w:sz w:val="24"/>
          <w:szCs w:val="24"/>
          <w:lang w:val="cy-GB" w:eastAsia="en-US"/>
        </w:rPr>
      </w:pPr>
    </w:p>
    <w:p w14:paraId="02B3BBB0" w14:textId="77777777" w:rsidR="00761773" w:rsidRPr="001474FC" w:rsidRDefault="00D974A0" w:rsidP="00761773">
      <w:pPr>
        <w:ind w:left="567"/>
        <w:rPr>
          <w:rFonts w:asciiTheme="minorHAnsi" w:eastAsiaTheme="minorEastAsia" w:hAnsiTheme="minorHAnsi" w:cstheme="minorHAnsi"/>
          <w:color w:val="212121"/>
          <w:sz w:val="24"/>
          <w:szCs w:val="24"/>
          <w:lang w:val="cy-GB" w:eastAsia="en-US"/>
        </w:rPr>
      </w:pPr>
      <w:r>
        <w:rPr>
          <w:rFonts w:ascii="Calibri" w:eastAsia="Calibri" w:hAnsi="Calibri" w:cs="Calibri"/>
          <w:color w:val="212121"/>
          <w:sz w:val="24"/>
          <w:szCs w:val="24"/>
          <w:lang w:val="cy-GB" w:eastAsia="en-US"/>
        </w:rPr>
        <w:t xml:space="preserve">Mae cam prawf a her y cylch cynllunio blynyddol ar y gweill. Mae aelodau'r Bwrdd Gweithredol wedi cyfarfod â Deoniaid Colegau a Phenaethiaid Ysgolion i drafod cynlluniau cyllidebol a Dangosyddion Perfformiad Allweddol. Mae'r broses o gwblhau'r cyfarfodydd Gwasanaethau Proffesiynol cyfatebol yn mynd rhagddi ar hyn o bryd.  </w:t>
      </w:r>
      <w:r>
        <w:rPr>
          <w:rFonts w:ascii="Calibri" w:eastAsia="Calibri" w:hAnsi="Calibri" w:cs="Calibri"/>
          <w:sz w:val="24"/>
          <w:szCs w:val="24"/>
          <w:lang w:val="cy-GB" w:eastAsia="en-US"/>
        </w:rPr>
        <w:t>Mae'r broses o flaenoriaethu ceisiadau Ysgolion/Gwasanaethau am fuddsoddiad yn cael ei datblygu i lunio cynllun ariannol fforddiadwy cyffredinol. Caiff y cynllun ei gyflwyno i'r Pwyllgor Cyllid a Strategaeth a'r Cyngor maes o law.</w:t>
      </w:r>
    </w:p>
    <w:p w14:paraId="02B3BBB3" w14:textId="77777777" w:rsidR="00761773" w:rsidRPr="001474FC" w:rsidRDefault="00761773" w:rsidP="00066571">
      <w:pPr>
        <w:rPr>
          <w:rFonts w:asciiTheme="minorHAnsi" w:eastAsiaTheme="minorEastAsia" w:hAnsiTheme="minorHAnsi" w:cstheme="minorHAnsi"/>
          <w:color w:val="212121"/>
          <w:sz w:val="24"/>
          <w:szCs w:val="24"/>
          <w:lang w:val="cy-GB" w:eastAsia="en-US"/>
        </w:rPr>
      </w:pPr>
    </w:p>
    <w:p w14:paraId="02B3BBB4" w14:textId="77777777" w:rsidR="00761773" w:rsidRPr="001474FC" w:rsidRDefault="00D974A0" w:rsidP="00761773">
      <w:pPr>
        <w:ind w:left="567"/>
        <w:rPr>
          <w:rFonts w:asciiTheme="minorHAnsi" w:eastAsiaTheme="minorEastAsia" w:hAnsiTheme="minorHAnsi" w:cstheme="minorHAnsi"/>
          <w:sz w:val="24"/>
          <w:szCs w:val="24"/>
          <w:lang w:val="es-ES"/>
        </w:rPr>
      </w:pPr>
      <w:r>
        <w:rPr>
          <w:rFonts w:ascii="Calibri" w:eastAsia="Calibri" w:hAnsi="Calibri" w:cs="Calibri"/>
          <w:color w:val="212121"/>
          <w:sz w:val="24"/>
          <w:szCs w:val="24"/>
          <w:lang w:val="cy-GB" w:eastAsia="en-US"/>
        </w:rPr>
        <w:t xml:space="preserve">Dywedwyd wrth yr aelodau yn dilyn llwyddiant y pryd £2 </w:t>
      </w:r>
      <w:r>
        <w:rPr>
          <w:rFonts w:ascii="Calibri" w:eastAsia="Calibri" w:hAnsi="Calibri" w:cs="Calibri"/>
          <w:sz w:val="24"/>
          <w:szCs w:val="24"/>
          <w:lang w:val="cy-GB" w:eastAsia="en-US"/>
        </w:rPr>
        <w:t xml:space="preserve">bydd y cynllun yn parhau i gael cymhorthdal gan y brifysgol, i gefnogi myfyrwyr a staff yn ystod yr argyfwng costau byw. Nodwyd bod y cynnig ar gael ym Mar Uno hefyd yn awr. </w:t>
      </w:r>
    </w:p>
    <w:p w14:paraId="02B3BBB5" w14:textId="77777777" w:rsidR="008E7E78" w:rsidRPr="001474FC" w:rsidRDefault="008E7E78" w:rsidP="008E7E78">
      <w:pPr>
        <w:ind w:left="567"/>
        <w:rPr>
          <w:rFonts w:ascii="Calibri" w:eastAsiaTheme="minorHAnsi" w:hAnsi="Calibri" w:cs="Calibri"/>
          <w:color w:val="000000"/>
          <w:sz w:val="24"/>
          <w:szCs w:val="24"/>
          <w:lang w:val="es-ES" w:eastAsia="en-US"/>
        </w:rPr>
      </w:pPr>
    </w:p>
    <w:p w14:paraId="02B3BBB6" w14:textId="77777777" w:rsidR="008E7E78" w:rsidRPr="001474FC" w:rsidRDefault="00D974A0" w:rsidP="008E7E78">
      <w:pPr>
        <w:ind w:left="567"/>
        <w:rPr>
          <w:rFonts w:ascii="Calibri" w:eastAsiaTheme="minorHAnsi" w:hAnsi="Calibri" w:cs="Calibri"/>
          <w:color w:val="000000"/>
          <w:sz w:val="24"/>
          <w:szCs w:val="24"/>
          <w:lang w:val="es-ES" w:eastAsia="en-US"/>
        </w:rPr>
      </w:pPr>
      <w:r>
        <w:rPr>
          <w:rFonts w:ascii="Calibri" w:eastAsia="Calibri" w:hAnsi="Calibri" w:cs="Calibri"/>
          <w:b/>
          <w:bCs/>
          <w:color w:val="000000"/>
          <w:sz w:val="24"/>
          <w:szCs w:val="24"/>
          <w:lang w:val="cy-GB" w:eastAsia="en-US"/>
        </w:rPr>
        <w:t>Llythyr Adolygu Risg Sefydliadol Drafft</w:t>
      </w:r>
    </w:p>
    <w:p w14:paraId="02B3BBB7" w14:textId="77777777" w:rsidR="008E7E78" w:rsidRPr="001474FC" w:rsidRDefault="008E7E78" w:rsidP="008E7E78">
      <w:pPr>
        <w:ind w:left="567"/>
        <w:rPr>
          <w:rFonts w:ascii="Calibri" w:eastAsiaTheme="minorHAnsi" w:hAnsi="Calibri" w:cs="Calibri"/>
          <w:color w:val="000000"/>
          <w:sz w:val="24"/>
          <w:szCs w:val="24"/>
          <w:lang w:val="es-ES" w:eastAsia="en-US"/>
        </w:rPr>
      </w:pPr>
    </w:p>
    <w:p w14:paraId="02B3BBB8" w14:textId="77777777" w:rsidR="008E7E78" w:rsidRPr="001474FC" w:rsidRDefault="00D974A0" w:rsidP="008E7E78">
      <w:pPr>
        <w:ind w:left="567"/>
        <w:rPr>
          <w:rFonts w:ascii="Calibri" w:eastAsiaTheme="minorHAnsi" w:hAnsi="Calibri" w:cs="Calibri"/>
          <w:color w:val="000000"/>
          <w:sz w:val="24"/>
          <w:szCs w:val="24"/>
          <w:lang w:val="cy-GB" w:eastAsia="en-US"/>
        </w:rPr>
      </w:pPr>
      <w:r>
        <w:rPr>
          <w:rFonts w:ascii="Calibri" w:eastAsia="Calibri" w:hAnsi="Calibri" w:cs="Calibri"/>
          <w:color w:val="000000"/>
          <w:sz w:val="24"/>
          <w:szCs w:val="24"/>
          <w:lang w:val="cy-GB" w:eastAsia="en-US"/>
        </w:rPr>
        <w:t xml:space="preserve">Mae Aelodau'r Cyngor wedi derbyn copi o’r llythyr Adolygu Risg Sefydliadol drafft, a chadarnhaodd yr Is-ganghellor fod y Bwrdd Gweithredol wedi trafod cynnwys y llythyr ac y byddant yn ymateb mewn perthynas â sawl maes.  Nodwyd na fydd y canfyddiad cyffredinol o ambr yn newid. Bydd y llythyr terfynol, ar ôl ei dderbyn gan HEFCW, yn cael ei rannu â'r Cyngor maes o law. </w:t>
      </w:r>
    </w:p>
    <w:p w14:paraId="02B3BBC0" w14:textId="77777777" w:rsidR="00E326AD" w:rsidRPr="001474FC" w:rsidRDefault="00E326AD" w:rsidP="00463CD4">
      <w:pPr>
        <w:rPr>
          <w:rFonts w:ascii="Calibri" w:eastAsiaTheme="minorHAnsi" w:hAnsi="Calibri" w:cs="Calibri"/>
          <w:color w:val="000000"/>
          <w:sz w:val="24"/>
          <w:szCs w:val="24"/>
          <w:lang w:val="cy-GB" w:eastAsia="en-US"/>
        </w:rPr>
      </w:pPr>
    </w:p>
    <w:p w14:paraId="02B3BBC1" w14:textId="77777777" w:rsidR="00E326AD" w:rsidRPr="001474FC" w:rsidRDefault="00D974A0" w:rsidP="008E7E78">
      <w:pPr>
        <w:ind w:left="567"/>
        <w:rPr>
          <w:rFonts w:ascii="Calibri" w:eastAsiaTheme="minorHAnsi" w:hAnsi="Calibri" w:cs="Calibri"/>
          <w:color w:val="000000"/>
          <w:sz w:val="24"/>
          <w:szCs w:val="24"/>
          <w:lang w:val="cy-GB" w:eastAsia="en-US"/>
        </w:rPr>
      </w:pPr>
      <w:r>
        <w:rPr>
          <w:rFonts w:ascii="Calibri" w:eastAsia="Calibri" w:hAnsi="Calibri" w:cs="Calibri"/>
          <w:b/>
          <w:bCs/>
          <w:color w:val="000000"/>
          <w:sz w:val="24"/>
          <w:szCs w:val="24"/>
          <w:lang w:val="cy-GB" w:eastAsia="en-US"/>
        </w:rPr>
        <w:t>Profiad Myfyrwyr</w:t>
      </w:r>
    </w:p>
    <w:p w14:paraId="02B3BBC2" w14:textId="77777777" w:rsidR="00E326AD" w:rsidRPr="001474FC" w:rsidRDefault="00E326AD" w:rsidP="008E7E78">
      <w:pPr>
        <w:ind w:left="567"/>
        <w:rPr>
          <w:rFonts w:ascii="Calibri" w:eastAsiaTheme="minorHAnsi" w:hAnsi="Calibri" w:cs="Calibri"/>
          <w:color w:val="000000"/>
          <w:sz w:val="24"/>
          <w:szCs w:val="24"/>
          <w:lang w:val="cy-GB" w:eastAsia="en-US"/>
        </w:rPr>
      </w:pPr>
    </w:p>
    <w:p w14:paraId="02B3BBC3" w14:textId="77777777" w:rsidR="00F7014F" w:rsidRPr="001474FC" w:rsidRDefault="00D974A0" w:rsidP="008E7E78">
      <w:pPr>
        <w:ind w:left="567"/>
        <w:rPr>
          <w:rFonts w:ascii="Calibri" w:eastAsiaTheme="minorHAnsi" w:hAnsi="Calibri" w:cs="Calibri"/>
          <w:color w:val="000000"/>
          <w:sz w:val="24"/>
          <w:szCs w:val="24"/>
          <w:lang w:val="cy-GB" w:eastAsia="en-US"/>
        </w:rPr>
      </w:pPr>
      <w:r>
        <w:rPr>
          <w:rFonts w:ascii="Calibri" w:eastAsia="Calibri" w:hAnsi="Calibri" w:cs="Calibri"/>
          <w:color w:val="000000"/>
          <w:sz w:val="24"/>
          <w:szCs w:val="24"/>
          <w:lang w:val="cy-GB" w:eastAsia="en-US"/>
        </w:rPr>
        <w:t xml:space="preserve">Mae'r Athro Callow yn gweithio ar amrywiaeth o gynlluniau yn y maes hwn, gan gynnwys cynlluniau’n ymwneud â chyflogadwyedd a dal gafael ar fyfyrwyr. Mae'r gwaith cadarnhaol gydag Undeb y Myfyrwyr yn parhau ym mhob maes sy'n ymwneud â phrofiad myfyrwyr. </w:t>
      </w:r>
    </w:p>
    <w:p w14:paraId="02B3BBC4" w14:textId="77777777" w:rsidR="00761773" w:rsidRPr="001474FC" w:rsidRDefault="00761773" w:rsidP="00DD6906">
      <w:pPr>
        <w:rPr>
          <w:rFonts w:asciiTheme="minorHAnsi" w:eastAsiaTheme="minorEastAsia" w:hAnsiTheme="minorHAnsi" w:cstheme="minorHAnsi"/>
          <w:sz w:val="24"/>
          <w:szCs w:val="24"/>
          <w:lang w:val="cy-GB"/>
        </w:rPr>
      </w:pPr>
    </w:p>
    <w:p w14:paraId="02B3BBC5" w14:textId="77777777" w:rsidR="00761773" w:rsidRPr="001474FC" w:rsidRDefault="00D974A0" w:rsidP="00DD6906">
      <w:pPr>
        <w:ind w:firstLine="567"/>
        <w:rPr>
          <w:rFonts w:asciiTheme="minorHAnsi" w:eastAsiaTheme="minorEastAsia" w:hAnsiTheme="minorHAnsi" w:cstheme="minorHAnsi"/>
          <w:b/>
          <w:bCs/>
          <w:sz w:val="24"/>
          <w:szCs w:val="24"/>
          <w:lang w:val="cy-GB"/>
        </w:rPr>
      </w:pPr>
      <w:r>
        <w:rPr>
          <w:rFonts w:ascii="Calibri" w:eastAsia="Calibri" w:hAnsi="Calibri" w:cs="Calibri"/>
          <w:b/>
          <w:bCs/>
          <w:sz w:val="24"/>
          <w:szCs w:val="24"/>
          <w:lang w:val="cy-GB"/>
        </w:rPr>
        <w:t>Boicot Marcio ac Asesu</w:t>
      </w:r>
    </w:p>
    <w:p w14:paraId="02B3BBC6" w14:textId="77777777" w:rsidR="00761773" w:rsidRPr="001474FC" w:rsidRDefault="00761773" w:rsidP="00761773">
      <w:pPr>
        <w:ind w:left="1440"/>
        <w:rPr>
          <w:rFonts w:asciiTheme="minorHAnsi" w:eastAsiaTheme="minorEastAsia" w:hAnsiTheme="minorHAnsi" w:cstheme="minorHAnsi"/>
          <w:b/>
          <w:bCs/>
          <w:sz w:val="24"/>
          <w:szCs w:val="24"/>
          <w:lang w:val="cy-GB"/>
        </w:rPr>
      </w:pPr>
    </w:p>
    <w:p w14:paraId="02B3BBC7" w14:textId="77777777" w:rsidR="00761773" w:rsidRPr="001474FC" w:rsidRDefault="00D974A0" w:rsidP="00DD6906">
      <w:pPr>
        <w:ind w:left="567"/>
        <w:rPr>
          <w:rFonts w:asciiTheme="minorHAnsi" w:eastAsiaTheme="minorEastAsia" w:hAnsiTheme="minorHAnsi" w:cstheme="minorHAnsi"/>
          <w:sz w:val="24"/>
          <w:szCs w:val="24"/>
          <w:lang w:val="cy-GB"/>
        </w:rPr>
      </w:pPr>
      <w:r>
        <w:rPr>
          <w:rFonts w:ascii="Calibri" w:eastAsia="Calibri" w:hAnsi="Calibri" w:cs="Calibri"/>
          <w:sz w:val="24"/>
          <w:szCs w:val="24"/>
          <w:lang w:val="cy-GB"/>
        </w:rPr>
        <w:t xml:space="preserve">Dywedodd yr Is-ganghellor wrth y Cyngor fod y Brifysgol ar hyn o bryd mewn cyfnod o foicot marcio ac asesu. Mae'r brifysgol yn parhau i gynnal cyfarfodydd cadarnhaol </w:t>
      </w:r>
      <w:r>
        <w:rPr>
          <w:rFonts w:ascii="Calibri" w:eastAsia="Calibri" w:hAnsi="Calibri" w:cs="Calibri"/>
          <w:color w:val="000000"/>
          <w:sz w:val="24"/>
          <w:szCs w:val="24"/>
          <w:lang w:val="cy-GB"/>
        </w:rPr>
        <w:t xml:space="preserve"> gyda Llywydd ac Is-lywydd lleol UCU a bydd yn parhau i gyfarfod i edrych ar yr hyn y </w:t>
      </w:r>
      <w:r>
        <w:rPr>
          <w:rFonts w:ascii="Calibri" w:eastAsia="Calibri" w:hAnsi="Calibri" w:cs="Calibri"/>
          <w:color w:val="000000"/>
          <w:sz w:val="24"/>
          <w:szCs w:val="24"/>
          <w:lang w:val="cy-GB"/>
        </w:rPr>
        <w:lastRenderedPageBreak/>
        <w:t xml:space="preserve">gellir ei wneud yn lleol i liniaru effaith y boicot marcio ac asesu. Mae'r brifysgol wedi ymrwymo'n llwyr i sicrhau bod y myfyrwyr sydd i fod i raddio eleni yn gwneud hynny. </w:t>
      </w:r>
    </w:p>
    <w:p w14:paraId="02B3BBC8" w14:textId="77777777" w:rsidR="00B0785E" w:rsidRPr="001474FC" w:rsidRDefault="00B0785E" w:rsidP="009C1E02">
      <w:pPr>
        <w:rPr>
          <w:rFonts w:asciiTheme="minorHAnsi" w:eastAsiaTheme="minorEastAsia" w:hAnsiTheme="minorHAnsi" w:cstheme="minorHAnsi"/>
          <w:sz w:val="24"/>
          <w:szCs w:val="24"/>
          <w:lang w:val="cy-GB"/>
        </w:rPr>
      </w:pPr>
    </w:p>
    <w:p w14:paraId="02B3BBC9" w14:textId="77777777" w:rsidR="00761773" w:rsidRPr="001474FC" w:rsidRDefault="00D974A0" w:rsidP="00442532">
      <w:pPr>
        <w:ind w:firstLine="567"/>
        <w:rPr>
          <w:rFonts w:asciiTheme="minorHAnsi" w:eastAsiaTheme="minorEastAsia" w:hAnsiTheme="minorHAnsi" w:cstheme="minorHAnsi"/>
          <w:b/>
          <w:bCs/>
          <w:sz w:val="24"/>
          <w:szCs w:val="24"/>
          <w:lang w:val="cy-GB"/>
        </w:rPr>
      </w:pPr>
      <w:r>
        <w:rPr>
          <w:rFonts w:ascii="Calibri" w:eastAsia="Calibri" w:hAnsi="Calibri" w:cs="Calibri"/>
          <w:b/>
          <w:bCs/>
          <w:sz w:val="24"/>
          <w:szCs w:val="24"/>
          <w:lang w:val="cy-GB"/>
        </w:rPr>
        <w:t>Gweinyddiaeth Colegau/Ysgolion</w:t>
      </w:r>
    </w:p>
    <w:p w14:paraId="02B3BBCA" w14:textId="77777777" w:rsidR="00761773" w:rsidRPr="001474FC" w:rsidRDefault="00761773" w:rsidP="00761773">
      <w:pPr>
        <w:ind w:left="1440"/>
        <w:rPr>
          <w:rFonts w:asciiTheme="minorHAnsi" w:eastAsiaTheme="minorEastAsia" w:hAnsiTheme="minorHAnsi" w:cstheme="minorHAnsi"/>
          <w:sz w:val="24"/>
          <w:szCs w:val="24"/>
          <w:lang w:val="cy-GB"/>
        </w:rPr>
      </w:pPr>
    </w:p>
    <w:p w14:paraId="02B3BBCB" w14:textId="77777777" w:rsidR="00761773" w:rsidRPr="001474FC" w:rsidRDefault="00D974A0" w:rsidP="00442532">
      <w:pPr>
        <w:ind w:left="567"/>
        <w:rPr>
          <w:rFonts w:asciiTheme="minorHAnsi" w:eastAsiaTheme="minorEastAsia" w:hAnsiTheme="minorHAnsi" w:cstheme="minorHAnsi"/>
          <w:sz w:val="24"/>
          <w:szCs w:val="24"/>
          <w:lang w:val="cy-GB"/>
        </w:rPr>
      </w:pPr>
      <w:r>
        <w:rPr>
          <w:rFonts w:ascii="Calibri" w:eastAsia="Calibri" w:hAnsi="Calibri" w:cs="Calibri"/>
          <w:sz w:val="24"/>
          <w:szCs w:val="24"/>
          <w:lang w:val="cy-GB"/>
        </w:rPr>
        <w:t xml:space="preserve">Dywedodd yr Is-ganghellor fod ymgynghoriad ar y gweill gyda’r gymuned academaidd i sicrhau bod y gefnogaeth weinyddol gywir yn cael ei darparu i Ysgolion a Cholegau yn y modd mwyaf cyson ac effeithlon. Adroddwyd bod diffyg cefnogaeth weinyddol yn thema gyson yn ystod ymweliadau'r Is-ganghellor ag Ysgolion a Cholegau yn yr hydref. </w:t>
      </w:r>
    </w:p>
    <w:p w14:paraId="02B3BBCC" w14:textId="77777777" w:rsidR="00761773" w:rsidRPr="001474FC" w:rsidRDefault="00D974A0" w:rsidP="00761773">
      <w:pPr>
        <w:ind w:left="1440"/>
        <w:rPr>
          <w:rFonts w:asciiTheme="minorHAnsi" w:eastAsiaTheme="minorEastAsia" w:hAnsiTheme="minorHAnsi" w:cstheme="minorHAnsi"/>
          <w:sz w:val="24"/>
          <w:szCs w:val="24"/>
          <w:lang w:val="cy-GB"/>
        </w:rPr>
      </w:pPr>
      <w:r w:rsidRPr="001474FC">
        <w:rPr>
          <w:rFonts w:asciiTheme="minorHAnsi" w:eastAsiaTheme="minorEastAsia" w:hAnsiTheme="minorHAnsi" w:cstheme="minorHAnsi"/>
          <w:sz w:val="24"/>
          <w:szCs w:val="24"/>
          <w:lang w:val="cy-GB"/>
        </w:rPr>
        <w:t xml:space="preserve"> </w:t>
      </w:r>
    </w:p>
    <w:p w14:paraId="02B3BBCD" w14:textId="77777777" w:rsidR="00761773" w:rsidRPr="001474FC" w:rsidRDefault="00D974A0" w:rsidP="009C1E02">
      <w:pPr>
        <w:ind w:firstLine="567"/>
        <w:rPr>
          <w:rFonts w:asciiTheme="minorHAnsi" w:eastAsiaTheme="minorEastAsia" w:hAnsiTheme="minorHAnsi" w:cstheme="minorHAnsi"/>
          <w:b/>
          <w:bCs/>
          <w:sz w:val="24"/>
          <w:szCs w:val="24"/>
          <w:lang w:val="cy-GB"/>
        </w:rPr>
      </w:pPr>
      <w:r>
        <w:rPr>
          <w:rFonts w:ascii="Calibri" w:eastAsia="Calibri" w:hAnsi="Calibri" w:cs="Calibri"/>
          <w:b/>
          <w:bCs/>
          <w:sz w:val="24"/>
          <w:szCs w:val="24"/>
          <w:lang w:val="cy-GB"/>
        </w:rPr>
        <w:t>Ymweliadau ag Ysgolion a Gwasanaethau Proffesiynol</w:t>
      </w:r>
    </w:p>
    <w:p w14:paraId="02B3BBCE" w14:textId="77777777" w:rsidR="00761773" w:rsidRPr="001474FC" w:rsidRDefault="00761773" w:rsidP="00761773">
      <w:pPr>
        <w:ind w:left="1440"/>
        <w:rPr>
          <w:rFonts w:asciiTheme="minorHAnsi" w:eastAsiaTheme="minorEastAsia" w:hAnsiTheme="minorHAnsi" w:cstheme="minorHAnsi"/>
          <w:sz w:val="24"/>
          <w:szCs w:val="24"/>
          <w:lang w:val="cy-GB"/>
        </w:rPr>
      </w:pPr>
    </w:p>
    <w:p w14:paraId="02B3BBCF" w14:textId="77777777" w:rsidR="00761773" w:rsidRPr="001474FC" w:rsidRDefault="00D974A0" w:rsidP="009C1E02">
      <w:pPr>
        <w:ind w:left="567"/>
        <w:rPr>
          <w:rFonts w:asciiTheme="minorHAnsi" w:eastAsiaTheme="minorEastAsia" w:hAnsiTheme="minorHAnsi" w:cstheme="minorHAnsi"/>
          <w:sz w:val="24"/>
          <w:szCs w:val="24"/>
          <w:lang w:val="cy-GB"/>
        </w:rPr>
      </w:pPr>
      <w:r>
        <w:rPr>
          <w:rFonts w:ascii="Calibri" w:eastAsia="Calibri" w:hAnsi="Calibri" w:cs="Calibri"/>
          <w:sz w:val="24"/>
          <w:szCs w:val="24"/>
          <w:lang w:val="cy-GB"/>
        </w:rPr>
        <w:t xml:space="preserve">Nodwyd y bydd yr ail gylch o ymweld ag Ysgolion a Gwasanaethau Proffesiynol yn dechrau’n fuan, gyda'r Is-ganghellor ar hyn o bryd yn blaenoriaethu ymweliadau ag Ysgolion i ymgynghori ar y cynigion ar gyfer ailenwi Colegau ac Ysgolion. Y nod yw cwblhau pob ymweliad ag Ysgol a Gwasanaeth Proffesiynol erbyn diwedd y flwyddyn academaidd. </w:t>
      </w:r>
    </w:p>
    <w:p w14:paraId="02B3BBD0" w14:textId="77777777" w:rsidR="00DD6906" w:rsidRPr="001474FC" w:rsidRDefault="00DD6906" w:rsidP="00DD6906">
      <w:pPr>
        <w:rPr>
          <w:rFonts w:asciiTheme="minorHAnsi" w:eastAsiaTheme="minorEastAsia" w:hAnsiTheme="minorHAnsi" w:cstheme="minorHAnsi"/>
          <w:sz w:val="24"/>
          <w:szCs w:val="24"/>
          <w:lang w:val="cy-GB"/>
        </w:rPr>
      </w:pPr>
    </w:p>
    <w:p w14:paraId="02B3BBD1" w14:textId="77777777" w:rsidR="00761773" w:rsidRPr="001474FC" w:rsidRDefault="00D974A0" w:rsidP="009C1E02">
      <w:pPr>
        <w:ind w:left="567"/>
        <w:rPr>
          <w:rFonts w:asciiTheme="minorHAnsi" w:eastAsiaTheme="minorEastAsia" w:hAnsiTheme="minorHAnsi" w:cstheme="minorHAnsi"/>
          <w:sz w:val="24"/>
          <w:szCs w:val="24"/>
          <w:lang w:val="cy-GB" w:eastAsia="en-US"/>
        </w:rPr>
      </w:pPr>
      <w:r>
        <w:rPr>
          <w:rFonts w:ascii="Calibri" w:eastAsia="Calibri" w:hAnsi="Calibri" w:cs="Calibri"/>
          <w:sz w:val="24"/>
          <w:szCs w:val="24"/>
          <w:lang w:val="cy-GB"/>
        </w:rPr>
        <w:t>Yn ogystal, nodwyd y cynhaliwyd cyfarfod o'r holl staff ychydig wythnosau'n ôl, a daeth nifer dda iawn iddo. Rhoddwyd diweddariad i’r staff ar gyllid y brifysgol gan y Prif Swyddog Cyllid, ac ar ymgysylltu byd-eang gan y Dirprwy Is-ganghellor (Ymgysylltu Byd-eang) a'r Cyfarwyddwr Gweithrediadau a Derbyniadau Rhyngwladol.</w:t>
      </w:r>
    </w:p>
    <w:p w14:paraId="02B3BBD2" w14:textId="77777777" w:rsidR="009C1E02" w:rsidRPr="001474FC" w:rsidRDefault="009C1E02" w:rsidP="009C1E02">
      <w:pPr>
        <w:rPr>
          <w:rFonts w:asciiTheme="minorHAnsi" w:eastAsiaTheme="minorEastAsia" w:hAnsiTheme="minorHAnsi" w:cstheme="minorHAnsi"/>
          <w:lang w:val="cy-GB" w:eastAsia="en-US"/>
        </w:rPr>
      </w:pPr>
    </w:p>
    <w:p w14:paraId="02B3BBD3" w14:textId="77777777" w:rsidR="00761773" w:rsidRPr="001474FC" w:rsidRDefault="00D974A0" w:rsidP="009C1E02">
      <w:pPr>
        <w:ind w:left="567"/>
        <w:rPr>
          <w:rFonts w:asciiTheme="minorHAnsi" w:eastAsiaTheme="minorEastAsia" w:hAnsiTheme="minorHAnsi" w:cstheme="minorHAnsi"/>
          <w:b/>
          <w:bCs/>
          <w:sz w:val="24"/>
          <w:szCs w:val="24"/>
          <w:lang w:val="cy-GB" w:eastAsia="en-US"/>
        </w:rPr>
      </w:pPr>
      <w:r>
        <w:rPr>
          <w:rFonts w:ascii="Calibri" w:eastAsia="Calibri" w:hAnsi="Calibri" w:cs="Calibri"/>
          <w:b/>
          <w:bCs/>
          <w:sz w:val="24"/>
          <w:szCs w:val="24"/>
          <w:lang w:val="cy-GB" w:eastAsia="en-US"/>
        </w:rPr>
        <w:t>Ymweliadau â’r brifysgol</w:t>
      </w:r>
      <w:r>
        <w:rPr>
          <w:rFonts w:ascii="Calibri" w:eastAsia="Calibri" w:hAnsi="Calibri" w:cs="Calibri"/>
          <w:sz w:val="24"/>
          <w:szCs w:val="24"/>
          <w:lang w:val="cy-GB" w:eastAsia="en-US"/>
        </w:rPr>
        <w:t xml:space="preserve"> </w:t>
      </w:r>
    </w:p>
    <w:p w14:paraId="02B3BBD4" w14:textId="77777777" w:rsidR="00761773" w:rsidRPr="001474FC" w:rsidRDefault="00761773" w:rsidP="009C1E02">
      <w:pPr>
        <w:ind w:left="567"/>
        <w:rPr>
          <w:rFonts w:asciiTheme="minorHAnsi" w:eastAsiaTheme="minorEastAsia" w:hAnsiTheme="minorHAnsi" w:cstheme="minorHAnsi"/>
          <w:b/>
          <w:bCs/>
          <w:sz w:val="24"/>
          <w:szCs w:val="24"/>
          <w:lang w:val="cy-GB" w:eastAsia="en-US"/>
        </w:rPr>
      </w:pPr>
    </w:p>
    <w:p w14:paraId="02B3BBD5" w14:textId="77777777" w:rsidR="00761773" w:rsidRPr="001474FC" w:rsidRDefault="00D974A0" w:rsidP="009C1E02">
      <w:pPr>
        <w:ind w:left="567"/>
        <w:rPr>
          <w:rFonts w:asciiTheme="minorHAnsi" w:eastAsiaTheme="minorEastAsia" w:hAnsiTheme="minorHAnsi" w:cstheme="minorHAnsi"/>
          <w:sz w:val="24"/>
          <w:szCs w:val="24"/>
          <w:lang w:val="cy-GB" w:eastAsia="en-US"/>
        </w:rPr>
      </w:pPr>
      <w:r>
        <w:rPr>
          <w:rFonts w:ascii="Calibri" w:eastAsia="Calibri" w:hAnsi="Calibri" w:cs="Calibri"/>
          <w:sz w:val="24"/>
          <w:szCs w:val="24"/>
          <w:lang w:val="cy-GB" w:eastAsia="en-US"/>
        </w:rPr>
        <w:t xml:space="preserve">Hysbyswyd y Cyngor am ymweliadau'r Gweinidog Iechyd, a'r Gweinidog Addysg, i wahanol rannau o'r brifysgol ar 18 Mai. Yn ogystal, dywedodd yr Is-ganghellor fod y brifysgol wedi croesawu Prif Gynghorydd Gwyddonol Cymru ym mis Ebrill, ar gyfer ymweliad llwyddiannus iawn. </w:t>
      </w:r>
    </w:p>
    <w:p w14:paraId="02B3BBD6" w14:textId="77777777" w:rsidR="00B0785E" w:rsidRPr="001474FC" w:rsidRDefault="00B0785E" w:rsidP="00B0785E">
      <w:pPr>
        <w:rPr>
          <w:rFonts w:asciiTheme="minorHAnsi" w:eastAsiaTheme="minorEastAsia" w:hAnsiTheme="minorHAnsi" w:cstheme="minorHAnsi"/>
          <w:sz w:val="24"/>
          <w:szCs w:val="24"/>
          <w:lang w:val="cy-GB" w:eastAsia="en-US"/>
        </w:rPr>
      </w:pPr>
    </w:p>
    <w:p w14:paraId="02B3BBDB" w14:textId="1BFF4488" w:rsidR="00F179F2" w:rsidRPr="00AF7710" w:rsidRDefault="00D974A0" w:rsidP="00AF7710">
      <w:pPr>
        <w:pStyle w:val="ListParagraph"/>
        <w:numPr>
          <w:ilvl w:val="0"/>
          <w:numId w:val="7"/>
        </w:numPr>
        <w:ind w:left="567" w:hanging="567"/>
        <w:rPr>
          <w:rFonts w:asciiTheme="minorHAnsi" w:eastAsiaTheme="minorEastAsia" w:hAnsiTheme="minorHAnsi" w:cstheme="minorHAnsi"/>
          <w:sz w:val="24"/>
          <w:szCs w:val="24"/>
          <w:lang w:val="cy-GB" w:eastAsia="en-US"/>
        </w:rPr>
      </w:pPr>
      <w:r w:rsidRPr="00AF7710">
        <w:rPr>
          <w:rFonts w:ascii="Calibri" w:eastAsia="Calibri" w:hAnsi="Calibri" w:cs="Calibri"/>
          <w:sz w:val="24"/>
          <w:szCs w:val="24"/>
          <w:lang w:val="cy-GB" w:eastAsia="en-US"/>
        </w:rPr>
        <w:t xml:space="preserve">Croesawodd Ms Lowe y cynnig i ddatganoli gweinyddiaeth, a chadarnhaodd y byddai hyn, yn ei barn hi, o gymorth mawr i brofiad myfyrwyr. </w:t>
      </w:r>
    </w:p>
    <w:p w14:paraId="02B3BBDC" w14:textId="77777777" w:rsidR="00F179F2" w:rsidRPr="001474FC" w:rsidRDefault="00F179F2" w:rsidP="00D456AC">
      <w:pPr>
        <w:pStyle w:val="ListParagraph"/>
        <w:ind w:left="567"/>
        <w:rPr>
          <w:rFonts w:asciiTheme="minorHAnsi" w:eastAsiaTheme="minorEastAsia" w:hAnsiTheme="minorHAnsi" w:cstheme="minorHAnsi"/>
          <w:sz w:val="24"/>
          <w:szCs w:val="24"/>
          <w:lang w:val="cy-GB" w:eastAsia="en-US"/>
        </w:rPr>
      </w:pPr>
    </w:p>
    <w:p w14:paraId="02B3BBDD" w14:textId="77777777" w:rsidR="00C53632" w:rsidRPr="001474FC" w:rsidRDefault="00D974A0" w:rsidP="00D456AC">
      <w:pPr>
        <w:pStyle w:val="ListParagraph"/>
        <w:ind w:left="567"/>
        <w:rPr>
          <w:rFonts w:asciiTheme="minorHAnsi" w:eastAsiaTheme="minorEastAsia" w:hAnsiTheme="minorHAnsi" w:cstheme="minorHAnsi"/>
          <w:sz w:val="24"/>
          <w:szCs w:val="24"/>
          <w:lang w:val="cy-GB" w:eastAsia="en-US"/>
        </w:rPr>
      </w:pPr>
      <w:r>
        <w:rPr>
          <w:rFonts w:ascii="Calibri" w:eastAsia="Calibri" w:hAnsi="Calibri" w:cs="Calibri"/>
          <w:sz w:val="24"/>
          <w:szCs w:val="24"/>
          <w:lang w:val="cy-GB" w:eastAsia="en-US"/>
        </w:rPr>
        <w:t xml:space="preserve">Gofynnodd Mr Hepburn am ragor o wybodaeth ynglŷn â sut roedd y brifysgol yn bwriadu sicrhau bod anghenion myfyrwyr rhyngwladol yn cael eu diwallu, mewn perthynas â llety, integreiddio i'r gymuned a rhyngweithio ag Undeb y Myfyrwyr. Dywedodd yr Athro Callow fod gwaith yn mynd rhagddo ar sawl cynllun yn y maes hwn a chroesawodd barodrwydd Undeb y Myfyrwyr i weithio gyda'r brifysgol ar y materion hyn. </w:t>
      </w:r>
    </w:p>
    <w:p w14:paraId="02B3BBDE" w14:textId="77777777" w:rsidR="00C53632" w:rsidRPr="001474FC" w:rsidRDefault="00C53632" w:rsidP="00D456AC">
      <w:pPr>
        <w:pStyle w:val="ListParagraph"/>
        <w:ind w:left="567"/>
        <w:rPr>
          <w:rFonts w:asciiTheme="minorHAnsi" w:eastAsiaTheme="minorEastAsia" w:hAnsiTheme="minorHAnsi" w:cstheme="minorHAnsi"/>
          <w:sz w:val="24"/>
          <w:szCs w:val="24"/>
          <w:lang w:val="cy-GB" w:eastAsia="en-US"/>
        </w:rPr>
      </w:pPr>
    </w:p>
    <w:p w14:paraId="02B3BBDF" w14:textId="565E616C" w:rsidR="00D456AC" w:rsidRPr="001474FC" w:rsidRDefault="00B17FF7" w:rsidP="00D456AC">
      <w:pPr>
        <w:pStyle w:val="ListParagraph"/>
        <w:ind w:left="567"/>
        <w:rPr>
          <w:rFonts w:asciiTheme="minorHAnsi" w:eastAsiaTheme="minorEastAsia" w:hAnsiTheme="minorHAnsi" w:cstheme="minorHAnsi"/>
          <w:sz w:val="24"/>
          <w:szCs w:val="24"/>
          <w:lang w:val="cy-GB" w:eastAsia="en-US"/>
        </w:rPr>
      </w:pPr>
      <w:r>
        <w:rPr>
          <w:rFonts w:ascii="Calibri" w:eastAsiaTheme="minorHAnsi" w:hAnsi="Calibri" w:cs="Calibri"/>
          <w:sz w:val="24"/>
          <w:szCs w:val="24"/>
          <w:lang w:val="cy-GB" w:eastAsia="en-US"/>
        </w:rPr>
        <w:t xml:space="preserve">Gofynnodd yr Athro R. T. Edwards sut roedd y brifysgol yn rheoli ei gofod ar hyn o bryd, o ystyried y cynnydd mewn biliau gwresogi, ac a oedd staff yn parhau i gael eu cefnogi i weithio'n ddeinamig. Cydnabu’r Prif Swyddog Trawsnewid fod gan y brifysgol waith i’w wneud i ddeall pa mor dda y defnyddir gofod o fewn ei hadeiladau, a sut i reoli gwresogi mewn adeiladau hŷn yn well. Roedd gwaith yn y maes hwn newydd ddechrau, a byddai diweddariadau pellach yn cael eu cyflwyno maes o law. Dywedodd Cadeirydd y Cyngor hefyd efallai y byddai Dr Rees eisiau ystyried gofyn am </w:t>
      </w:r>
      <w:r>
        <w:rPr>
          <w:rFonts w:ascii="Calibri" w:eastAsiaTheme="minorHAnsi" w:hAnsi="Calibri" w:cs="Calibri"/>
          <w:sz w:val="24"/>
          <w:szCs w:val="24"/>
          <w:lang w:val="cy-GB" w:eastAsia="en-US"/>
        </w:rPr>
        <w:lastRenderedPageBreak/>
        <w:t>ddiweddariad ar drefniadau gwaith deinamig y brifysgol fel rhan o gylch gorchwyl y Pwyllgor Pobl a Diwylliant maes o law.</w:t>
      </w:r>
    </w:p>
    <w:p w14:paraId="02B3BBE0" w14:textId="77777777" w:rsidR="006839DE" w:rsidRPr="001474FC" w:rsidRDefault="006839DE" w:rsidP="00D456AC">
      <w:pPr>
        <w:pStyle w:val="ListParagraph"/>
        <w:ind w:left="567"/>
        <w:rPr>
          <w:rFonts w:asciiTheme="minorHAnsi" w:eastAsiaTheme="minorEastAsia" w:hAnsiTheme="minorHAnsi" w:cstheme="minorHAnsi"/>
          <w:sz w:val="24"/>
          <w:szCs w:val="24"/>
          <w:lang w:val="cy-GB" w:eastAsia="en-US"/>
        </w:rPr>
      </w:pPr>
    </w:p>
    <w:p w14:paraId="02B3BBE1" w14:textId="77777777" w:rsidR="006839DE" w:rsidRPr="001474FC" w:rsidRDefault="00D974A0" w:rsidP="00D456AC">
      <w:pPr>
        <w:pStyle w:val="ListParagraph"/>
        <w:ind w:left="567"/>
        <w:rPr>
          <w:rFonts w:asciiTheme="minorHAnsi" w:eastAsiaTheme="minorEastAsia" w:hAnsiTheme="minorHAnsi" w:cstheme="minorHAnsi"/>
          <w:sz w:val="24"/>
          <w:szCs w:val="24"/>
          <w:lang w:val="cy-GB" w:eastAsia="en-US"/>
        </w:rPr>
      </w:pPr>
      <w:r>
        <w:rPr>
          <w:rFonts w:ascii="Calibri" w:eastAsia="Calibri" w:hAnsi="Calibri" w:cs="Calibri"/>
          <w:sz w:val="24"/>
          <w:szCs w:val="24"/>
          <w:lang w:val="cy-GB" w:eastAsia="en-US"/>
        </w:rPr>
        <w:t xml:space="preserve">Gofynnodd yr Athro White am ddiweddariad ar y gwaith sy'n cael ei ddatblygu ar hyfforddiant gorfodol. Cadarnhawyd bod y Bwrdd Gweithredol yn edrych ar hyn ar hyn o bryd, gyda'r Prif Swyddog Pobl yn arwain. </w:t>
      </w:r>
    </w:p>
    <w:p w14:paraId="02B3BBE2" w14:textId="77777777" w:rsidR="000147F4" w:rsidRPr="001474FC" w:rsidRDefault="000147F4" w:rsidP="000147F4">
      <w:pPr>
        <w:rPr>
          <w:rFonts w:asciiTheme="minorHAnsi" w:eastAsiaTheme="minorEastAsia" w:hAnsiTheme="minorHAnsi" w:cstheme="minorHAnsi"/>
          <w:sz w:val="24"/>
          <w:szCs w:val="24"/>
          <w:lang w:val="cy-GB" w:eastAsia="en-US"/>
        </w:rPr>
      </w:pPr>
    </w:p>
    <w:p w14:paraId="02B3BBE3" w14:textId="34AA10DE" w:rsidR="000147F4" w:rsidRPr="001474FC" w:rsidRDefault="00B17FF7" w:rsidP="000147F4">
      <w:pPr>
        <w:jc w:val="both"/>
        <w:rPr>
          <w:rFonts w:asciiTheme="minorHAnsi" w:eastAsiaTheme="minorHAnsi" w:hAnsiTheme="minorHAnsi" w:cstheme="minorBidi"/>
          <w:sz w:val="24"/>
          <w:szCs w:val="24"/>
          <w:lang w:val="cy-GB" w:eastAsia="en-US"/>
        </w:rPr>
      </w:pPr>
      <w:r>
        <w:rPr>
          <w:rFonts w:ascii="Calibri" w:eastAsiaTheme="minorHAnsi" w:hAnsi="Calibri" w:cs="Calibri"/>
          <w:sz w:val="24"/>
          <w:szCs w:val="24"/>
          <w:lang w:val="cy-GB" w:eastAsia="en-US"/>
        </w:rPr>
        <w:t xml:space="preserve">C. </w:t>
      </w:r>
      <w:r w:rsidR="002B0C65">
        <w:rPr>
          <w:rFonts w:ascii="Calibri" w:eastAsiaTheme="minorHAnsi" w:hAnsi="Calibri" w:cs="Calibri"/>
          <w:sz w:val="24"/>
          <w:szCs w:val="24"/>
          <w:lang w:val="cy-GB" w:eastAsia="en-US"/>
        </w:rPr>
        <w:tab/>
      </w:r>
      <w:r>
        <w:rPr>
          <w:rFonts w:ascii="Calibri" w:eastAsiaTheme="minorHAnsi" w:hAnsi="Calibri" w:cs="Calibri"/>
          <w:b/>
          <w:bCs/>
          <w:sz w:val="24"/>
          <w:szCs w:val="24"/>
          <w:lang w:val="cy-GB" w:eastAsia="en-US"/>
        </w:rPr>
        <w:t>Adroddiad y Bwrdd Gweithredol</w:t>
      </w:r>
    </w:p>
    <w:p w14:paraId="02B3BBE4" w14:textId="77777777" w:rsidR="000147F4" w:rsidRPr="001474FC" w:rsidRDefault="000147F4" w:rsidP="000147F4">
      <w:pPr>
        <w:suppressAutoHyphens/>
        <w:jc w:val="both"/>
        <w:rPr>
          <w:rFonts w:asciiTheme="minorHAnsi" w:hAnsiTheme="minorHAnsi" w:cstheme="minorHAnsi"/>
          <w:bCs/>
          <w:sz w:val="24"/>
          <w:szCs w:val="24"/>
          <w:lang w:val="cy-GB"/>
        </w:rPr>
      </w:pPr>
    </w:p>
    <w:p w14:paraId="02B3BBE5" w14:textId="77777777" w:rsidR="000147F4" w:rsidRPr="001474FC" w:rsidRDefault="00D974A0" w:rsidP="000147F4">
      <w:pPr>
        <w:suppressAutoHyphens/>
        <w:ind w:left="720"/>
        <w:jc w:val="both"/>
        <w:rPr>
          <w:rFonts w:asciiTheme="minorHAnsi" w:hAnsiTheme="minorHAnsi" w:cstheme="minorHAnsi"/>
          <w:b/>
          <w:sz w:val="24"/>
          <w:szCs w:val="24"/>
          <w:lang w:val="cy-GB"/>
        </w:rPr>
      </w:pPr>
      <w:r>
        <w:rPr>
          <w:rFonts w:ascii="Calibri" w:eastAsia="Calibri" w:hAnsi="Calibri" w:cs="Calibri"/>
          <w:bCs/>
          <w:sz w:val="24"/>
          <w:szCs w:val="24"/>
          <w:lang w:val="cy-GB"/>
        </w:rPr>
        <w:t xml:space="preserve">Cyflwynodd yr Is-ganghellor adroddiad y Bwrdd Gweithredol ac fe’i </w:t>
      </w:r>
      <w:r>
        <w:rPr>
          <w:rFonts w:ascii="Calibri" w:eastAsia="Calibri" w:hAnsi="Calibri" w:cs="Calibri"/>
          <w:b/>
          <w:bCs/>
          <w:sz w:val="24"/>
          <w:szCs w:val="24"/>
          <w:lang w:val="cy-GB"/>
        </w:rPr>
        <w:t xml:space="preserve">nodwyd. </w:t>
      </w:r>
    </w:p>
    <w:p w14:paraId="02B3BBE6" w14:textId="77777777" w:rsidR="000147F4" w:rsidRPr="001474FC" w:rsidRDefault="000147F4" w:rsidP="000147F4">
      <w:pPr>
        <w:suppressAutoHyphens/>
        <w:jc w:val="both"/>
        <w:rPr>
          <w:rFonts w:asciiTheme="minorHAnsi" w:hAnsiTheme="minorHAnsi" w:cstheme="minorHAnsi"/>
          <w:bCs/>
          <w:sz w:val="24"/>
          <w:szCs w:val="24"/>
          <w:lang w:val="cy-GB"/>
        </w:rPr>
      </w:pPr>
    </w:p>
    <w:p w14:paraId="02B3BBE7" w14:textId="77777777" w:rsidR="000147F4" w:rsidRPr="001474FC" w:rsidRDefault="00D974A0" w:rsidP="000147F4">
      <w:pPr>
        <w:suppressAutoHyphens/>
        <w:ind w:left="720" w:hanging="720"/>
        <w:jc w:val="both"/>
        <w:rPr>
          <w:rFonts w:asciiTheme="minorHAnsi" w:hAnsiTheme="minorHAnsi" w:cstheme="minorHAnsi"/>
          <w:bCs/>
          <w:sz w:val="24"/>
          <w:szCs w:val="24"/>
          <w:lang w:val="cy-GB"/>
        </w:rPr>
      </w:pPr>
      <w:r>
        <w:rPr>
          <w:rFonts w:ascii="Calibri" w:eastAsia="Calibri" w:hAnsi="Calibri" w:cs="Calibri"/>
          <w:bCs/>
          <w:sz w:val="24"/>
          <w:szCs w:val="24"/>
          <w:lang w:val="cy-GB"/>
        </w:rPr>
        <w:t>D.</w:t>
      </w:r>
      <w:r>
        <w:rPr>
          <w:rFonts w:ascii="Calibri" w:eastAsia="Calibri" w:hAnsi="Calibri" w:cs="Calibri"/>
          <w:b/>
          <w:bCs/>
          <w:sz w:val="24"/>
          <w:szCs w:val="24"/>
          <w:lang w:val="cy-GB"/>
        </w:rPr>
        <w:tab/>
      </w:r>
      <w:r>
        <w:rPr>
          <w:rFonts w:ascii="Calibri" w:eastAsia="Calibri" w:hAnsi="Calibri" w:cs="Calibri"/>
          <w:sz w:val="24"/>
          <w:szCs w:val="24"/>
          <w:lang w:val="cy-GB"/>
        </w:rPr>
        <w:t xml:space="preserve">Diolchodd Cadeirydd y Cyngor i'r Is-ganghellor am ei ddiweddariadau. </w:t>
      </w:r>
    </w:p>
    <w:p w14:paraId="02B3BBE8" w14:textId="77777777" w:rsidR="00FD5BA4" w:rsidRPr="001474FC" w:rsidRDefault="00FD5BA4" w:rsidP="00FD5BA4">
      <w:pPr>
        <w:rPr>
          <w:rFonts w:asciiTheme="minorHAnsi" w:eastAsiaTheme="minorHAnsi" w:hAnsiTheme="minorHAnsi" w:cstheme="minorHAnsi"/>
          <w:bCs/>
          <w:sz w:val="24"/>
          <w:szCs w:val="24"/>
          <w:lang w:val="cy-GB" w:eastAsia="en-US"/>
        </w:rPr>
      </w:pPr>
    </w:p>
    <w:p w14:paraId="02B3BBE9" w14:textId="77777777" w:rsidR="00FD5BA4" w:rsidRPr="00FC30D5" w:rsidRDefault="00D974A0">
      <w:pPr>
        <w:pStyle w:val="ListParagraph"/>
        <w:numPr>
          <w:ilvl w:val="1"/>
          <w:numId w:val="8"/>
        </w:numPr>
        <w:tabs>
          <w:tab w:val="left" w:pos="567"/>
        </w:tabs>
        <w:jc w:val="center"/>
        <w:rPr>
          <w:rStyle w:val="eop"/>
          <w:rFonts w:ascii="Calibri" w:hAnsi="Calibri" w:cs="Calibri"/>
          <w:b/>
          <w:bCs/>
          <w:sz w:val="24"/>
          <w:szCs w:val="24"/>
        </w:rPr>
      </w:pPr>
      <w:r>
        <w:rPr>
          <w:rStyle w:val="eop"/>
          <w:rFonts w:ascii="Calibri" w:eastAsia="Calibri" w:hAnsi="Calibri" w:cs="Calibri"/>
          <w:b/>
          <w:bCs/>
          <w:sz w:val="24"/>
          <w:szCs w:val="24"/>
          <w:lang w:val="cy-GB"/>
        </w:rPr>
        <w:t>AD-DREFNU COLEGAU/YSGOLION</w:t>
      </w:r>
    </w:p>
    <w:p w14:paraId="02B3BBEA" w14:textId="77777777" w:rsidR="00FD5BA4" w:rsidRDefault="00FD5BA4" w:rsidP="00FD5BA4">
      <w:pPr>
        <w:tabs>
          <w:tab w:val="left" w:pos="567"/>
        </w:tabs>
        <w:rPr>
          <w:rStyle w:val="eop"/>
          <w:rFonts w:ascii="Calibri" w:hAnsi="Calibri" w:cs="Calibri"/>
          <w:b/>
          <w:bCs/>
          <w:sz w:val="24"/>
          <w:szCs w:val="24"/>
        </w:rPr>
      </w:pPr>
    </w:p>
    <w:p w14:paraId="02B3BBEB" w14:textId="77777777" w:rsidR="00FD5BA4" w:rsidRPr="001474FC" w:rsidRDefault="00D974A0">
      <w:pPr>
        <w:pStyle w:val="ListParagraph"/>
        <w:numPr>
          <w:ilvl w:val="0"/>
          <w:numId w:val="9"/>
        </w:numPr>
        <w:tabs>
          <w:tab w:val="left" w:pos="567"/>
        </w:tabs>
        <w:ind w:left="567" w:hanging="567"/>
        <w:rPr>
          <w:rStyle w:val="eop"/>
          <w:rFonts w:ascii="Calibri" w:hAnsi="Calibri" w:cs="Calibri"/>
          <w:sz w:val="24"/>
          <w:szCs w:val="24"/>
          <w:lang w:val="cy-GB"/>
        </w:rPr>
      </w:pPr>
      <w:r>
        <w:rPr>
          <w:rStyle w:val="eop"/>
          <w:rFonts w:ascii="Calibri" w:eastAsia="Calibri" w:hAnsi="Calibri" w:cs="Calibri"/>
          <w:sz w:val="24"/>
          <w:szCs w:val="24"/>
          <w:lang w:val="cy-GB"/>
        </w:rPr>
        <w:t xml:space="preserve">Dywedodd yr Athro Turnbull wrth y Cyngor fod y papur a gyflwynwyd yn rhoi gwybodaeth yn ystod y broses ar gynigion am deitlau Ysgolion a Cholegau, a'r cynnig i rannu dwy ysgol. Nodwyd, yn dilyn trafodaeth yn y Cyngor, y bydd cyfnod o ymgynghori â staff a myfyrwyr, ac y cynhelir cyfarfod holl staff, gyda chanlyniad yr ymgynghoriad, a'r argymhellion, yn cael eu cyflwyno i gyfarfod nesaf y Cyngor. </w:t>
      </w:r>
    </w:p>
    <w:p w14:paraId="02B3BBEC" w14:textId="77777777" w:rsidR="002A065E" w:rsidRPr="001474FC" w:rsidRDefault="002A065E" w:rsidP="002A065E">
      <w:pPr>
        <w:pStyle w:val="ListParagraph"/>
        <w:tabs>
          <w:tab w:val="left" w:pos="567"/>
        </w:tabs>
        <w:ind w:left="567"/>
        <w:rPr>
          <w:rStyle w:val="eop"/>
          <w:rFonts w:ascii="Calibri" w:hAnsi="Calibri" w:cs="Calibri"/>
          <w:sz w:val="24"/>
          <w:szCs w:val="24"/>
          <w:lang w:val="cy-GB"/>
        </w:rPr>
      </w:pPr>
    </w:p>
    <w:p w14:paraId="02B3BBED" w14:textId="77777777" w:rsidR="00E83CBC" w:rsidRPr="001474FC" w:rsidRDefault="00D974A0">
      <w:pPr>
        <w:pStyle w:val="Default"/>
        <w:numPr>
          <w:ilvl w:val="0"/>
          <w:numId w:val="9"/>
        </w:numPr>
        <w:ind w:left="567" w:hanging="567"/>
        <w:rPr>
          <w:rFonts w:asciiTheme="minorHAnsi" w:eastAsia="Times New Roman" w:hAnsiTheme="minorHAnsi" w:cstheme="minorBidi"/>
          <w:color w:val="auto"/>
          <w:lang w:val="cy-GB" w:eastAsia="en-GB"/>
        </w:rPr>
      </w:pPr>
      <w:r>
        <w:rPr>
          <w:rStyle w:val="eop"/>
          <w:rFonts w:eastAsia="Calibri"/>
          <w:lang w:val="cy-GB"/>
        </w:rPr>
        <w:t xml:space="preserve">Gofynnodd Ms Wyn am ragor o wybodaeth am y sail resymegol dros dynnu busnes allan o deitl presennol Coleg y Celfyddydau, Dyniaethau a Busnes. </w:t>
      </w:r>
      <w:r>
        <w:rPr>
          <w:rStyle w:val="eop"/>
          <w:rFonts w:eastAsia="Calibri" w:cs="Times New Roman"/>
          <w:color w:val="auto"/>
          <w:lang w:val="cy-GB"/>
        </w:rPr>
        <w:t xml:space="preserve">Dywedodd yr Is-ganghellor y byddai enwau colegau yn ddelfrydol yn rhai generig, er mwyn rhoi hyblygrwydd i dyfu a chyflwyno disgyblaethau academaidd eraill. Pwysleisiwyd pwysigrwydd Ysgol Busnes Bangor i ddyheadau'r brifysgol ar gyfer twf, a nododd yr Is-ganghellor ei fod yn edrych ymlaen at barhau â'r drafodaeth gyda chydweithwyr yn Ysgol Busnes Bangor yn ystod ei ymweliad yn yr wythnosau nesaf. Nododd Ms Wyn ei phryder y gallai hyn effeithio ar recriwtio rhyngwladol y brifysgol, ond dywedodd yr Athro Turnbull nad oedd y brifysgol yn credu y byddai'n effeithio'n ormodol ar recriwtio yn y maes hwn. Ychwanegodd yr Is-ganghellor fod ymchwil wedi'i wneud mewn perthynas â'r dull a ddefnyddir mewn prifysgolion eraill, a nodwyd nad oedd y rhan fwyaf o brifysgolion gydag ysgolion busnes llwyddiannus wedi cynnwys busnes yn enw'r coleg neu'r gyfadran. </w:t>
      </w:r>
    </w:p>
    <w:p w14:paraId="02B3BBEE" w14:textId="77777777" w:rsidR="005C68D4" w:rsidRPr="001474FC" w:rsidRDefault="005C68D4" w:rsidP="005C68D4">
      <w:pPr>
        <w:pStyle w:val="ListParagraph"/>
        <w:rPr>
          <w:rFonts w:asciiTheme="minorHAnsi" w:hAnsiTheme="minorHAnsi" w:cstheme="minorBidi"/>
          <w:lang w:val="cy-GB"/>
        </w:rPr>
      </w:pPr>
    </w:p>
    <w:p w14:paraId="02B3BBEF" w14:textId="77777777" w:rsidR="005C68D4" w:rsidRPr="001474FC" w:rsidRDefault="00D974A0" w:rsidP="005C68D4">
      <w:pPr>
        <w:pStyle w:val="Default"/>
        <w:ind w:left="567"/>
        <w:rPr>
          <w:rFonts w:asciiTheme="minorHAnsi" w:eastAsia="Times New Roman" w:hAnsiTheme="minorHAnsi" w:cstheme="minorBidi"/>
          <w:color w:val="auto"/>
          <w:lang w:val="cy-GB" w:eastAsia="en-GB"/>
        </w:rPr>
      </w:pPr>
      <w:r>
        <w:rPr>
          <w:rFonts w:eastAsia="Calibri" w:cs="Times New Roman"/>
          <w:color w:val="auto"/>
          <w:lang w:val="cy-GB" w:eastAsia="en-GB"/>
        </w:rPr>
        <w:t xml:space="preserve">Gofynnodd Dr Jones at beth oedd y cyfeiriad at yr adolygiadau yn y papur yn cyfeirio. Dywedodd yr Athro Turnbull fod cyfres o adolygiadau allanol wedi'u cynnal i helpu i lywio'r awgrymiadau. Er nad oedd y rhain wedi’u cynnwys yn fanwl yn y papur i'r Cyngor, mae rhagor o wybodaeth yn y ddogfen ymgynghori a rennir gyda staff. </w:t>
      </w:r>
    </w:p>
    <w:p w14:paraId="02B3BBF0" w14:textId="77777777" w:rsidR="00F42583" w:rsidRPr="001474FC" w:rsidRDefault="00F42583" w:rsidP="00DC7E87">
      <w:pPr>
        <w:pStyle w:val="Default"/>
        <w:rPr>
          <w:rFonts w:asciiTheme="minorHAnsi" w:eastAsia="Times New Roman" w:hAnsiTheme="minorHAnsi" w:cstheme="minorBidi"/>
          <w:color w:val="auto"/>
          <w:lang w:val="cy-GB" w:eastAsia="en-GB"/>
        </w:rPr>
      </w:pPr>
    </w:p>
    <w:p w14:paraId="02B3BBF1" w14:textId="77777777" w:rsidR="002A065E" w:rsidRPr="001474FC" w:rsidRDefault="00D974A0">
      <w:pPr>
        <w:pStyle w:val="ListParagraph"/>
        <w:numPr>
          <w:ilvl w:val="0"/>
          <w:numId w:val="9"/>
        </w:numPr>
        <w:tabs>
          <w:tab w:val="left" w:pos="567"/>
        </w:tabs>
        <w:ind w:left="567" w:hanging="567"/>
        <w:rPr>
          <w:rStyle w:val="eop"/>
          <w:rFonts w:ascii="Calibri" w:hAnsi="Calibri" w:cs="Calibri"/>
          <w:sz w:val="24"/>
          <w:szCs w:val="24"/>
          <w:lang w:val="cy-GB"/>
        </w:rPr>
      </w:pPr>
      <w:r>
        <w:rPr>
          <w:rStyle w:val="eop"/>
          <w:rFonts w:ascii="Calibri" w:eastAsia="Calibri" w:hAnsi="Calibri" w:cs="Calibri"/>
          <w:sz w:val="24"/>
          <w:szCs w:val="24"/>
          <w:lang w:val="cy-GB"/>
        </w:rPr>
        <w:t xml:space="preserve">Yn dilyn trafodaeth, </w:t>
      </w:r>
      <w:r>
        <w:rPr>
          <w:rStyle w:val="eop"/>
          <w:rFonts w:ascii="Calibri" w:eastAsia="Calibri" w:hAnsi="Calibri" w:cs="Calibri"/>
          <w:b/>
          <w:bCs/>
          <w:sz w:val="24"/>
          <w:szCs w:val="24"/>
          <w:lang w:val="cy-GB"/>
        </w:rPr>
        <w:t>nododd</w:t>
      </w:r>
      <w:r>
        <w:rPr>
          <w:rStyle w:val="eop"/>
          <w:rFonts w:ascii="Calibri" w:eastAsia="Calibri" w:hAnsi="Calibri" w:cs="Calibri"/>
          <w:sz w:val="24"/>
          <w:szCs w:val="24"/>
          <w:lang w:val="cy-GB"/>
        </w:rPr>
        <w:t xml:space="preserve"> y Cyngor gynnwys y papur, a’r bwriad i ddod â phapur arall i’r cyfarfod nesaf, yn dilyn y broses ymgynghori.</w:t>
      </w:r>
    </w:p>
    <w:p w14:paraId="02B3BBF2" w14:textId="77777777" w:rsidR="000147F4" w:rsidRPr="001474FC" w:rsidRDefault="000147F4" w:rsidP="000147F4">
      <w:pPr>
        <w:tabs>
          <w:tab w:val="left" w:pos="567"/>
        </w:tabs>
        <w:rPr>
          <w:rStyle w:val="eop"/>
          <w:rFonts w:ascii="Calibri" w:hAnsi="Calibri" w:cs="Calibri"/>
          <w:sz w:val="24"/>
          <w:szCs w:val="24"/>
          <w:lang w:val="cy-GB"/>
        </w:rPr>
      </w:pPr>
    </w:p>
    <w:p w14:paraId="02B3BBF3" w14:textId="77777777" w:rsidR="000147F4" w:rsidRDefault="00D974A0" w:rsidP="000147F4">
      <w:pPr>
        <w:tabs>
          <w:tab w:val="left" w:pos="567"/>
        </w:tabs>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t>22.70 MATERION UNDEB Y MYFYRWYR</w:t>
      </w:r>
    </w:p>
    <w:p w14:paraId="02B3BBF4" w14:textId="77777777" w:rsidR="000147F4" w:rsidRDefault="000147F4" w:rsidP="000147F4">
      <w:pPr>
        <w:tabs>
          <w:tab w:val="left" w:pos="567"/>
        </w:tabs>
        <w:rPr>
          <w:rFonts w:asciiTheme="minorHAnsi" w:eastAsiaTheme="minorHAnsi" w:hAnsiTheme="minorHAnsi" w:cstheme="minorHAnsi"/>
          <w:b/>
          <w:sz w:val="24"/>
          <w:szCs w:val="24"/>
          <w:lang w:eastAsia="en-US"/>
        </w:rPr>
      </w:pPr>
    </w:p>
    <w:p w14:paraId="02B3BBF5" w14:textId="77777777" w:rsidR="00A41290" w:rsidRDefault="00D974A0">
      <w:pPr>
        <w:pStyle w:val="ListParagraph"/>
        <w:numPr>
          <w:ilvl w:val="0"/>
          <w:numId w:val="10"/>
        </w:num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
          <w:bCs/>
          <w:sz w:val="24"/>
          <w:szCs w:val="24"/>
          <w:lang w:val="cy-GB" w:eastAsia="en-US"/>
        </w:rPr>
        <w:t>Adroddiad Profiad Myfyrwyr Undeb Bangor 2020/2022</w:t>
      </w:r>
    </w:p>
    <w:p w14:paraId="02B3BBF6" w14:textId="77777777" w:rsidR="004A680C" w:rsidRDefault="004A680C" w:rsidP="004A680C">
      <w:pPr>
        <w:pStyle w:val="ListParagraph"/>
        <w:tabs>
          <w:tab w:val="left" w:pos="567"/>
        </w:tabs>
        <w:ind w:left="567"/>
        <w:rPr>
          <w:rFonts w:asciiTheme="minorHAnsi" w:eastAsiaTheme="minorHAnsi" w:hAnsiTheme="minorHAnsi" w:cstheme="minorHAnsi"/>
          <w:bCs/>
          <w:sz w:val="24"/>
          <w:szCs w:val="24"/>
          <w:lang w:eastAsia="en-US"/>
        </w:rPr>
      </w:pPr>
    </w:p>
    <w:p w14:paraId="02B3BBF7" w14:textId="77777777" w:rsidR="004A680C" w:rsidRPr="001474FC" w:rsidRDefault="00D974A0" w:rsidP="00FF5F80">
      <w:pPr>
        <w:pStyle w:val="ListParagraph"/>
        <w:tabs>
          <w:tab w:val="left" w:pos="567"/>
        </w:tabs>
        <w:ind w:left="567"/>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lastRenderedPageBreak/>
        <w:t xml:space="preserve">Cyflwynodd Ms Lowe Adroddiad Profiad Myfyrwyr Undeb Bangor 2020-2022 a dywedodd mai pwrpas yr adroddiad hwn yw gwrando ar lais myfyrwyr ac adolygu profiad myfyrwyr dros y ddwy flynedd academaidd ddiwethaf a thynnu sylw at rai o’r meysydd allweddol sydd o bwys i fyfyrwyr ar hyn o bryd. O fewn yr adroddiad mae Undeb y Myfyrwyr yn rhoi canmoliaeth ac argymhellion, gyda'r nod o sicrhau bod profiad myfyrwyr y gorau y gall fod. Nodwyd bod y wybodaeth yn yr adroddiad yn dod o amrywiaeth o ffynonellau, gan gynnwys arolygon mewnol, arolygon cenedlaethol, a chynghorau cynrychiolwyr cwrs, grwpiau ffocws, gwaith achos ac astudiaethau achos, a sgyrsiau gyda myfyrwyr. </w:t>
      </w:r>
    </w:p>
    <w:p w14:paraId="02B3BBF8" w14:textId="77777777" w:rsidR="00A45A14" w:rsidRPr="001474FC" w:rsidRDefault="00A45A14" w:rsidP="00147971">
      <w:pPr>
        <w:pStyle w:val="ListParagraph"/>
        <w:tabs>
          <w:tab w:val="left" w:pos="567"/>
        </w:tabs>
        <w:ind w:left="567"/>
        <w:rPr>
          <w:rFonts w:asciiTheme="minorHAnsi" w:eastAsiaTheme="minorHAnsi" w:hAnsiTheme="minorHAnsi" w:cstheme="minorHAnsi"/>
          <w:bCs/>
          <w:sz w:val="24"/>
          <w:szCs w:val="24"/>
          <w:lang w:val="cy-GB" w:eastAsia="en-US"/>
        </w:rPr>
      </w:pPr>
    </w:p>
    <w:p w14:paraId="02B3BBF9" w14:textId="77777777" w:rsidR="00A45A14" w:rsidRPr="001474FC" w:rsidRDefault="00D974A0" w:rsidP="0011268A">
      <w:pPr>
        <w:autoSpaceDE w:val="0"/>
        <w:autoSpaceDN w:val="0"/>
        <w:adjustRightInd w:val="0"/>
        <w:ind w:left="567"/>
        <w:rPr>
          <w:rFonts w:ascii="Calibri" w:eastAsiaTheme="minorHAnsi" w:hAnsi="Calibri" w:cs="Calibri"/>
          <w:color w:val="000000"/>
          <w:sz w:val="24"/>
          <w:szCs w:val="24"/>
          <w:lang w:val="cy-GB" w:eastAsia="en-US"/>
        </w:rPr>
      </w:pPr>
      <w:r>
        <w:rPr>
          <w:rFonts w:ascii="Calibri" w:eastAsia="Calibri" w:hAnsi="Calibri" w:cs="Calibri"/>
          <w:bCs/>
          <w:sz w:val="24"/>
          <w:szCs w:val="24"/>
          <w:lang w:val="cy-GB" w:eastAsia="en-US"/>
        </w:rPr>
        <w:t xml:space="preserve">Darparodd yr Athro Callow ymateb, gan nodi y </w:t>
      </w:r>
      <w:r>
        <w:rPr>
          <w:rFonts w:ascii="Calibri" w:eastAsia="Calibri" w:hAnsi="Calibri" w:cs="Calibri"/>
          <w:bCs/>
          <w:color w:val="000000"/>
          <w:sz w:val="24"/>
          <w:szCs w:val="24"/>
          <w:lang w:val="cy-GB" w:eastAsia="en-US"/>
        </w:rPr>
        <w:t>cyhoeddwyd yr adroddiad ym mis Tachwedd 2022 ac mae’n cwmpasu’r blynyddoedd academaidd 2020-2021 a 2020-22. O ystyried amseriad yr adroddiad a'r cydweithio cadarnhaol parhaus rhwng Undeb y Myfyrwyr a'r Brifysgol, mae llawer o'r argymhellion eisoes wedi'u gweithredu, neu ar y gweill. Wrth symud ymlaen, bydd Adroddiad Undeb y Myfyrwyr yn cael ei gyhoeddi ym mis Mehefin bob blwyddyn er mwyn rhoi amser i'r brifysgol ymgorffori unrhyw</w:t>
      </w:r>
    </w:p>
    <w:p w14:paraId="02B3BBFA" w14:textId="77777777" w:rsidR="00A45A14" w:rsidRPr="001474FC" w:rsidRDefault="00D974A0" w:rsidP="00A45A14">
      <w:pPr>
        <w:pStyle w:val="ListParagraph"/>
        <w:tabs>
          <w:tab w:val="left" w:pos="567"/>
        </w:tabs>
        <w:ind w:left="567"/>
        <w:rPr>
          <w:rFonts w:asciiTheme="minorHAnsi" w:eastAsiaTheme="minorHAnsi" w:hAnsiTheme="minorHAnsi" w:cstheme="minorHAnsi"/>
          <w:bCs/>
          <w:sz w:val="24"/>
          <w:szCs w:val="24"/>
          <w:lang w:val="cy-GB" w:eastAsia="en-US"/>
        </w:rPr>
      </w:pPr>
      <w:r>
        <w:rPr>
          <w:rFonts w:ascii="Calibri" w:eastAsia="Calibri" w:hAnsi="Calibri" w:cs="Calibri"/>
          <w:color w:val="000000"/>
          <w:sz w:val="24"/>
          <w:szCs w:val="24"/>
          <w:lang w:val="cy-GB" w:eastAsia="en-US"/>
        </w:rPr>
        <w:t xml:space="preserve">argymhellion yn ei chynlluniau ar gyfer y flwyddyn academaidd ganlynol. </w:t>
      </w:r>
    </w:p>
    <w:p w14:paraId="02B3BBFB" w14:textId="77777777" w:rsidR="00A41290" w:rsidRPr="001474FC" w:rsidRDefault="00A41290" w:rsidP="00A41290">
      <w:pPr>
        <w:pStyle w:val="ListParagraph"/>
        <w:tabs>
          <w:tab w:val="left" w:pos="567"/>
        </w:tabs>
        <w:ind w:left="567"/>
        <w:rPr>
          <w:rFonts w:asciiTheme="minorHAnsi" w:eastAsiaTheme="minorHAnsi" w:hAnsiTheme="minorHAnsi" w:cstheme="minorHAnsi"/>
          <w:bCs/>
          <w:sz w:val="24"/>
          <w:szCs w:val="24"/>
          <w:lang w:val="cy-GB" w:eastAsia="en-US"/>
        </w:rPr>
      </w:pPr>
    </w:p>
    <w:p w14:paraId="02B3BBFC" w14:textId="77777777" w:rsidR="00A41290" w:rsidRPr="001474FC" w:rsidRDefault="00D974A0" w:rsidP="00A41290">
      <w:pPr>
        <w:pStyle w:val="ListParagraph"/>
        <w:tabs>
          <w:tab w:val="left" w:pos="567"/>
        </w:tabs>
        <w:ind w:left="567"/>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Croesawodd Ms Perkins yr adroddiad a gofynnodd am ragor o wybodaeth am y pwyntiau a wnaed ynglŷn ag adborth myfyrwyr. Nododd Ms Lowe fod hwn yn faes y mae Undeb y Myfyrwyr am weithio arno dros y misoedd nesaf. Mae'n bwysig sicrhau bod adborth ar fodiwlau a ddarperir drwy werthuso modiwlau, neu drwy gynrychiolwyr cwrs, yn cael ei ystyried gan y brifysgol. Dywedodd yr Athro Callow fod hwn yn faes allweddol i'r brifysgol a chadarnhaodd y byddai'r brifysgol yn gweithio gydag Undeb y Myfyrwyr ar y mater hwn dros y misoedd nesaf. Un o brif yrwyr y gwaith hwn yw sicrhau bod myfyrwyr yn cael gwybodaeth yn y ffordd fwyaf priodol ac nad ydynt yn cael eu gorlwytho â gwybodaeth. Mae atebion digidol i hyn yn cael eu hystyried ar hyn o bryd. Ategodd y Cadeirydd y farn ei bod yn bwysig sicrhau bod y brifysgol yn cau’r ddolen adborth.</w:t>
      </w:r>
    </w:p>
    <w:p w14:paraId="02B3BBFD" w14:textId="77777777" w:rsidR="00B5290E" w:rsidRPr="001474FC" w:rsidRDefault="00B5290E" w:rsidP="00A41290">
      <w:pPr>
        <w:pStyle w:val="ListParagraph"/>
        <w:tabs>
          <w:tab w:val="left" w:pos="567"/>
        </w:tabs>
        <w:ind w:left="567"/>
        <w:rPr>
          <w:rFonts w:asciiTheme="minorHAnsi" w:eastAsiaTheme="minorHAnsi" w:hAnsiTheme="minorHAnsi" w:cstheme="minorHAnsi"/>
          <w:bCs/>
          <w:sz w:val="24"/>
          <w:szCs w:val="24"/>
          <w:lang w:val="cy-GB" w:eastAsia="en-US"/>
        </w:rPr>
      </w:pPr>
    </w:p>
    <w:p w14:paraId="02B3BBFE" w14:textId="77777777" w:rsidR="00B5290E" w:rsidRPr="001474FC" w:rsidRDefault="00D974A0" w:rsidP="00A41290">
      <w:pPr>
        <w:pStyle w:val="ListParagraph"/>
        <w:tabs>
          <w:tab w:val="left" w:pos="567"/>
        </w:tabs>
        <w:ind w:left="567"/>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 xml:space="preserve">Gofynnodd Mr Hepburn am yr ymateb i newid o arholiadau ffurfiol i arholiadau llyfr agored ac asesiadau. Dywedodd yr Athro Callow fod arholiadau yn hollbwysig ar gyfer rhai meysydd pwnc, ond yn gyffredinol, credir nad arholiadau yw'r ffordd orau o asesu gwybodaeth. Hysbyswyd y Cyngor hefyd fod project ar y gweill yn y brifysgol ar hyn o bryd yn edrych ar asesu ac adborth. </w:t>
      </w:r>
    </w:p>
    <w:p w14:paraId="02B3BBFF" w14:textId="77777777" w:rsidR="00B0190C" w:rsidRPr="001474FC" w:rsidRDefault="00B0190C" w:rsidP="00A41290">
      <w:pPr>
        <w:pStyle w:val="ListParagraph"/>
        <w:tabs>
          <w:tab w:val="left" w:pos="567"/>
        </w:tabs>
        <w:ind w:left="567"/>
        <w:rPr>
          <w:rFonts w:asciiTheme="minorHAnsi" w:eastAsiaTheme="minorHAnsi" w:hAnsiTheme="minorHAnsi" w:cstheme="minorHAnsi"/>
          <w:bCs/>
          <w:sz w:val="24"/>
          <w:szCs w:val="24"/>
          <w:lang w:val="cy-GB" w:eastAsia="en-US"/>
        </w:rPr>
      </w:pPr>
    </w:p>
    <w:p w14:paraId="02B3BC00" w14:textId="77777777" w:rsidR="00B0190C" w:rsidRPr="001474FC" w:rsidRDefault="00D974A0" w:rsidP="00A41290">
      <w:pPr>
        <w:pStyle w:val="ListParagraph"/>
        <w:tabs>
          <w:tab w:val="left" w:pos="567"/>
        </w:tabs>
        <w:ind w:left="567"/>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Holodd yr Athro White am yr heriau a wynebir gan Ddeallusrwydd Artiffisial mewn perthynas ag arholiadau a dywedodd yr Athro Callow fod gwaith yn mynd rhagddo i roi arweiniad i staff yn y maes hwn.</w:t>
      </w:r>
    </w:p>
    <w:p w14:paraId="02B3BC01" w14:textId="77777777" w:rsidR="000F6166" w:rsidRPr="001474FC" w:rsidRDefault="000F6166" w:rsidP="00A41290">
      <w:pPr>
        <w:pStyle w:val="ListParagraph"/>
        <w:tabs>
          <w:tab w:val="left" w:pos="567"/>
        </w:tabs>
        <w:ind w:left="567"/>
        <w:rPr>
          <w:rFonts w:asciiTheme="minorHAnsi" w:eastAsiaTheme="minorHAnsi" w:hAnsiTheme="minorHAnsi" w:cstheme="minorHAnsi"/>
          <w:bCs/>
          <w:sz w:val="24"/>
          <w:szCs w:val="24"/>
          <w:lang w:val="cy-GB" w:eastAsia="en-US"/>
        </w:rPr>
      </w:pPr>
    </w:p>
    <w:p w14:paraId="02B3BC02" w14:textId="77777777" w:rsidR="000F6166" w:rsidRPr="001474FC" w:rsidRDefault="00D974A0" w:rsidP="00A41290">
      <w:pPr>
        <w:pStyle w:val="ListParagraph"/>
        <w:tabs>
          <w:tab w:val="left" w:pos="567"/>
        </w:tabs>
        <w:ind w:left="567"/>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 xml:space="preserve">Nododd Cadeirydd y Cyngor fod dulliau’r brifysgol o gyfathrebu â staff a myfyrwyr yn faes i'w ystyried ymhellach, a byddai'n codi hyn gyda'r Prif Swyddog Marchnata Dros Dro newydd. </w:t>
      </w:r>
    </w:p>
    <w:p w14:paraId="02B3BC03" w14:textId="77777777" w:rsidR="00331B59" w:rsidRPr="001474FC" w:rsidRDefault="00331B59" w:rsidP="00A41290">
      <w:pPr>
        <w:pStyle w:val="ListParagraph"/>
        <w:tabs>
          <w:tab w:val="left" w:pos="567"/>
        </w:tabs>
        <w:ind w:left="567"/>
        <w:rPr>
          <w:rFonts w:asciiTheme="minorHAnsi" w:eastAsiaTheme="minorHAnsi" w:hAnsiTheme="minorHAnsi" w:cstheme="minorHAnsi"/>
          <w:bCs/>
          <w:sz w:val="24"/>
          <w:szCs w:val="24"/>
          <w:lang w:val="cy-GB" w:eastAsia="en-US"/>
        </w:rPr>
      </w:pPr>
    </w:p>
    <w:p w14:paraId="02B3BC04" w14:textId="77777777" w:rsidR="000147F4" w:rsidRPr="001474FC" w:rsidRDefault="00D974A0">
      <w:pPr>
        <w:pStyle w:val="ListParagraph"/>
        <w:numPr>
          <w:ilvl w:val="0"/>
          <w:numId w:val="10"/>
        </w:numPr>
        <w:tabs>
          <w:tab w:val="left" w:pos="567"/>
        </w:tabs>
        <w:ind w:left="567" w:hanging="567"/>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Cyflwynodd Ms Lowe a Mr John adroddiadau Undeb y Myfyrwyr ac UMCB i’r Cyngor, a thynnwyd sylw’n benodol at yr eitemau canlynol:</w:t>
      </w:r>
    </w:p>
    <w:p w14:paraId="02B3BC05" w14:textId="77777777" w:rsidR="002A1E2A" w:rsidRPr="001474FC" w:rsidRDefault="002A1E2A" w:rsidP="002A1E2A">
      <w:pPr>
        <w:pStyle w:val="ListParagraph"/>
        <w:tabs>
          <w:tab w:val="left" w:pos="567"/>
        </w:tabs>
        <w:ind w:left="567" w:hanging="567"/>
        <w:rPr>
          <w:rFonts w:asciiTheme="minorHAnsi" w:eastAsiaTheme="minorHAnsi" w:hAnsiTheme="minorHAnsi" w:cstheme="minorHAnsi"/>
          <w:bCs/>
          <w:sz w:val="24"/>
          <w:szCs w:val="24"/>
          <w:lang w:val="cy-GB" w:eastAsia="en-US"/>
        </w:rPr>
      </w:pPr>
    </w:p>
    <w:p w14:paraId="02B3BC06" w14:textId="77777777" w:rsidR="002A1E2A" w:rsidRPr="001474FC" w:rsidRDefault="00D974A0">
      <w:pPr>
        <w:pStyle w:val="ListParagraph"/>
        <w:numPr>
          <w:ilvl w:val="0"/>
          <w:numId w:val="5"/>
        </w:numPr>
        <w:tabs>
          <w:tab w:val="left" w:pos="567"/>
        </w:tabs>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lastRenderedPageBreak/>
        <w:t>Mae UMCB wedi ennill yr Eisteddfod Ryngolegol am yr 8</w:t>
      </w:r>
      <w:r>
        <w:rPr>
          <w:rFonts w:ascii="Calibri" w:eastAsia="Calibri" w:hAnsi="Calibri" w:cs="Calibri"/>
          <w:bCs/>
          <w:sz w:val="24"/>
          <w:szCs w:val="24"/>
          <w:vertAlign w:val="superscript"/>
          <w:lang w:val="cy-GB" w:eastAsia="en-US"/>
        </w:rPr>
        <w:t>fed</w:t>
      </w:r>
      <w:r>
        <w:rPr>
          <w:rFonts w:ascii="Calibri" w:eastAsia="Calibri" w:hAnsi="Calibri" w:cs="Calibri"/>
          <w:bCs/>
          <w:sz w:val="24"/>
          <w:szCs w:val="24"/>
          <w:lang w:val="cy-GB" w:eastAsia="en-US"/>
        </w:rPr>
        <w:t xml:space="preserve"> flwyddyn yn olynol. Nodwyd bod y brifysgol oedd yn cynnal yr Eisteddfod eleni, Y Drindod Dewi Sant, wedi canmol myfyrwyr Prifysgol Bangor ar eu hymddygiad drwy gydol y penwythnos, ac roedd grŵp o fyfyrwyr wedi cynorthwyo staff i lanhau'r sbwriel ar ôl i'r Eisteddfod ddod i ben.</w:t>
      </w:r>
    </w:p>
    <w:p w14:paraId="02B3BC07" w14:textId="77777777" w:rsidR="00EF0B61" w:rsidRPr="001474FC" w:rsidRDefault="00D974A0">
      <w:pPr>
        <w:pStyle w:val="ListParagraph"/>
        <w:numPr>
          <w:ilvl w:val="0"/>
          <w:numId w:val="5"/>
        </w:numPr>
        <w:tabs>
          <w:tab w:val="left" w:pos="567"/>
        </w:tabs>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Cynhaliwyd Cynhadledd Flynyddol Undeb Cenedlaethol y Myfyrwyr Cymru ym Mangor yn ddiweddar, gyda chynrychiolwyr o holl sefydliadau addysg uwch ac addysg bellach Cymru yn bresennol. Un o’r syniadau polisi a drafodwyd oedd y Polisi Dwyieithrwydd a gyflwynwyd gan Undeb y Myfyrwyr Bangor, ac a basiwyd.</w:t>
      </w:r>
    </w:p>
    <w:p w14:paraId="02B3BC08" w14:textId="77777777" w:rsidR="00D95ED6" w:rsidRPr="001474FC" w:rsidRDefault="00D974A0">
      <w:pPr>
        <w:pStyle w:val="ListParagraph"/>
        <w:numPr>
          <w:ilvl w:val="0"/>
          <w:numId w:val="5"/>
        </w:numPr>
        <w:tabs>
          <w:tab w:val="left" w:pos="567"/>
        </w:tabs>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 xml:space="preserve">Mae UMCB wrthi'n hyrwyddo eu Harolwg Addysgu a Dysgu cyfrwng Cymraeg.  </w:t>
      </w:r>
    </w:p>
    <w:p w14:paraId="02B3BC09" w14:textId="77777777" w:rsidR="004B3451" w:rsidRPr="001474FC" w:rsidRDefault="00D974A0">
      <w:pPr>
        <w:pStyle w:val="ListParagraph"/>
        <w:numPr>
          <w:ilvl w:val="0"/>
          <w:numId w:val="5"/>
        </w:numPr>
        <w:tabs>
          <w:tab w:val="left" w:pos="567"/>
        </w:tabs>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Mae Undeb y Myfyrwyr wedi bod yn gweithio'n agos gyda Gwasanaethau Myfyrwyr i ddefnyddio cyllid ychwanegol gan HEFCW i gefnogi iechyd a lles, gan gynnwys iechyd meddwl. Mae rhai o'r mentrau a ariennir yn cynnwys bwrsariaethau teithio i fyfyrwyr ar leoliadau proffesiynol israddedig, dosbarthu cynhyrchion mislif y gellir eu hailddefnyddio am ddim a gweithgareddau awyr agored ar gyfer lles meddyliol.</w:t>
      </w:r>
    </w:p>
    <w:p w14:paraId="02B3BC0A" w14:textId="77777777" w:rsidR="000147F4" w:rsidRPr="001474FC" w:rsidRDefault="000147F4" w:rsidP="000147F4">
      <w:pPr>
        <w:tabs>
          <w:tab w:val="left" w:pos="567"/>
        </w:tabs>
        <w:rPr>
          <w:rFonts w:asciiTheme="minorHAnsi" w:eastAsiaTheme="minorHAnsi" w:hAnsiTheme="minorHAnsi" w:cstheme="minorHAnsi"/>
          <w:bCs/>
          <w:sz w:val="24"/>
          <w:szCs w:val="24"/>
          <w:lang w:val="cy-GB" w:eastAsia="en-US"/>
        </w:rPr>
      </w:pPr>
    </w:p>
    <w:p w14:paraId="02B3BC0B" w14:textId="77777777" w:rsidR="00422135" w:rsidRPr="001474FC" w:rsidRDefault="00D974A0">
      <w:pPr>
        <w:pStyle w:val="ListParagraph"/>
        <w:numPr>
          <w:ilvl w:val="0"/>
          <w:numId w:val="10"/>
        </w:numPr>
        <w:tabs>
          <w:tab w:val="left" w:pos="567"/>
        </w:tabs>
        <w:ind w:left="567" w:hanging="567"/>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 xml:space="preserve">Diolchodd y cadeirydd, ar ran y Cyngor, i Ms Lowe a Mr John am eu diweddariadau a'u hadroddiadau llawn gwybodaeth, a chroesawodd yr adborth ar y berthynas waith gadarnhaol gyda'r brifysgol ar yr adroddiad profiad myfyrwyr.  </w:t>
      </w:r>
    </w:p>
    <w:p w14:paraId="02B3BC0C" w14:textId="77777777" w:rsidR="00422135" w:rsidRPr="001474FC" w:rsidRDefault="00422135" w:rsidP="00422135">
      <w:pPr>
        <w:pStyle w:val="ListParagraph"/>
        <w:tabs>
          <w:tab w:val="left" w:pos="567"/>
        </w:tabs>
        <w:ind w:left="567"/>
        <w:rPr>
          <w:rFonts w:asciiTheme="minorHAnsi" w:eastAsiaTheme="minorHAnsi" w:hAnsiTheme="minorHAnsi" w:cstheme="minorHAnsi"/>
          <w:bCs/>
          <w:sz w:val="24"/>
          <w:szCs w:val="24"/>
          <w:lang w:val="cy-GB" w:eastAsia="en-US"/>
        </w:rPr>
      </w:pPr>
    </w:p>
    <w:p w14:paraId="02B3BC0D" w14:textId="77777777" w:rsidR="000147F4" w:rsidRPr="001474FC" w:rsidRDefault="00D974A0" w:rsidP="00422135">
      <w:pPr>
        <w:pStyle w:val="ListParagraph"/>
        <w:tabs>
          <w:tab w:val="left" w:pos="567"/>
        </w:tabs>
        <w:ind w:left="567"/>
        <w:rPr>
          <w:rFonts w:asciiTheme="minorHAnsi" w:eastAsiaTheme="minorHAnsi" w:hAnsiTheme="minorHAnsi" w:cstheme="minorHAnsi"/>
          <w:bCs/>
          <w:sz w:val="24"/>
          <w:szCs w:val="24"/>
          <w:lang w:val="cy-GB" w:eastAsia="en-US"/>
        </w:rPr>
      </w:pPr>
      <w:r>
        <w:rPr>
          <w:rFonts w:ascii="Calibri" w:eastAsia="Calibri" w:hAnsi="Calibri" w:cs="Calibri"/>
          <w:bCs/>
          <w:sz w:val="24"/>
          <w:szCs w:val="24"/>
          <w:lang w:val="cy-GB" w:eastAsia="en-US"/>
        </w:rPr>
        <w:t>Estynnodd y Cadeirydd ei llongyfarchiadau hefyd i Ms Lowe a Mr John am gael eu hail-ethol am ail dymor ac edrychodd ymlaen at eu cyfraniad parhaus yn y Cyngor.</w:t>
      </w:r>
    </w:p>
    <w:p w14:paraId="02B3BC0E" w14:textId="77777777" w:rsidR="000147F4" w:rsidRPr="001474FC" w:rsidRDefault="000147F4" w:rsidP="006B05A7">
      <w:pPr>
        <w:tabs>
          <w:tab w:val="left" w:pos="567"/>
        </w:tabs>
        <w:ind w:left="774" w:hanging="567"/>
        <w:jc w:val="center"/>
        <w:rPr>
          <w:rFonts w:asciiTheme="minorHAnsi" w:eastAsiaTheme="minorHAnsi" w:hAnsiTheme="minorHAnsi" w:cstheme="minorHAnsi"/>
          <w:b/>
          <w:bCs/>
          <w:sz w:val="24"/>
          <w:szCs w:val="24"/>
          <w:lang w:val="cy-GB" w:eastAsia="en-US"/>
        </w:rPr>
      </w:pPr>
    </w:p>
    <w:p w14:paraId="02B3BC0F" w14:textId="492DEFFD" w:rsidR="006B05A7" w:rsidRPr="002B0C65" w:rsidRDefault="00D974A0" w:rsidP="002B0C65">
      <w:pPr>
        <w:pStyle w:val="ListParagraph"/>
        <w:numPr>
          <w:ilvl w:val="1"/>
          <w:numId w:val="20"/>
        </w:numPr>
        <w:tabs>
          <w:tab w:val="left" w:pos="567"/>
        </w:tabs>
        <w:jc w:val="center"/>
        <w:rPr>
          <w:rStyle w:val="eop"/>
          <w:rFonts w:ascii="Calibri" w:hAnsi="Calibri" w:cs="Calibri"/>
          <w:b/>
          <w:bCs/>
          <w:sz w:val="24"/>
          <w:szCs w:val="24"/>
        </w:rPr>
      </w:pPr>
      <w:r w:rsidRPr="002B0C65">
        <w:rPr>
          <w:rStyle w:val="eop"/>
          <w:rFonts w:ascii="Calibri" w:eastAsia="Calibri" w:hAnsi="Calibri" w:cs="Calibri"/>
          <w:b/>
          <w:bCs/>
          <w:sz w:val="24"/>
          <w:szCs w:val="24"/>
          <w:lang w:val="cy-GB"/>
        </w:rPr>
        <w:t>ADRODDIAD SICRWYDD RISG</w:t>
      </w:r>
    </w:p>
    <w:p w14:paraId="02B3BC10" w14:textId="77777777" w:rsidR="006B05A7" w:rsidRDefault="006B05A7" w:rsidP="006B05A7">
      <w:pPr>
        <w:tabs>
          <w:tab w:val="left" w:pos="567"/>
        </w:tabs>
        <w:rPr>
          <w:rStyle w:val="eop"/>
          <w:rFonts w:ascii="Calibri" w:hAnsi="Calibri" w:cs="Calibri"/>
          <w:sz w:val="24"/>
          <w:szCs w:val="24"/>
        </w:rPr>
      </w:pPr>
    </w:p>
    <w:p w14:paraId="02B3BC11" w14:textId="6E642DFF" w:rsidR="006B05A7" w:rsidRPr="001474FC" w:rsidRDefault="00D974A0">
      <w:pPr>
        <w:pStyle w:val="ListParagraph"/>
        <w:numPr>
          <w:ilvl w:val="0"/>
          <w:numId w:val="14"/>
        </w:numPr>
        <w:tabs>
          <w:tab w:val="left" w:pos="567"/>
        </w:tabs>
        <w:ind w:left="567" w:hanging="567"/>
        <w:rPr>
          <w:rStyle w:val="eop"/>
          <w:rFonts w:ascii="Calibri" w:hAnsi="Calibri" w:cs="Calibri"/>
          <w:sz w:val="24"/>
          <w:szCs w:val="24"/>
          <w:lang w:val="cy-GB"/>
        </w:rPr>
      </w:pPr>
      <w:r>
        <w:rPr>
          <w:rStyle w:val="eop"/>
          <w:rFonts w:ascii="Calibri" w:eastAsia="Calibri" w:hAnsi="Calibri" w:cs="Calibri"/>
          <w:sz w:val="24"/>
          <w:szCs w:val="24"/>
          <w:lang w:val="cy-GB"/>
        </w:rPr>
        <w:t>Cyflwynwyd adroddiad i'r aelodau ar y risgiau lefel uchel ar Gofrestr Risg Gorfforaethol y Brifysgol. Nodwyd nad oedd unrhyw risgiau lefel eithafol yn parhau ar y Gofrestr, gyda deg o'r naw risg ar hugain wedi'u dosbarthu'n rhai lefel uchel weddilliol. Dywedwyd wrth yr aelodau bod y risg yn ymwneud â chyfanrwydd strwythurol Tŵr Alun Roberts wedi’i leihau’n sylweddol ar ôl i’r contractwr dymchwel gymryd rheolaeth o’r safle, a chan fod Pont Menai wedi ailagor heb unrhyw gynlluniau i gau’r bont eto, roedd risg cysylltiedig y brifysgol wedi’i ddileu.</w:t>
      </w:r>
    </w:p>
    <w:p w14:paraId="02B3BC12" w14:textId="77777777" w:rsidR="006B09A6" w:rsidRPr="001474FC" w:rsidRDefault="006B09A6" w:rsidP="006B09A6">
      <w:pPr>
        <w:tabs>
          <w:tab w:val="left" w:pos="567"/>
        </w:tabs>
        <w:rPr>
          <w:rStyle w:val="eop"/>
          <w:rFonts w:ascii="Calibri" w:hAnsi="Calibri" w:cs="Calibri"/>
          <w:sz w:val="24"/>
          <w:szCs w:val="24"/>
          <w:lang w:val="cy-GB"/>
        </w:rPr>
      </w:pPr>
    </w:p>
    <w:p w14:paraId="02B3BC14" w14:textId="22CB0122" w:rsidR="00C80AE2" w:rsidRDefault="00B622C3" w:rsidP="00B622C3">
      <w:pPr>
        <w:tabs>
          <w:tab w:val="left" w:pos="567"/>
        </w:tabs>
        <w:ind w:left="540"/>
        <w:rPr>
          <w:rStyle w:val="eop"/>
          <w:rFonts w:ascii="Calibri" w:eastAsia="Calibri" w:hAnsi="Calibri" w:cs="Calibri"/>
          <w:sz w:val="24"/>
          <w:szCs w:val="24"/>
          <w:lang w:val="cy-GB"/>
        </w:rPr>
      </w:pPr>
      <w:r>
        <w:rPr>
          <w:rStyle w:val="eop"/>
          <w:rFonts w:ascii="Calibri" w:eastAsia="Calibri" w:hAnsi="Calibri" w:cs="Calibri"/>
          <w:sz w:val="24"/>
          <w:szCs w:val="24"/>
          <w:lang w:val="cy-GB"/>
        </w:rPr>
        <w:tab/>
      </w:r>
      <w:r w:rsidRPr="00B622C3">
        <w:rPr>
          <w:rStyle w:val="eop"/>
          <w:rFonts w:ascii="Calibri" w:eastAsia="Calibri" w:hAnsi="Calibri" w:cs="Calibri"/>
          <w:sz w:val="24"/>
          <w:szCs w:val="24"/>
          <w:lang w:val="cy-GB"/>
        </w:rPr>
        <w:t>Diolchodd y Cadeirydd i Mr Hepburn am ei drosolwg a nododd y byddai casgliadau'r adolygiad rheoli risg yn cael eu hadrodd drwy'r pwyllgor i gyfarfod y Cyngor ym mis Gorffennaf.</w:t>
      </w:r>
    </w:p>
    <w:p w14:paraId="068F8B8D" w14:textId="77777777" w:rsidR="00B622C3" w:rsidRPr="001474FC" w:rsidRDefault="00B622C3" w:rsidP="00B622C3">
      <w:pPr>
        <w:tabs>
          <w:tab w:val="left" w:pos="567"/>
        </w:tabs>
        <w:ind w:left="540"/>
        <w:rPr>
          <w:rStyle w:val="eop"/>
          <w:rFonts w:ascii="Calibri" w:hAnsi="Calibri" w:cs="Calibri"/>
          <w:b/>
          <w:bCs/>
          <w:sz w:val="24"/>
          <w:szCs w:val="24"/>
          <w:lang w:val="cy-GB"/>
        </w:rPr>
      </w:pPr>
    </w:p>
    <w:p w14:paraId="02B3BC15" w14:textId="5637666C" w:rsidR="00C80AE2" w:rsidRDefault="002B0C65" w:rsidP="002B0C65">
      <w:pPr>
        <w:pStyle w:val="ListParagraph"/>
        <w:numPr>
          <w:ilvl w:val="1"/>
          <w:numId w:val="20"/>
        </w:numPr>
        <w:tabs>
          <w:tab w:val="left" w:pos="567"/>
        </w:tabs>
        <w:jc w:val="center"/>
        <w:rPr>
          <w:rStyle w:val="eop"/>
          <w:rFonts w:ascii="Calibri" w:hAnsi="Calibri" w:cs="Calibri"/>
          <w:b/>
          <w:bCs/>
          <w:sz w:val="24"/>
          <w:szCs w:val="24"/>
        </w:rPr>
      </w:pPr>
      <w:r>
        <w:rPr>
          <w:rStyle w:val="eop"/>
          <w:rFonts w:ascii="Calibri" w:eastAsia="Calibri" w:hAnsi="Calibri" w:cs="Calibri"/>
          <w:b/>
          <w:bCs/>
          <w:sz w:val="24"/>
          <w:szCs w:val="24"/>
          <w:lang w:val="cy-GB"/>
        </w:rPr>
        <w:t xml:space="preserve"> ADRODDIAD DOSBARTHIAD GRADDAU</w:t>
      </w:r>
    </w:p>
    <w:p w14:paraId="02B3BC16" w14:textId="77777777" w:rsidR="00C80AE2" w:rsidRPr="00C80AE2" w:rsidRDefault="00D974A0" w:rsidP="00C80AE2">
      <w:pPr>
        <w:pStyle w:val="ListParagraph"/>
        <w:tabs>
          <w:tab w:val="left" w:pos="567"/>
        </w:tabs>
        <w:ind w:left="540"/>
        <w:jc w:val="center"/>
        <w:rPr>
          <w:rStyle w:val="eop"/>
          <w:rFonts w:ascii="Calibri" w:hAnsi="Calibri" w:cs="Calibri"/>
          <w:b/>
          <w:bCs/>
          <w:sz w:val="24"/>
          <w:szCs w:val="24"/>
        </w:rPr>
      </w:pPr>
      <w:r>
        <w:rPr>
          <w:rStyle w:val="eop"/>
          <w:rFonts w:ascii="Calibri" w:eastAsia="Calibri" w:hAnsi="Calibri" w:cs="Calibri"/>
          <w:b/>
          <w:bCs/>
          <w:sz w:val="24"/>
          <w:szCs w:val="24"/>
          <w:lang w:val="cy-GB"/>
        </w:rPr>
        <w:t>A DATGANIAD CANLYNIADAU GRADD</w:t>
      </w:r>
    </w:p>
    <w:p w14:paraId="02B3BC17" w14:textId="77777777" w:rsidR="003060EE" w:rsidRPr="003060EE" w:rsidRDefault="003060EE" w:rsidP="00C80AE2">
      <w:pPr>
        <w:tabs>
          <w:tab w:val="left" w:pos="567"/>
        </w:tabs>
        <w:rPr>
          <w:rStyle w:val="eop"/>
          <w:rFonts w:ascii="Calibri" w:hAnsi="Calibri" w:cs="Calibri"/>
          <w:sz w:val="24"/>
          <w:szCs w:val="24"/>
        </w:rPr>
      </w:pPr>
    </w:p>
    <w:p w14:paraId="02B3BC18" w14:textId="77777777" w:rsidR="003060EE" w:rsidRPr="001474FC" w:rsidRDefault="00D974A0">
      <w:pPr>
        <w:pStyle w:val="ListParagraph"/>
        <w:numPr>
          <w:ilvl w:val="0"/>
          <w:numId w:val="11"/>
        </w:numPr>
        <w:tabs>
          <w:tab w:val="left" w:pos="567"/>
        </w:tabs>
        <w:ind w:left="567" w:hanging="567"/>
        <w:rPr>
          <w:rStyle w:val="eop"/>
          <w:rFonts w:ascii="Calibri" w:hAnsi="Calibri" w:cs="Calibri"/>
          <w:sz w:val="24"/>
          <w:szCs w:val="24"/>
          <w:lang w:val="cy-GB"/>
        </w:rPr>
      </w:pPr>
      <w:r>
        <w:rPr>
          <w:rStyle w:val="eop"/>
          <w:rFonts w:ascii="Calibri" w:eastAsia="Calibri" w:hAnsi="Calibri" w:cs="Calibri"/>
          <w:bCs/>
          <w:sz w:val="24"/>
          <w:szCs w:val="24"/>
          <w:lang w:val="cy-GB"/>
        </w:rPr>
        <w:t xml:space="preserve">Cyflwynodd yr Athro Callow yr adroddiad Dosbarthiad Graddau ar gyfer 2021/22. Nodwyd, o ystyried y gyfran o raddau da'r brifysgol (1af/2:1, 76.7%), tariff mynediad myfyrwyr y brifysgol (band cyfartalog), a safle tabl cynghrair y brifysgol ar gyfer graddau da (HESA, 71/137), mae'r brifysgol yn cydbwyso uniondeb academaidd a chanlyniadau gradd yn briodol. Nodwyd bod y brifysgol yn ystod y cyfnod adrodd wedi gwella ei pherfformiad yn sylweddol o ran graddau da o gymharu â’r sector o safle 91 </w:t>
      </w:r>
      <w:r>
        <w:rPr>
          <w:rStyle w:val="eop"/>
          <w:rFonts w:ascii="Calibri" w:eastAsia="Calibri" w:hAnsi="Calibri" w:cs="Calibri"/>
          <w:bCs/>
          <w:sz w:val="24"/>
          <w:szCs w:val="24"/>
          <w:lang w:val="cy-GB"/>
        </w:rPr>
        <w:lastRenderedPageBreak/>
        <w:t>yn 2017/18 i’w safle presennol o 71. Ychwanegwyd rhagor o fanylion i’r adroddiad dosbarthiad graddau mwyaf diweddar gyda dadansoddiad o’r cystadleuwyr, a dadansoddiad manylach o grwpiau demograffig ar lefel Sefydliadol ac yn ôl maes pwnc (lle bo modd). Gwelliant ychwanegol yw cynnwys graddau da yn erbyn tariff mynediad cyfartalog ar lefel Sector a Sefydliadol, ac yn ôl maes pwnc (lle bo modd).</w:t>
      </w:r>
    </w:p>
    <w:p w14:paraId="02B3BC19" w14:textId="77777777" w:rsidR="003060EE" w:rsidRPr="001474FC" w:rsidRDefault="003060EE" w:rsidP="006B09A6">
      <w:pPr>
        <w:pStyle w:val="ListParagraph"/>
        <w:tabs>
          <w:tab w:val="left" w:pos="567"/>
        </w:tabs>
        <w:rPr>
          <w:rStyle w:val="eop"/>
          <w:rFonts w:ascii="Calibri" w:hAnsi="Calibri" w:cs="Calibri"/>
          <w:sz w:val="24"/>
          <w:szCs w:val="24"/>
          <w:lang w:val="cy-GB"/>
        </w:rPr>
      </w:pPr>
    </w:p>
    <w:p w14:paraId="02B3BC1A" w14:textId="7DDC9C7F" w:rsidR="005C28CC" w:rsidRPr="001474FC" w:rsidRDefault="00B17FF7">
      <w:pPr>
        <w:pStyle w:val="ListParagraph"/>
        <w:numPr>
          <w:ilvl w:val="0"/>
          <w:numId w:val="11"/>
        </w:numPr>
        <w:tabs>
          <w:tab w:val="left" w:pos="567"/>
        </w:tabs>
        <w:ind w:left="567" w:hanging="567"/>
        <w:rPr>
          <w:rStyle w:val="eop"/>
          <w:rFonts w:ascii="Calibri" w:hAnsi="Calibri" w:cs="Calibri"/>
          <w:sz w:val="24"/>
          <w:szCs w:val="24"/>
          <w:lang w:val="cy-GB"/>
        </w:rPr>
      </w:pPr>
      <w:r>
        <w:rPr>
          <w:rFonts w:ascii="Calibri" w:eastAsiaTheme="minorHAnsi" w:hAnsi="Calibri" w:cs="Calibri"/>
          <w:sz w:val="24"/>
          <w:szCs w:val="24"/>
          <w:lang w:val="cy-GB" w:eastAsia="en-US"/>
        </w:rPr>
        <w:t xml:space="preserve">Cyflwynodd yr Athro Callow y Datganiad Canlyniadau Gradd hefyd. Nodwyd mai dyma drydydd datganiad y brifysgol, a gwelliant sylweddol eleni yw'r newid o fformat dogfen Word i dudalen we a dolenni wedi'u hymgorffori i ddogfennau strategol allweddol a Sicrhau Ansawdd. Er nad yw'n ofyniad yng Nghymru, dywedodd yr Athro Callow bod HEFCW yn disgwyl i Brifysgolion Cymru gyhoeddi eu datganiad canlyniadau gradd blynyddol.  </w:t>
      </w:r>
    </w:p>
    <w:p w14:paraId="02B3BC1B" w14:textId="77777777" w:rsidR="005C28CC" w:rsidRPr="001474FC" w:rsidRDefault="005C28CC" w:rsidP="005C28CC">
      <w:pPr>
        <w:pStyle w:val="ListParagraph"/>
        <w:rPr>
          <w:rStyle w:val="eop"/>
          <w:rFonts w:ascii="Calibri" w:hAnsi="Calibri" w:cs="Calibri"/>
          <w:sz w:val="24"/>
          <w:szCs w:val="24"/>
          <w:lang w:val="cy-GB"/>
        </w:rPr>
      </w:pPr>
    </w:p>
    <w:p w14:paraId="02B3BC1C" w14:textId="77777777" w:rsidR="005C28CC" w:rsidRPr="001474FC" w:rsidRDefault="00D974A0">
      <w:pPr>
        <w:pStyle w:val="ListParagraph"/>
        <w:numPr>
          <w:ilvl w:val="0"/>
          <w:numId w:val="11"/>
        </w:numPr>
        <w:tabs>
          <w:tab w:val="left" w:pos="567"/>
        </w:tabs>
        <w:ind w:left="567" w:hanging="567"/>
        <w:rPr>
          <w:rStyle w:val="eop"/>
          <w:rFonts w:ascii="Calibri" w:hAnsi="Calibri" w:cs="Calibri"/>
          <w:sz w:val="24"/>
          <w:szCs w:val="24"/>
          <w:lang w:val="cy-GB"/>
        </w:rPr>
      </w:pPr>
      <w:r>
        <w:rPr>
          <w:rStyle w:val="eop"/>
          <w:rFonts w:ascii="Calibri" w:eastAsia="Calibri" w:hAnsi="Calibri" w:cs="Calibri"/>
          <w:sz w:val="24"/>
          <w:szCs w:val="24"/>
          <w:lang w:val="cy-GB"/>
        </w:rPr>
        <w:t xml:space="preserve">Gofynnodd Ms Perkins am ragor o wybodaeth mewn perthynas â lle y goruchwylir y materion hyn o fewn strwythur pwyllgorau newydd y brifysgol. Cadarnhaodd yr Athro Callow y byddai'r materion hyn yn cael eu goruchwylio gan y Pwyllgor Addysg a Phrofiad Myfyrwyr, wedi'u hategu gan gyfres o weithgorau. </w:t>
      </w:r>
    </w:p>
    <w:p w14:paraId="02B3BC1D" w14:textId="77777777" w:rsidR="002501D3" w:rsidRPr="001474FC" w:rsidRDefault="002501D3" w:rsidP="002501D3">
      <w:pPr>
        <w:pStyle w:val="ListParagraph"/>
        <w:rPr>
          <w:rStyle w:val="eop"/>
          <w:rFonts w:ascii="Calibri" w:hAnsi="Calibri" w:cs="Calibri"/>
          <w:sz w:val="24"/>
          <w:szCs w:val="24"/>
          <w:lang w:val="cy-GB"/>
        </w:rPr>
      </w:pPr>
    </w:p>
    <w:p w14:paraId="02B3BC1E" w14:textId="77777777" w:rsidR="002501D3" w:rsidRPr="001474FC" w:rsidRDefault="00D974A0" w:rsidP="002501D3">
      <w:pPr>
        <w:pStyle w:val="ListParagraph"/>
        <w:tabs>
          <w:tab w:val="left" w:pos="567"/>
        </w:tabs>
        <w:ind w:left="567"/>
        <w:rPr>
          <w:rStyle w:val="eop"/>
          <w:rFonts w:ascii="Calibri" w:hAnsi="Calibri" w:cs="Calibri"/>
          <w:sz w:val="24"/>
          <w:szCs w:val="24"/>
          <w:lang w:val="cy-GB"/>
        </w:rPr>
      </w:pPr>
      <w:r>
        <w:rPr>
          <w:rStyle w:val="eop"/>
          <w:rFonts w:ascii="Calibri" w:eastAsia="Calibri" w:hAnsi="Calibri" w:cs="Calibri"/>
          <w:sz w:val="24"/>
          <w:szCs w:val="24"/>
          <w:lang w:val="cy-GB"/>
        </w:rPr>
        <w:t xml:space="preserve">Gofynnodd Dr Rees pa gamau oedd yn cael eu cymryd i ymdrin â’r materion ansawdd a amlygwyd mewn rhai rhaglenni, yn enwedig ym meysydd Meddygaeth ac Iechyd. Dywedodd yr Athro Callow ei bod wedi cyfarfod â Chyfarwyddwyr Addysgu a Dysgu yr ysgolion i ymchwilio i rai o'r materion hyn, a‘u bod yn cael eu datblygu. </w:t>
      </w:r>
    </w:p>
    <w:p w14:paraId="02B3BC1F" w14:textId="77777777" w:rsidR="003060EE" w:rsidRPr="001474FC" w:rsidRDefault="003060EE" w:rsidP="00E166F7">
      <w:pPr>
        <w:tabs>
          <w:tab w:val="left" w:pos="567"/>
        </w:tabs>
        <w:rPr>
          <w:rStyle w:val="eop"/>
          <w:rFonts w:ascii="Calibri" w:hAnsi="Calibri" w:cs="Calibri"/>
          <w:b/>
          <w:bCs/>
          <w:sz w:val="24"/>
          <w:szCs w:val="24"/>
          <w:lang w:val="cy-GB"/>
        </w:rPr>
      </w:pPr>
    </w:p>
    <w:p w14:paraId="02B3BC28" w14:textId="2DE0E02A" w:rsidR="004C3B6F" w:rsidRPr="00B040CC" w:rsidRDefault="00D974A0" w:rsidP="00B040CC">
      <w:pPr>
        <w:pStyle w:val="ListParagraph"/>
        <w:numPr>
          <w:ilvl w:val="0"/>
          <w:numId w:val="11"/>
        </w:numPr>
        <w:tabs>
          <w:tab w:val="left" w:pos="567"/>
        </w:tabs>
        <w:ind w:left="567" w:hanging="567"/>
        <w:rPr>
          <w:rStyle w:val="eop"/>
          <w:rFonts w:ascii="Calibri" w:hAnsi="Calibri" w:cs="Calibri"/>
          <w:sz w:val="24"/>
          <w:szCs w:val="24"/>
          <w:lang w:val="cy-GB"/>
        </w:rPr>
      </w:pPr>
      <w:r>
        <w:rPr>
          <w:rStyle w:val="eop"/>
          <w:rFonts w:ascii="Calibri" w:eastAsia="Calibri" w:hAnsi="Calibri" w:cs="Calibri"/>
          <w:b/>
          <w:bCs/>
          <w:sz w:val="24"/>
          <w:szCs w:val="24"/>
          <w:lang w:val="cy-GB"/>
        </w:rPr>
        <w:t>Nododd</w:t>
      </w:r>
      <w:r>
        <w:rPr>
          <w:rStyle w:val="eop"/>
          <w:rFonts w:ascii="Calibri" w:eastAsia="Calibri" w:hAnsi="Calibri" w:cs="Calibri"/>
          <w:sz w:val="24"/>
          <w:szCs w:val="24"/>
          <w:lang w:val="cy-GB"/>
        </w:rPr>
        <w:t xml:space="preserve"> y Cyngor yr adroddiad Dosbarthiad Graddau, a'r Datganiad Canlyniadau Gradd, ar gyfer 2021/22.</w:t>
      </w:r>
    </w:p>
    <w:p w14:paraId="02B3BC29" w14:textId="77777777" w:rsidR="004C3B6F" w:rsidRPr="001474FC" w:rsidRDefault="004C3B6F" w:rsidP="004C3B6F">
      <w:pPr>
        <w:pStyle w:val="ListParagraph"/>
        <w:tabs>
          <w:tab w:val="left" w:pos="567"/>
        </w:tabs>
        <w:ind w:left="567"/>
        <w:rPr>
          <w:rStyle w:val="eop"/>
          <w:rFonts w:ascii="Calibri" w:hAnsi="Calibri" w:cs="Calibri"/>
          <w:sz w:val="24"/>
          <w:szCs w:val="24"/>
          <w:lang w:val="cy-GB"/>
        </w:rPr>
      </w:pPr>
    </w:p>
    <w:p w14:paraId="02B3BC4E" w14:textId="77777777" w:rsidR="008D7439" w:rsidRPr="001474FC" w:rsidRDefault="008D7439" w:rsidP="008D7439">
      <w:pPr>
        <w:tabs>
          <w:tab w:val="left" w:pos="567"/>
        </w:tabs>
        <w:rPr>
          <w:rStyle w:val="eop"/>
          <w:rFonts w:ascii="Calibri" w:hAnsi="Calibri" w:cs="Calibri"/>
          <w:sz w:val="24"/>
          <w:szCs w:val="24"/>
          <w:lang w:val="cy-GB"/>
        </w:rPr>
      </w:pPr>
    </w:p>
    <w:p w14:paraId="02B3BC4F" w14:textId="30C6FAE4" w:rsidR="00403685" w:rsidRPr="001474FC" w:rsidRDefault="00D974A0" w:rsidP="004D5C4E">
      <w:pPr>
        <w:ind w:left="720" w:hanging="720"/>
        <w:jc w:val="center"/>
        <w:rPr>
          <w:rFonts w:asciiTheme="minorHAnsi" w:eastAsiaTheme="minorHAnsi" w:hAnsiTheme="minorHAnsi" w:cstheme="minorHAnsi"/>
          <w:bCs/>
          <w:sz w:val="24"/>
          <w:szCs w:val="24"/>
          <w:lang w:val="cy-GB" w:eastAsia="en-US"/>
        </w:rPr>
      </w:pPr>
      <w:r>
        <w:rPr>
          <w:rFonts w:ascii="Calibri" w:eastAsia="Calibri" w:hAnsi="Calibri" w:cs="Calibri"/>
          <w:b/>
          <w:bCs/>
          <w:sz w:val="24"/>
          <w:szCs w:val="24"/>
          <w:lang w:val="cy-GB" w:eastAsia="en-US"/>
        </w:rPr>
        <w:t>22.7</w:t>
      </w:r>
      <w:r w:rsidR="0032571F">
        <w:rPr>
          <w:rFonts w:ascii="Calibri" w:eastAsia="Calibri" w:hAnsi="Calibri" w:cs="Calibri"/>
          <w:b/>
          <w:bCs/>
          <w:sz w:val="24"/>
          <w:szCs w:val="24"/>
          <w:lang w:val="cy-GB" w:eastAsia="en-US"/>
        </w:rPr>
        <w:t>5</w:t>
      </w:r>
      <w:r>
        <w:rPr>
          <w:rFonts w:ascii="Calibri" w:eastAsia="Calibri" w:hAnsi="Calibri" w:cs="Calibri"/>
          <w:b/>
          <w:bCs/>
          <w:sz w:val="24"/>
          <w:szCs w:val="24"/>
          <w:lang w:val="cy-GB" w:eastAsia="en-US"/>
        </w:rPr>
        <w:t xml:space="preserve"> FFORWM YMGYSYLLTU AR Y CYD</w:t>
      </w:r>
    </w:p>
    <w:p w14:paraId="02B3BC50" w14:textId="77777777" w:rsidR="00403685" w:rsidRPr="001474FC" w:rsidRDefault="00403685" w:rsidP="00403685">
      <w:pPr>
        <w:pStyle w:val="ListParagraph"/>
        <w:tabs>
          <w:tab w:val="left" w:pos="567"/>
        </w:tabs>
        <w:ind w:left="360"/>
        <w:jc w:val="both"/>
        <w:rPr>
          <w:rFonts w:asciiTheme="minorHAnsi" w:eastAsiaTheme="minorHAnsi" w:hAnsiTheme="minorHAnsi" w:cstheme="minorHAnsi"/>
          <w:b/>
          <w:bCs/>
          <w:sz w:val="24"/>
          <w:szCs w:val="24"/>
          <w:lang w:val="cy-GB" w:eastAsia="en-US"/>
        </w:rPr>
      </w:pPr>
    </w:p>
    <w:p w14:paraId="02B3BC51" w14:textId="77777777" w:rsidR="00403685" w:rsidRPr="001474FC" w:rsidRDefault="00D974A0" w:rsidP="00B01C3A">
      <w:pPr>
        <w:tabs>
          <w:tab w:val="left" w:pos="0"/>
        </w:tabs>
        <w:jc w:val="both"/>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 xml:space="preserve">Nodwyd </w:t>
      </w:r>
      <w:r>
        <w:rPr>
          <w:rFonts w:ascii="Calibri" w:eastAsia="Calibri" w:hAnsi="Calibri" w:cs="Calibri"/>
          <w:sz w:val="24"/>
          <w:szCs w:val="24"/>
          <w:lang w:val="cy-GB" w:eastAsia="en-US"/>
        </w:rPr>
        <w:t xml:space="preserve">yr adroddiad ynglŷn â chyfarfod cyntaf y Fforwm Ymgysylltu ar y Cyd a gynhaliwyd 28 Ebrill 2023 (ynghlwm fel Atodiad II i gopi swyddogol y cofnodion).  </w:t>
      </w:r>
    </w:p>
    <w:p w14:paraId="02B3BC52" w14:textId="77777777" w:rsidR="00EE3FD8" w:rsidRPr="001474FC" w:rsidRDefault="00EE3FD8" w:rsidP="007E2665">
      <w:pPr>
        <w:tabs>
          <w:tab w:val="left" w:pos="567"/>
        </w:tabs>
        <w:rPr>
          <w:rFonts w:asciiTheme="minorHAnsi" w:eastAsiaTheme="minorHAnsi" w:hAnsiTheme="minorHAnsi" w:cstheme="minorHAnsi"/>
          <w:bCs/>
          <w:sz w:val="24"/>
          <w:szCs w:val="24"/>
          <w:lang w:val="cy-GB" w:eastAsia="en-US"/>
        </w:rPr>
      </w:pPr>
    </w:p>
    <w:p w14:paraId="02B3BC53" w14:textId="2A60A0AE" w:rsidR="00F91197" w:rsidRPr="001474FC" w:rsidRDefault="00D974A0" w:rsidP="00F91197">
      <w:pPr>
        <w:pStyle w:val="ListParagraph"/>
        <w:ind w:left="420"/>
        <w:jc w:val="center"/>
        <w:rPr>
          <w:rFonts w:asciiTheme="minorHAnsi" w:eastAsiaTheme="minorHAnsi" w:hAnsiTheme="minorHAnsi" w:cstheme="minorHAnsi"/>
          <w:b/>
          <w:sz w:val="24"/>
          <w:szCs w:val="24"/>
          <w:lang w:val="cy-GB" w:eastAsia="en-US"/>
        </w:rPr>
      </w:pPr>
      <w:r>
        <w:rPr>
          <w:rFonts w:ascii="Calibri" w:eastAsia="Calibri" w:hAnsi="Calibri" w:cs="Calibri"/>
          <w:b/>
          <w:bCs/>
          <w:sz w:val="24"/>
          <w:szCs w:val="24"/>
          <w:lang w:val="cy-GB" w:eastAsia="en-US"/>
        </w:rPr>
        <w:t>22.7</w:t>
      </w:r>
      <w:r w:rsidR="0032571F">
        <w:rPr>
          <w:rFonts w:ascii="Calibri" w:eastAsia="Calibri" w:hAnsi="Calibri" w:cs="Calibri"/>
          <w:b/>
          <w:bCs/>
          <w:sz w:val="24"/>
          <w:szCs w:val="24"/>
          <w:lang w:val="cy-GB" w:eastAsia="en-US"/>
        </w:rPr>
        <w:t>6</w:t>
      </w:r>
      <w:r>
        <w:rPr>
          <w:rFonts w:ascii="Calibri" w:eastAsia="Calibri" w:hAnsi="Calibri" w:cs="Calibri"/>
          <w:b/>
          <w:bCs/>
          <w:sz w:val="24"/>
          <w:szCs w:val="24"/>
          <w:lang w:val="cy-GB" w:eastAsia="en-US"/>
        </w:rPr>
        <w:t xml:space="preserve"> PWYLLGOR MATERION Y GYMRAEG</w:t>
      </w:r>
    </w:p>
    <w:p w14:paraId="02B3BC54" w14:textId="77777777" w:rsidR="00F91197" w:rsidRPr="001474FC" w:rsidRDefault="00F91197" w:rsidP="00F91197">
      <w:pPr>
        <w:rPr>
          <w:rFonts w:asciiTheme="minorHAnsi" w:eastAsiaTheme="minorHAnsi" w:hAnsiTheme="minorHAnsi" w:cstheme="minorHAnsi"/>
          <w:b/>
          <w:sz w:val="24"/>
          <w:szCs w:val="24"/>
          <w:lang w:val="cy-GB" w:eastAsia="en-US"/>
        </w:rPr>
      </w:pPr>
    </w:p>
    <w:p w14:paraId="02B3BC55" w14:textId="77777777" w:rsidR="007F0B1D" w:rsidRPr="001474FC" w:rsidRDefault="00D974A0" w:rsidP="007F0B1D">
      <w:pPr>
        <w:tabs>
          <w:tab w:val="left" w:pos="0"/>
        </w:tabs>
        <w:jc w:val="both"/>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 xml:space="preserve">Nodwyd </w:t>
      </w:r>
      <w:r>
        <w:rPr>
          <w:rFonts w:ascii="Calibri" w:eastAsia="Calibri" w:hAnsi="Calibri" w:cs="Calibri"/>
          <w:sz w:val="24"/>
          <w:szCs w:val="24"/>
          <w:lang w:val="cy-GB" w:eastAsia="en-US"/>
        </w:rPr>
        <w:t>adroddiad ynglŷn â chyfarfod y Fforwm Ymgysylltu ar y Cyd a gynhaliwyd 17 Mawrth 2023 (ynghlwm fel Atodiad III i gopi swyddogol y cofnodion). Tynnodd Dr Rees sylw'r Cyngor at y drafodaeth yn y Pwyllgor ynghylch ei gylch gorchwyl ac eitemau  arfaethedig i’r agenda (cofnod 55), a oedd wedi nodi nifer o eitemau agenda posibl ar gyfer y dyfodol.</w:t>
      </w:r>
    </w:p>
    <w:p w14:paraId="02B3BC56" w14:textId="77777777" w:rsidR="00B30A34" w:rsidRPr="001474FC" w:rsidRDefault="00B30A34" w:rsidP="00A87F7B">
      <w:pPr>
        <w:tabs>
          <w:tab w:val="left" w:pos="567"/>
        </w:tabs>
        <w:ind w:left="420" w:hanging="420"/>
        <w:jc w:val="both"/>
        <w:rPr>
          <w:rFonts w:asciiTheme="minorHAnsi" w:eastAsiaTheme="minorHAnsi" w:hAnsiTheme="minorHAnsi" w:cstheme="minorHAnsi"/>
          <w:sz w:val="24"/>
          <w:szCs w:val="24"/>
          <w:lang w:val="cy-GB" w:eastAsia="en-US"/>
        </w:rPr>
      </w:pPr>
    </w:p>
    <w:p w14:paraId="02B3BC57" w14:textId="3908984C" w:rsidR="00A42DAC" w:rsidRDefault="00D974A0" w:rsidP="00D369F2">
      <w:pPr>
        <w:tabs>
          <w:tab w:val="left" w:pos="1134"/>
        </w:tabs>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22.7</w:t>
      </w:r>
      <w:r w:rsidR="0032571F">
        <w:rPr>
          <w:rFonts w:ascii="Calibri" w:eastAsia="Calibri" w:hAnsi="Calibri" w:cs="Calibri"/>
          <w:b/>
          <w:bCs/>
          <w:sz w:val="24"/>
          <w:szCs w:val="24"/>
          <w:lang w:val="cy-GB" w:eastAsia="en-US"/>
        </w:rPr>
        <w:t>7</w:t>
      </w:r>
      <w:r>
        <w:rPr>
          <w:rFonts w:ascii="Calibri" w:eastAsia="Calibri" w:hAnsi="Calibri" w:cs="Calibri"/>
          <w:b/>
          <w:bCs/>
          <w:sz w:val="24"/>
          <w:szCs w:val="24"/>
          <w:lang w:val="cy-GB" w:eastAsia="en-US"/>
        </w:rPr>
        <w:t xml:space="preserve"> PWYLLGOR ENWEBIADAU A LLYWODRAETHU </w:t>
      </w:r>
    </w:p>
    <w:p w14:paraId="02B3BC58" w14:textId="77777777" w:rsidR="001D753B" w:rsidRDefault="001D753B" w:rsidP="001D753B">
      <w:pPr>
        <w:tabs>
          <w:tab w:val="left" w:pos="1134"/>
        </w:tabs>
        <w:rPr>
          <w:rFonts w:asciiTheme="minorHAnsi" w:eastAsiaTheme="minorHAnsi" w:hAnsiTheme="minorHAnsi" w:cstheme="minorHAnsi"/>
          <w:b/>
          <w:bCs/>
          <w:sz w:val="24"/>
          <w:szCs w:val="24"/>
          <w:lang w:eastAsia="en-US"/>
        </w:rPr>
      </w:pPr>
    </w:p>
    <w:p w14:paraId="02B3BC59" w14:textId="77777777" w:rsidR="001D753B" w:rsidRDefault="00D974A0">
      <w:pPr>
        <w:pStyle w:val="ListParagraph"/>
        <w:numPr>
          <w:ilvl w:val="0"/>
          <w:numId w:val="12"/>
        </w:numPr>
        <w:tabs>
          <w:tab w:val="left" w:pos="0"/>
        </w:tabs>
        <w:ind w:left="567" w:hanging="567"/>
        <w:jc w:val="both"/>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Nodwyd</w:t>
      </w:r>
      <w:r>
        <w:rPr>
          <w:rFonts w:ascii="Calibri" w:eastAsia="Calibri" w:hAnsi="Calibri" w:cs="Calibri"/>
          <w:sz w:val="24"/>
          <w:szCs w:val="24"/>
          <w:lang w:val="cy-GB" w:eastAsia="en-US"/>
        </w:rPr>
        <w:t xml:space="preserve"> yr adroddiad ar gyfarfod y Pwyllgor Enwebiadau a Llywodraethu a gynhaliwyd 24 Chwefror 2023 (ynghlwm fel Atodiad IV i gopi swyddogol y cofnodion). </w:t>
      </w:r>
    </w:p>
    <w:p w14:paraId="02B3BC5A" w14:textId="77777777" w:rsidR="001D753B" w:rsidRDefault="001D753B" w:rsidP="001D753B">
      <w:pPr>
        <w:pStyle w:val="ListParagraph"/>
        <w:tabs>
          <w:tab w:val="left" w:pos="0"/>
        </w:tabs>
        <w:ind w:left="567"/>
        <w:jc w:val="both"/>
        <w:rPr>
          <w:rFonts w:asciiTheme="minorHAnsi" w:eastAsiaTheme="minorHAnsi" w:hAnsiTheme="minorHAnsi" w:cstheme="minorHAnsi"/>
          <w:sz w:val="24"/>
          <w:szCs w:val="24"/>
          <w:lang w:eastAsia="en-US"/>
        </w:rPr>
      </w:pPr>
    </w:p>
    <w:p w14:paraId="02B3BC5B" w14:textId="77777777" w:rsidR="001D753B" w:rsidRPr="001D753B" w:rsidRDefault="00D974A0">
      <w:pPr>
        <w:pStyle w:val="ListParagraph"/>
        <w:numPr>
          <w:ilvl w:val="0"/>
          <w:numId w:val="12"/>
        </w:numPr>
        <w:tabs>
          <w:tab w:val="left" w:pos="0"/>
        </w:tabs>
        <w:ind w:left="567" w:hanging="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Ar argymhelliad y Pwyllgor Enwebiadau a Llywodraethu, </w:t>
      </w:r>
      <w:r>
        <w:rPr>
          <w:rFonts w:ascii="Calibri" w:eastAsia="Calibri" w:hAnsi="Calibri" w:cs="Calibri"/>
          <w:b/>
          <w:bCs/>
          <w:sz w:val="24"/>
          <w:szCs w:val="24"/>
          <w:lang w:val="cy-GB" w:eastAsia="en-US"/>
        </w:rPr>
        <w:t>cymeradwyodd</w:t>
      </w:r>
      <w:r>
        <w:rPr>
          <w:rFonts w:ascii="Calibri" w:eastAsia="Calibri" w:hAnsi="Calibri" w:cs="Calibri"/>
          <w:sz w:val="24"/>
          <w:szCs w:val="24"/>
          <w:lang w:val="cy-GB" w:eastAsia="en-US"/>
        </w:rPr>
        <w:t xml:space="preserve"> y Cyngor y diweddariadau i Ordinhad 31: Graddau er Anrhydedd a Chymrodoriaethau er Anrhydedd</w:t>
      </w:r>
    </w:p>
    <w:p w14:paraId="02B3BC5C" w14:textId="77777777" w:rsidR="001D753B" w:rsidRPr="001D753B" w:rsidRDefault="001D753B" w:rsidP="001D753B">
      <w:pPr>
        <w:tabs>
          <w:tab w:val="left" w:pos="1134"/>
        </w:tabs>
        <w:rPr>
          <w:rFonts w:asciiTheme="minorHAnsi" w:eastAsiaTheme="minorHAnsi" w:hAnsiTheme="minorHAnsi" w:cstheme="minorHAnsi"/>
          <w:sz w:val="24"/>
          <w:szCs w:val="24"/>
          <w:lang w:eastAsia="en-US"/>
        </w:rPr>
      </w:pPr>
    </w:p>
    <w:p w14:paraId="02B3BC5D" w14:textId="110E4EF7" w:rsidR="00C619F4" w:rsidRPr="0032571F" w:rsidRDefault="0032571F" w:rsidP="0032571F">
      <w:pPr>
        <w:pStyle w:val="ListParagraph"/>
        <w:numPr>
          <w:ilvl w:val="1"/>
          <w:numId w:val="21"/>
        </w:numPr>
        <w:tabs>
          <w:tab w:val="left" w:pos="0"/>
        </w:tabs>
        <w:jc w:val="center"/>
        <w:rPr>
          <w:rFonts w:asciiTheme="minorHAnsi" w:eastAsiaTheme="minorHAnsi" w:hAnsiTheme="minorHAnsi" w:cstheme="minorHAnsi"/>
          <w:b/>
          <w:bCs/>
          <w:sz w:val="24"/>
          <w:szCs w:val="24"/>
          <w:lang w:eastAsia="en-US"/>
        </w:rPr>
      </w:pPr>
      <w:r w:rsidRPr="0032571F">
        <w:rPr>
          <w:rFonts w:ascii="Calibri" w:eastAsia="Calibri" w:hAnsi="Calibri" w:cs="Calibri"/>
          <w:b/>
          <w:bCs/>
          <w:sz w:val="24"/>
          <w:szCs w:val="24"/>
          <w:lang w:val="cy-GB" w:eastAsia="en-US"/>
        </w:rPr>
        <w:t>ADRODDIAD IECHYD A DIOGELWCH</w:t>
      </w:r>
    </w:p>
    <w:p w14:paraId="02B3BC5E" w14:textId="77777777" w:rsidR="00551559" w:rsidRDefault="00551559" w:rsidP="00551559">
      <w:pPr>
        <w:pStyle w:val="ListParagraph"/>
        <w:tabs>
          <w:tab w:val="left" w:pos="0"/>
        </w:tabs>
        <w:ind w:left="1080"/>
        <w:rPr>
          <w:rFonts w:asciiTheme="minorHAnsi" w:eastAsiaTheme="minorHAnsi" w:hAnsiTheme="minorHAnsi" w:cstheme="minorHAnsi"/>
          <w:b/>
          <w:bCs/>
          <w:sz w:val="24"/>
          <w:szCs w:val="24"/>
          <w:lang w:eastAsia="en-US"/>
        </w:rPr>
      </w:pPr>
    </w:p>
    <w:p w14:paraId="02B3BC5F" w14:textId="77777777" w:rsidR="00E622B9" w:rsidRDefault="00D974A0" w:rsidP="00E622B9">
      <w:pPr>
        <w:tabs>
          <w:tab w:val="left" w:pos="0"/>
        </w:tabs>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Nododd</w:t>
      </w:r>
      <w:r>
        <w:rPr>
          <w:rFonts w:ascii="Calibri" w:eastAsia="Calibri" w:hAnsi="Calibri" w:cs="Calibri"/>
          <w:sz w:val="24"/>
          <w:szCs w:val="24"/>
          <w:lang w:val="cy-GB" w:eastAsia="en-US"/>
        </w:rPr>
        <w:t xml:space="preserve"> y Cyngor yr adroddiad Iechyd a Diogelwch yn ystod y flwyddyn rhwng Awst 2022 ac Ionawr 2023.</w:t>
      </w:r>
    </w:p>
    <w:p w14:paraId="02B3BC60" w14:textId="77777777" w:rsidR="00E622B9" w:rsidRPr="00E622B9" w:rsidRDefault="00E622B9" w:rsidP="00E622B9">
      <w:pPr>
        <w:tabs>
          <w:tab w:val="left" w:pos="0"/>
        </w:tabs>
        <w:rPr>
          <w:rFonts w:asciiTheme="minorHAnsi" w:eastAsiaTheme="minorHAnsi" w:hAnsiTheme="minorHAnsi" w:cstheme="minorHAnsi"/>
          <w:sz w:val="24"/>
          <w:szCs w:val="24"/>
          <w:lang w:eastAsia="en-US"/>
        </w:rPr>
      </w:pPr>
    </w:p>
    <w:p w14:paraId="02B3BC61" w14:textId="34F5BEF6" w:rsidR="00C619F4" w:rsidRPr="0032571F" w:rsidRDefault="00D974A0" w:rsidP="0032571F">
      <w:pPr>
        <w:pStyle w:val="ListParagraph"/>
        <w:numPr>
          <w:ilvl w:val="1"/>
          <w:numId w:val="21"/>
        </w:numPr>
        <w:tabs>
          <w:tab w:val="left" w:pos="0"/>
        </w:tabs>
        <w:jc w:val="center"/>
        <w:rPr>
          <w:rFonts w:asciiTheme="minorHAnsi" w:eastAsiaTheme="minorHAnsi" w:hAnsiTheme="minorHAnsi" w:cstheme="minorHAnsi"/>
          <w:b/>
          <w:bCs/>
          <w:sz w:val="24"/>
          <w:szCs w:val="24"/>
          <w:lang w:eastAsia="en-US"/>
        </w:rPr>
      </w:pPr>
      <w:r w:rsidRPr="0032571F">
        <w:rPr>
          <w:rFonts w:ascii="Calibri" w:eastAsia="Calibri" w:hAnsi="Calibri" w:cs="Calibri"/>
          <w:b/>
          <w:bCs/>
          <w:sz w:val="24"/>
          <w:szCs w:val="24"/>
          <w:lang w:val="cy-GB" w:eastAsia="en-US"/>
        </w:rPr>
        <w:t>PWYLLGOR TALIADAU</w:t>
      </w:r>
    </w:p>
    <w:p w14:paraId="02B3BC62" w14:textId="77777777" w:rsidR="00A42DAC" w:rsidRPr="001D753B" w:rsidRDefault="00A42DAC" w:rsidP="001D753B">
      <w:pPr>
        <w:tabs>
          <w:tab w:val="left" w:pos="1134"/>
        </w:tabs>
        <w:rPr>
          <w:rFonts w:asciiTheme="minorHAnsi" w:eastAsiaTheme="minorHAnsi" w:hAnsiTheme="minorHAnsi" w:cstheme="minorHAnsi"/>
          <w:sz w:val="24"/>
          <w:szCs w:val="24"/>
          <w:lang w:eastAsia="en-US"/>
        </w:rPr>
      </w:pPr>
    </w:p>
    <w:p w14:paraId="02B3BC63" w14:textId="77777777" w:rsidR="00E622B9" w:rsidRPr="003467F3" w:rsidRDefault="00D974A0" w:rsidP="00E622B9">
      <w:pPr>
        <w:tabs>
          <w:tab w:val="left" w:pos="0"/>
        </w:tabs>
        <w:jc w:val="both"/>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 xml:space="preserve">Nodwyd </w:t>
      </w:r>
      <w:r>
        <w:rPr>
          <w:rFonts w:ascii="Calibri" w:eastAsia="Calibri" w:hAnsi="Calibri" w:cs="Calibri"/>
          <w:sz w:val="24"/>
          <w:szCs w:val="24"/>
          <w:lang w:val="cy-GB" w:eastAsia="en-US"/>
        </w:rPr>
        <w:t xml:space="preserve">yr adroddiad ar gyfarfod y Pwyllgor Taliadau a gynhaliwyd 23 Mawrth 2023 (ynghlwm fel Atodiad V i gopi swyddogol y cofnodion). </w:t>
      </w:r>
    </w:p>
    <w:p w14:paraId="02B3BC64" w14:textId="77777777" w:rsidR="00401A7D" w:rsidRDefault="00401A7D" w:rsidP="00AD1A33">
      <w:pPr>
        <w:tabs>
          <w:tab w:val="left" w:pos="1134"/>
        </w:tabs>
        <w:rPr>
          <w:rFonts w:asciiTheme="minorHAnsi" w:eastAsiaTheme="minorHAnsi" w:hAnsiTheme="minorHAnsi" w:cstheme="minorHAnsi"/>
          <w:b/>
          <w:bCs/>
          <w:sz w:val="24"/>
          <w:szCs w:val="24"/>
          <w:lang w:eastAsia="en-US"/>
        </w:rPr>
      </w:pPr>
    </w:p>
    <w:p w14:paraId="02B3BC65" w14:textId="77777777" w:rsidR="00401A7D" w:rsidRPr="001474FC" w:rsidRDefault="00D974A0" w:rsidP="00D369F2">
      <w:pPr>
        <w:tabs>
          <w:tab w:val="left" w:pos="1134"/>
        </w:tabs>
        <w:jc w:val="center"/>
        <w:rPr>
          <w:rFonts w:asciiTheme="minorHAnsi" w:eastAsiaTheme="minorHAnsi" w:hAnsiTheme="minorHAnsi" w:cstheme="minorHAnsi"/>
          <w:b/>
          <w:bCs/>
          <w:sz w:val="24"/>
          <w:szCs w:val="24"/>
          <w:lang w:val="es-ES" w:eastAsia="en-US"/>
        </w:rPr>
      </w:pPr>
      <w:r>
        <w:rPr>
          <w:rFonts w:ascii="Calibri" w:eastAsia="Calibri" w:hAnsi="Calibri" w:cs="Calibri"/>
          <w:b/>
          <w:bCs/>
          <w:sz w:val="24"/>
          <w:szCs w:val="24"/>
          <w:lang w:val="cy-GB" w:eastAsia="en-US"/>
        </w:rPr>
        <w:t>22.80 SELIO</w:t>
      </w:r>
    </w:p>
    <w:p w14:paraId="02B3BC66" w14:textId="77777777" w:rsidR="00D41149" w:rsidRPr="001474FC" w:rsidRDefault="00D41149" w:rsidP="00D41149">
      <w:pPr>
        <w:pStyle w:val="paragraph"/>
        <w:spacing w:before="0" w:beforeAutospacing="0" w:after="0" w:afterAutospacing="0"/>
        <w:textAlignment w:val="baseline"/>
        <w:rPr>
          <w:rStyle w:val="eop"/>
          <w:rFonts w:asciiTheme="minorHAnsi" w:hAnsiTheme="minorHAnsi" w:cstheme="minorHAnsi"/>
          <w:b/>
          <w:bCs/>
          <w:lang w:val="es-ES"/>
        </w:rPr>
      </w:pPr>
    </w:p>
    <w:p w14:paraId="02B3BC67" w14:textId="77777777" w:rsidR="00D41149" w:rsidRPr="001474FC" w:rsidRDefault="00D974A0" w:rsidP="00D41149">
      <w:pPr>
        <w:pStyle w:val="paragraph"/>
        <w:spacing w:before="0" w:beforeAutospacing="0" w:after="0" w:afterAutospacing="0"/>
        <w:textAlignment w:val="baseline"/>
        <w:rPr>
          <w:rStyle w:val="eop"/>
          <w:rFonts w:ascii="Calibri" w:hAnsi="Calibri" w:cs="Calibri"/>
          <w:color w:val="000000"/>
          <w:shd w:val="clear" w:color="auto" w:fill="FFFFFF"/>
          <w:lang w:val="es-ES"/>
        </w:rPr>
      </w:pPr>
      <w:r>
        <w:rPr>
          <w:rStyle w:val="normaltextrun"/>
          <w:rFonts w:ascii="Calibri" w:eastAsia="Calibri" w:hAnsi="Calibri" w:cs="Calibri"/>
          <w:b/>
          <w:bCs/>
          <w:color w:val="000000"/>
          <w:shd w:val="clear" w:color="auto" w:fill="FFFFFF"/>
          <w:lang w:val="cy-GB"/>
        </w:rPr>
        <w:t>Cadarnhaodd</w:t>
      </w:r>
      <w:r>
        <w:rPr>
          <w:rStyle w:val="normaltextrun"/>
          <w:rFonts w:ascii="Calibri" w:eastAsia="Calibri" w:hAnsi="Calibri" w:cs="Calibri"/>
          <w:color w:val="000000"/>
          <w:shd w:val="clear" w:color="auto" w:fill="FFFFFF"/>
          <w:lang w:val="cy-GB"/>
        </w:rPr>
        <w:t xml:space="preserve"> y Cyngor selio’r dogfennau a restrir yn Agendum 14. </w:t>
      </w:r>
    </w:p>
    <w:p w14:paraId="02B3BC68" w14:textId="77777777" w:rsidR="00CD0F58" w:rsidRPr="001474FC" w:rsidRDefault="00CD0F58" w:rsidP="00D41149">
      <w:pPr>
        <w:pStyle w:val="paragraph"/>
        <w:spacing w:before="0" w:beforeAutospacing="0" w:after="0" w:afterAutospacing="0"/>
        <w:textAlignment w:val="baseline"/>
        <w:rPr>
          <w:rStyle w:val="eop"/>
          <w:rFonts w:ascii="Calibri" w:hAnsi="Calibri" w:cs="Calibri"/>
          <w:color w:val="000000"/>
          <w:shd w:val="clear" w:color="auto" w:fill="FFFFFF"/>
          <w:lang w:val="es-ES"/>
        </w:rPr>
      </w:pPr>
    </w:p>
    <w:p w14:paraId="02B3BC69" w14:textId="77777777" w:rsidR="00CD0F58" w:rsidRPr="001474FC" w:rsidRDefault="00D974A0" w:rsidP="00D41149">
      <w:pPr>
        <w:pStyle w:val="paragraph"/>
        <w:spacing w:before="0" w:beforeAutospacing="0" w:after="0" w:afterAutospacing="0"/>
        <w:textAlignment w:val="baseline"/>
        <w:rPr>
          <w:rStyle w:val="eop"/>
          <w:rFonts w:ascii="Calibri" w:hAnsi="Calibri" w:cs="Calibri"/>
          <w:i/>
          <w:iCs/>
          <w:color w:val="000000"/>
          <w:shd w:val="clear" w:color="auto" w:fill="FFFFFF"/>
          <w:lang w:val="es-ES"/>
        </w:rPr>
      </w:pPr>
      <w:r>
        <w:rPr>
          <w:rStyle w:val="eop"/>
          <w:rFonts w:ascii="Calibri" w:eastAsia="Calibri" w:hAnsi="Calibri" w:cs="Calibri"/>
          <w:i/>
          <w:iCs/>
          <w:color w:val="000000"/>
          <w:shd w:val="clear" w:color="auto" w:fill="FFFFFF"/>
          <w:lang w:val="cy-GB"/>
        </w:rPr>
        <w:t>Gwnaeth staff a chynrychiolwyr Undeb Myfyrwyr sy’n aelodau o’r Cyngor, a Swyddogion a oedd yn bresennol adael y cyfarfod ar y pwynt hwn.</w:t>
      </w:r>
    </w:p>
    <w:p w14:paraId="02B3BC6A" w14:textId="77777777" w:rsidR="00595F2B" w:rsidRPr="001474FC" w:rsidRDefault="00595F2B" w:rsidP="00D41149">
      <w:pPr>
        <w:pStyle w:val="paragraph"/>
        <w:spacing w:before="0" w:beforeAutospacing="0" w:after="0" w:afterAutospacing="0"/>
        <w:textAlignment w:val="baseline"/>
        <w:rPr>
          <w:rStyle w:val="eop"/>
          <w:rFonts w:ascii="Calibri" w:hAnsi="Calibri" w:cs="Calibri"/>
          <w:i/>
          <w:iCs/>
          <w:color w:val="000000"/>
          <w:shd w:val="clear" w:color="auto" w:fill="FFFFFF"/>
          <w:lang w:val="es-ES"/>
        </w:rPr>
      </w:pPr>
    </w:p>
    <w:p w14:paraId="02B3BC6C" w14:textId="77777777" w:rsidR="00654E4F" w:rsidRDefault="00654E4F" w:rsidP="00D41149">
      <w:pPr>
        <w:pStyle w:val="paragraph"/>
        <w:spacing w:before="0" w:beforeAutospacing="0" w:after="0" w:afterAutospacing="0"/>
        <w:textAlignment w:val="baseline"/>
        <w:rPr>
          <w:rStyle w:val="eop"/>
          <w:rFonts w:ascii="Calibri" w:hAnsi="Calibri" w:cs="Calibri"/>
          <w:color w:val="000000"/>
          <w:shd w:val="clear" w:color="auto" w:fill="FFFFFF"/>
          <w:lang w:val="es-ES"/>
        </w:rPr>
      </w:pPr>
    </w:p>
    <w:p w14:paraId="4962B5BA" w14:textId="77777777" w:rsidR="001474FC" w:rsidRPr="001474FC" w:rsidRDefault="001474FC" w:rsidP="00D41149">
      <w:pPr>
        <w:pStyle w:val="paragraph"/>
        <w:spacing w:before="0" w:beforeAutospacing="0" w:after="0" w:afterAutospacing="0"/>
        <w:textAlignment w:val="baseline"/>
        <w:rPr>
          <w:rStyle w:val="eop"/>
          <w:rFonts w:ascii="Calibri" w:hAnsi="Calibri" w:cs="Calibri"/>
          <w:color w:val="000000"/>
          <w:shd w:val="clear" w:color="auto" w:fill="FFFFFF"/>
          <w:lang w:val="es-ES"/>
        </w:rPr>
      </w:pPr>
    </w:p>
    <w:p w14:paraId="02B3BC6D" w14:textId="77777777" w:rsidR="00654E4F" w:rsidRPr="00CD0F58" w:rsidRDefault="00D974A0">
      <w:pPr>
        <w:pStyle w:val="ListParagraph"/>
        <w:numPr>
          <w:ilvl w:val="1"/>
          <w:numId w:val="17"/>
        </w:numPr>
        <w:tabs>
          <w:tab w:val="left" w:pos="0"/>
        </w:tabs>
        <w:ind w:left="0" w:firstLine="0"/>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PWYLLGOR POBL A DIWYLLIANT</w:t>
      </w:r>
    </w:p>
    <w:p w14:paraId="02B3BC6E" w14:textId="77777777" w:rsidR="00654E4F" w:rsidRDefault="00654E4F" w:rsidP="00654E4F">
      <w:pPr>
        <w:tabs>
          <w:tab w:val="left" w:pos="1134"/>
        </w:tabs>
        <w:rPr>
          <w:rFonts w:asciiTheme="minorHAnsi" w:eastAsiaTheme="minorHAnsi" w:hAnsiTheme="minorHAnsi" w:cstheme="minorHAnsi"/>
          <w:b/>
          <w:bCs/>
          <w:sz w:val="24"/>
          <w:szCs w:val="24"/>
          <w:lang w:eastAsia="en-US"/>
        </w:rPr>
      </w:pPr>
    </w:p>
    <w:p w14:paraId="02B3BC6F" w14:textId="77777777" w:rsidR="00685801" w:rsidRDefault="00D974A0">
      <w:pPr>
        <w:pStyle w:val="ListParagraph"/>
        <w:numPr>
          <w:ilvl w:val="0"/>
          <w:numId w:val="18"/>
        </w:numPr>
        <w:tabs>
          <w:tab w:val="left" w:pos="0"/>
        </w:tabs>
        <w:ind w:left="567" w:hanging="567"/>
        <w:jc w:val="both"/>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Nodwyd</w:t>
      </w:r>
      <w:r>
        <w:rPr>
          <w:rFonts w:ascii="Calibri" w:eastAsia="Calibri" w:hAnsi="Calibri" w:cs="Calibri"/>
          <w:sz w:val="24"/>
          <w:szCs w:val="24"/>
          <w:lang w:val="cy-GB" w:eastAsia="en-US"/>
        </w:rPr>
        <w:t xml:space="preserve"> yr adroddiad am gyfarfod y Pwyllgor Pobl a Diwylliant a gynhaliwyd 24 Chwefror 2023 (ynghlwm fel Atodiad V i gopi swyddogol y cofnodion). </w:t>
      </w:r>
    </w:p>
    <w:p w14:paraId="02B3BC70" w14:textId="77777777" w:rsidR="00685801" w:rsidRDefault="00685801" w:rsidP="00685801">
      <w:pPr>
        <w:pStyle w:val="ListParagraph"/>
        <w:tabs>
          <w:tab w:val="left" w:pos="0"/>
        </w:tabs>
        <w:ind w:left="567"/>
        <w:jc w:val="both"/>
        <w:rPr>
          <w:rFonts w:asciiTheme="minorHAnsi" w:eastAsiaTheme="minorHAnsi" w:hAnsiTheme="minorHAnsi" w:cstheme="minorHAnsi"/>
          <w:sz w:val="24"/>
          <w:szCs w:val="24"/>
          <w:lang w:eastAsia="en-US"/>
        </w:rPr>
      </w:pPr>
    </w:p>
    <w:p w14:paraId="10619E95" w14:textId="7DE8659C" w:rsidR="001474FC" w:rsidRPr="001474FC" w:rsidRDefault="00D974A0" w:rsidP="001474FC">
      <w:pPr>
        <w:pStyle w:val="ListParagraph"/>
        <w:numPr>
          <w:ilvl w:val="0"/>
          <w:numId w:val="18"/>
        </w:numPr>
        <w:tabs>
          <w:tab w:val="left" w:pos="0"/>
        </w:tabs>
        <w:ind w:left="567" w:hanging="567"/>
        <w:jc w:val="both"/>
        <w:rPr>
          <w:rFonts w:ascii="Calibri" w:hAnsi="Calibri" w:cs="Calibri"/>
        </w:rPr>
      </w:pPr>
      <w:r>
        <w:rPr>
          <w:rFonts w:ascii="Calibri" w:eastAsia="Calibri" w:hAnsi="Calibri" w:cs="Calibri"/>
          <w:sz w:val="24"/>
          <w:szCs w:val="24"/>
          <w:lang w:val="cy-GB" w:eastAsia="en-US"/>
        </w:rPr>
        <w:t xml:space="preserve">Ar argymhelliad y Pwyllgor  </w:t>
      </w:r>
      <w:r>
        <w:rPr>
          <w:rFonts w:ascii="Calibri" w:eastAsia="Calibri" w:hAnsi="Calibri" w:cs="Calibri"/>
          <w:b/>
          <w:bCs/>
          <w:sz w:val="24"/>
          <w:szCs w:val="24"/>
          <w:lang w:val="cy-GB" w:eastAsia="en-US"/>
        </w:rPr>
        <w:t xml:space="preserve">cymeradwyodd </w:t>
      </w:r>
      <w:r>
        <w:rPr>
          <w:rFonts w:ascii="Calibri" w:eastAsia="Calibri" w:hAnsi="Calibri" w:cs="Calibri"/>
          <w:sz w:val="24"/>
          <w:szCs w:val="24"/>
          <w:lang w:val="cy-GB" w:eastAsia="en-US"/>
        </w:rPr>
        <w:t xml:space="preserve">y Cyngor y Datganiad ar Gaethwasiaeth a Masnachu Pobl. </w:t>
      </w:r>
    </w:p>
    <w:p w14:paraId="18747629" w14:textId="77777777" w:rsidR="001474FC" w:rsidRPr="001474FC" w:rsidRDefault="001474FC" w:rsidP="001474FC">
      <w:pPr>
        <w:pStyle w:val="ListParagraph"/>
        <w:rPr>
          <w:rFonts w:ascii="Calibri" w:hAnsi="Calibri" w:cs="Calibri"/>
        </w:rPr>
      </w:pPr>
    </w:p>
    <w:p w14:paraId="02B3BC82" w14:textId="075DCB43" w:rsidR="00304618" w:rsidRPr="00A64DB2" w:rsidRDefault="00304618" w:rsidP="001A3F5D">
      <w:pPr>
        <w:tabs>
          <w:tab w:val="left" w:pos="1134"/>
        </w:tabs>
        <w:jc w:val="both"/>
        <w:rPr>
          <w:rFonts w:asciiTheme="minorHAnsi" w:eastAsiaTheme="minorHAnsi" w:hAnsiTheme="minorHAnsi" w:cstheme="minorHAnsi"/>
          <w:i/>
          <w:iCs/>
          <w:sz w:val="24"/>
          <w:szCs w:val="24"/>
          <w:lang w:val="cy-GB" w:eastAsia="en-US"/>
        </w:rPr>
      </w:pPr>
    </w:p>
    <w:sectPr w:rsidR="00304618" w:rsidRPr="00A64DB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5566" w14:textId="77777777" w:rsidR="00251D9F" w:rsidRDefault="00251D9F">
      <w:r>
        <w:separator/>
      </w:r>
    </w:p>
  </w:endnote>
  <w:endnote w:type="continuationSeparator" w:id="0">
    <w:p w14:paraId="1F6B8FCB" w14:textId="77777777" w:rsidR="00251D9F" w:rsidRDefault="0025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BC87" w14:textId="77777777" w:rsidR="00633A7B" w:rsidRDefault="00D974A0">
    <w:pPr>
      <w:pStyle w:val="Footer"/>
    </w:pPr>
    <w:r>
      <w:rPr>
        <w:noProof/>
      </w:rPr>
      <mc:AlternateContent>
        <mc:Choice Requires="wps">
          <w:drawing>
            <wp:anchor distT="0" distB="0" distL="0" distR="0" simplePos="0" relativeHeight="251660288" behindDoc="0" locked="0" layoutInCell="1" allowOverlap="1" wp14:anchorId="02B3BC8C" wp14:editId="2C306F20">
              <wp:simplePos x="0" y="0"/>
              <wp:positionH relativeFrom="column">
                <wp:align>center</wp:align>
              </wp:positionH>
              <wp:positionV relativeFrom="paragraph">
                <wp:posOffset>635</wp:posOffset>
              </wp:positionV>
              <wp:extent cx="443865" cy="443865"/>
              <wp:effectExtent l="0" t="0" r="12700" b="16510"/>
              <wp:wrapSquare wrapText="bothSides"/>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B3BC92" w14:textId="77777777" w:rsidR="00633A7B" w:rsidRPr="00633A7B" w:rsidRDefault="00D974A0">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B3BC8C" id="_x0000_t202" coordsize="21600,21600" o:spt="202" path="m,l,21600r21600,l21600,xe">
              <v:stroke joinstyle="miter"/>
              <v:path gradientshapeok="t" o:connecttype="rect"/>
            </v:shapetype>
            <v:shape id="Text Box 3" o:spid="_x0000_s1026" type="#_x0000_t202" alt="&quot;&quot;"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2B3BC92" w14:textId="77777777" w:rsidR="00633A7B" w:rsidRPr="00633A7B" w:rsidRDefault="00D974A0">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BC88" w14:textId="77777777" w:rsidR="00DC5BDA" w:rsidRPr="00DC5BDA" w:rsidRDefault="00D974A0">
    <w:pPr>
      <w:pStyle w:val="Footer"/>
      <w:jc w:val="center"/>
      <w:rPr>
        <w:rFonts w:asciiTheme="minorHAnsi" w:hAnsiTheme="minorHAnsi" w:cstheme="minorHAnsi"/>
        <w:sz w:val="20"/>
        <w:szCs w:val="20"/>
      </w:rPr>
    </w:pPr>
    <w:r>
      <w:rPr>
        <w:noProof/>
      </w:rPr>
      <mc:AlternateContent>
        <mc:Choice Requires="wps">
          <w:drawing>
            <wp:anchor distT="0" distB="0" distL="0" distR="0" simplePos="0" relativeHeight="251662336" behindDoc="0" locked="0" layoutInCell="1" allowOverlap="1" wp14:anchorId="02B3BC8E" wp14:editId="5923DB3E">
              <wp:simplePos x="0" y="0"/>
              <wp:positionH relativeFrom="column">
                <wp:align>center</wp:align>
              </wp:positionH>
              <wp:positionV relativeFrom="paragraph">
                <wp:posOffset>635</wp:posOffset>
              </wp:positionV>
              <wp:extent cx="443865" cy="443865"/>
              <wp:effectExtent l="0" t="0" r="12700" b="16510"/>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B3BC93" w14:textId="77777777" w:rsidR="00633A7B" w:rsidRPr="00633A7B" w:rsidRDefault="00D974A0">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B3BC8E" id="_x0000_t202" coordsize="21600,21600" o:spt="202" path="m,l,21600r21600,l21600,xe">
              <v:stroke joinstyle="miter"/>
              <v:path gradientshapeok="t" o:connecttype="rect"/>
            </v:shapetype>
            <v:shape id="Text Box 4" o:spid="_x0000_s1027" type="#_x0000_t202" alt="&quot;&quot;"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2B3BC93" w14:textId="77777777" w:rsidR="00633A7B" w:rsidRPr="00633A7B" w:rsidRDefault="00D974A0">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v:textbox>
              <w10:wrap type="square"/>
            </v:shape>
          </w:pict>
        </mc:Fallback>
      </mc:AlternateContent>
    </w:r>
    <w:sdt>
      <w:sdtPr>
        <w:id w:val="-2085596010"/>
        <w:docPartObj>
          <w:docPartGallery w:val="Page Numbers (Bottom of Page)"/>
          <w:docPartUnique/>
        </w:docPartObj>
      </w:sdtPr>
      <w:sdtEndPr>
        <w:rPr>
          <w:rFonts w:asciiTheme="minorHAnsi" w:hAnsiTheme="minorHAnsi" w:cstheme="minorHAnsi"/>
          <w:noProof/>
          <w:sz w:val="20"/>
          <w:szCs w:val="20"/>
        </w:rPr>
      </w:sdtEndPr>
      <w:sdtContent>
        <w:r w:rsidR="00DC5BDA" w:rsidRPr="00DC5BDA">
          <w:rPr>
            <w:rFonts w:asciiTheme="minorHAnsi" w:hAnsiTheme="minorHAnsi" w:cstheme="minorHAnsi"/>
            <w:sz w:val="20"/>
            <w:szCs w:val="20"/>
          </w:rPr>
          <w:fldChar w:fldCharType="begin"/>
        </w:r>
        <w:r w:rsidR="00DC5BDA" w:rsidRPr="00DC5BDA">
          <w:rPr>
            <w:rFonts w:asciiTheme="minorHAnsi" w:hAnsiTheme="minorHAnsi" w:cstheme="minorHAnsi"/>
            <w:sz w:val="20"/>
            <w:szCs w:val="20"/>
          </w:rPr>
          <w:instrText xml:space="preserve"> PAGE   \* MERGEFORMAT </w:instrText>
        </w:r>
        <w:r w:rsidR="00DC5BDA" w:rsidRPr="00DC5BDA">
          <w:rPr>
            <w:rFonts w:asciiTheme="minorHAnsi" w:hAnsiTheme="minorHAnsi" w:cstheme="minorHAnsi"/>
            <w:sz w:val="20"/>
            <w:szCs w:val="20"/>
          </w:rPr>
          <w:fldChar w:fldCharType="separate"/>
        </w:r>
        <w:r w:rsidR="00DC5BDA" w:rsidRPr="00DC5BDA">
          <w:rPr>
            <w:rFonts w:asciiTheme="minorHAnsi" w:hAnsiTheme="minorHAnsi" w:cstheme="minorHAnsi"/>
            <w:noProof/>
            <w:sz w:val="20"/>
            <w:szCs w:val="20"/>
          </w:rPr>
          <w:t>2</w:t>
        </w:r>
        <w:r w:rsidR="00DC5BDA" w:rsidRPr="00DC5BDA">
          <w:rPr>
            <w:rFonts w:asciiTheme="minorHAnsi" w:hAnsiTheme="minorHAnsi" w:cstheme="minorHAnsi"/>
            <w:noProof/>
            <w:sz w:val="20"/>
            <w:szCs w:val="20"/>
          </w:rPr>
          <w:fldChar w:fldCharType="end"/>
        </w:r>
      </w:sdtContent>
    </w:sdt>
  </w:p>
  <w:p w14:paraId="02B3BC89" w14:textId="77777777" w:rsidR="00DC5BDA" w:rsidRDefault="00DC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BC8B" w14:textId="77777777" w:rsidR="00633A7B" w:rsidRDefault="00D974A0">
    <w:pPr>
      <w:pStyle w:val="Footer"/>
    </w:pPr>
    <w:r>
      <w:rPr>
        <w:noProof/>
      </w:rPr>
      <mc:AlternateContent>
        <mc:Choice Requires="wps">
          <w:drawing>
            <wp:anchor distT="0" distB="0" distL="0" distR="0" simplePos="0" relativeHeight="251658240" behindDoc="0" locked="0" layoutInCell="1" allowOverlap="1" wp14:anchorId="02B3BC90" wp14:editId="4F9EB157">
              <wp:simplePos x="0" y="0"/>
              <wp:positionH relativeFrom="column">
                <wp:align>center</wp:align>
              </wp:positionH>
              <wp:positionV relativeFrom="paragraph">
                <wp:posOffset>635</wp:posOffset>
              </wp:positionV>
              <wp:extent cx="443865" cy="443865"/>
              <wp:effectExtent l="0" t="0" r="12700"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B3BC94" w14:textId="77777777" w:rsidR="00633A7B" w:rsidRPr="00633A7B" w:rsidRDefault="00D974A0">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B3BC90" id="_x0000_t202" coordsize="21600,21600" o:spt="202" path="m,l,21600r21600,l21600,xe">
              <v:stroke joinstyle="miter"/>
              <v:path gradientshapeok="t" o:connecttype="rect"/>
            </v:shapetype>
            <v:shape id="Text Box 2" o:spid="_x0000_s1028"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2B3BC94" w14:textId="77777777" w:rsidR="00633A7B" w:rsidRPr="00633A7B" w:rsidRDefault="00D974A0">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6A7A" w14:textId="77777777" w:rsidR="00251D9F" w:rsidRDefault="00251D9F">
      <w:r>
        <w:separator/>
      </w:r>
    </w:p>
  </w:footnote>
  <w:footnote w:type="continuationSeparator" w:id="0">
    <w:p w14:paraId="67798853" w14:textId="77777777" w:rsidR="00251D9F" w:rsidRDefault="00251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BC85" w14:textId="77777777" w:rsidR="00633A7B" w:rsidRDefault="00633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BC86" w14:textId="77777777" w:rsidR="00633A7B" w:rsidRDefault="00633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BC8A" w14:textId="77777777" w:rsidR="00633A7B" w:rsidRDefault="00633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DE0"/>
    <w:multiLevelType w:val="hybridMultilevel"/>
    <w:tmpl w:val="8DCC74EC"/>
    <w:lvl w:ilvl="0" w:tplc="F3C8F9F4">
      <w:start w:val="1"/>
      <w:numFmt w:val="upperLetter"/>
      <w:lvlText w:val="%1."/>
      <w:lvlJc w:val="left"/>
      <w:pPr>
        <w:ind w:left="930" w:hanging="570"/>
      </w:pPr>
      <w:rPr>
        <w:rFonts w:hint="default"/>
      </w:rPr>
    </w:lvl>
    <w:lvl w:ilvl="1" w:tplc="A61E51DE" w:tentative="1">
      <w:start w:val="1"/>
      <w:numFmt w:val="lowerLetter"/>
      <w:lvlText w:val="%2."/>
      <w:lvlJc w:val="left"/>
      <w:pPr>
        <w:ind w:left="1440" w:hanging="360"/>
      </w:pPr>
    </w:lvl>
    <w:lvl w:ilvl="2" w:tplc="42CAA6BE" w:tentative="1">
      <w:start w:val="1"/>
      <w:numFmt w:val="lowerRoman"/>
      <w:lvlText w:val="%3."/>
      <w:lvlJc w:val="right"/>
      <w:pPr>
        <w:ind w:left="2160" w:hanging="180"/>
      </w:pPr>
    </w:lvl>
    <w:lvl w:ilvl="3" w:tplc="51FE042C" w:tentative="1">
      <w:start w:val="1"/>
      <w:numFmt w:val="decimal"/>
      <w:lvlText w:val="%4."/>
      <w:lvlJc w:val="left"/>
      <w:pPr>
        <w:ind w:left="2880" w:hanging="360"/>
      </w:pPr>
    </w:lvl>
    <w:lvl w:ilvl="4" w:tplc="767E2AD6" w:tentative="1">
      <w:start w:val="1"/>
      <w:numFmt w:val="lowerLetter"/>
      <w:lvlText w:val="%5."/>
      <w:lvlJc w:val="left"/>
      <w:pPr>
        <w:ind w:left="3600" w:hanging="360"/>
      </w:pPr>
    </w:lvl>
    <w:lvl w:ilvl="5" w:tplc="B58EADB2" w:tentative="1">
      <w:start w:val="1"/>
      <w:numFmt w:val="lowerRoman"/>
      <w:lvlText w:val="%6."/>
      <w:lvlJc w:val="right"/>
      <w:pPr>
        <w:ind w:left="4320" w:hanging="180"/>
      </w:pPr>
    </w:lvl>
    <w:lvl w:ilvl="6" w:tplc="3C04F67A" w:tentative="1">
      <w:start w:val="1"/>
      <w:numFmt w:val="decimal"/>
      <w:lvlText w:val="%7."/>
      <w:lvlJc w:val="left"/>
      <w:pPr>
        <w:ind w:left="5040" w:hanging="360"/>
      </w:pPr>
    </w:lvl>
    <w:lvl w:ilvl="7" w:tplc="6C848F6C" w:tentative="1">
      <w:start w:val="1"/>
      <w:numFmt w:val="lowerLetter"/>
      <w:lvlText w:val="%8."/>
      <w:lvlJc w:val="left"/>
      <w:pPr>
        <w:ind w:left="5760" w:hanging="360"/>
      </w:pPr>
    </w:lvl>
    <w:lvl w:ilvl="8" w:tplc="C66CD4A2" w:tentative="1">
      <w:start w:val="1"/>
      <w:numFmt w:val="lowerRoman"/>
      <w:lvlText w:val="%9."/>
      <w:lvlJc w:val="right"/>
      <w:pPr>
        <w:ind w:left="6480" w:hanging="180"/>
      </w:pPr>
    </w:lvl>
  </w:abstractNum>
  <w:abstractNum w:abstractNumId="1" w15:restartNumberingAfterBreak="0">
    <w:nsid w:val="03A1591F"/>
    <w:multiLevelType w:val="hybridMultilevel"/>
    <w:tmpl w:val="3DCAD6C2"/>
    <w:lvl w:ilvl="0" w:tplc="A336CD68">
      <w:start w:val="1"/>
      <w:numFmt w:val="upperLetter"/>
      <w:lvlText w:val="%1."/>
      <w:lvlJc w:val="left"/>
      <w:pPr>
        <w:ind w:left="720" w:hanging="360"/>
      </w:pPr>
      <w:rPr>
        <w:rFonts w:hint="default"/>
      </w:rPr>
    </w:lvl>
    <w:lvl w:ilvl="1" w:tplc="BC023074">
      <w:start w:val="1"/>
      <w:numFmt w:val="lowerLetter"/>
      <w:lvlText w:val="%2."/>
      <w:lvlJc w:val="left"/>
      <w:pPr>
        <w:ind w:left="1440" w:hanging="360"/>
      </w:pPr>
    </w:lvl>
    <w:lvl w:ilvl="2" w:tplc="59F4411E" w:tentative="1">
      <w:start w:val="1"/>
      <w:numFmt w:val="lowerRoman"/>
      <w:lvlText w:val="%3."/>
      <w:lvlJc w:val="right"/>
      <w:pPr>
        <w:ind w:left="2160" w:hanging="180"/>
      </w:pPr>
    </w:lvl>
    <w:lvl w:ilvl="3" w:tplc="9BCC7A42" w:tentative="1">
      <w:start w:val="1"/>
      <w:numFmt w:val="decimal"/>
      <w:lvlText w:val="%4."/>
      <w:lvlJc w:val="left"/>
      <w:pPr>
        <w:ind w:left="2880" w:hanging="360"/>
      </w:pPr>
    </w:lvl>
    <w:lvl w:ilvl="4" w:tplc="A63852CA" w:tentative="1">
      <w:start w:val="1"/>
      <w:numFmt w:val="lowerLetter"/>
      <w:lvlText w:val="%5."/>
      <w:lvlJc w:val="left"/>
      <w:pPr>
        <w:ind w:left="3600" w:hanging="360"/>
      </w:pPr>
    </w:lvl>
    <w:lvl w:ilvl="5" w:tplc="A47CBD50" w:tentative="1">
      <w:start w:val="1"/>
      <w:numFmt w:val="lowerRoman"/>
      <w:lvlText w:val="%6."/>
      <w:lvlJc w:val="right"/>
      <w:pPr>
        <w:ind w:left="4320" w:hanging="180"/>
      </w:pPr>
    </w:lvl>
    <w:lvl w:ilvl="6" w:tplc="2A263840" w:tentative="1">
      <w:start w:val="1"/>
      <w:numFmt w:val="decimal"/>
      <w:lvlText w:val="%7."/>
      <w:lvlJc w:val="left"/>
      <w:pPr>
        <w:ind w:left="5040" w:hanging="360"/>
      </w:pPr>
    </w:lvl>
    <w:lvl w:ilvl="7" w:tplc="612E9838" w:tentative="1">
      <w:start w:val="1"/>
      <w:numFmt w:val="lowerLetter"/>
      <w:lvlText w:val="%8."/>
      <w:lvlJc w:val="left"/>
      <w:pPr>
        <w:ind w:left="5760" w:hanging="360"/>
      </w:pPr>
    </w:lvl>
    <w:lvl w:ilvl="8" w:tplc="01C42776" w:tentative="1">
      <w:start w:val="1"/>
      <w:numFmt w:val="lowerRoman"/>
      <w:lvlText w:val="%9."/>
      <w:lvlJc w:val="right"/>
      <w:pPr>
        <w:ind w:left="6480" w:hanging="180"/>
      </w:pPr>
    </w:lvl>
  </w:abstractNum>
  <w:abstractNum w:abstractNumId="2" w15:restartNumberingAfterBreak="0">
    <w:nsid w:val="1012314B"/>
    <w:multiLevelType w:val="hybridMultilevel"/>
    <w:tmpl w:val="B22CB7D4"/>
    <w:lvl w:ilvl="0" w:tplc="1268A496">
      <w:start w:val="1"/>
      <w:numFmt w:val="upperLetter"/>
      <w:lvlText w:val="%1."/>
      <w:lvlJc w:val="left"/>
      <w:pPr>
        <w:ind w:left="720" w:hanging="360"/>
      </w:pPr>
      <w:rPr>
        <w:rFonts w:hint="default"/>
      </w:rPr>
    </w:lvl>
    <w:lvl w:ilvl="1" w:tplc="8B860A40" w:tentative="1">
      <w:start w:val="1"/>
      <w:numFmt w:val="lowerLetter"/>
      <w:lvlText w:val="%2."/>
      <w:lvlJc w:val="left"/>
      <w:pPr>
        <w:ind w:left="1440" w:hanging="360"/>
      </w:pPr>
    </w:lvl>
    <w:lvl w:ilvl="2" w:tplc="BA3ADA38" w:tentative="1">
      <w:start w:val="1"/>
      <w:numFmt w:val="lowerRoman"/>
      <w:lvlText w:val="%3."/>
      <w:lvlJc w:val="right"/>
      <w:pPr>
        <w:ind w:left="2160" w:hanging="180"/>
      </w:pPr>
    </w:lvl>
    <w:lvl w:ilvl="3" w:tplc="35348A4A" w:tentative="1">
      <w:start w:val="1"/>
      <w:numFmt w:val="decimal"/>
      <w:lvlText w:val="%4."/>
      <w:lvlJc w:val="left"/>
      <w:pPr>
        <w:ind w:left="2880" w:hanging="360"/>
      </w:pPr>
    </w:lvl>
    <w:lvl w:ilvl="4" w:tplc="A7D07DB8" w:tentative="1">
      <w:start w:val="1"/>
      <w:numFmt w:val="lowerLetter"/>
      <w:lvlText w:val="%5."/>
      <w:lvlJc w:val="left"/>
      <w:pPr>
        <w:ind w:left="3600" w:hanging="360"/>
      </w:pPr>
    </w:lvl>
    <w:lvl w:ilvl="5" w:tplc="96081F40" w:tentative="1">
      <w:start w:val="1"/>
      <w:numFmt w:val="lowerRoman"/>
      <w:lvlText w:val="%6."/>
      <w:lvlJc w:val="right"/>
      <w:pPr>
        <w:ind w:left="4320" w:hanging="180"/>
      </w:pPr>
    </w:lvl>
    <w:lvl w:ilvl="6" w:tplc="36744E70" w:tentative="1">
      <w:start w:val="1"/>
      <w:numFmt w:val="decimal"/>
      <w:lvlText w:val="%7."/>
      <w:lvlJc w:val="left"/>
      <w:pPr>
        <w:ind w:left="5040" w:hanging="360"/>
      </w:pPr>
    </w:lvl>
    <w:lvl w:ilvl="7" w:tplc="A29A807A" w:tentative="1">
      <w:start w:val="1"/>
      <w:numFmt w:val="lowerLetter"/>
      <w:lvlText w:val="%8."/>
      <w:lvlJc w:val="left"/>
      <w:pPr>
        <w:ind w:left="5760" w:hanging="360"/>
      </w:pPr>
    </w:lvl>
    <w:lvl w:ilvl="8" w:tplc="4AC4CF20" w:tentative="1">
      <w:start w:val="1"/>
      <w:numFmt w:val="lowerRoman"/>
      <w:lvlText w:val="%9."/>
      <w:lvlJc w:val="right"/>
      <w:pPr>
        <w:ind w:left="6480" w:hanging="180"/>
      </w:pPr>
    </w:lvl>
  </w:abstractNum>
  <w:abstractNum w:abstractNumId="3" w15:restartNumberingAfterBreak="0">
    <w:nsid w:val="13E577BC"/>
    <w:multiLevelType w:val="hybridMultilevel"/>
    <w:tmpl w:val="8370F6B6"/>
    <w:lvl w:ilvl="0" w:tplc="04408686">
      <w:start w:val="22"/>
      <w:numFmt w:val="bullet"/>
      <w:lvlText w:val="-"/>
      <w:lvlJc w:val="left"/>
      <w:pPr>
        <w:ind w:left="927" w:hanging="360"/>
      </w:pPr>
      <w:rPr>
        <w:rFonts w:ascii="Calibri" w:eastAsia="Times New Roman" w:hAnsi="Calibri" w:cs="Calibri" w:hint="default"/>
      </w:rPr>
    </w:lvl>
    <w:lvl w:ilvl="1" w:tplc="319EF35E" w:tentative="1">
      <w:start w:val="1"/>
      <w:numFmt w:val="bullet"/>
      <w:lvlText w:val="o"/>
      <w:lvlJc w:val="left"/>
      <w:pPr>
        <w:ind w:left="1440" w:hanging="360"/>
      </w:pPr>
      <w:rPr>
        <w:rFonts w:ascii="Courier New" w:hAnsi="Courier New" w:cs="Courier New" w:hint="default"/>
      </w:rPr>
    </w:lvl>
    <w:lvl w:ilvl="2" w:tplc="163EB7F0" w:tentative="1">
      <w:start w:val="1"/>
      <w:numFmt w:val="bullet"/>
      <w:lvlText w:val=""/>
      <w:lvlJc w:val="left"/>
      <w:pPr>
        <w:ind w:left="2160" w:hanging="360"/>
      </w:pPr>
      <w:rPr>
        <w:rFonts w:ascii="Wingdings" w:hAnsi="Wingdings" w:hint="default"/>
      </w:rPr>
    </w:lvl>
    <w:lvl w:ilvl="3" w:tplc="1FFEB124" w:tentative="1">
      <w:start w:val="1"/>
      <w:numFmt w:val="bullet"/>
      <w:lvlText w:val=""/>
      <w:lvlJc w:val="left"/>
      <w:pPr>
        <w:ind w:left="2880" w:hanging="360"/>
      </w:pPr>
      <w:rPr>
        <w:rFonts w:ascii="Symbol" w:hAnsi="Symbol" w:hint="default"/>
      </w:rPr>
    </w:lvl>
    <w:lvl w:ilvl="4" w:tplc="3FDE89CA" w:tentative="1">
      <w:start w:val="1"/>
      <w:numFmt w:val="bullet"/>
      <w:lvlText w:val="o"/>
      <w:lvlJc w:val="left"/>
      <w:pPr>
        <w:ind w:left="3600" w:hanging="360"/>
      </w:pPr>
      <w:rPr>
        <w:rFonts w:ascii="Courier New" w:hAnsi="Courier New" w:cs="Courier New" w:hint="default"/>
      </w:rPr>
    </w:lvl>
    <w:lvl w:ilvl="5" w:tplc="87809C12" w:tentative="1">
      <w:start w:val="1"/>
      <w:numFmt w:val="bullet"/>
      <w:lvlText w:val=""/>
      <w:lvlJc w:val="left"/>
      <w:pPr>
        <w:ind w:left="4320" w:hanging="360"/>
      </w:pPr>
      <w:rPr>
        <w:rFonts w:ascii="Wingdings" w:hAnsi="Wingdings" w:hint="default"/>
      </w:rPr>
    </w:lvl>
    <w:lvl w:ilvl="6" w:tplc="DCC0515C" w:tentative="1">
      <w:start w:val="1"/>
      <w:numFmt w:val="bullet"/>
      <w:lvlText w:val=""/>
      <w:lvlJc w:val="left"/>
      <w:pPr>
        <w:ind w:left="5040" w:hanging="360"/>
      </w:pPr>
      <w:rPr>
        <w:rFonts w:ascii="Symbol" w:hAnsi="Symbol" w:hint="default"/>
      </w:rPr>
    </w:lvl>
    <w:lvl w:ilvl="7" w:tplc="A080EE3E" w:tentative="1">
      <w:start w:val="1"/>
      <w:numFmt w:val="bullet"/>
      <w:lvlText w:val="o"/>
      <w:lvlJc w:val="left"/>
      <w:pPr>
        <w:ind w:left="5760" w:hanging="360"/>
      </w:pPr>
      <w:rPr>
        <w:rFonts w:ascii="Courier New" w:hAnsi="Courier New" w:cs="Courier New" w:hint="default"/>
      </w:rPr>
    </w:lvl>
    <w:lvl w:ilvl="8" w:tplc="51E09664" w:tentative="1">
      <w:start w:val="1"/>
      <w:numFmt w:val="bullet"/>
      <w:lvlText w:val=""/>
      <w:lvlJc w:val="left"/>
      <w:pPr>
        <w:ind w:left="6480" w:hanging="360"/>
      </w:pPr>
      <w:rPr>
        <w:rFonts w:ascii="Wingdings" w:hAnsi="Wingdings" w:hint="default"/>
      </w:rPr>
    </w:lvl>
  </w:abstractNum>
  <w:abstractNum w:abstractNumId="4" w15:restartNumberingAfterBreak="0">
    <w:nsid w:val="1EFD77DA"/>
    <w:multiLevelType w:val="multilevel"/>
    <w:tmpl w:val="6C28B99C"/>
    <w:lvl w:ilvl="0">
      <w:start w:val="22"/>
      <w:numFmt w:val="decimal"/>
      <w:lvlText w:val="%1"/>
      <w:lvlJc w:val="left"/>
      <w:pPr>
        <w:ind w:left="540" w:hanging="540"/>
      </w:pPr>
      <w:rPr>
        <w:rFonts w:ascii="Calibri" w:eastAsia="Calibri" w:hAnsi="Calibri" w:cs="Calibri" w:hint="default"/>
      </w:rPr>
    </w:lvl>
    <w:lvl w:ilvl="1">
      <w:start w:val="78"/>
      <w:numFmt w:val="decimal"/>
      <w:lvlText w:val="%1.%2"/>
      <w:lvlJc w:val="left"/>
      <w:pPr>
        <w:ind w:left="540" w:hanging="54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5" w15:restartNumberingAfterBreak="0">
    <w:nsid w:val="25CE0AB7"/>
    <w:multiLevelType w:val="hybridMultilevel"/>
    <w:tmpl w:val="95C891F4"/>
    <w:lvl w:ilvl="0" w:tplc="6E4822FA">
      <w:start w:val="1"/>
      <w:numFmt w:val="upperLetter"/>
      <w:lvlText w:val="%1."/>
      <w:lvlJc w:val="left"/>
      <w:pPr>
        <w:ind w:left="1080" w:hanging="720"/>
      </w:pPr>
      <w:rPr>
        <w:rFonts w:asciiTheme="minorHAnsi" w:eastAsiaTheme="minorHAnsi" w:hAnsiTheme="minorHAnsi" w:cstheme="minorHAnsi" w:hint="default"/>
      </w:rPr>
    </w:lvl>
    <w:lvl w:ilvl="1" w:tplc="14C88BFC">
      <w:start w:val="1"/>
      <w:numFmt w:val="lowerLetter"/>
      <w:lvlText w:val="%2."/>
      <w:lvlJc w:val="left"/>
      <w:pPr>
        <w:ind w:left="1440" w:hanging="360"/>
      </w:pPr>
    </w:lvl>
    <w:lvl w:ilvl="2" w:tplc="BC20AC28" w:tentative="1">
      <w:start w:val="1"/>
      <w:numFmt w:val="lowerRoman"/>
      <w:lvlText w:val="%3."/>
      <w:lvlJc w:val="right"/>
      <w:pPr>
        <w:ind w:left="2160" w:hanging="180"/>
      </w:pPr>
    </w:lvl>
    <w:lvl w:ilvl="3" w:tplc="28D863C6" w:tentative="1">
      <w:start w:val="1"/>
      <w:numFmt w:val="decimal"/>
      <w:lvlText w:val="%4."/>
      <w:lvlJc w:val="left"/>
      <w:pPr>
        <w:ind w:left="2880" w:hanging="360"/>
      </w:pPr>
    </w:lvl>
    <w:lvl w:ilvl="4" w:tplc="4238B326" w:tentative="1">
      <w:start w:val="1"/>
      <w:numFmt w:val="lowerLetter"/>
      <w:lvlText w:val="%5."/>
      <w:lvlJc w:val="left"/>
      <w:pPr>
        <w:ind w:left="3600" w:hanging="360"/>
      </w:pPr>
    </w:lvl>
    <w:lvl w:ilvl="5" w:tplc="44EA52AC" w:tentative="1">
      <w:start w:val="1"/>
      <w:numFmt w:val="lowerRoman"/>
      <w:lvlText w:val="%6."/>
      <w:lvlJc w:val="right"/>
      <w:pPr>
        <w:ind w:left="4320" w:hanging="180"/>
      </w:pPr>
    </w:lvl>
    <w:lvl w:ilvl="6" w:tplc="0C72CADC" w:tentative="1">
      <w:start w:val="1"/>
      <w:numFmt w:val="decimal"/>
      <w:lvlText w:val="%7."/>
      <w:lvlJc w:val="left"/>
      <w:pPr>
        <w:ind w:left="5040" w:hanging="360"/>
      </w:pPr>
    </w:lvl>
    <w:lvl w:ilvl="7" w:tplc="009CD452" w:tentative="1">
      <w:start w:val="1"/>
      <w:numFmt w:val="lowerLetter"/>
      <w:lvlText w:val="%8."/>
      <w:lvlJc w:val="left"/>
      <w:pPr>
        <w:ind w:left="5760" w:hanging="360"/>
      </w:pPr>
    </w:lvl>
    <w:lvl w:ilvl="8" w:tplc="DCDC6E0C" w:tentative="1">
      <w:start w:val="1"/>
      <w:numFmt w:val="lowerRoman"/>
      <w:lvlText w:val="%9."/>
      <w:lvlJc w:val="right"/>
      <w:pPr>
        <w:ind w:left="6480" w:hanging="180"/>
      </w:pPr>
    </w:lvl>
  </w:abstractNum>
  <w:abstractNum w:abstractNumId="6" w15:restartNumberingAfterBreak="0">
    <w:nsid w:val="2ED54DC9"/>
    <w:multiLevelType w:val="hybridMultilevel"/>
    <w:tmpl w:val="E9E48C6E"/>
    <w:lvl w:ilvl="0" w:tplc="3800BEA6">
      <w:numFmt w:val="bullet"/>
      <w:lvlText w:val="-"/>
      <w:lvlJc w:val="left"/>
      <w:pPr>
        <w:ind w:left="1080" w:hanging="360"/>
      </w:pPr>
      <w:rPr>
        <w:rFonts w:ascii="Calibri" w:eastAsia="Calibri" w:hAnsi="Calibri" w:cs="Calibri" w:hint="default"/>
      </w:rPr>
    </w:lvl>
    <w:lvl w:ilvl="1" w:tplc="581ED7EE">
      <w:start w:val="1"/>
      <w:numFmt w:val="bullet"/>
      <w:lvlText w:val="o"/>
      <w:lvlJc w:val="left"/>
      <w:pPr>
        <w:ind w:left="1800" w:hanging="360"/>
      </w:pPr>
      <w:rPr>
        <w:rFonts w:ascii="Courier New" w:hAnsi="Courier New" w:cs="Courier New" w:hint="default"/>
      </w:rPr>
    </w:lvl>
    <w:lvl w:ilvl="2" w:tplc="7772C83C">
      <w:start w:val="1"/>
      <w:numFmt w:val="bullet"/>
      <w:lvlText w:val=""/>
      <w:lvlJc w:val="left"/>
      <w:pPr>
        <w:ind w:left="2520" w:hanging="360"/>
      </w:pPr>
      <w:rPr>
        <w:rFonts w:ascii="Wingdings" w:hAnsi="Wingdings" w:hint="default"/>
      </w:rPr>
    </w:lvl>
    <w:lvl w:ilvl="3" w:tplc="510A682A">
      <w:start w:val="1"/>
      <w:numFmt w:val="bullet"/>
      <w:lvlText w:val=""/>
      <w:lvlJc w:val="left"/>
      <w:pPr>
        <w:ind w:left="3240" w:hanging="360"/>
      </w:pPr>
      <w:rPr>
        <w:rFonts w:ascii="Symbol" w:hAnsi="Symbol" w:hint="default"/>
      </w:rPr>
    </w:lvl>
    <w:lvl w:ilvl="4" w:tplc="9DE87990">
      <w:start w:val="1"/>
      <w:numFmt w:val="bullet"/>
      <w:lvlText w:val="o"/>
      <w:lvlJc w:val="left"/>
      <w:pPr>
        <w:ind w:left="3960" w:hanging="360"/>
      </w:pPr>
      <w:rPr>
        <w:rFonts w:ascii="Courier New" w:hAnsi="Courier New" w:cs="Courier New" w:hint="default"/>
      </w:rPr>
    </w:lvl>
    <w:lvl w:ilvl="5" w:tplc="EE0E0CB8">
      <w:start w:val="1"/>
      <w:numFmt w:val="bullet"/>
      <w:lvlText w:val=""/>
      <w:lvlJc w:val="left"/>
      <w:pPr>
        <w:ind w:left="4680" w:hanging="360"/>
      </w:pPr>
      <w:rPr>
        <w:rFonts w:ascii="Wingdings" w:hAnsi="Wingdings" w:hint="default"/>
      </w:rPr>
    </w:lvl>
    <w:lvl w:ilvl="6" w:tplc="6CCC5382">
      <w:start w:val="1"/>
      <w:numFmt w:val="bullet"/>
      <w:lvlText w:val=""/>
      <w:lvlJc w:val="left"/>
      <w:pPr>
        <w:ind w:left="5400" w:hanging="360"/>
      </w:pPr>
      <w:rPr>
        <w:rFonts w:ascii="Symbol" w:hAnsi="Symbol" w:hint="default"/>
      </w:rPr>
    </w:lvl>
    <w:lvl w:ilvl="7" w:tplc="065E81E6">
      <w:start w:val="1"/>
      <w:numFmt w:val="bullet"/>
      <w:lvlText w:val="o"/>
      <w:lvlJc w:val="left"/>
      <w:pPr>
        <w:ind w:left="6120" w:hanging="360"/>
      </w:pPr>
      <w:rPr>
        <w:rFonts w:ascii="Courier New" w:hAnsi="Courier New" w:cs="Courier New" w:hint="default"/>
      </w:rPr>
    </w:lvl>
    <w:lvl w:ilvl="8" w:tplc="BC8CBF66">
      <w:start w:val="1"/>
      <w:numFmt w:val="bullet"/>
      <w:lvlText w:val=""/>
      <w:lvlJc w:val="left"/>
      <w:pPr>
        <w:ind w:left="6840" w:hanging="360"/>
      </w:pPr>
      <w:rPr>
        <w:rFonts w:ascii="Wingdings" w:hAnsi="Wingdings" w:hint="default"/>
      </w:rPr>
    </w:lvl>
  </w:abstractNum>
  <w:abstractNum w:abstractNumId="7" w15:restartNumberingAfterBreak="0">
    <w:nsid w:val="3C787AFB"/>
    <w:multiLevelType w:val="hybridMultilevel"/>
    <w:tmpl w:val="F1F8614A"/>
    <w:lvl w:ilvl="0" w:tplc="908A7A76">
      <w:start w:val="1"/>
      <w:numFmt w:val="upperLetter"/>
      <w:lvlText w:val="%1."/>
      <w:lvlJc w:val="left"/>
      <w:pPr>
        <w:ind w:left="720" w:hanging="360"/>
      </w:pPr>
      <w:rPr>
        <w:rFonts w:hint="default"/>
      </w:rPr>
    </w:lvl>
    <w:lvl w:ilvl="1" w:tplc="8528EFA6" w:tentative="1">
      <w:start w:val="1"/>
      <w:numFmt w:val="lowerLetter"/>
      <w:lvlText w:val="%2."/>
      <w:lvlJc w:val="left"/>
      <w:pPr>
        <w:ind w:left="1440" w:hanging="360"/>
      </w:pPr>
    </w:lvl>
    <w:lvl w:ilvl="2" w:tplc="63845D58" w:tentative="1">
      <w:start w:val="1"/>
      <w:numFmt w:val="lowerRoman"/>
      <w:lvlText w:val="%3."/>
      <w:lvlJc w:val="right"/>
      <w:pPr>
        <w:ind w:left="2160" w:hanging="180"/>
      </w:pPr>
    </w:lvl>
    <w:lvl w:ilvl="3" w:tplc="6F2096BA" w:tentative="1">
      <w:start w:val="1"/>
      <w:numFmt w:val="decimal"/>
      <w:lvlText w:val="%4."/>
      <w:lvlJc w:val="left"/>
      <w:pPr>
        <w:ind w:left="2880" w:hanging="360"/>
      </w:pPr>
    </w:lvl>
    <w:lvl w:ilvl="4" w:tplc="F8BC0AB2" w:tentative="1">
      <w:start w:val="1"/>
      <w:numFmt w:val="lowerLetter"/>
      <w:lvlText w:val="%5."/>
      <w:lvlJc w:val="left"/>
      <w:pPr>
        <w:ind w:left="3600" w:hanging="360"/>
      </w:pPr>
    </w:lvl>
    <w:lvl w:ilvl="5" w:tplc="9932BDDE" w:tentative="1">
      <w:start w:val="1"/>
      <w:numFmt w:val="lowerRoman"/>
      <w:lvlText w:val="%6."/>
      <w:lvlJc w:val="right"/>
      <w:pPr>
        <w:ind w:left="4320" w:hanging="180"/>
      </w:pPr>
    </w:lvl>
    <w:lvl w:ilvl="6" w:tplc="97BEE238" w:tentative="1">
      <w:start w:val="1"/>
      <w:numFmt w:val="decimal"/>
      <w:lvlText w:val="%7."/>
      <w:lvlJc w:val="left"/>
      <w:pPr>
        <w:ind w:left="5040" w:hanging="360"/>
      </w:pPr>
    </w:lvl>
    <w:lvl w:ilvl="7" w:tplc="29B6AFFA" w:tentative="1">
      <w:start w:val="1"/>
      <w:numFmt w:val="lowerLetter"/>
      <w:lvlText w:val="%8."/>
      <w:lvlJc w:val="left"/>
      <w:pPr>
        <w:ind w:left="5760" w:hanging="360"/>
      </w:pPr>
    </w:lvl>
    <w:lvl w:ilvl="8" w:tplc="98462E02" w:tentative="1">
      <w:start w:val="1"/>
      <w:numFmt w:val="lowerRoman"/>
      <w:lvlText w:val="%9."/>
      <w:lvlJc w:val="right"/>
      <w:pPr>
        <w:ind w:left="6480" w:hanging="180"/>
      </w:pPr>
    </w:lvl>
  </w:abstractNum>
  <w:abstractNum w:abstractNumId="8" w15:restartNumberingAfterBreak="0">
    <w:nsid w:val="3F3052F6"/>
    <w:multiLevelType w:val="hybridMultilevel"/>
    <w:tmpl w:val="C56E8A4C"/>
    <w:lvl w:ilvl="0" w:tplc="E7B8363E">
      <w:start w:val="1"/>
      <w:numFmt w:val="upperLetter"/>
      <w:lvlText w:val="%1."/>
      <w:lvlJc w:val="left"/>
      <w:pPr>
        <w:ind w:left="1638" w:hanging="360"/>
      </w:pPr>
      <w:rPr>
        <w:rFonts w:hint="default"/>
      </w:rPr>
    </w:lvl>
    <w:lvl w:ilvl="1" w:tplc="7A605652">
      <w:start w:val="1"/>
      <w:numFmt w:val="lowerLetter"/>
      <w:lvlText w:val="%2."/>
      <w:lvlJc w:val="left"/>
      <w:pPr>
        <w:ind w:left="2358" w:hanging="360"/>
      </w:pPr>
    </w:lvl>
    <w:lvl w:ilvl="2" w:tplc="EC9CC6B4" w:tentative="1">
      <w:start w:val="1"/>
      <w:numFmt w:val="lowerRoman"/>
      <w:lvlText w:val="%3."/>
      <w:lvlJc w:val="right"/>
      <w:pPr>
        <w:ind w:left="3078" w:hanging="180"/>
      </w:pPr>
    </w:lvl>
    <w:lvl w:ilvl="3" w:tplc="5B16E23C" w:tentative="1">
      <w:start w:val="1"/>
      <w:numFmt w:val="decimal"/>
      <w:lvlText w:val="%4."/>
      <w:lvlJc w:val="left"/>
      <w:pPr>
        <w:ind w:left="3798" w:hanging="360"/>
      </w:pPr>
    </w:lvl>
    <w:lvl w:ilvl="4" w:tplc="9DB6E57E" w:tentative="1">
      <w:start w:val="1"/>
      <w:numFmt w:val="lowerLetter"/>
      <w:lvlText w:val="%5."/>
      <w:lvlJc w:val="left"/>
      <w:pPr>
        <w:ind w:left="4518" w:hanging="360"/>
      </w:pPr>
    </w:lvl>
    <w:lvl w:ilvl="5" w:tplc="B6846566" w:tentative="1">
      <w:start w:val="1"/>
      <w:numFmt w:val="lowerRoman"/>
      <w:lvlText w:val="%6."/>
      <w:lvlJc w:val="right"/>
      <w:pPr>
        <w:ind w:left="5238" w:hanging="180"/>
      </w:pPr>
    </w:lvl>
    <w:lvl w:ilvl="6" w:tplc="8DB8443A" w:tentative="1">
      <w:start w:val="1"/>
      <w:numFmt w:val="decimal"/>
      <w:lvlText w:val="%7."/>
      <w:lvlJc w:val="left"/>
      <w:pPr>
        <w:ind w:left="5958" w:hanging="360"/>
      </w:pPr>
    </w:lvl>
    <w:lvl w:ilvl="7" w:tplc="F9480722" w:tentative="1">
      <w:start w:val="1"/>
      <w:numFmt w:val="lowerLetter"/>
      <w:lvlText w:val="%8."/>
      <w:lvlJc w:val="left"/>
      <w:pPr>
        <w:ind w:left="6678" w:hanging="360"/>
      </w:pPr>
    </w:lvl>
    <w:lvl w:ilvl="8" w:tplc="F594E6F6" w:tentative="1">
      <w:start w:val="1"/>
      <w:numFmt w:val="lowerRoman"/>
      <w:lvlText w:val="%9."/>
      <w:lvlJc w:val="right"/>
      <w:pPr>
        <w:ind w:left="7398" w:hanging="180"/>
      </w:pPr>
    </w:lvl>
  </w:abstractNum>
  <w:abstractNum w:abstractNumId="9" w15:restartNumberingAfterBreak="0">
    <w:nsid w:val="555A381B"/>
    <w:multiLevelType w:val="multilevel"/>
    <w:tmpl w:val="3E9E86F2"/>
    <w:lvl w:ilvl="0">
      <w:start w:val="22"/>
      <w:numFmt w:val="decimal"/>
      <w:lvlText w:val="%1"/>
      <w:lvlJc w:val="left"/>
      <w:pPr>
        <w:ind w:left="540" w:hanging="540"/>
      </w:pPr>
      <w:rPr>
        <w:rFonts w:eastAsia="Calibri" w:hint="default"/>
      </w:rPr>
    </w:lvl>
    <w:lvl w:ilvl="1">
      <w:start w:val="71"/>
      <w:numFmt w:val="decimal"/>
      <w:lvlText w:val="%1.%2"/>
      <w:lvlJc w:val="left"/>
      <w:pPr>
        <w:ind w:left="1080" w:hanging="540"/>
      </w:pPr>
      <w:rPr>
        <w:rFonts w:eastAsia="Calibri" w:hint="default"/>
      </w:rPr>
    </w:lvl>
    <w:lvl w:ilvl="2">
      <w:start w:val="1"/>
      <w:numFmt w:val="decimal"/>
      <w:lvlText w:val="%1.%2.%3"/>
      <w:lvlJc w:val="left"/>
      <w:pPr>
        <w:ind w:left="1800" w:hanging="720"/>
      </w:pPr>
      <w:rPr>
        <w:rFonts w:eastAsia="Calibri" w:hint="default"/>
      </w:rPr>
    </w:lvl>
    <w:lvl w:ilvl="3">
      <w:start w:val="1"/>
      <w:numFmt w:val="decimal"/>
      <w:lvlText w:val="%1.%2.%3.%4"/>
      <w:lvlJc w:val="left"/>
      <w:pPr>
        <w:ind w:left="2340" w:hanging="72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3780" w:hanging="1080"/>
      </w:pPr>
      <w:rPr>
        <w:rFonts w:eastAsia="Calibri" w:hint="default"/>
      </w:rPr>
    </w:lvl>
    <w:lvl w:ilvl="6">
      <w:start w:val="1"/>
      <w:numFmt w:val="decimal"/>
      <w:lvlText w:val="%1.%2.%3.%4.%5.%6.%7"/>
      <w:lvlJc w:val="left"/>
      <w:pPr>
        <w:ind w:left="4680" w:hanging="1440"/>
      </w:pPr>
      <w:rPr>
        <w:rFonts w:eastAsia="Calibri" w:hint="default"/>
      </w:rPr>
    </w:lvl>
    <w:lvl w:ilvl="7">
      <w:start w:val="1"/>
      <w:numFmt w:val="decimal"/>
      <w:lvlText w:val="%1.%2.%3.%4.%5.%6.%7.%8"/>
      <w:lvlJc w:val="left"/>
      <w:pPr>
        <w:ind w:left="5220" w:hanging="1440"/>
      </w:pPr>
      <w:rPr>
        <w:rFonts w:eastAsia="Calibri" w:hint="default"/>
      </w:rPr>
    </w:lvl>
    <w:lvl w:ilvl="8">
      <w:start w:val="1"/>
      <w:numFmt w:val="decimal"/>
      <w:lvlText w:val="%1.%2.%3.%4.%5.%6.%7.%8.%9"/>
      <w:lvlJc w:val="left"/>
      <w:pPr>
        <w:ind w:left="6120" w:hanging="1800"/>
      </w:pPr>
      <w:rPr>
        <w:rFonts w:eastAsia="Calibri" w:hint="default"/>
      </w:rPr>
    </w:lvl>
  </w:abstractNum>
  <w:abstractNum w:abstractNumId="10" w15:restartNumberingAfterBreak="0">
    <w:nsid w:val="57A05873"/>
    <w:multiLevelType w:val="hybridMultilevel"/>
    <w:tmpl w:val="A4BC38CC"/>
    <w:lvl w:ilvl="0" w:tplc="DF567BA0">
      <w:start w:val="1"/>
      <w:numFmt w:val="upperLetter"/>
      <w:lvlText w:val="%1."/>
      <w:lvlJc w:val="left"/>
      <w:pPr>
        <w:ind w:left="1080" w:hanging="720"/>
      </w:pPr>
      <w:rPr>
        <w:rFonts w:asciiTheme="minorHAnsi" w:eastAsiaTheme="minorEastAsia" w:hAnsiTheme="minorHAnsi" w:cstheme="minorBidi" w:hint="default"/>
        <w:sz w:val="24"/>
      </w:rPr>
    </w:lvl>
    <w:lvl w:ilvl="1" w:tplc="25B039F8" w:tentative="1">
      <w:start w:val="1"/>
      <w:numFmt w:val="lowerLetter"/>
      <w:lvlText w:val="%2."/>
      <w:lvlJc w:val="left"/>
      <w:pPr>
        <w:ind w:left="1440" w:hanging="360"/>
      </w:pPr>
    </w:lvl>
    <w:lvl w:ilvl="2" w:tplc="4C12E3C0" w:tentative="1">
      <w:start w:val="1"/>
      <w:numFmt w:val="lowerRoman"/>
      <w:lvlText w:val="%3."/>
      <w:lvlJc w:val="right"/>
      <w:pPr>
        <w:ind w:left="2160" w:hanging="180"/>
      </w:pPr>
    </w:lvl>
    <w:lvl w:ilvl="3" w:tplc="FF6699C4" w:tentative="1">
      <w:start w:val="1"/>
      <w:numFmt w:val="decimal"/>
      <w:lvlText w:val="%4."/>
      <w:lvlJc w:val="left"/>
      <w:pPr>
        <w:ind w:left="2880" w:hanging="360"/>
      </w:pPr>
    </w:lvl>
    <w:lvl w:ilvl="4" w:tplc="651EC9DC" w:tentative="1">
      <w:start w:val="1"/>
      <w:numFmt w:val="lowerLetter"/>
      <w:lvlText w:val="%5."/>
      <w:lvlJc w:val="left"/>
      <w:pPr>
        <w:ind w:left="3600" w:hanging="360"/>
      </w:pPr>
    </w:lvl>
    <w:lvl w:ilvl="5" w:tplc="ABBE35B2" w:tentative="1">
      <w:start w:val="1"/>
      <w:numFmt w:val="lowerRoman"/>
      <w:lvlText w:val="%6."/>
      <w:lvlJc w:val="right"/>
      <w:pPr>
        <w:ind w:left="4320" w:hanging="180"/>
      </w:pPr>
    </w:lvl>
    <w:lvl w:ilvl="6" w:tplc="468AAD30" w:tentative="1">
      <w:start w:val="1"/>
      <w:numFmt w:val="decimal"/>
      <w:lvlText w:val="%7."/>
      <w:lvlJc w:val="left"/>
      <w:pPr>
        <w:ind w:left="5040" w:hanging="360"/>
      </w:pPr>
    </w:lvl>
    <w:lvl w:ilvl="7" w:tplc="99A60724" w:tentative="1">
      <w:start w:val="1"/>
      <w:numFmt w:val="lowerLetter"/>
      <w:lvlText w:val="%8."/>
      <w:lvlJc w:val="left"/>
      <w:pPr>
        <w:ind w:left="5760" w:hanging="360"/>
      </w:pPr>
    </w:lvl>
    <w:lvl w:ilvl="8" w:tplc="53F20660" w:tentative="1">
      <w:start w:val="1"/>
      <w:numFmt w:val="lowerRoman"/>
      <w:lvlText w:val="%9."/>
      <w:lvlJc w:val="right"/>
      <w:pPr>
        <w:ind w:left="6480" w:hanging="180"/>
      </w:pPr>
    </w:lvl>
  </w:abstractNum>
  <w:abstractNum w:abstractNumId="11" w15:restartNumberingAfterBreak="0">
    <w:nsid w:val="5A5F256D"/>
    <w:multiLevelType w:val="hybridMultilevel"/>
    <w:tmpl w:val="FCE6C2E6"/>
    <w:lvl w:ilvl="0" w:tplc="9CA639B2">
      <w:start w:val="1"/>
      <w:numFmt w:val="upperLetter"/>
      <w:lvlText w:val="%1."/>
      <w:lvlJc w:val="left"/>
      <w:pPr>
        <w:ind w:left="930" w:hanging="570"/>
      </w:pPr>
      <w:rPr>
        <w:rFonts w:eastAsiaTheme="minorEastAsia" w:cstheme="minorBidi" w:hint="default"/>
      </w:rPr>
    </w:lvl>
    <w:lvl w:ilvl="1" w:tplc="F1669BEA" w:tentative="1">
      <w:start w:val="1"/>
      <w:numFmt w:val="lowerLetter"/>
      <w:lvlText w:val="%2."/>
      <w:lvlJc w:val="left"/>
      <w:pPr>
        <w:ind w:left="1440" w:hanging="360"/>
      </w:pPr>
    </w:lvl>
    <w:lvl w:ilvl="2" w:tplc="EF10FAB4" w:tentative="1">
      <w:start w:val="1"/>
      <w:numFmt w:val="lowerRoman"/>
      <w:lvlText w:val="%3."/>
      <w:lvlJc w:val="right"/>
      <w:pPr>
        <w:ind w:left="2160" w:hanging="180"/>
      </w:pPr>
    </w:lvl>
    <w:lvl w:ilvl="3" w:tplc="50EE3AB8" w:tentative="1">
      <w:start w:val="1"/>
      <w:numFmt w:val="decimal"/>
      <w:lvlText w:val="%4."/>
      <w:lvlJc w:val="left"/>
      <w:pPr>
        <w:ind w:left="2880" w:hanging="360"/>
      </w:pPr>
    </w:lvl>
    <w:lvl w:ilvl="4" w:tplc="0330A980" w:tentative="1">
      <w:start w:val="1"/>
      <w:numFmt w:val="lowerLetter"/>
      <w:lvlText w:val="%5."/>
      <w:lvlJc w:val="left"/>
      <w:pPr>
        <w:ind w:left="3600" w:hanging="360"/>
      </w:pPr>
    </w:lvl>
    <w:lvl w:ilvl="5" w:tplc="FCF4E90C" w:tentative="1">
      <w:start w:val="1"/>
      <w:numFmt w:val="lowerRoman"/>
      <w:lvlText w:val="%6."/>
      <w:lvlJc w:val="right"/>
      <w:pPr>
        <w:ind w:left="4320" w:hanging="180"/>
      </w:pPr>
    </w:lvl>
    <w:lvl w:ilvl="6" w:tplc="28AA6A4C" w:tentative="1">
      <w:start w:val="1"/>
      <w:numFmt w:val="decimal"/>
      <w:lvlText w:val="%7."/>
      <w:lvlJc w:val="left"/>
      <w:pPr>
        <w:ind w:left="5040" w:hanging="360"/>
      </w:pPr>
    </w:lvl>
    <w:lvl w:ilvl="7" w:tplc="3F9CB592" w:tentative="1">
      <w:start w:val="1"/>
      <w:numFmt w:val="lowerLetter"/>
      <w:lvlText w:val="%8."/>
      <w:lvlJc w:val="left"/>
      <w:pPr>
        <w:ind w:left="5760" w:hanging="360"/>
      </w:pPr>
    </w:lvl>
    <w:lvl w:ilvl="8" w:tplc="20920132" w:tentative="1">
      <w:start w:val="1"/>
      <w:numFmt w:val="lowerRoman"/>
      <w:lvlText w:val="%9."/>
      <w:lvlJc w:val="right"/>
      <w:pPr>
        <w:ind w:left="6480" w:hanging="180"/>
      </w:pPr>
    </w:lvl>
  </w:abstractNum>
  <w:abstractNum w:abstractNumId="12" w15:restartNumberingAfterBreak="0">
    <w:nsid w:val="5C1C708D"/>
    <w:multiLevelType w:val="multilevel"/>
    <w:tmpl w:val="3CBC6B42"/>
    <w:lvl w:ilvl="0">
      <w:start w:val="22"/>
      <w:numFmt w:val="decimal"/>
      <w:lvlText w:val="%1"/>
      <w:lvlJc w:val="left"/>
      <w:pPr>
        <w:ind w:left="540" w:hanging="540"/>
      </w:pPr>
      <w:rPr>
        <w:rFonts w:hint="default"/>
      </w:rPr>
    </w:lvl>
    <w:lvl w:ilvl="1">
      <w:start w:val="8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E3323D2"/>
    <w:multiLevelType w:val="hybridMultilevel"/>
    <w:tmpl w:val="F8068F60"/>
    <w:lvl w:ilvl="0" w:tplc="8DB26CE2">
      <w:start w:val="1"/>
      <w:numFmt w:val="upperLetter"/>
      <w:lvlText w:val="%1."/>
      <w:lvlJc w:val="left"/>
      <w:pPr>
        <w:ind w:left="720" w:hanging="360"/>
      </w:pPr>
      <w:rPr>
        <w:rFonts w:hint="default"/>
      </w:rPr>
    </w:lvl>
    <w:lvl w:ilvl="1" w:tplc="8FD8D7E0" w:tentative="1">
      <w:start w:val="1"/>
      <w:numFmt w:val="lowerLetter"/>
      <w:lvlText w:val="%2."/>
      <w:lvlJc w:val="left"/>
      <w:pPr>
        <w:ind w:left="1440" w:hanging="360"/>
      </w:pPr>
    </w:lvl>
    <w:lvl w:ilvl="2" w:tplc="2392E2AC" w:tentative="1">
      <w:start w:val="1"/>
      <w:numFmt w:val="lowerRoman"/>
      <w:lvlText w:val="%3."/>
      <w:lvlJc w:val="right"/>
      <w:pPr>
        <w:ind w:left="2160" w:hanging="180"/>
      </w:pPr>
    </w:lvl>
    <w:lvl w:ilvl="3" w:tplc="5C44EFEC" w:tentative="1">
      <w:start w:val="1"/>
      <w:numFmt w:val="decimal"/>
      <w:lvlText w:val="%4."/>
      <w:lvlJc w:val="left"/>
      <w:pPr>
        <w:ind w:left="2880" w:hanging="360"/>
      </w:pPr>
    </w:lvl>
    <w:lvl w:ilvl="4" w:tplc="E7C27AC6" w:tentative="1">
      <w:start w:val="1"/>
      <w:numFmt w:val="lowerLetter"/>
      <w:lvlText w:val="%5."/>
      <w:lvlJc w:val="left"/>
      <w:pPr>
        <w:ind w:left="3600" w:hanging="360"/>
      </w:pPr>
    </w:lvl>
    <w:lvl w:ilvl="5" w:tplc="94DAED62" w:tentative="1">
      <w:start w:val="1"/>
      <w:numFmt w:val="lowerRoman"/>
      <w:lvlText w:val="%6."/>
      <w:lvlJc w:val="right"/>
      <w:pPr>
        <w:ind w:left="4320" w:hanging="180"/>
      </w:pPr>
    </w:lvl>
    <w:lvl w:ilvl="6" w:tplc="8382BABE" w:tentative="1">
      <w:start w:val="1"/>
      <w:numFmt w:val="decimal"/>
      <w:lvlText w:val="%7."/>
      <w:lvlJc w:val="left"/>
      <w:pPr>
        <w:ind w:left="5040" w:hanging="360"/>
      </w:pPr>
    </w:lvl>
    <w:lvl w:ilvl="7" w:tplc="BB7AB328" w:tentative="1">
      <w:start w:val="1"/>
      <w:numFmt w:val="lowerLetter"/>
      <w:lvlText w:val="%8."/>
      <w:lvlJc w:val="left"/>
      <w:pPr>
        <w:ind w:left="5760" w:hanging="360"/>
      </w:pPr>
    </w:lvl>
    <w:lvl w:ilvl="8" w:tplc="9082720C" w:tentative="1">
      <w:start w:val="1"/>
      <w:numFmt w:val="lowerRoman"/>
      <w:lvlText w:val="%9."/>
      <w:lvlJc w:val="right"/>
      <w:pPr>
        <w:ind w:left="6480" w:hanging="180"/>
      </w:pPr>
    </w:lvl>
  </w:abstractNum>
  <w:abstractNum w:abstractNumId="14" w15:restartNumberingAfterBreak="0">
    <w:nsid w:val="610F3C69"/>
    <w:multiLevelType w:val="hybridMultilevel"/>
    <w:tmpl w:val="75FE2EDC"/>
    <w:lvl w:ilvl="0" w:tplc="8E24609A">
      <w:start w:val="1"/>
      <w:numFmt w:val="upperLetter"/>
      <w:lvlText w:val="%1."/>
      <w:lvlJc w:val="left"/>
      <w:pPr>
        <w:ind w:left="720" w:hanging="360"/>
      </w:pPr>
      <w:rPr>
        <w:rFonts w:hint="default"/>
      </w:rPr>
    </w:lvl>
    <w:lvl w:ilvl="1" w:tplc="5DC0F756" w:tentative="1">
      <w:start w:val="1"/>
      <w:numFmt w:val="lowerLetter"/>
      <w:lvlText w:val="%2."/>
      <w:lvlJc w:val="left"/>
      <w:pPr>
        <w:ind w:left="1440" w:hanging="360"/>
      </w:pPr>
    </w:lvl>
    <w:lvl w:ilvl="2" w:tplc="44BE85D8" w:tentative="1">
      <w:start w:val="1"/>
      <w:numFmt w:val="lowerRoman"/>
      <w:lvlText w:val="%3."/>
      <w:lvlJc w:val="right"/>
      <w:pPr>
        <w:ind w:left="2160" w:hanging="180"/>
      </w:pPr>
    </w:lvl>
    <w:lvl w:ilvl="3" w:tplc="4A3C3E30" w:tentative="1">
      <w:start w:val="1"/>
      <w:numFmt w:val="decimal"/>
      <w:lvlText w:val="%4."/>
      <w:lvlJc w:val="left"/>
      <w:pPr>
        <w:ind w:left="2880" w:hanging="360"/>
      </w:pPr>
    </w:lvl>
    <w:lvl w:ilvl="4" w:tplc="0AD6FCB4" w:tentative="1">
      <w:start w:val="1"/>
      <w:numFmt w:val="lowerLetter"/>
      <w:lvlText w:val="%5."/>
      <w:lvlJc w:val="left"/>
      <w:pPr>
        <w:ind w:left="3600" w:hanging="360"/>
      </w:pPr>
    </w:lvl>
    <w:lvl w:ilvl="5" w:tplc="34CA78EA" w:tentative="1">
      <w:start w:val="1"/>
      <w:numFmt w:val="lowerRoman"/>
      <w:lvlText w:val="%6."/>
      <w:lvlJc w:val="right"/>
      <w:pPr>
        <w:ind w:left="4320" w:hanging="180"/>
      </w:pPr>
    </w:lvl>
    <w:lvl w:ilvl="6" w:tplc="2152A3E8" w:tentative="1">
      <w:start w:val="1"/>
      <w:numFmt w:val="decimal"/>
      <w:lvlText w:val="%7."/>
      <w:lvlJc w:val="left"/>
      <w:pPr>
        <w:ind w:left="5040" w:hanging="360"/>
      </w:pPr>
    </w:lvl>
    <w:lvl w:ilvl="7" w:tplc="81EA91DA" w:tentative="1">
      <w:start w:val="1"/>
      <w:numFmt w:val="lowerLetter"/>
      <w:lvlText w:val="%8."/>
      <w:lvlJc w:val="left"/>
      <w:pPr>
        <w:ind w:left="5760" w:hanging="360"/>
      </w:pPr>
    </w:lvl>
    <w:lvl w:ilvl="8" w:tplc="FE4062FE" w:tentative="1">
      <w:start w:val="1"/>
      <w:numFmt w:val="lowerRoman"/>
      <w:lvlText w:val="%9."/>
      <w:lvlJc w:val="right"/>
      <w:pPr>
        <w:ind w:left="6480" w:hanging="180"/>
      </w:pPr>
    </w:lvl>
  </w:abstractNum>
  <w:abstractNum w:abstractNumId="15" w15:restartNumberingAfterBreak="0">
    <w:nsid w:val="682F305D"/>
    <w:multiLevelType w:val="multilevel"/>
    <w:tmpl w:val="25C8DF46"/>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631B5C"/>
    <w:multiLevelType w:val="hybridMultilevel"/>
    <w:tmpl w:val="56EAAEA8"/>
    <w:lvl w:ilvl="0" w:tplc="31C0008A">
      <w:start w:val="1"/>
      <w:numFmt w:val="upperLetter"/>
      <w:lvlText w:val="%1."/>
      <w:lvlJc w:val="left"/>
      <w:pPr>
        <w:ind w:left="930" w:hanging="570"/>
      </w:pPr>
      <w:rPr>
        <w:rFonts w:hint="default"/>
      </w:rPr>
    </w:lvl>
    <w:lvl w:ilvl="1" w:tplc="F08A7938" w:tentative="1">
      <w:start w:val="1"/>
      <w:numFmt w:val="lowerLetter"/>
      <w:lvlText w:val="%2."/>
      <w:lvlJc w:val="left"/>
      <w:pPr>
        <w:ind w:left="1440" w:hanging="360"/>
      </w:pPr>
    </w:lvl>
    <w:lvl w:ilvl="2" w:tplc="D45EC57A" w:tentative="1">
      <w:start w:val="1"/>
      <w:numFmt w:val="lowerRoman"/>
      <w:lvlText w:val="%3."/>
      <w:lvlJc w:val="right"/>
      <w:pPr>
        <w:ind w:left="2160" w:hanging="180"/>
      </w:pPr>
    </w:lvl>
    <w:lvl w:ilvl="3" w:tplc="5BC28E1C" w:tentative="1">
      <w:start w:val="1"/>
      <w:numFmt w:val="decimal"/>
      <w:lvlText w:val="%4."/>
      <w:lvlJc w:val="left"/>
      <w:pPr>
        <w:ind w:left="2880" w:hanging="360"/>
      </w:pPr>
    </w:lvl>
    <w:lvl w:ilvl="4" w:tplc="593E3512" w:tentative="1">
      <w:start w:val="1"/>
      <w:numFmt w:val="lowerLetter"/>
      <w:lvlText w:val="%5."/>
      <w:lvlJc w:val="left"/>
      <w:pPr>
        <w:ind w:left="3600" w:hanging="360"/>
      </w:pPr>
    </w:lvl>
    <w:lvl w:ilvl="5" w:tplc="3B00D416" w:tentative="1">
      <w:start w:val="1"/>
      <w:numFmt w:val="lowerRoman"/>
      <w:lvlText w:val="%6."/>
      <w:lvlJc w:val="right"/>
      <w:pPr>
        <w:ind w:left="4320" w:hanging="180"/>
      </w:pPr>
    </w:lvl>
    <w:lvl w:ilvl="6" w:tplc="F10C1192" w:tentative="1">
      <w:start w:val="1"/>
      <w:numFmt w:val="decimal"/>
      <w:lvlText w:val="%7."/>
      <w:lvlJc w:val="left"/>
      <w:pPr>
        <w:ind w:left="5040" w:hanging="360"/>
      </w:pPr>
    </w:lvl>
    <w:lvl w:ilvl="7" w:tplc="6F1AD1EA" w:tentative="1">
      <w:start w:val="1"/>
      <w:numFmt w:val="lowerLetter"/>
      <w:lvlText w:val="%8."/>
      <w:lvlJc w:val="left"/>
      <w:pPr>
        <w:ind w:left="5760" w:hanging="360"/>
      </w:pPr>
    </w:lvl>
    <w:lvl w:ilvl="8" w:tplc="B11867E8" w:tentative="1">
      <w:start w:val="1"/>
      <w:numFmt w:val="lowerRoman"/>
      <w:lvlText w:val="%9."/>
      <w:lvlJc w:val="right"/>
      <w:pPr>
        <w:ind w:left="6480" w:hanging="180"/>
      </w:pPr>
    </w:lvl>
  </w:abstractNum>
  <w:abstractNum w:abstractNumId="17" w15:restartNumberingAfterBreak="0">
    <w:nsid w:val="75B7482D"/>
    <w:multiLevelType w:val="multilevel"/>
    <w:tmpl w:val="3CBC6B42"/>
    <w:lvl w:ilvl="0">
      <w:start w:val="22"/>
      <w:numFmt w:val="decimal"/>
      <w:lvlText w:val="%1"/>
      <w:lvlJc w:val="left"/>
      <w:pPr>
        <w:ind w:left="540" w:hanging="540"/>
      </w:pPr>
      <w:rPr>
        <w:rFonts w:hint="default"/>
      </w:rPr>
    </w:lvl>
    <w:lvl w:ilvl="1">
      <w:start w:val="77"/>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790D2ED1"/>
    <w:multiLevelType w:val="hybridMultilevel"/>
    <w:tmpl w:val="5EC8A3C8"/>
    <w:lvl w:ilvl="0" w:tplc="39C81934">
      <w:start w:val="1"/>
      <w:numFmt w:val="upperLetter"/>
      <w:lvlText w:val="%1."/>
      <w:lvlJc w:val="left"/>
      <w:pPr>
        <w:ind w:left="720" w:hanging="360"/>
      </w:pPr>
      <w:rPr>
        <w:rFonts w:hint="default"/>
        <w:b w:val="0"/>
      </w:rPr>
    </w:lvl>
    <w:lvl w:ilvl="1" w:tplc="583A1F86" w:tentative="1">
      <w:start w:val="1"/>
      <w:numFmt w:val="lowerLetter"/>
      <w:lvlText w:val="%2."/>
      <w:lvlJc w:val="left"/>
      <w:pPr>
        <w:ind w:left="1440" w:hanging="360"/>
      </w:pPr>
    </w:lvl>
    <w:lvl w:ilvl="2" w:tplc="DE785FCE" w:tentative="1">
      <w:start w:val="1"/>
      <w:numFmt w:val="lowerRoman"/>
      <w:lvlText w:val="%3."/>
      <w:lvlJc w:val="right"/>
      <w:pPr>
        <w:ind w:left="2160" w:hanging="180"/>
      </w:pPr>
    </w:lvl>
    <w:lvl w:ilvl="3" w:tplc="EC0ACC50" w:tentative="1">
      <w:start w:val="1"/>
      <w:numFmt w:val="decimal"/>
      <w:lvlText w:val="%4."/>
      <w:lvlJc w:val="left"/>
      <w:pPr>
        <w:ind w:left="2880" w:hanging="360"/>
      </w:pPr>
    </w:lvl>
    <w:lvl w:ilvl="4" w:tplc="C120A3C8" w:tentative="1">
      <w:start w:val="1"/>
      <w:numFmt w:val="lowerLetter"/>
      <w:lvlText w:val="%5."/>
      <w:lvlJc w:val="left"/>
      <w:pPr>
        <w:ind w:left="3600" w:hanging="360"/>
      </w:pPr>
    </w:lvl>
    <w:lvl w:ilvl="5" w:tplc="DAD23AC6" w:tentative="1">
      <w:start w:val="1"/>
      <w:numFmt w:val="lowerRoman"/>
      <w:lvlText w:val="%6."/>
      <w:lvlJc w:val="right"/>
      <w:pPr>
        <w:ind w:left="4320" w:hanging="180"/>
      </w:pPr>
    </w:lvl>
    <w:lvl w:ilvl="6" w:tplc="41F4BF6C" w:tentative="1">
      <w:start w:val="1"/>
      <w:numFmt w:val="decimal"/>
      <w:lvlText w:val="%7."/>
      <w:lvlJc w:val="left"/>
      <w:pPr>
        <w:ind w:left="5040" w:hanging="360"/>
      </w:pPr>
    </w:lvl>
    <w:lvl w:ilvl="7" w:tplc="12FEF6FC" w:tentative="1">
      <w:start w:val="1"/>
      <w:numFmt w:val="lowerLetter"/>
      <w:lvlText w:val="%8."/>
      <w:lvlJc w:val="left"/>
      <w:pPr>
        <w:ind w:left="5760" w:hanging="360"/>
      </w:pPr>
    </w:lvl>
    <w:lvl w:ilvl="8" w:tplc="C1BE2AAA" w:tentative="1">
      <w:start w:val="1"/>
      <w:numFmt w:val="lowerRoman"/>
      <w:lvlText w:val="%9."/>
      <w:lvlJc w:val="right"/>
      <w:pPr>
        <w:ind w:left="6480" w:hanging="180"/>
      </w:pPr>
    </w:lvl>
  </w:abstractNum>
  <w:abstractNum w:abstractNumId="19" w15:restartNumberingAfterBreak="0">
    <w:nsid w:val="796904C0"/>
    <w:multiLevelType w:val="hybridMultilevel"/>
    <w:tmpl w:val="09AEA55C"/>
    <w:lvl w:ilvl="0" w:tplc="9598636E">
      <w:start w:val="22"/>
      <w:numFmt w:val="bullet"/>
      <w:lvlText w:val="-"/>
      <w:lvlJc w:val="left"/>
      <w:pPr>
        <w:ind w:left="927" w:hanging="360"/>
      </w:pPr>
      <w:rPr>
        <w:rFonts w:ascii="Calibri" w:eastAsia="Times New Roman" w:hAnsi="Calibri" w:cs="Calibri" w:hint="default"/>
      </w:rPr>
    </w:lvl>
    <w:lvl w:ilvl="1" w:tplc="09AA4446" w:tentative="1">
      <w:start w:val="1"/>
      <w:numFmt w:val="bullet"/>
      <w:lvlText w:val="o"/>
      <w:lvlJc w:val="left"/>
      <w:pPr>
        <w:ind w:left="1647" w:hanging="360"/>
      </w:pPr>
      <w:rPr>
        <w:rFonts w:ascii="Courier New" w:hAnsi="Courier New" w:cs="Courier New" w:hint="default"/>
      </w:rPr>
    </w:lvl>
    <w:lvl w:ilvl="2" w:tplc="7C30B904" w:tentative="1">
      <w:start w:val="1"/>
      <w:numFmt w:val="bullet"/>
      <w:lvlText w:val=""/>
      <w:lvlJc w:val="left"/>
      <w:pPr>
        <w:ind w:left="2367" w:hanging="360"/>
      </w:pPr>
      <w:rPr>
        <w:rFonts w:ascii="Wingdings" w:hAnsi="Wingdings" w:hint="default"/>
      </w:rPr>
    </w:lvl>
    <w:lvl w:ilvl="3" w:tplc="829E5716" w:tentative="1">
      <w:start w:val="1"/>
      <w:numFmt w:val="bullet"/>
      <w:lvlText w:val=""/>
      <w:lvlJc w:val="left"/>
      <w:pPr>
        <w:ind w:left="3087" w:hanging="360"/>
      </w:pPr>
      <w:rPr>
        <w:rFonts w:ascii="Symbol" w:hAnsi="Symbol" w:hint="default"/>
      </w:rPr>
    </w:lvl>
    <w:lvl w:ilvl="4" w:tplc="45E828C8" w:tentative="1">
      <w:start w:val="1"/>
      <w:numFmt w:val="bullet"/>
      <w:lvlText w:val="o"/>
      <w:lvlJc w:val="left"/>
      <w:pPr>
        <w:ind w:left="3807" w:hanging="360"/>
      </w:pPr>
      <w:rPr>
        <w:rFonts w:ascii="Courier New" w:hAnsi="Courier New" w:cs="Courier New" w:hint="default"/>
      </w:rPr>
    </w:lvl>
    <w:lvl w:ilvl="5" w:tplc="01B4C686" w:tentative="1">
      <w:start w:val="1"/>
      <w:numFmt w:val="bullet"/>
      <w:lvlText w:val=""/>
      <w:lvlJc w:val="left"/>
      <w:pPr>
        <w:ind w:left="4527" w:hanging="360"/>
      </w:pPr>
      <w:rPr>
        <w:rFonts w:ascii="Wingdings" w:hAnsi="Wingdings" w:hint="default"/>
      </w:rPr>
    </w:lvl>
    <w:lvl w:ilvl="6" w:tplc="958CB834" w:tentative="1">
      <w:start w:val="1"/>
      <w:numFmt w:val="bullet"/>
      <w:lvlText w:val=""/>
      <w:lvlJc w:val="left"/>
      <w:pPr>
        <w:ind w:left="5247" w:hanging="360"/>
      </w:pPr>
      <w:rPr>
        <w:rFonts w:ascii="Symbol" w:hAnsi="Symbol" w:hint="default"/>
      </w:rPr>
    </w:lvl>
    <w:lvl w:ilvl="7" w:tplc="26CCDA3E" w:tentative="1">
      <w:start w:val="1"/>
      <w:numFmt w:val="bullet"/>
      <w:lvlText w:val="o"/>
      <w:lvlJc w:val="left"/>
      <w:pPr>
        <w:ind w:left="5967" w:hanging="360"/>
      </w:pPr>
      <w:rPr>
        <w:rFonts w:ascii="Courier New" w:hAnsi="Courier New" w:cs="Courier New" w:hint="default"/>
      </w:rPr>
    </w:lvl>
    <w:lvl w:ilvl="8" w:tplc="0A78FD76" w:tentative="1">
      <w:start w:val="1"/>
      <w:numFmt w:val="bullet"/>
      <w:lvlText w:val=""/>
      <w:lvlJc w:val="left"/>
      <w:pPr>
        <w:ind w:left="6687" w:hanging="360"/>
      </w:pPr>
      <w:rPr>
        <w:rFonts w:ascii="Wingdings" w:hAnsi="Wingdings" w:hint="default"/>
      </w:rPr>
    </w:lvl>
  </w:abstractNum>
  <w:abstractNum w:abstractNumId="20" w15:restartNumberingAfterBreak="0">
    <w:nsid w:val="7E5A166D"/>
    <w:multiLevelType w:val="hybridMultilevel"/>
    <w:tmpl w:val="11FE8F10"/>
    <w:lvl w:ilvl="0" w:tplc="92D68622">
      <w:start w:val="22"/>
      <w:numFmt w:val="bullet"/>
      <w:lvlText w:val="-"/>
      <w:lvlJc w:val="left"/>
      <w:pPr>
        <w:ind w:left="927" w:hanging="360"/>
      </w:pPr>
      <w:rPr>
        <w:rFonts w:ascii="Calibri" w:eastAsia="Times New Roman" w:hAnsi="Calibri" w:cs="Calibri" w:hint="default"/>
      </w:rPr>
    </w:lvl>
    <w:lvl w:ilvl="1" w:tplc="6E46CD42" w:tentative="1">
      <w:start w:val="1"/>
      <w:numFmt w:val="bullet"/>
      <w:lvlText w:val="o"/>
      <w:lvlJc w:val="left"/>
      <w:pPr>
        <w:ind w:left="1440" w:hanging="360"/>
      </w:pPr>
      <w:rPr>
        <w:rFonts w:ascii="Courier New" w:hAnsi="Courier New" w:cs="Courier New" w:hint="default"/>
      </w:rPr>
    </w:lvl>
    <w:lvl w:ilvl="2" w:tplc="D8C225BE" w:tentative="1">
      <w:start w:val="1"/>
      <w:numFmt w:val="bullet"/>
      <w:lvlText w:val=""/>
      <w:lvlJc w:val="left"/>
      <w:pPr>
        <w:ind w:left="2160" w:hanging="360"/>
      </w:pPr>
      <w:rPr>
        <w:rFonts w:ascii="Wingdings" w:hAnsi="Wingdings" w:hint="default"/>
      </w:rPr>
    </w:lvl>
    <w:lvl w:ilvl="3" w:tplc="716E01DE" w:tentative="1">
      <w:start w:val="1"/>
      <w:numFmt w:val="bullet"/>
      <w:lvlText w:val=""/>
      <w:lvlJc w:val="left"/>
      <w:pPr>
        <w:ind w:left="2880" w:hanging="360"/>
      </w:pPr>
      <w:rPr>
        <w:rFonts w:ascii="Symbol" w:hAnsi="Symbol" w:hint="default"/>
      </w:rPr>
    </w:lvl>
    <w:lvl w:ilvl="4" w:tplc="E54E8670" w:tentative="1">
      <w:start w:val="1"/>
      <w:numFmt w:val="bullet"/>
      <w:lvlText w:val="o"/>
      <w:lvlJc w:val="left"/>
      <w:pPr>
        <w:ind w:left="3600" w:hanging="360"/>
      </w:pPr>
      <w:rPr>
        <w:rFonts w:ascii="Courier New" w:hAnsi="Courier New" w:cs="Courier New" w:hint="default"/>
      </w:rPr>
    </w:lvl>
    <w:lvl w:ilvl="5" w:tplc="E7647F18" w:tentative="1">
      <w:start w:val="1"/>
      <w:numFmt w:val="bullet"/>
      <w:lvlText w:val=""/>
      <w:lvlJc w:val="left"/>
      <w:pPr>
        <w:ind w:left="4320" w:hanging="360"/>
      </w:pPr>
      <w:rPr>
        <w:rFonts w:ascii="Wingdings" w:hAnsi="Wingdings" w:hint="default"/>
      </w:rPr>
    </w:lvl>
    <w:lvl w:ilvl="6" w:tplc="62F835A6" w:tentative="1">
      <w:start w:val="1"/>
      <w:numFmt w:val="bullet"/>
      <w:lvlText w:val=""/>
      <w:lvlJc w:val="left"/>
      <w:pPr>
        <w:ind w:left="5040" w:hanging="360"/>
      </w:pPr>
      <w:rPr>
        <w:rFonts w:ascii="Symbol" w:hAnsi="Symbol" w:hint="default"/>
      </w:rPr>
    </w:lvl>
    <w:lvl w:ilvl="7" w:tplc="B254B936" w:tentative="1">
      <w:start w:val="1"/>
      <w:numFmt w:val="bullet"/>
      <w:lvlText w:val="o"/>
      <w:lvlJc w:val="left"/>
      <w:pPr>
        <w:ind w:left="5760" w:hanging="360"/>
      </w:pPr>
      <w:rPr>
        <w:rFonts w:ascii="Courier New" w:hAnsi="Courier New" w:cs="Courier New" w:hint="default"/>
      </w:rPr>
    </w:lvl>
    <w:lvl w:ilvl="8" w:tplc="E12CD62E" w:tentative="1">
      <w:start w:val="1"/>
      <w:numFmt w:val="bullet"/>
      <w:lvlText w:val=""/>
      <w:lvlJc w:val="left"/>
      <w:pPr>
        <w:ind w:left="6480" w:hanging="360"/>
      </w:pPr>
      <w:rPr>
        <w:rFonts w:ascii="Wingdings" w:hAnsi="Wingdings" w:hint="default"/>
      </w:rPr>
    </w:lvl>
  </w:abstractNum>
  <w:num w:numId="1" w16cid:durableId="1351026391">
    <w:abstractNumId w:val="8"/>
  </w:num>
  <w:num w:numId="2" w16cid:durableId="1012875302">
    <w:abstractNumId w:val="16"/>
  </w:num>
  <w:num w:numId="3" w16cid:durableId="1467747038">
    <w:abstractNumId w:val="19"/>
  </w:num>
  <w:num w:numId="4" w16cid:durableId="403258777">
    <w:abstractNumId w:val="20"/>
  </w:num>
  <w:num w:numId="5" w16cid:durableId="2112235673">
    <w:abstractNumId w:val="3"/>
  </w:num>
  <w:num w:numId="6" w16cid:durableId="1860392833">
    <w:abstractNumId w:val="14"/>
  </w:num>
  <w:num w:numId="7" w16cid:durableId="621303622">
    <w:abstractNumId w:val="10"/>
  </w:num>
  <w:num w:numId="8" w16cid:durableId="1578245529">
    <w:abstractNumId w:val="15"/>
  </w:num>
  <w:num w:numId="9" w16cid:durableId="883178255">
    <w:abstractNumId w:val="2"/>
  </w:num>
  <w:num w:numId="10" w16cid:durableId="951278864">
    <w:abstractNumId w:val="11"/>
  </w:num>
  <w:num w:numId="11" w16cid:durableId="305818314">
    <w:abstractNumId w:val="18"/>
  </w:num>
  <w:num w:numId="12" w16cid:durableId="320353332">
    <w:abstractNumId w:val="13"/>
  </w:num>
  <w:num w:numId="13" w16cid:durableId="1918241713">
    <w:abstractNumId w:val="17"/>
  </w:num>
  <w:num w:numId="14" w16cid:durableId="1694696361">
    <w:abstractNumId w:val="7"/>
  </w:num>
  <w:num w:numId="15" w16cid:durableId="1244535566">
    <w:abstractNumId w:val="0"/>
  </w:num>
  <w:num w:numId="16" w16cid:durableId="1786150828">
    <w:abstractNumId w:val="5"/>
  </w:num>
  <w:num w:numId="17" w16cid:durableId="175341294">
    <w:abstractNumId w:val="12"/>
  </w:num>
  <w:num w:numId="18" w16cid:durableId="2025356632">
    <w:abstractNumId w:val="1"/>
  </w:num>
  <w:num w:numId="19" w16cid:durableId="595600819">
    <w:abstractNumId w:val="6"/>
  </w:num>
  <w:num w:numId="20" w16cid:durableId="1048262664">
    <w:abstractNumId w:val="9"/>
  </w:num>
  <w:num w:numId="21" w16cid:durableId="21196268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1103"/>
    <w:rsid w:val="00001626"/>
    <w:rsid w:val="00001828"/>
    <w:rsid w:val="00002117"/>
    <w:rsid w:val="00002369"/>
    <w:rsid w:val="00002983"/>
    <w:rsid w:val="00002A8E"/>
    <w:rsid w:val="00002EBD"/>
    <w:rsid w:val="00003ADD"/>
    <w:rsid w:val="00003B2D"/>
    <w:rsid w:val="00004296"/>
    <w:rsid w:val="0000478F"/>
    <w:rsid w:val="00005A39"/>
    <w:rsid w:val="000064C3"/>
    <w:rsid w:val="00006DD6"/>
    <w:rsid w:val="0001082B"/>
    <w:rsid w:val="00010AA3"/>
    <w:rsid w:val="000114ED"/>
    <w:rsid w:val="00011CEA"/>
    <w:rsid w:val="00011E70"/>
    <w:rsid w:val="00011F54"/>
    <w:rsid w:val="00012495"/>
    <w:rsid w:val="00012941"/>
    <w:rsid w:val="00013969"/>
    <w:rsid w:val="000140E6"/>
    <w:rsid w:val="000147F4"/>
    <w:rsid w:val="00014CF2"/>
    <w:rsid w:val="00015683"/>
    <w:rsid w:val="000159AB"/>
    <w:rsid w:val="00015EE8"/>
    <w:rsid w:val="00016A0B"/>
    <w:rsid w:val="00016DEB"/>
    <w:rsid w:val="00017E8E"/>
    <w:rsid w:val="000203B3"/>
    <w:rsid w:val="000206B1"/>
    <w:rsid w:val="00020840"/>
    <w:rsid w:val="00020B09"/>
    <w:rsid w:val="00022599"/>
    <w:rsid w:val="00022FDC"/>
    <w:rsid w:val="00023500"/>
    <w:rsid w:val="00023C60"/>
    <w:rsid w:val="000240C7"/>
    <w:rsid w:val="00024B64"/>
    <w:rsid w:val="000251EE"/>
    <w:rsid w:val="000254F4"/>
    <w:rsid w:val="000256F9"/>
    <w:rsid w:val="00025A66"/>
    <w:rsid w:val="000263F4"/>
    <w:rsid w:val="0002750B"/>
    <w:rsid w:val="00030B0A"/>
    <w:rsid w:val="00030DDB"/>
    <w:rsid w:val="0003191A"/>
    <w:rsid w:val="00031DBC"/>
    <w:rsid w:val="000322A9"/>
    <w:rsid w:val="000325B7"/>
    <w:rsid w:val="00032B8E"/>
    <w:rsid w:val="000339A4"/>
    <w:rsid w:val="000339E0"/>
    <w:rsid w:val="00033B27"/>
    <w:rsid w:val="00034968"/>
    <w:rsid w:val="00034CFD"/>
    <w:rsid w:val="00035D22"/>
    <w:rsid w:val="00036602"/>
    <w:rsid w:val="00036624"/>
    <w:rsid w:val="00036648"/>
    <w:rsid w:val="00036E19"/>
    <w:rsid w:val="00037588"/>
    <w:rsid w:val="00037634"/>
    <w:rsid w:val="000376B8"/>
    <w:rsid w:val="00040471"/>
    <w:rsid w:val="00040709"/>
    <w:rsid w:val="00040B65"/>
    <w:rsid w:val="00040DFB"/>
    <w:rsid w:val="0004117E"/>
    <w:rsid w:val="000420D2"/>
    <w:rsid w:val="00042C52"/>
    <w:rsid w:val="0004431A"/>
    <w:rsid w:val="00044A99"/>
    <w:rsid w:val="000453AD"/>
    <w:rsid w:val="000455A6"/>
    <w:rsid w:val="00045659"/>
    <w:rsid w:val="00050346"/>
    <w:rsid w:val="00050F7E"/>
    <w:rsid w:val="000518A0"/>
    <w:rsid w:val="00051FCB"/>
    <w:rsid w:val="000531C3"/>
    <w:rsid w:val="0005364F"/>
    <w:rsid w:val="00053892"/>
    <w:rsid w:val="00053D18"/>
    <w:rsid w:val="00054F0B"/>
    <w:rsid w:val="00055218"/>
    <w:rsid w:val="000554DC"/>
    <w:rsid w:val="000558F0"/>
    <w:rsid w:val="00055929"/>
    <w:rsid w:val="00055CC9"/>
    <w:rsid w:val="00056046"/>
    <w:rsid w:val="000572DA"/>
    <w:rsid w:val="0006030E"/>
    <w:rsid w:val="0006206E"/>
    <w:rsid w:val="00062176"/>
    <w:rsid w:val="00062277"/>
    <w:rsid w:val="000628CA"/>
    <w:rsid w:val="00062C0C"/>
    <w:rsid w:val="00062DDE"/>
    <w:rsid w:val="00063D5B"/>
    <w:rsid w:val="00064241"/>
    <w:rsid w:val="000647D8"/>
    <w:rsid w:val="00064D36"/>
    <w:rsid w:val="00064DED"/>
    <w:rsid w:val="00064E5E"/>
    <w:rsid w:val="000654F9"/>
    <w:rsid w:val="00065728"/>
    <w:rsid w:val="00065EEE"/>
    <w:rsid w:val="000661BB"/>
    <w:rsid w:val="00066571"/>
    <w:rsid w:val="0006661C"/>
    <w:rsid w:val="00067139"/>
    <w:rsid w:val="00067455"/>
    <w:rsid w:val="00067D77"/>
    <w:rsid w:val="00070689"/>
    <w:rsid w:val="00070BA5"/>
    <w:rsid w:val="000712A0"/>
    <w:rsid w:val="00071795"/>
    <w:rsid w:val="00071F18"/>
    <w:rsid w:val="00073EE3"/>
    <w:rsid w:val="00074599"/>
    <w:rsid w:val="000750C1"/>
    <w:rsid w:val="0007528B"/>
    <w:rsid w:val="000752FC"/>
    <w:rsid w:val="0007589F"/>
    <w:rsid w:val="00075F5D"/>
    <w:rsid w:val="00076BC1"/>
    <w:rsid w:val="00077AF8"/>
    <w:rsid w:val="00080D43"/>
    <w:rsid w:val="0008108D"/>
    <w:rsid w:val="000815D0"/>
    <w:rsid w:val="00081AF9"/>
    <w:rsid w:val="00082B8C"/>
    <w:rsid w:val="00082CF0"/>
    <w:rsid w:val="00083641"/>
    <w:rsid w:val="00083A53"/>
    <w:rsid w:val="000841AC"/>
    <w:rsid w:val="000841E1"/>
    <w:rsid w:val="000843A0"/>
    <w:rsid w:val="00084603"/>
    <w:rsid w:val="00084761"/>
    <w:rsid w:val="00084D6B"/>
    <w:rsid w:val="00084DCF"/>
    <w:rsid w:val="0008544B"/>
    <w:rsid w:val="00086550"/>
    <w:rsid w:val="000866DA"/>
    <w:rsid w:val="00086FD6"/>
    <w:rsid w:val="00087C13"/>
    <w:rsid w:val="000900C4"/>
    <w:rsid w:val="0009088E"/>
    <w:rsid w:val="00091329"/>
    <w:rsid w:val="00091581"/>
    <w:rsid w:val="0009254F"/>
    <w:rsid w:val="00092801"/>
    <w:rsid w:val="000929FB"/>
    <w:rsid w:val="00093BA0"/>
    <w:rsid w:val="00093CAF"/>
    <w:rsid w:val="00094A5D"/>
    <w:rsid w:val="000953E4"/>
    <w:rsid w:val="000958AD"/>
    <w:rsid w:val="00097FEC"/>
    <w:rsid w:val="000A0729"/>
    <w:rsid w:val="000A078A"/>
    <w:rsid w:val="000A1673"/>
    <w:rsid w:val="000A18CD"/>
    <w:rsid w:val="000A2BE7"/>
    <w:rsid w:val="000A37E8"/>
    <w:rsid w:val="000A386E"/>
    <w:rsid w:val="000A3DD2"/>
    <w:rsid w:val="000A4085"/>
    <w:rsid w:val="000A437F"/>
    <w:rsid w:val="000A43A7"/>
    <w:rsid w:val="000A6264"/>
    <w:rsid w:val="000A6C68"/>
    <w:rsid w:val="000A6C81"/>
    <w:rsid w:val="000A6DDC"/>
    <w:rsid w:val="000A6DFC"/>
    <w:rsid w:val="000B0116"/>
    <w:rsid w:val="000B161B"/>
    <w:rsid w:val="000B261B"/>
    <w:rsid w:val="000B2EC9"/>
    <w:rsid w:val="000B3D5E"/>
    <w:rsid w:val="000B3D87"/>
    <w:rsid w:val="000B434C"/>
    <w:rsid w:val="000B4446"/>
    <w:rsid w:val="000B4703"/>
    <w:rsid w:val="000B5AFD"/>
    <w:rsid w:val="000B5C4B"/>
    <w:rsid w:val="000B61A4"/>
    <w:rsid w:val="000B625D"/>
    <w:rsid w:val="000B67C5"/>
    <w:rsid w:val="000B69BB"/>
    <w:rsid w:val="000B73E0"/>
    <w:rsid w:val="000B78A7"/>
    <w:rsid w:val="000C0D2F"/>
    <w:rsid w:val="000C103F"/>
    <w:rsid w:val="000C1136"/>
    <w:rsid w:val="000C1584"/>
    <w:rsid w:val="000C16E1"/>
    <w:rsid w:val="000C1D81"/>
    <w:rsid w:val="000C270C"/>
    <w:rsid w:val="000C2915"/>
    <w:rsid w:val="000C2BF7"/>
    <w:rsid w:val="000C3A0A"/>
    <w:rsid w:val="000C3A4B"/>
    <w:rsid w:val="000C3AED"/>
    <w:rsid w:val="000C3F53"/>
    <w:rsid w:val="000C5A19"/>
    <w:rsid w:val="000C651F"/>
    <w:rsid w:val="000C6791"/>
    <w:rsid w:val="000C793F"/>
    <w:rsid w:val="000D08B8"/>
    <w:rsid w:val="000D0D4F"/>
    <w:rsid w:val="000D0EE9"/>
    <w:rsid w:val="000D1B34"/>
    <w:rsid w:val="000D2F37"/>
    <w:rsid w:val="000D2F48"/>
    <w:rsid w:val="000D3033"/>
    <w:rsid w:val="000D39D6"/>
    <w:rsid w:val="000D3C0E"/>
    <w:rsid w:val="000D3DC5"/>
    <w:rsid w:val="000D4674"/>
    <w:rsid w:val="000D46B5"/>
    <w:rsid w:val="000D4796"/>
    <w:rsid w:val="000D490D"/>
    <w:rsid w:val="000D55A9"/>
    <w:rsid w:val="000D6162"/>
    <w:rsid w:val="000D76D3"/>
    <w:rsid w:val="000D77A5"/>
    <w:rsid w:val="000D79D9"/>
    <w:rsid w:val="000E039D"/>
    <w:rsid w:val="000E1213"/>
    <w:rsid w:val="000E1668"/>
    <w:rsid w:val="000E273F"/>
    <w:rsid w:val="000E2826"/>
    <w:rsid w:val="000E28C0"/>
    <w:rsid w:val="000E28D7"/>
    <w:rsid w:val="000E2A61"/>
    <w:rsid w:val="000E3CD4"/>
    <w:rsid w:val="000E3DB7"/>
    <w:rsid w:val="000E527B"/>
    <w:rsid w:val="000E5FA3"/>
    <w:rsid w:val="000E7037"/>
    <w:rsid w:val="000E793A"/>
    <w:rsid w:val="000E798E"/>
    <w:rsid w:val="000E7C52"/>
    <w:rsid w:val="000E7EB8"/>
    <w:rsid w:val="000F0592"/>
    <w:rsid w:val="000F0D6E"/>
    <w:rsid w:val="000F0E89"/>
    <w:rsid w:val="000F0EA8"/>
    <w:rsid w:val="000F16EC"/>
    <w:rsid w:val="000F175C"/>
    <w:rsid w:val="000F24D2"/>
    <w:rsid w:val="000F2A25"/>
    <w:rsid w:val="000F3A78"/>
    <w:rsid w:val="000F3B81"/>
    <w:rsid w:val="000F517A"/>
    <w:rsid w:val="000F5657"/>
    <w:rsid w:val="000F572F"/>
    <w:rsid w:val="000F5901"/>
    <w:rsid w:val="000F5E6F"/>
    <w:rsid w:val="000F5EE2"/>
    <w:rsid w:val="000F6114"/>
    <w:rsid w:val="000F6166"/>
    <w:rsid w:val="000F6A41"/>
    <w:rsid w:val="000F6B06"/>
    <w:rsid w:val="000F6F1A"/>
    <w:rsid w:val="000F6F92"/>
    <w:rsid w:val="000F7F3B"/>
    <w:rsid w:val="001011AE"/>
    <w:rsid w:val="001013EB"/>
    <w:rsid w:val="00101CD1"/>
    <w:rsid w:val="00102007"/>
    <w:rsid w:val="00102B92"/>
    <w:rsid w:val="00103803"/>
    <w:rsid w:val="00103A67"/>
    <w:rsid w:val="00104580"/>
    <w:rsid w:val="001051FB"/>
    <w:rsid w:val="00105C4C"/>
    <w:rsid w:val="00106979"/>
    <w:rsid w:val="00106B8D"/>
    <w:rsid w:val="00106FD8"/>
    <w:rsid w:val="00107335"/>
    <w:rsid w:val="0010790F"/>
    <w:rsid w:val="00107942"/>
    <w:rsid w:val="001079F5"/>
    <w:rsid w:val="00107E93"/>
    <w:rsid w:val="00107F1C"/>
    <w:rsid w:val="00110B5F"/>
    <w:rsid w:val="00110F55"/>
    <w:rsid w:val="001117A2"/>
    <w:rsid w:val="00111841"/>
    <w:rsid w:val="00111EA5"/>
    <w:rsid w:val="0011268A"/>
    <w:rsid w:val="0011298B"/>
    <w:rsid w:val="00113BF8"/>
    <w:rsid w:val="0011406E"/>
    <w:rsid w:val="0011424D"/>
    <w:rsid w:val="00114257"/>
    <w:rsid w:val="00114876"/>
    <w:rsid w:val="001150A5"/>
    <w:rsid w:val="00115305"/>
    <w:rsid w:val="00115383"/>
    <w:rsid w:val="00115C92"/>
    <w:rsid w:val="00115FF3"/>
    <w:rsid w:val="00116191"/>
    <w:rsid w:val="001161C0"/>
    <w:rsid w:val="001176FC"/>
    <w:rsid w:val="00117DE8"/>
    <w:rsid w:val="00120622"/>
    <w:rsid w:val="00120D28"/>
    <w:rsid w:val="00120F70"/>
    <w:rsid w:val="0012120F"/>
    <w:rsid w:val="001214D1"/>
    <w:rsid w:val="00121E41"/>
    <w:rsid w:val="00122590"/>
    <w:rsid w:val="001226B4"/>
    <w:rsid w:val="00122DAB"/>
    <w:rsid w:val="001234EA"/>
    <w:rsid w:val="00123A78"/>
    <w:rsid w:val="00123DC8"/>
    <w:rsid w:val="001243FC"/>
    <w:rsid w:val="0012470A"/>
    <w:rsid w:val="00124A57"/>
    <w:rsid w:val="0012559A"/>
    <w:rsid w:val="0012582A"/>
    <w:rsid w:val="00125B1E"/>
    <w:rsid w:val="001260C5"/>
    <w:rsid w:val="0012610D"/>
    <w:rsid w:val="0012636B"/>
    <w:rsid w:val="00130A08"/>
    <w:rsid w:val="001314F7"/>
    <w:rsid w:val="001329DB"/>
    <w:rsid w:val="00132B83"/>
    <w:rsid w:val="00133103"/>
    <w:rsid w:val="00133636"/>
    <w:rsid w:val="001336CF"/>
    <w:rsid w:val="001338DB"/>
    <w:rsid w:val="00134755"/>
    <w:rsid w:val="00134A73"/>
    <w:rsid w:val="00134CB5"/>
    <w:rsid w:val="001362C3"/>
    <w:rsid w:val="001362F4"/>
    <w:rsid w:val="00136B56"/>
    <w:rsid w:val="001371F4"/>
    <w:rsid w:val="001378A2"/>
    <w:rsid w:val="00137CC4"/>
    <w:rsid w:val="00137EEC"/>
    <w:rsid w:val="001411DA"/>
    <w:rsid w:val="001413AE"/>
    <w:rsid w:val="00141B8A"/>
    <w:rsid w:val="00141D95"/>
    <w:rsid w:val="00142981"/>
    <w:rsid w:val="00142FCC"/>
    <w:rsid w:val="001434E4"/>
    <w:rsid w:val="00143502"/>
    <w:rsid w:val="001438AC"/>
    <w:rsid w:val="00144BA0"/>
    <w:rsid w:val="00145BE1"/>
    <w:rsid w:val="001462B0"/>
    <w:rsid w:val="001474FC"/>
    <w:rsid w:val="00147971"/>
    <w:rsid w:val="00147BC8"/>
    <w:rsid w:val="001501A9"/>
    <w:rsid w:val="00152031"/>
    <w:rsid w:val="00152135"/>
    <w:rsid w:val="00152C53"/>
    <w:rsid w:val="00153003"/>
    <w:rsid w:val="001530E1"/>
    <w:rsid w:val="00153390"/>
    <w:rsid w:val="001546AE"/>
    <w:rsid w:val="00155603"/>
    <w:rsid w:val="00156619"/>
    <w:rsid w:val="00156773"/>
    <w:rsid w:val="00157016"/>
    <w:rsid w:val="00157153"/>
    <w:rsid w:val="00157E78"/>
    <w:rsid w:val="00157EA1"/>
    <w:rsid w:val="00160A9D"/>
    <w:rsid w:val="00160FE8"/>
    <w:rsid w:val="00161ED5"/>
    <w:rsid w:val="00162FE5"/>
    <w:rsid w:val="00163434"/>
    <w:rsid w:val="00164702"/>
    <w:rsid w:val="00165917"/>
    <w:rsid w:val="00165ED5"/>
    <w:rsid w:val="00165FA6"/>
    <w:rsid w:val="001670F5"/>
    <w:rsid w:val="001672DA"/>
    <w:rsid w:val="00167449"/>
    <w:rsid w:val="00167590"/>
    <w:rsid w:val="001703DF"/>
    <w:rsid w:val="0017122F"/>
    <w:rsid w:val="0017174F"/>
    <w:rsid w:val="00172471"/>
    <w:rsid w:val="0017253B"/>
    <w:rsid w:val="001733D2"/>
    <w:rsid w:val="001738B1"/>
    <w:rsid w:val="00173D4F"/>
    <w:rsid w:val="001741B5"/>
    <w:rsid w:val="00174433"/>
    <w:rsid w:val="00174BB8"/>
    <w:rsid w:val="00174D64"/>
    <w:rsid w:val="001752FE"/>
    <w:rsid w:val="00175B1C"/>
    <w:rsid w:val="00175F4E"/>
    <w:rsid w:val="00176D59"/>
    <w:rsid w:val="00177663"/>
    <w:rsid w:val="00177870"/>
    <w:rsid w:val="00177961"/>
    <w:rsid w:val="00177BEB"/>
    <w:rsid w:val="00177FB3"/>
    <w:rsid w:val="001809A9"/>
    <w:rsid w:val="00180AEF"/>
    <w:rsid w:val="00180F1A"/>
    <w:rsid w:val="00181E42"/>
    <w:rsid w:val="00182FB1"/>
    <w:rsid w:val="00183703"/>
    <w:rsid w:val="00183858"/>
    <w:rsid w:val="0018386C"/>
    <w:rsid w:val="00185250"/>
    <w:rsid w:val="001860AD"/>
    <w:rsid w:val="001861F9"/>
    <w:rsid w:val="00186721"/>
    <w:rsid w:val="00187E8D"/>
    <w:rsid w:val="00190861"/>
    <w:rsid w:val="00192029"/>
    <w:rsid w:val="0019244C"/>
    <w:rsid w:val="001924A1"/>
    <w:rsid w:val="0019257B"/>
    <w:rsid w:val="00193741"/>
    <w:rsid w:val="001938FA"/>
    <w:rsid w:val="001940D6"/>
    <w:rsid w:val="0019428A"/>
    <w:rsid w:val="001942C7"/>
    <w:rsid w:val="001943FD"/>
    <w:rsid w:val="00194584"/>
    <w:rsid w:val="001947C6"/>
    <w:rsid w:val="00194D01"/>
    <w:rsid w:val="0019664B"/>
    <w:rsid w:val="00197320"/>
    <w:rsid w:val="00197A6C"/>
    <w:rsid w:val="001A0005"/>
    <w:rsid w:val="001A116B"/>
    <w:rsid w:val="001A157B"/>
    <w:rsid w:val="001A1CB2"/>
    <w:rsid w:val="001A1FC6"/>
    <w:rsid w:val="001A27FC"/>
    <w:rsid w:val="001A31D9"/>
    <w:rsid w:val="001A36B7"/>
    <w:rsid w:val="001A38B8"/>
    <w:rsid w:val="001A397B"/>
    <w:rsid w:val="001A3C5D"/>
    <w:rsid w:val="001A3F49"/>
    <w:rsid w:val="001A3F5D"/>
    <w:rsid w:val="001A4785"/>
    <w:rsid w:val="001A567C"/>
    <w:rsid w:val="001A5BDB"/>
    <w:rsid w:val="001A67E9"/>
    <w:rsid w:val="001A69C2"/>
    <w:rsid w:val="001A6A03"/>
    <w:rsid w:val="001B004F"/>
    <w:rsid w:val="001B03D1"/>
    <w:rsid w:val="001B0E6D"/>
    <w:rsid w:val="001B166D"/>
    <w:rsid w:val="001B1BC8"/>
    <w:rsid w:val="001B2374"/>
    <w:rsid w:val="001B2E13"/>
    <w:rsid w:val="001B2EFA"/>
    <w:rsid w:val="001B3211"/>
    <w:rsid w:val="001B3F13"/>
    <w:rsid w:val="001B4123"/>
    <w:rsid w:val="001B42C5"/>
    <w:rsid w:val="001B50B9"/>
    <w:rsid w:val="001B53CB"/>
    <w:rsid w:val="001B5EB3"/>
    <w:rsid w:val="001B6113"/>
    <w:rsid w:val="001B71F8"/>
    <w:rsid w:val="001B724F"/>
    <w:rsid w:val="001B7EB0"/>
    <w:rsid w:val="001B7EF8"/>
    <w:rsid w:val="001C0044"/>
    <w:rsid w:val="001C0A6E"/>
    <w:rsid w:val="001C1D7E"/>
    <w:rsid w:val="001C28FB"/>
    <w:rsid w:val="001C2E6C"/>
    <w:rsid w:val="001C31C0"/>
    <w:rsid w:val="001C3633"/>
    <w:rsid w:val="001C41E2"/>
    <w:rsid w:val="001C435C"/>
    <w:rsid w:val="001C48A4"/>
    <w:rsid w:val="001C5BAA"/>
    <w:rsid w:val="001C631E"/>
    <w:rsid w:val="001C63E4"/>
    <w:rsid w:val="001C6665"/>
    <w:rsid w:val="001C726F"/>
    <w:rsid w:val="001C774F"/>
    <w:rsid w:val="001C7B6A"/>
    <w:rsid w:val="001D0839"/>
    <w:rsid w:val="001D11F4"/>
    <w:rsid w:val="001D1BCE"/>
    <w:rsid w:val="001D1E1E"/>
    <w:rsid w:val="001D20A4"/>
    <w:rsid w:val="001D290A"/>
    <w:rsid w:val="001D2944"/>
    <w:rsid w:val="001D3CFF"/>
    <w:rsid w:val="001D3F52"/>
    <w:rsid w:val="001D4263"/>
    <w:rsid w:val="001D4E5A"/>
    <w:rsid w:val="001D50E5"/>
    <w:rsid w:val="001D51E2"/>
    <w:rsid w:val="001D52A3"/>
    <w:rsid w:val="001D5D57"/>
    <w:rsid w:val="001D752B"/>
    <w:rsid w:val="001D753B"/>
    <w:rsid w:val="001E04B4"/>
    <w:rsid w:val="001E1A9B"/>
    <w:rsid w:val="001E1B18"/>
    <w:rsid w:val="001E1DE7"/>
    <w:rsid w:val="001E2B7A"/>
    <w:rsid w:val="001E2FCF"/>
    <w:rsid w:val="001E4444"/>
    <w:rsid w:val="001E4CAF"/>
    <w:rsid w:val="001E4D33"/>
    <w:rsid w:val="001E4DB3"/>
    <w:rsid w:val="001E53A3"/>
    <w:rsid w:val="001E5E4F"/>
    <w:rsid w:val="001E5F21"/>
    <w:rsid w:val="001E70E5"/>
    <w:rsid w:val="001E78F8"/>
    <w:rsid w:val="001E79AB"/>
    <w:rsid w:val="001F09B5"/>
    <w:rsid w:val="001F0F86"/>
    <w:rsid w:val="001F15EA"/>
    <w:rsid w:val="001F1811"/>
    <w:rsid w:val="001F278B"/>
    <w:rsid w:val="001F290E"/>
    <w:rsid w:val="001F34D7"/>
    <w:rsid w:val="001F3812"/>
    <w:rsid w:val="001F41CF"/>
    <w:rsid w:val="001F4E02"/>
    <w:rsid w:val="001F58A7"/>
    <w:rsid w:val="001F58EE"/>
    <w:rsid w:val="001F5C5A"/>
    <w:rsid w:val="001F5DBC"/>
    <w:rsid w:val="001F6DF5"/>
    <w:rsid w:val="001F7E37"/>
    <w:rsid w:val="001F7F41"/>
    <w:rsid w:val="00200247"/>
    <w:rsid w:val="00200A68"/>
    <w:rsid w:val="00200C33"/>
    <w:rsid w:val="0020111A"/>
    <w:rsid w:val="00201731"/>
    <w:rsid w:val="00201FBD"/>
    <w:rsid w:val="00202D28"/>
    <w:rsid w:val="0020358D"/>
    <w:rsid w:val="0020374A"/>
    <w:rsid w:val="00203A8C"/>
    <w:rsid w:val="0020428F"/>
    <w:rsid w:val="00204697"/>
    <w:rsid w:val="0020474E"/>
    <w:rsid w:val="00204B4D"/>
    <w:rsid w:val="0020506B"/>
    <w:rsid w:val="00205853"/>
    <w:rsid w:val="0020678D"/>
    <w:rsid w:val="00206840"/>
    <w:rsid w:val="00206B0C"/>
    <w:rsid w:val="00206B37"/>
    <w:rsid w:val="00206FD7"/>
    <w:rsid w:val="00207B84"/>
    <w:rsid w:val="00210F12"/>
    <w:rsid w:val="00211DD5"/>
    <w:rsid w:val="0021307D"/>
    <w:rsid w:val="00213190"/>
    <w:rsid w:val="002134A7"/>
    <w:rsid w:val="002136C4"/>
    <w:rsid w:val="00213D24"/>
    <w:rsid w:val="00213F3F"/>
    <w:rsid w:val="00215E26"/>
    <w:rsid w:val="00216148"/>
    <w:rsid w:val="002167D6"/>
    <w:rsid w:val="002167F0"/>
    <w:rsid w:val="00216D27"/>
    <w:rsid w:val="002175F5"/>
    <w:rsid w:val="002176F7"/>
    <w:rsid w:val="00217A4D"/>
    <w:rsid w:val="00217A7C"/>
    <w:rsid w:val="002200CD"/>
    <w:rsid w:val="002203F9"/>
    <w:rsid w:val="0022080B"/>
    <w:rsid w:val="002219AF"/>
    <w:rsid w:val="00222A49"/>
    <w:rsid w:val="002245FE"/>
    <w:rsid w:val="00224732"/>
    <w:rsid w:val="00224A33"/>
    <w:rsid w:val="0022697B"/>
    <w:rsid w:val="00226B13"/>
    <w:rsid w:val="00226EE4"/>
    <w:rsid w:val="00227680"/>
    <w:rsid w:val="00230C7E"/>
    <w:rsid w:val="00230E9F"/>
    <w:rsid w:val="00230F14"/>
    <w:rsid w:val="00231076"/>
    <w:rsid w:val="0023172D"/>
    <w:rsid w:val="002337C8"/>
    <w:rsid w:val="002339C1"/>
    <w:rsid w:val="0023426E"/>
    <w:rsid w:val="00234B8E"/>
    <w:rsid w:val="00234C19"/>
    <w:rsid w:val="00235BF2"/>
    <w:rsid w:val="002366AD"/>
    <w:rsid w:val="00236A2C"/>
    <w:rsid w:val="00236A93"/>
    <w:rsid w:val="00236B50"/>
    <w:rsid w:val="00236BFC"/>
    <w:rsid w:val="00237C86"/>
    <w:rsid w:val="00241B7E"/>
    <w:rsid w:val="00243E79"/>
    <w:rsid w:val="00244962"/>
    <w:rsid w:val="00244BB8"/>
    <w:rsid w:val="002458DA"/>
    <w:rsid w:val="002467C4"/>
    <w:rsid w:val="002467C6"/>
    <w:rsid w:val="0024722B"/>
    <w:rsid w:val="00247944"/>
    <w:rsid w:val="00247C78"/>
    <w:rsid w:val="00247F5F"/>
    <w:rsid w:val="002501D3"/>
    <w:rsid w:val="002508DB"/>
    <w:rsid w:val="00251154"/>
    <w:rsid w:val="00251203"/>
    <w:rsid w:val="00251D9F"/>
    <w:rsid w:val="002528D9"/>
    <w:rsid w:val="00252F46"/>
    <w:rsid w:val="00253962"/>
    <w:rsid w:val="00253AD5"/>
    <w:rsid w:val="00253C19"/>
    <w:rsid w:val="002540FD"/>
    <w:rsid w:val="00254124"/>
    <w:rsid w:val="0025419F"/>
    <w:rsid w:val="0025436B"/>
    <w:rsid w:val="00254B92"/>
    <w:rsid w:val="002556BB"/>
    <w:rsid w:val="002558E0"/>
    <w:rsid w:val="00255C31"/>
    <w:rsid w:val="00256657"/>
    <w:rsid w:val="00256B75"/>
    <w:rsid w:val="00256D2B"/>
    <w:rsid w:val="002576F7"/>
    <w:rsid w:val="00260281"/>
    <w:rsid w:val="002605A7"/>
    <w:rsid w:val="00260AC3"/>
    <w:rsid w:val="0026139A"/>
    <w:rsid w:val="002626EF"/>
    <w:rsid w:val="0026273B"/>
    <w:rsid w:val="0026361E"/>
    <w:rsid w:val="00263AC9"/>
    <w:rsid w:val="00263B3A"/>
    <w:rsid w:val="0026415F"/>
    <w:rsid w:val="0026422A"/>
    <w:rsid w:val="002642AE"/>
    <w:rsid w:val="00264685"/>
    <w:rsid w:val="00264CBF"/>
    <w:rsid w:val="00266414"/>
    <w:rsid w:val="00266C55"/>
    <w:rsid w:val="00266CE2"/>
    <w:rsid w:val="00266CF8"/>
    <w:rsid w:val="00266F38"/>
    <w:rsid w:val="00267C62"/>
    <w:rsid w:val="00267FE3"/>
    <w:rsid w:val="0027045C"/>
    <w:rsid w:val="0027075B"/>
    <w:rsid w:val="00271DFF"/>
    <w:rsid w:val="00272249"/>
    <w:rsid w:val="002725FE"/>
    <w:rsid w:val="002748C4"/>
    <w:rsid w:val="00275FB3"/>
    <w:rsid w:val="00276868"/>
    <w:rsid w:val="002776D5"/>
    <w:rsid w:val="00280764"/>
    <w:rsid w:val="002807F6"/>
    <w:rsid w:val="00281412"/>
    <w:rsid w:val="00281774"/>
    <w:rsid w:val="00281D8F"/>
    <w:rsid w:val="0028207A"/>
    <w:rsid w:val="002823A9"/>
    <w:rsid w:val="0028311A"/>
    <w:rsid w:val="0028312A"/>
    <w:rsid w:val="00283499"/>
    <w:rsid w:val="00283AAD"/>
    <w:rsid w:val="00283F45"/>
    <w:rsid w:val="00284708"/>
    <w:rsid w:val="00284AB2"/>
    <w:rsid w:val="00284F52"/>
    <w:rsid w:val="00285BFB"/>
    <w:rsid w:val="00286A5A"/>
    <w:rsid w:val="00287408"/>
    <w:rsid w:val="002876CF"/>
    <w:rsid w:val="002904C6"/>
    <w:rsid w:val="00290750"/>
    <w:rsid w:val="00290DCD"/>
    <w:rsid w:val="00290F3E"/>
    <w:rsid w:val="002910DF"/>
    <w:rsid w:val="00291398"/>
    <w:rsid w:val="002926C1"/>
    <w:rsid w:val="00292952"/>
    <w:rsid w:val="00292E04"/>
    <w:rsid w:val="0029334B"/>
    <w:rsid w:val="0029346F"/>
    <w:rsid w:val="002938B6"/>
    <w:rsid w:val="002938F3"/>
    <w:rsid w:val="00293FCC"/>
    <w:rsid w:val="00294383"/>
    <w:rsid w:val="00294CC6"/>
    <w:rsid w:val="00294D10"/>
    <w:rsid w:val="002961E7"/>
    <w:rsid w:val="002970E2"/>
    <w:rsid w:val="00297191"/>
    <w:rsid w:val="00297C95"/>
    <w:rsid w:val="00297E35"/>
    <w:rsid w:val="002A065E"/>
    <w:rsid w:val="002A0990"/>
    <w:rsid w:val="002A1A81"/>
    <w:rsid w:val="002A1BB2"/>
    <w:rsid w:val="002A1E2A"/>
    <w:rsid w:val="002A22B6"/>
    <w:rsid w:val="002A31FE"/>
    <w:rsid w:val="002A3249"/>
    <w:rsid w:val="002A328C"/>
    <w:rsid w:val="002A35EE"/>
    <w:rsid w:val="002A49BC"/>
    <w:rsid w:val="002A49E9"/>
    <w:rsid w:val="002A55D2"/>
    <w:rsid w:val="002A5A2D"/>
    <w:rsid w:val="002A5AE1"/>
    <w:rsid w:val="002A5BE9"/>
    <w:rsid w:val="002A6905"/>
    <w:rsid w:val="002A6B0D"/>
    <w:rsid w:val="002A7F1E"/>
    <w:rsid w:val="002B0715"/>
    <w:rsid w:val="002B0C65"/>
    <w:rsid w:val="002B0C90"/>
    <w:rsid w:val="002B1A19"/>
    <w:rsid w:val="002B1E17"/>
    <w:rsid w:val="002B209B"/>
    <w:rsid w:val="002B375E"/>
    <w:rsid w:val="002B3F21"/>
    <w:rsid w:val="002B3F53"/>
    <w:rsid w:val="002B43D9"/>
    <w:rsid w:val="002B49A1"/>
    <w:rsid w:val="002B53FA"/>
    <w:rsid w:val="002B61F5"/>
    <w:rsid w:val="002B7312"/>
    <w:rsid w:val="002B7644"/>
    <w:rsid w:val="002B7CCD"/>
    <w:rsid w:val="002C034E"/>
    <w:rsid w:val="002C0436"/>
    <w:rsid w:val="002C0CA4"/>
    <w:rsid w:val="002C0FBC"/>
    <w:rsid w:val="002C1292"/>
    <w:rsid w:val="002C181D"/>
    <w:rsid w:val="002C1BA0"/>
    <w:rsid w:val="002C1E69"/>
    <w:rsid w:val="002C26FB"/>
    <w:rsid w:val="002C2E06"/>
    <w:rsid w:val="002C3ECC"/>
    <w:rsid w:val="002C4CF5"/>
    <w:rsid w:val="002C6319"/>
    <w:rsid w:val="002C695C"/>
    <w:rsid w:val="002C6B0C"/>
    <w:rsid w:val="002D006D"/>
    <w:rsid w:val="002D08A5"/>
    <w:rsid w:val="002D0FC1"/>
    <w:rsid w:val="002D1267"/>
    <w:rsid w:val="002D18CF"/>
    <w:rsid w:val="002D29EF"/>
    <w:rsid w:val="002D3ACB"/>
    <w:rsid w:val="002D43E0"/>
    <w:rsid w:val="002D452C"/>
    <w:rsid w:val="002D489A"/>
    <w:rsid w:val="002D5AA8"/>
    <w:rsid w:val="002D65DC"/>
    <w:rsid w:val="002D6939"/>
    <w:rsid w:val="002D6968"/>
    <w:rsid w:val="002D729F"/>
    <w:rsid w:val="002D746F"/>
    <w:rsid w:val="002D7AFB"/>
    <w:rsid w:val="002D7DEC"/>
    <w:rsid w:val="002D7E80"/>
    <w:rsid w:val="002E0E7A"/>
    <w:rsid w:val="002E1134"/>
    <w:rsid w:val="002E22B3"/>
    <w:rsid w:val="002E2A05"/>
    <w:rsid w:val="002E2FFF"/>
    <w:rsid w:val="002E33A8"/>
    <w:rsid w:val="002E3442"/>
    <w:rsid w:val="002E378D"/>
    <w:rsid w:val="002E4F0F"/>
    <w:rsid w:val="002E551F"/>
    <w:rsid w:val="002E5C15"/>
    <w:rsid w:val="002E5C3B"/>
    <w:rsid w:val="002E5EC1"/>
    <w:rsid w:val="002E647B"/>
    <w:rsid w:val="002E6584"/>
    <w:rsid w:val="002E6ADC"/>
    <w:rsid w:val="002E6E1E"/>
    <w:rsid w:val="002F0486"/>
    <w:rsid w:val="002F179F"/>
    <w:rsid w:val="002F1B16"/>
    <w:rsid w:val="002F2670"/>
    <w:rsid w:val="002F2AE5"/>
    <w:rsid w:val="002F37B7"/>
    <w:rsid w:val="002F3DBC"/>
    <w:rsid w:val="002F4038"/>
    <w:rsid w:val="002F5301"/>
    <w:rsid w:val="002F6531"/>
    <w:rsid w:val="002F757B"/>
    <w:rsid w:val="002F7C88"/>
    <w:rsid w:val="0030048A"/>
    <w:rsid w:val="00300A13"/>
    <w:rsid w:val="00301174"/>
    <w:rsid w:val="003012BF"/>
    <w:rsid w:val="00301403"/>
    <w:rsid w:val="00301624"/>
    <w:rsid w:val="00301FAA"/>
    <w:rsid w:val="00302554"/>
    <w:rsid w:val="00303A4C"/>
    <w:rsid w:val="00304618"/>
    <w:rsid w:val="003051BC"/>
    <w:rsid w:val="00305627"/>
    <w:rsid w:val="00305909"/>
    <w:rsid w:val="003060EE"/>
    <w:rsid w:val="003064DE"/>
    <w:rsid w:val="003064F6"/>
    <w:rsid w:val="003071AE"/>
    <w:rsid w:val="00310CDB"/>
    <w:rsid w:val="00311E48"/>
    <w:rsid w:val="00312BCA"/>
    <w:rsid w:val="00312F68"/>
    <w:rsid w:val="00313325"/>
    <w:rsid w:val="0031397F"/>
    <w:rsid w:val="00313E97"/>
    <w:rsid w:val="003144EF"/>
    <w:rsid w:val="00314925"/>
    <w:rsid w:val="00314C70"/>
    <w:rsid w:val="003151DD"/>
    <w:rsid w:val="0031582A"/>
    <w:rsid w:val="00315AA9"/>
    <w:rsid w:val="00315E8F"/>
    <w:rsid w:val="00316870"/>
    <w:rsid w:val="00316931"/>
    <w:rsid w:val="00316993"/>
    <w:rsid w:val="00316A25"/>
    <w:rsid w:val="00316A9A"/>
    <w:rsid w:val="00316B1F"/>
    <w:rsid w:val="0031756B"/>
    <w:rsid w:val="00317665"/>
    <w:rsid w:val="0031776A"/>
    <w:rsid w:val="003203C7"/>
    <w:rsid w:val="00320B58"/>
    <w:rsid w:val="00321A41"/>
    <w:rsid w:val="00322C5D"/>
    <w:rsid w:val="00322CEE"/>
    <w:rsid w:val="0032571F"/>
    <w:rsid w:val="00325CEA"/>
    <w:rsid w:val="0032650B"/>
    <w:rsid w:val="00326C5B"/>
    <w:rsid w:val="0032726C"/>
    <w:rsid w:val="00327466"/>
    <w:rsid w:val="00327D3D"/>
    <w:rsid w:val="00330690"/>
    <w:rsid w:val="00331B59"/>
    <w:rsid w:val="003326B7"/>
    <w:rsid w:val="0033356D"/>
    <w:rsid w:val="00333C22"/>
    <w:rsid w:val="00334759"/>
    <w:rsid w:val="00334F0A"/>
    <w:rsid w:val="003352DC"/>
    <w:rsid w:val="0033609C"/>
    <w:rsid w:val="003367CF"/>
    <w:rsid w:val="003368AA"/>
    <w:rsid w:val="00336B0D"/>
    <w:rsid w:val="00337C56"/>
    <w:rsid w:val="003402F5"/>
    <w:rsid w:val="00340446"/>
    <w:rsid w:val="003404A2"/>
    <w:rsid w:val="003406E5"/>
    <w:rsid w:val="00341411"/>
    <w:rsid w:val="00342D80"/>
    <w:rsid w:val="0034320D"/>
    <w:rsid w:val="0034424E"/>
    <w:rsid w:val="003445C8"/>
    <w:rsid w:val="0034468A"/>
    <w:rsid w:val="00344C53"/>
    <w:rsid w:val="00346091"/>
    <w:rsid w:val="00346223"/>
    <w:rsid w:val="003467AA"/>
    <w:rsid w:val="003467F3"/>
    <w:rsid w:val="00346B8F"/>
    <w:rsid w:val="003476DB"/>
    <w:rsid w:val="003476FC"/>
    <w:rsid w:val="003501DD"/>
    <w:rsid w:val="0035091C"/>
    <w:rsid w:val="00351054"/>
    <w:rsid w:val="0035121F"/>
    <w:rsid w:val="00351A7F"/>
    <w:rsid w:val="00351D4D"/>
    <w:rsid w:val="00351EF2"/>
    <w:rsid w:val="00352682"/>
    <w:rsid w:val="0035307B"/>
    <w:rsid w:val="0035336B"/>
    <w:rsid w:val="0035382F"/>
    <w:rsid w:val="00353B49"/>
    <w:rsid w:val="00353BB2"/>
    <w:rsid w:val="00353D63"/>
    <w:rsid w:val="00354459"/>
    <w:rsid w:val="00355709"/>
    <w:rsid w:val="00356445"/>
    <w:rsid w:val="00356B88"/>
    <w:rsid w:val="00357073"/>
    <w:rsid w:val="00357448"/>
    <w:rsid w:val="003576ED"/>
    <w:rsid w:val="00360467"/>
    <w:rsid w:val="00360678"/>
    <w:rsid w:val="00361F19"/>
    <w:rsid w:val="00362063"/>
    <w:rsid w:val="00362279"/>
    <w:rsid w:val="0036318A"/>
    <w:rsid w:val="00364BDE"/>
    <w:rsid w:val="00366384"/>
    <w:rsid w:val="00366593"/>
    <w:rsid w:val="00370992"/>
    <w:rsid w:val="00370B18"/>
    <w:rsid w:val="00371961"/>
    <w:rsid w:val="00371CC6"/>
    <w:rsid w:val="00371D52"/>
    <w:rsid w:val="00372445"/>
    <w:rsid w:val="00372C5A"/>
    <w:rsid w:val="003732D4"/>
    <w:rsid w:val="00373379"/>
    <w:rsid w:val="003733EA"/>
    <w:rsid w:val="00373859"/>
    <w:rsid w:val="00374C5B"/>
    <w:rsid w:val="003753C4"/>
    <w:rsid w:val="00375514"/>
    <w:rsid w:val="00375560"/>
    <w:rsid w:val="00375C8C"/>
    <w:rsid w:val="00376D25"/>
    <w:rsid w:val="00377540"/>
    <w:rsid w:val="003802DD"/>
    <w:rsid w:val="0038072D"/>
    <w:rsid w:val="00380C99"/>
    <w:rsid w:val="00380F19"/>
    <w:rsid w:val="003818B2"/>
    <w:rsid w:val="00382042"/>
    <w:rsid w:val="003821B1"/>
    <w:rsid w:val="0038288C"/>
    <w:rsid w:val="00382D2B"/>
    <w:rsid w:val="00383094"/>
    <w:rsid w:val="00383702"/>
    <w:rsid w:val="0038384F"/>
    <w:rsid w:val="00385AD9"/>
    <w:rsid w:val="00385C88"/>
    <w:rsid w:val="00386D56"/>
    <w:rsid w:val="00387C92"/>
    <w:rsid w:val="00387E75"/>
    <w:rsid w:val="003900B5"/>
    <w:rsid w:val="00390E8F"/>
    <w:rsid w:val="00391460"/>
    <w:rsid w:val="00391755"/>
    <w:rsid w:val="00391D67"/>
    <w:rsid w:val="0039234D"/>
    <w:rsid w:val="00392A10"/>
    <w:rsid w:val="00392B8C"/>
    <w:rsid w:val="0039333B"/>
    <w:rsid w:val="0039396E"/>
    <w:rsid w:val="00393D33"/>
    <w:rsid w:val="00393F75"/>
    <w:rsid w:val="00394564"/>
    <w:rsid w:val="003949E1"/>
    <w:rsid w:val="00394E80"/>
    <w:rsid w:val="003958E2"/>
    <w:rsid w:val="00395C92"/>
    <w:rsid w:val="00396311"/>
    <w:rsid w:val="0039708B"/>
    <w:rsid w:val="00397303"/>
    <w:rsid w:val="00397577"/>
    <w:rsid w:val="00397898"/>
    <w:rsid w:val="003978A5"/>
    <w:rsid w:val="00397A05"/>
    <w:rsid w:val="00397D45"/>
    <w:rsid w:val="003A049D"/>
    <w:rsid w:val="003A0A62"/>
    <w:rsid w:val="003A0E1F"/>
    <w:rsid w:val="003A1235"/>
    <w:rsid w:val="003A1FD1"/>
    <w:rsid w:val="003A2A6A"/>
    <w:rsid w:val="003A3997"/>
    <w:rsid w:val="003A3BD5"/>
    <w:rsid w:val="003A48F7"/>
    <w:rsid w:val="003A4F6D"/>
    <w:rsid w:val="003A57E0"/>
    <w:rsid w:val="003A649F"/>
    <w:rsid w:val="003A6BB0"/>
    <w:rsid w:val="003A74E9"/>
    <w:rsid w:val="003A759D"/>
    <w:rsid w:val="003A7E47"/>
    <w:rsid w:val="003B04ED"/>
    <w:rsid w:val="003B0D68"/>
    <w:rsid w:val="003B17C5"/>
    <w:rsid w:val="003B1DEC"/>
    <w:rsid w:val="003B2C68"/>
    <w:rsid w:val="003B357B"/>
    <w:rsid w:val="003B3FE0"/>
    <w:rsid w:val="003B46C9"/>
    <w:rsid w:val="003B56F2"/>
    <w:rsid w:val="003B5AE4"/>
    <w:rsid w:val="003B613D"/>
    <w:rsid w:val="003B614F"/>
    <w:rsid w:val="003B681F"/>
    <w:rsid w:val="003B6C2F"/>
    <w:rsid w:val="003B7B69"/>
    <w:rsid w:val="003C0D9B"/>
    <w:rsid w:val="003C1877"/>
    <w:rsid w:val="003C261B"/>
    <w:rsid w:val="003C328E"/>
    <w:rsid w:val="003C3465"/>
    <w:rsid w:val="003C3940"/>
    <w:rsid w:val="003C3BB9"/>
    <w:rsid w:val="003C3E1D"/>
    <w:rsid w:val="003C42B0"/>
    <w:rsid w:val="003C4521"/>
    <w:rsid w:val="003C5122"/>
    <w:rsid w:val="003C5518"/>
    <w:rsid w:val="003C6148"/>
    <w:rsid w:val="003C62A8"/>
    <w:rsid w:val="003C643F"/>
    <w:rsid w:val="003C682E"/>
    <w:rsid w:val="003C6F47"/>
    <w:rsid w:val="003C7698"/>
    <w:rsid w:val="003C7B0D"/>
    <w:rsid w:val="003D05DD"/>
    <w:rsid w:val="003D07E3"/>
    <w:rsid w:val="003D57F4"/>
    <w:rsid w:val="003D69DC"/>
    <w:rsid w:val="003D7586"/>
    <w:rsid w:val="003D764D"/>
    <w:rsid w:val="003D790D"/>
    <w:rsid w:val="003D7910"/>
    <w:rsid w:val="003E0A84"/>
    <w:rsid w:val="003E0EDD"/>
    <w:rsid w:val="003E1007"/>
    <w:rsid w:val="003E12A7"/>
    <w:rsid w:val="003E1975"/>
    <w:rsid w:val="003E235B"/>
    <w:rsid w:val="003E27BD"/>
    <w:rsid w:val="003E3254"/>
    <w:rsid w:val="003E406E"/>
    <w:rsid w:val="003E4B75"/>
    <w:rsid w:val="003E4EEF"/>
    <w:rsid w:val="003E5178"/>
    <w:rsid w:val="003E7393"/>
    <w:rsid w:val="003E78BC"/>
    <w:rsid w:val="003F008C"/>
    <w:rsid w:val="003F05E9"/>
    <w:rsid w:val="003F10FA"/>
    <w:rsid w:val="003F12CB"/>
    <w:rsid w:val="003F1A61"/>
    <w:rsid w:val="003F1B51"/>
    <w:rsid w:val="003F20A0"/>
    <w:rsid w:val="003F2761"/>
    <w:rsid w:val="003F39EF"/>
    <w:rsid w:val="003F3EB7"/>
    <w:rsid w:val="003F432F"/>
    <w:rsid w:val="003F4776"/>
    <w:rsid w:val="003F4FC8"/>
    <w:rsid w:val="003F64E1"/>
    <w:rsid w:val="003F72B1"/>
    <w:rsid w:val="003F7DC3"/>
    <w:rsid w:val="0040113A"/>
    <w:rsid w:val="004015DF"/>
    <w:rsid w:val="00401A7D"/>
    <w:rsid w:val="00402AE3"/>
    <w:rsid w:val="00403144"/>
    <w:rsid w:val="004032BD"/>
    <w:rsid w:val="00403685"/>
    <w:rsid w:val="00403E1E"/>
    <w:rsid w:val="00404476"/>
    <w:rsid w:val="004054D8"/>
    <w:rsid w:val="004060B6"/>
    <w:rsid w:val="0040665F"/>
    <w:rsid w:val="00407EA3"/>
    <w:rsid w:val="004103C9"/>
    <w:rsid w:val="00410DA2"/>
    <w:rsid w:val="004115C0"/>
    <w:rsid w:val="00412064"/>
    <w:rsid w:val="0041208F"/>
    <w:rsid w:val="00412233"/>
    <w:rsid w:val="00413CA9"/>
    <w:rsid w:val="004145BF"/>
    <w:rsid w:val="0041597E"/>
    <w:rsid w:val="00416473"/>
    <w:rsid w:val="0041664F"/>
    <w:rsid w:val="00417611"/>
    <w:rsid w:val="00420AF5"/>
    <w:rsid w:val="00421857"/>
    <w:rsid w:val="00422135"/>
    <w:rsid w:val="0042347C"/>
    <w:rsid w:val="00423BFB"/>
    <w:rsid w:val="00423E6B"/>
    <w:rsid w:val="004241ED"/>
    <w:rsid w:val="00424ADE"/>
    <w:rsid w:val="00424B5D"/>
    <w:rsid w:val="00426DCC"/>
    <w:rsid w:val="00427618"/>
    <w:rsid w:val="00427713"/>
    <w:rsid w:val="00427A51"/>
    <w:rsid w:val="00427D0D"/>
    <w:rsid w:val="00427FF2"/>
    <w:rsid w:val="004300E1"/>
    <w:rsid w:val="004302AA"/>
    <w:rsid w:val="0043038E"/>
    <w:rsid w:val="00430F32"/>
    <w:rsid w:val="00431013"/>
    <w:rsid w:val="00431BE4"/>
    <w:rsid w:val="004325A4"/>
    <w:rsid w:val="0043279F"/>
    <w:rsid w:val="004329C1"/>
    <w:rsid w:val="00432F2F"/>
    <w:rsid w:val="0043301B"/>
    <w:rsid w:val="00433071"/>
    <w:rsid w:val="0043402C"/>
    <w:rsid w:val="004353F6"/>
    <w:rsid w:val="00435E08"/>
    <w:rsid w:val="00436475"/>
    <w:rsid w:val="00436785"/>
    <w:rsid w:val="004402C2"/>
    <w:rsid w:val="0044058B"/>
    <w:rsid w:val="004405F9"/>
    <w:rsid w:val="00440A12"/>
    <w:rsid w:val="00440CB1"/>
    <w:rsid w:val="00441627"/>
    <w:rsid w:val="004417B8"/>
    <w:rsid w:val="00441D9A"/>
    <w:rsid w:val="00441DB7"/>
    <w:rsid w:val="00442532"/>
    <w:rsid w:val="004429A4"/>
    <w:rsid w:val="00442F2A"/>
    <w:rsid w:val="00444F12"/>
    <w:rsid w:val="00446A1F"/>
    <w:rsid w:val="00447663"/>
    <w:rsid w:val="004512DA"/>
    <w:rsid w:val="00451BFB"/>
    <w:rsid w:val="00452408"/>
    <w:rsid w:val="004529F4"/>
    <w:rsid w:val="00452AD8"/>
    <w:rsid w:val="0045312F"/>
    <w:rsid w:val="004532CC"/>
    <w:rsid w:val="00453B17"/>
    <w:rsid w:val="00455A7F"/>
    <w:rsid w:val="00455ED0"/>
    <w:rsid w:val="00456620"/>
    <w:rsid w:val="004568BC"/>
    <w:rsid w:val="004568EF"/>
    <w:rsid w:val="00457101"/>
    <w:rsid w:val="00457310"/>
    <w:rsid w:val="0045736E"/>
    <w:rsid w:val="00457A4B"/>
    <w:rsid w:val="00457E1E"/>
    <w:rsid w:val="0046030C"/>
    <w:rsid w:val="00461A14"/>
    <w:rsid w:val="004631A5"/>
    <w:rsid w:val="004631EC"/>
    <w:rsid w:val="00463CD4"/>
    <w:rsid w:val="00463FE0"/>
    <w:rsid w:val="004644BB"/>
    <w:rsid w:val="00464B1F"/>
    <w:rsid w:val="00465659"/>
    <w:rsid w:val="00465BB8"/>
    <w:rsid w:val="00465BD4"/>
    <w:rsid w:val="004660E2"/>
    <w:rsid w:val="004673E5"/>
    <w:rsid w:val="00467AB7"/>
    <w:rsid w:val="00467B52"/>
    <w:rsid w:val="00471621"/>
    <w:rsid w:val="004720F8"/>
    <w:rsid w:val="004722DA"/>
    <w:rsid w:val="004725E9"/>
    <w:rsid w:val="00472AE9"/>
    <w:rsid w:val="00472AF7"/>
    <w:rsid w:val="00472AFE"/>
    <w:rsid w:val="004731DD"/>
    <w:rsid w:val="00473366"/>
    <w:rsid w:val="004736F9"/>
    <w:rsid w:val="00475D53"/>
    <w:rsid w:val="0047654A"/>
    <w:rsid w:val="00476EA4"/>
    <w:rsid w:val="00477566"/>
    <w:rsid w:val="00480372"/>
    <w:rsid w:val="00480B2E"/>
    <w:rsid w:val="00480FAC"/>
    <w:rsid w:val="0048106D"/>
    <w:rsid w:val="00481B28"/>
    <w:rsid w:val="004824A4"/>
    <w:rsid w:val="00482842"/>
    <w:rsid w:val="00483073"/>
    <w:rsid w:val="00483420"/>
    <w:rsid w:val="00483D31"/>
    <w:rsid w:val="00483F5D"/>
    <w:rsid w:val="00484C99"/>
    <w:rsid w:val="0048518D"/>
    <w:rsid w:val="0048538D"/>
    <w:rsid w:val="00485C64"/>
    <w:rsid w:val="00485C7B"/>
    <w:rsid w:val="0048613C"/>
    <w:rsid w:val="00486567"/>
    <w:rsid w:val="004906B9"/>
    <w:rsid w:val="00490D83"/>
    <w:rsid w:val="00491C31"/>
    <w:rsid w:val="00493102"/>
    <w:rsid w:val="00493471"/>
    <w:rsid w:val="0049393A"/>
    <w:rsid w:val="0049485A"/>
    <w:rsid w:val="00495AC2"/>
    <w:rsid w:val="00495CCC"/>
    <w:rsid w:val="004966CD"/>
    <w:rsid w:val="004971ED"/>
    <w:rsid w:val="00497284"/>
    <w:rsid w:val="00497319"/>
    <w:rsid w:val="004A04CC"/>
    <w:rsid w:val="004A1278"/>
    <w:rsid w:val="004A130B"/>
    <w:rsid w:val="004A1F90"/>
    <w:rsid w:val="004A257E"/>
    <w:rsid w:val="004A25AF"/>
    <w:rsid w:val="004A32BD"/>
    <w:rsid w:val="004A33A5"/>
    <w:rsid w:val="004A407E"/>
    <w:rsid w:val="004A44AB"/>
    <w:rsid w:val="004A46DF"/>
    <w:rsid w:val="004A4DE3"/>
    <w:rsid w:val="004A51F4"/>
    <w:rsid w:val="004A5215"/>
    <w:rsid w:val="004A55EB"/>
    <w:rsid w:val="004A590C"/>
    <w:rsid w:val="004A5A63"/>
    <w:rsid w:val="004A5BF0"/>
    <w:rsid w:val="004A5E28"/>
    <w:rsid w:val="004A5E78"/>
    <w:rsid w:val="004A6612"/>
    <w:rsid w:val="004A680C"/>
    <w:rsid w:val="004A72FC"/>
    <w:rsid w:val="004A7AA6"/>
    <w:rsid w:val="004A7C83"/>
    <w:rsid w:val="004A7D49"/>
    <w:rsid w:val="004A7F19"/>
    <w:rsid w:val="004B053B"/>
    <w:rsid w:val="004B0AEA"/>
    <w:rsid w:val="004B0F6F"/>
    <w:rsid w:val="004B1158"/>
    <w:rsid w:val="004B2572"/>
    <w:rsid w:val="004B3451"/>
    <w:rsid w:val="004B429B"/>
    <w:rsid w:val="004B57CE"/>
    <w:rsid w:val="004B5D27"/>
    <w:rsid w:val="004B5DE3"/>
    <w:rsid w:val="004B6550"/>
    <w:rsid w:val="004B65D1"/>
    <w:rsid w:val="004B6C4C"/>
    <w:rsid w:val="004B6DCD"/>
    <w:rsid w:val="004B6E41"/>
    <w:rsid w:val="004B6FCB"/>
    <w:rsid w:val="004B77BC"/>
    <w:rsid w:val="004C02BA"/>
    <w:rsid w:val="004C02C7"/>
    <w:rsid w:val="004C06F8"/>
    <w:rsid w:val="004C0A14"/>
    <w:rsid w:val="004C0C36"/>
    <w:rsid w:val="004C144C"/>
    <w:rsid w:val="004C2565"/>
    <w:rsid w:val="004C2C34"/>
    <w:rsid w:val="004C3B6F"/>
    <w:rsid w:val="004C3E71"/>
    <w:rsid w:val="004C42CC"/>
    <w:rsid w:val="004C5835"/>
    <w:rsid w:val="004C5AD1"/>
    <w:rsid w:val="004C5D4C"/>
    <w:rsid w:val="004C62E5"/>
    <w:rsid w:val="004C70A5"/>
    <w:rsid w:val="004C7257"/>
    <w:rsid w:val="004C73EC"/>
    <w:rsid w:val="004C7763"/>
    <w:rsid w:val="004D0781"/>
    <w:rsid w:val="004D0CC7"/>
    <w:rsid w:val="004D1112"/>
    <w:rsid w:val="004D1E8A"/>
    <w:rsid w:val="004D401C"/>
    <w:rsid w:val="004D4680"/>
    <w:rsid w:val="004D489B"/>
    <w:rsid w:val="004D5C4E"/>
    <w:rsid w:val="004D66EE"/>
    <w:rsid w:val="004D6D5E"/>
    <w:rsid w:val="004D6FC8"/>
    <w:rsid w:val="004D717D"/>
    <w:rsid w:val="004E009D"/>
    <w:rsid w:val="004E01FB"/>
    <w:rsid w:val="004E09FD"/>
    <w:rsid w:val="004E1152"/>
    <w:rsid w:val="004E1AD4"/>
    <w:rsid w:val="004E2105"/>
    <w:rsid w:val="004E243C"/>
    <w:rsid w:val="004E27F8"/>
    <w:rsid w:val="004E2CF1"/>
    <w:rsid w:val="004E2CF3"/>
    <w:rsid w:val="004E2DE5"/>
    <w:rsid w:val="004E3AF0"/>
    <w:rsid w:val="004E421C"/>
    <w:rsid w:val="004E45B9"/>
    <w:rsid w:val="004E4A44"/>
    <w:rsid w:val="004E526E"/>
    <w:rsid w:val="004E70C3"/>
    <w:rsid w:val="004E7204"/>
    <w:rsid w:val="004E7274"/>
    <w:rsid w:val="004F109B"/>
    <w:rsid w:val="004F20E1"/>
    <w:rsid w:val="004F2D4F"/>
    <w:rsid w:val="004F4483"/>
    <w:rsid w:val="004F463C"/>
    <w:rsid w:val="004F5178"/>
    <w:rsid w:val="004F52DA"/>
    <w:rsid w:val="004F66E2"/>
    <w:rsid w:val="004F67FE"/>
    <w:rsid w:val="004F6C42"/>
    <w:rsid w:val="004F7B36"/>
    <w:rsid w:val="0050096B"/>
    <w:rsid w:val="005015FD"/>
    <w:rsid w:val="00501EFA"/>
    <w:rsid w:val="005027B3"/>
    <w:rsid w:val="00502A41"/>
    <w:rsid w:val="00502E2B"/>
    <w:rsid w:val="00503C2B"/>
    <w:rsid w:val="00503F61"/>
    <w:rsid w:val="00504839"/>
    <w:rsid w:val="00505126"/>
    <w:rsid w:val="0050524C"/>
    <w:rsid w:val="00505580"/>
    <w:rsid w:val="005059EC"/>
    <w:rsid w:val="00505A99"/>
    <w:rsid w:val="00505EA9"/>
    <w:rsid w:val="00510CC6"/>
    <w:rsid w:val="00511203"/>
    <w:rsid w:val="00511C2A"/>
    <w:rsid w:val="00511CA8"/>
    <w:rsid w:val="00512330"/>
    <w:rsid w:val="00512EB9"/>
    <w:rsid w:val="00512ECE"/>
    <w:rsid w:val="00513007"/>
    <w:rsid w:val="00513122"/>
    <w:rsid w:val="0051358C"/>
    <w:rsid w:val="00515042"/>
    <w:rsid w:val="00515C40"/>
    <w:rsid w:val="00515E48"/>
    <w:rsid w:val="00516155"/>
    <w:rsid w:val="00516EAD"/>
    <w:rsid w:val="00516F76"/>
    <w:rsid w:val="00517657"/>
    <w:rsid w:val="00517F82"/>
    <w:rsid w:val="0052012B"/>
    <w:rsid w:val="00520684"/>
    <w:rsid w:val="00521A6F"/>
    <w:rsid w:val="005227EB"/>
    <w:rsid w:val="00522B5C"/>
    <w:rsid w:val="00522BFF"/>
    <w:rsid w:val="005235AE"/>
    <w:rsid w:val="0052488D"/>
    <w:rsid w:val="00524ED8"/>
    <w:rsid w:val="00525AD4"/>
    <w:rsid w:val="00526DD4"/>
    <w:rsid w:val="00527110"/>
    <w:rsid w:val="00527F2A"/>
    <w:rsid w:val="00530B25"/>
    <w:rsid w:val="0053120A"/>
    <w:rsid w:val="00531A7F"/>
    <w:rsid w:val="00531A97"/>
    <w:rsid w:val="0053226E"/>
    <w:rsid w:val="0053338A"/>
    <w:rsid w:val="005333E5"/>
    <w:rsid w:val="0053361C"/>
    <w:rsid w:val="005336D8"/>
    <w:rsid w:val="005340B6"/>
    <w:rsid w:val="005340E4"/>
    <w:rsid w:val="00535183"/>
    <w:rsid w:val="0053582F"/>
    <w:rsid w:val="00535BD7"/>
    <w:rsid w:val="005363B2"/>
    <w:rsid w:val="0053690C"/>
    <w:rsid w:val="005369CC"/>
    <w:rsid w:val="00536A06"/>
    <w:rsid w:val="00536CFA"/>
    <w:rsid w:val="00537639"/>
    <w:rsid w:val="00537DB3"/>
    <w:rsid w:val="005408F1"/>
    <w:rsid w:val="00541814"/>
    <w:rsid w:val="00541BBB"/>
    <w:rsid w:val="00542482"/>
    <w:rsid w:val="0054332E"/>
    <w:rsid w:val="005433C3"/>
    <w:rsid w:val="005441C8"/>
    <w:rsid w:val="005445F3"/>
    <w:rsid w:val="00544BFC"/>
    <w:rsid w:val="00544F16"/>
    <w:rsid w:val="00545350"/>
    <w:rsid w:val="00545A7A"/>
    <w:rsid w:val="00545B11"/>
    <w:rsid w:val="00545FB8"/>
    <w:rsid w:val="0054664E"/>
    <w:rsid w:val="005469C5"/>
    <w:rsid w:val="00547179"/>
    <w:rsid w:val="005471D0"/>
    <w:rsid w:val="00550575"/>
    <w:rsid w:val="00550639"/>
    <w:rsid w:val="00550BD1"/>
    <w:rsid w:val="005512CC"/>
    <w:rsid w:val="00551559"/>
    <w:rsid w:val="00552169"/>
    <w:rsid w:val="00552352"/>
    <w:rsid w:val="005527FC"/>
    <w:rsid w:val="005530A2"/>
    <w:rsid w:val="005537E9"/>
    <w:rsid w:val="005545C3"/>
    <w:rsid w:val="00554713"/>
    <w:rsid w:val="005559B8"/>
    <w:rsid w:val="005559E0"/>
    <w:rsid w:val="00555C48"/>
    <w:rsid w:val="00555E88"/>
    <w:rsid w:val="0055608B"/>
    <w:rsid w:val="00556399"/>
    <w:rsid w:val="00556850"/>
    <w:rsid w:val="00556896"/>
    <w:rsid w:val="005572B5"/>
    <w:rsid w:val="00557593"/>
    <w:rsid w:val="00557B45"/>
    <w:rsid w:val="005600B8"/>
    <w:rsid w:val="00560756"/>
    <w:rsid w:val="005610CA"/>
    <w:rsid w:val="00561A2C"/>
    <w:rsid w:val="00561FA7"/>
    <w:rsid w:val="005625CE"/>
    <w:rsid w:val="00562C78"/>
    <w:rsid w:val="00562C93"/>
    <w:rsid w:val="00562FF8"/>
    <w:rsid w:val="005646F5"/>
    <w:rsid w:val="00565062"/>
    <w:rsid w:val="005656BD"/>
    <w:rsid w:val="00565CAD"/>
    <w:rsid w:val="0056665B"/>
    <w:rsid w:val="005667DA"/>
    <w:rsid w:val="005671CB"/>
    <w:rsid w:val="0056730A"/>
    <w:rsid w:val="00567E7F"/>
    <w:rsid w:val="00570487"/>
    <w:rsid w:val="00570A1F"/>
    <w:rsid w:val="00570D3C"/>
    <w:rsid w:val="0057144B"/>
    <w:rsid w:val="00571C2C"/>
    <w:rsid w:val="00571F11"/>
    <w:rsid w:val="0057272E"/>
    <w:rsid w:val="005751FC"/>
    <w:rsid w:val="00575686"/>
    <w:rsid w:val="00575A8F"/>
    <w:rsid w:val="00575FF1"/>
    <w:rsid w:val="00576B0D"/>
    <w:rsid w:val="00576B74"/>
    <w:rsid w:val="00576F59"/>
    <w:rsid w:val="00577019"/>
    <w:rsid w:val="0057729C"/>
    <w:rsid w:val="00580283"/>
    <w:rsid w:val="00580299"/>
    <w:rsid w:val="00581323"/>
    <w:rsid w:val="00583202"/>
    <w:rsid w:val="00583B77"/>
    <w:rsid w:val="00583D9B"/>
    <w:rsid w:val="00584DDA"/>
    <w:rsid w:val="005856EB"/>
    <w:rsid w:val="005859AD"/>
    <w:rsid w:val="00585C40"/>
    <w:rsid w:val="005865B0"/>
    <w:rsid w:val="0058661D"/>
    <w:rsid w:val="00586C0F"/>
    <w:rsid w:val="00586DE6"/>
    <w:rsid w:val="0058752C"/>
    <w:rsid w:val="00587DA9"/>
    <w:rsid w:val="005905DA"/>
    <w:rsid w:val="00590617"/>
    <w:rsid w:val="0059095E"/>
    <w:rsid w:val="00590AB4"/>
    <w:rsid w:val="00590B6B"/>
    <w:rsid w:val="00591559"/>
    <w:rsid w:val="005916D3"/>
    <w:rsid w:val="00592107"/>
    <w:rsid w:val="005921A0"/>
    <w:rsid w:val="00593AE2"/>
    <w:rsid w:val="00594A5C"/>
    <w:rsid w:val="00595468"/>
    <w:rsid w:val="00595F2B"/>
    <w:rsid w:val="005A01CA"/>
    <w:rsid w:val="005A02BD"/>
    <w:rsid w:val="005A0EE7"/>
    <w:rsid w:val="005A12CB"/>
    <w:rsid w:val="005A139E"/>
    <w:rsid w:val="005A2CC7"/>
    <w:rsid w:val="005A33B2"/>
    <w:rsid w:val="005A3710"/>
    <w:rsid w:val="005A4867"/>
    <w:rsid w:val="005A4A9B"/>
    <w:rsid w:val="005A5117"/>
    <w:rsid w:val="005A5520"/>
    <w:rsid w:val="005A5D67"/>
    <w:rsid w:val="005A67FE"/>
    <w:rsid w:val="005A6EFB"/>
    <w:rsid w:val="005A738D"/>
    <w:rsid w:val="005A755C"/>
    <w:rsid w:val="005A76F9"/>
    <w:rsid w:val="005B0CEC"/>
    <w:rsid w:val="005B1262"/>
    <w:rsid w:val="005B14F9"/>
    <w:rsid w:val="005B2516"/>
    <w:rsid w:val="005B2846"/>
    <w:rsid w:val="005B34F2"/>
    <w:rsid w:val="005B3744"/>
    <w:rsid w:val="005B37A8"/>
    <w:rsid w:val="005B3BD1"/>
    <w:rsid w:val="005B4322"/>
    <w:rsid w:val="005B485C"/>
    <w:rsid w:val="005B4AA8"/>
    <w:rsid w:val="005B58EF"/>
    <w:rsid w:val="005B609E"/>
    <w:rsid w:val="005B6CCD"/>
    <w:rsid w:val="005B758C"/>
    <w:rsid w:val="005B7CC2"/>
    <w:rsid w:val="005C0D13"/>
    <w:rsid w:val="005C0FC0"/>
    <w:rsid w:val="005C14AB"/>
    <w:rsid w:val="005C152D"/>
    <w:rsid w:val="005C1B63"/>
    <w:rsid w:val="005C20B9"/>
    <w:rsid w:val="005C232E"/>
    <w:rsid w:val="005C28CC"/>
    <w:rsid w:val="005C2C73"/>
    <w:rsid w:val="005C3076"/>
    <w:rsid w:val="005C3921"/>
    <w:rsid w:val="005C3AC0"/>
    <w:rsid w:val="005C3F65"/>
    <w:rsid w:val="005C540F"/>
    <w:rsid w:val="005C5A12"/>
    <w:rsid w:val="005C5C4F"/>
    <w:rsid w:val="005C5C5B"/>
    <w:rsid w:val="005C5CE6"/>
    <w:rsid w:val="005C5EA6"/>
    <w:rsid w:val="005C5F04"/>
    <w:rsid w:val="005C6128"/>
    <w:rsid w:val="005C68D4"/>
    <w:rsid w:val="005C7316"/>
    <w:rsid w:val="005C74BD"/>
    <w:rsid w:val="005C7780"/>
    <w:rsid w:val="005C7D42"/>
    <w:rsid w:val="005D0D2D"/>
    <w:rsid w:val="005D115F"/>
    <w:rsid w:val="005D1187"/>
    <w:rsid w:val="005D13D9"/>
    <w:rsid w:val="005D1531"/>
    <w:rsid w:val="005D1B8D"/>
    <w:rsid w:val="005D1E29"/>
    <w:rsid w:val="005D27BD"/>
    <w:rsid w:val="005D3155"/>
    <w:rsid w:val="005D487A"/>
    <w:rsid w:val="005D48C5"/>
    <w:rsid w:val="005D4D62"/>
    <w:rsid w:val="005D5F9C"/>
    <w:rsid w:val="005D62FC"/>
    <w:rsid w:val="005D6548"/>
    <w:rsid w:val="005D67CC"/>
    <w:rsid w:val="005D67F4"/>
    <w:rsid w:val="005D6983"/>
    <w:rsid w:val="005D71EF"/>
    <w:rsid w:val="005D73DF"/>
    <w:rsid w:val="005D7CE3"/>
    <w:rsid w:val="005D7EAA"/>
    <w:rsid w:val="005E0659"/>
    <w:rsid w:val="005E0ED9"/>
    <w:rsid w:val="005E2828"/>
    <w:rsid w:val="005E295A"/>
    <w:rsid w:val="005E299A"/>
    <w:rsid w:val="005E301E"/>
    <w:rsid w:val="005E330B"/>
    <w:rsid w:val="005E3901"/>
    <w:rsid w:val="005E3FD8"/>
    <w:rsid w:val="005E5EC5"/>
    <w:rsid w:val="005E6048"/>
    <w:rsid w:val="005E6249"/>
    <w:rsid w:val="005E6282"/>
    <w:rsid w:val="005E68E6"/>
    <w:rsid w:val="005E6FB2"/>
    <w:rsid w:val="005E74AE"/>
    <w:rsid w:val="005E7CF0"/>
    <w:rsid w:val="005F03C9"/>
    <w:rsid w:val="005F069E"/>
    <w:rsid w:val="005F1720"/>
    <w:rsid w:val="005F1C1D"/>
    <w:rsid w:val="005F20D4"/>
    <w:rsid w:val="005F3B0A"/>
    <w:rsid w:val="005F4D96"/>
    <w:rsid w:val="005F4E54"/>
    <w:rsid w:val="005F5D7E"/>
    <w:rsid w:val="005F5F36"/>
    <w:rsid w:val="005F6709"/>
    <w:rsid w:val="005F6744"/>
    <w:rsid w:val="005F6CC1"/>
    <w:rsid w:val="005F6DE0"/>
    <w:rsid w:val="005F7B72"/>
    <w:rsid w:val="00600117"/>
    <w:rsid w:val="0060134C"/>
    <w:rsid w:val="00601CAC"/>
    <w:rsid w:val="0060336F"/>
    <w:rsid w:val="00603445"/>
    <w:rsid w:val="00603626"/>
    <w:rsid w:val="00603C38"/>
    <w:rsid w:val="00604A4C"/>
    <w:rsid w:val="00604B27"/>
    <w:rsid w:val="00604C10"/>
    <w:rsid w:val="00605895"/>
    <w:rsid w:val="00605C85"/>
    <w:rsid w:val="00606B93"/>
    <w:rsid w:val="00606EEE"/>
    <w:rsid w:val="00606F8F"/>
    <w:rsid w:val="00606FF7"/>
    <w:rsid w:val="006073BD"/>
    <w:rsid w:val="00607DA4"/>
    <w:rsid w:val="00607EF6"/>
    <w:rsid w:val="006119DF"/>
    <w:rsid w:val="0061344C"/>
    <w:rsid w:val="006136D9"/>
    <w:rsid w:val="006158B2"/>
    <w:rsid w:val="0061592A"/>
    <w:rsid w:val="00616A07"/>
    <w:rsid w:val="006177F5"/>
    <w:rsid w:val="006204A3"/>
    <w:rsid w:val="006207FC"/>
    <w:rsid w:val="006221C1"/>
    <w:rsid w:val="00622399"/>
    <w:rsid w:val="0062259C"/>
    <w:rsid w:val="006226CE"/>
    <w:rsid w:val="00622B04"/>
    <w:rsid w:val="00622B39"/>
    <w:rsid w:val="00622E50"/>
    <w:rsid w:val="00622FA4"/>
    <w:rsid w:val="0062303D"/>
    <w:rsid w:val="0062333B"/>
    <w:rsid w:val="00623F36"/>
    <w:rsid w:val="0062410E"/>
    <w:rsid w:val="00624153"/>
    <w:rsid w:val="006242E9"/>
    <w:rsid w:val="00624341"/>
    <w:rsid w:val="006245C6"/>
    <w:rsid w:val="00624B18"/>
    <w:rsid w:val="00625151"/>
    <w:rsid w:val="0062569E"/>
    <w:rsid w:val="00625832"/>
    <w:rsid w:val="00626509"/>
    <w:rsid w:val="00627BF6"/>
    <w:rsid w:val="00630777"/>
    <w:rsid w:val="0063086E"/>
    <w:rsid w:val="006313B6"/>
    <w:rsid w:val="0063186B"/>
    <w:rsid w:val="00631B90"/>
    <w:rsid w:val="00631C3D"/>
    <w:rsid w:val="00632384"/>
    <w:rsid w:val="00633709"/>
    <w:rsid w:val="00633722"/>
    <w:rsid w:val="0063378B"/>
    <w:rsid w:val="006339AA"/>
    <w:rsid w:val="00633A7B"/>
    <w:rsid w:val="00634492"/>
    <w:rsid w:val="0063604E"/>
    <w:rsid w:val="006372AE"/>
    <w:rsid w:val="00637740"/>
    <w:rsid w:val="006404DB"/>
    <w:rsid w:val="0064328E"/>
    <w:rsid w:val="00644088"/>
    <w:rsid w:val="00644B6B"/>
    <w:rsid w:val="00644ECE"/>
    <w:rsid w:val="00645151"/>
    <w:rsid w:val="00645513"/>
    <w:rsid w:val="006455E7"/>
    <w:rsid w:val="00645BDC"/>
    <w:rsid w:val="00646253"/>
    <w:rsid w:val="006463A4"/>
    <w:rsid w:val="006464F3"/>
    <w:rsid w:val="00646A0A"/>
    <w:rsid w:val="0065030A"/>
    <w:rsid w:val="0065179A"/>
    <w:rsid w:val="00652D16"/>
    <w:rsid w:val="00653107"/>
    <w:rsid w:val="00653163"/>
    <w:rsid w:val="0065383E"/>
    <w:rsid w:val="00653849"/>
    <w:rsid w:val="00653D25"/>
    <w:rsid w:val="00654E4F"/>
    <w:rsid w:val="00654ED1"/>
    <w:rsid w:val="00654FF2"/>
    <w:rsid w:val="0065524C"/>
    <w:rsid w:val="0065564D"/>
    <w:rsid w:val="00655754"/>
    <w:rsid w:val="00655921"/>
    <w:rsid w:val="00656460"/>
    <w:rsid w:val="006565AA"/>
    <w:rsid w:val="0065709C"/>
    <w:rsid w:val="0065729F"/>
    <w:rsid w:val="00657698"/>
    <w:rsid w:val="00657F4E"/>
    <w:rsid w:val="00660200"/>
    <w:rsid w:val="0066076D"/>
    <w:rsid w:val="00663659"/>
    <w:rsid w:val="00663777"/>
    <w:rsid w:val="00663B7D"/>
    <w:rsid w:val="00663C9A"/>
    <w:rsid w:val="0066422E"/>
    <w:rsid w:val="0066560D"/>
    <w:rsid w:val="00665AE6"/>
    <w:rsid w:val="00666D70"/>
    <w:rsid w:val="0067091C"/>
    <w:rsid w:val="00670AE4"/>
    <w:rsid w:val="00670D01"/>
    <w:rsid w:val="0067146E"/>
    <w:rsid w:val="0067174D"/>
    <w:rsid w:val="0067202F"/>
    <w:rsid w:val="00672654"/>
    <w:rsid w:val="006729D7"/>
    <w:rsid w:val="00673E3E"/>
    <w:rsid w:val="00673EFA"/>
    <w:rsid w:val="00673F93"/>
    <w:rsid w:val="00674921"/>
    <w:rsid w:val="006755B1"/>
    <w:rsid w:val="00675A5F"/>
    <w:rsid w:val="00675B0E"/>
    <w:rsid w:val="00676388"/>
    <w:rsid w:val="006764C0"/>
    <w:rsid w:val="00676CC0"/>
    <w:rsid w:val="00676DAE"/>
    <w:rsid w:val="0068010F"/>
    <w:rsid w:val="00680631"/>
    <w:rsid w:val="006806FA"/>
    <w:rsid w:val="006813EF"/>
    <w:rsid w:val="0068239C"/>
    <w:rsid w:val="00682DB5"/>
    <w:rsid w:val="00682DCF"/>
    <w:rsid w:val="00683378"/>
    <w:rsid w:val="00683831"/>
    <w:rsid w:val="0068386A"/>
    <w:rsid w:val="006838FE"/>
    <w:rsid w:val="006839DE"/>
    <w:rsid w:val="00684636"/>
    <w:rsid w:val="00684901"/>
    <w:rsid w:val="006849B7"/>
    <w:rsid w:val="00685704"/>
    <w:rsid w:val="00685801"/>
    <w:rsid w:val="00685E65"/>
    <w:rsid w:val="0068740B"/>
    <w:rsid w:val="0068744E"/>
    <w:rsid w:val="00687483"/>
    <w:rsid w:val="006901F6"/>
    <w:rsid w:val="00690A8E"/>
    <w:rsid w:val="00690EC0"/>
    <w:rsid w:val="006912B8"/>
    <w:rsid w:val="0069190A"/>
    <w:rsid w:val="00691A6A"/>
    <w:rsid w:val="00691C19"/>
    <w:rsid w:val="00692094"/>
    <w:rsid w:val="006930E1"/>
    <w:rsid w:val="00693617"/>
    <w:rsid w:val="00694478"/>
    <w:rsid w:val="00694E6A"/>
    <w:rsid w:val="00694FF1"/>
    <w:rsid w:val="0069540A"/>
    <w:rsid w:val="006954C6"/>
    <w:rsid w:val="0069558A"/>
    <w:rsid w:val="00695712"/>
    <w:rsid w:val="00696207"/>
    <w:rsid w:val="00696D40"/>
    <w:rsid w:val="00697894"/>
    <w:rsid w:val="00697C40"/>
    <w:rsid w:val="00697DEF"/>
    <w:rsid w:val="006A031E"/>
    <w:rsid w:val="006A0DA0"/>
    <w:rsid w:val="006A0E06"/>
    <w:rsid w:val="006A0F86"/>
    <w:rsid w:val="006A0FC3"/>
    <w:rsid w:val="006A121F"/>
    <w:rsid w:val="006A29DB"/>
    <w:rsid w:val="006A35BB"/>
    <w:rsid w:val="006A38B2"/>
    <w:rsid w:val="006A4081"/>
    <w:rsid w:val="006A43ED"/>
    <w:rsid w:val="006A4505"/>
    <w:rsid w:val="006A53FD"/>
    <w:rsid w:val="006A62B9"/>
    <w:rsid w:val="006A636C"/>
    <w:rsid w:val="006A68D5"/>
    <w:rsid w:val="006A6911"/>
    <w:rsid w:val="006A6981"/>
    <w:rsid w:val="006A78C2"/>
    <w:rsid w:val="006A7BB4"/>
    <w:rsid w:val="006B0121"/>
    <w:rsid w:val="006B0297"/>
    <w:rsid w:val="006B05A7"/>
    <w:rsid w:val="006B09A6"/>
    <w:rsid w:val="006B0CE4"/>
    <w:rsid w:val="006B12F3"/>
    <w:rsid w:val="006B1474"/>
    <w:rsid w:val="006B1606"/>
    <w:rsid w:val="006B1EDA"/>
    <w:rsid w:val="006B1EE0"/>
    <w:rsid w:val="006B20D1"/>
    <w:rsid w:val="006B26BC"/>
    <w:rsid w:val="006B2743"/>
    <w:rsid w:val="006B2CB8"/>
    <w:rsid w:val="006B30F4"/>
    <w:rsid w:val="006B3BCC"/>
    <w:rsid w:val="006B3C3E"/>
    <w:rsid w:val="006B3C4D"/>
    <w:rsid w:val="006B4709"/>
    <w:rsid w:val="006B478A"/>
    <w:rsid w:val="006B5211"/>
    <w:rsid w:val="006B57F7"/>
    <w:rsid w:val="006B6FD1"/>
    <w:rsid w:val="006B727C"/>
    <w:rsid w:val="006B7337"/>
    <w:rsid w:val="006B7550"/>
    <w:rsid w:val="006C07F1"/>
    <w:rsid w:val="006C08EB"/>
    <w:rsid w:val="006C0C13"/>
    <w:rsid w:val="006C1427"/>
    <w:rsid w:val="006C1687"/>
    <w:rsid w:val="006C1814"/>
    <w:rsid w:val="006C18C0"/>
    <w:rsid w:val="006C1B7F"/>
    <w:rsid w:val="006C1C8A"/>
    <w:rsid w:val="006C1CF9"/>
    <w:rsid w:val="006C25DB"/>
    <w:rsid w:val="006C3326"/>
    <w:rsid w:val="006C376C"/>
    <w:rsid w:val="006C4374"/>
    <w:rsid w:val="006C47D4"/>
    <w:rsid w:val="006C50B7"/>
    <w:rsid w:val="006C569F"/>
    <w:rsid w:val="006C5851"/>
    <w:rsid w:val="006C6583"/>
    <w:rsid w:val="006C69EC"/>
    <w:rsid w:val="006C72B4"/>
    <w:rsid w:val="006C77C5"/>
    <w:rsid w:val="006D08BE"/>
    <w:rsid w:val="006D1458"/>
    <w:rsid w:val="006D14ED"/>
    <w:rsid w:val="006D1EEB"/>
    <w:rsid w:val="006D2752"/>
    <w:rsid w:val="006D27A4"/>
    <w:rsid w:val="006D3A13"/>
    <w:rsid w:val="006D3B2F"/>
    <w:rsid w:val="006D3E2D"/>
    <w:rsid w:val="006D4D10"/>
    <w:rsid w:val="006D51AD"/>
    <w:rsid w:val="006D5465"/>
    <w:rsid w:val="006D5484"/>
    <w:rsid w:val="006D5C7D"/>
    <w:rsid w:val="006D6683"/>
    <w:rsid w:val="006D7B5A"/>
    <w:rsid w:val="006E035D"/>
    <w:rsid w:val="006E03AD"/>
    <w:rsid w:val="006E306B"/>
    <w:rsid w:val="006E3FFC"/>
    <w:rsid w:val="006E5175"/>
    <w:rsid w:val="006E5ADA"/>
    <w:rsid w:val="006E659D"/>
    <w:rsid w:val="006E717D"/>
    <w:rsid w:val="006E75D0"/>
    <w:rsid w:val="006E7D8F"/>
    <w:rsid w:val="006F0CF9"/>
    <w:rsid w:val="006F0E2A"/>
    <w:rsid w:val="006F0F34"/>
    <w:rsid w:val="006F1D1B"/>
    <w:rsid w:val="006F2B76"/>
    <w:rsid w:val="006F3000"/>
    <w:rsid w:val="006F3759"/>
    <w:rsid w:val="006F3DF9"/>
    <w:rsid w:val="006F433C"/>
    <w:rsid w:val="006F45F3"/>
    <w:rsid w:val="006F4BF9"/>
    <w:rsid w:val="006F65AC"/>
    <w:rsid w:val="006F6C16"/>
    <w:rsid w:val="006F6D55"/>
    <w:rsid w:val="006F7894"/>
    <w:rsid w:val="006F7DCE"/>
    <w:rsid w:val="00700E67"/>
    <w:rsid w:val="00700F34"/>
    <w:rsid w:val="00700F58"/>
    <w:rsid w:val="00701606"/>
    <w:rsid w:val="0070178A"/>
    <w:rsid w:val="00701AEA"/>
    <w:rsid w:val="00701CCD"/>
    <w:rsid w:val="00702A1D"/>
    <w:rsid w:val="00702BD4"/>
    <w:rsid w:val="007045D1"/>
    <w:rsid w:val="00704E9B"/>
    <w:rsid w:val="007053B5"/>
    <w:rsid w:val="0070683D"/>
    <w:rsid w:val="00706B9F"/>
    <w:rsid w:val="0070753C"/>
    <w:rsid w:val="00707F6C"/>
    <w:rsid w:val="00710F2E"/>
    <w:rsid w:val="00711044"/>
    <w:rsid w:val="0071114C"/>
    <w:rsid w:val="00712DFC"/>
    <w:rsid w:val="00712FB6"/>
    <w:rsid w:val="00713118"/>
    <w:rsid w:val="00713407"/>
    <w:rsid w:val="00713551"/>
    <w:rsid w:val="00713723"/>
    <w:rsid w:val="00713AB3"/>
    <w:rsid w:val="00713AD5"/>
    <w:rsid w:val="00713D03"/>
    <w:rsid w:val="007146D9"/>
    <w:rsid w:val="007152F7"/>
    <w:rsid w:val="00715A89"/>
    <w:rsid w:val="00715AF1"/>
    <w:rsid w:val="0071633C"/>
    <w:rsid w:val="0071653F"/>
    <w:rsid w:val="00716B1B"/>
    <w:rsid w:val="0071770B"/>
    <w:rsid w:val="00717EF2"/>
    <w:rsid w:val="007200E7"/>
    <w:rsid w:val="007204AE"/>
    <w:rsid w:val="00720818"/>
    <w:rsid w:val="007225D2"/>
    <w:rsid w:val="00722625"/>
    <w:rsid w:val="0072300D"/>
    <w:rsid w:val="00723F72"/>
    <w:rsid w:val="0072402E"/>
    <w:rsid w:val="00725808"/>
    <w:rsid w:val="007259B5"/>
    <w:rsid w:val="00725BE3"/>
    <w:rsid w:val="00725FFC"/>
    <w:rsid w:val="007260F6"/>
    <w:rsid w:val="0072665F"/>
    <w:rsid w:val="007274C4"/>
    <w:rsid w:val="00727711"/>
    <w:rsid w:val="00727B83"/>
    <w:rsid w:val="0073025A"/>
    <w:rsid w:val="00730C9C"/>
    <w:rsid w:val="00730D21"/>
    <w:rsid w:val="00730E46"/>
    <w:rsid w:val="007313F4"/>
    <w:rsid w:val="00731610"/>
    <w:rsid w:val="00731B42"/>
    <w:rsid w:val="00732D63"/>
    <w:rsid w:val="00732F63"/>
    <w:rsid w:val="007338BC"/>
    <w:rsid w:val="00733F2C"/>
    <w:rsid w:val="007345D2"/>
    <w:rsid w:val="00734B3F"/>
    <w:rsid w:val="00736036"/>
    <w:rsid w:val="007366F0"/>
    <w:rsid w:val="00737548"/>
    <w:rsid w:val="007375AD"/>
    <w:rsid w:val="0073798B"/>
    <w:rsid w:val="007418F4"/>
    <w:rsid w:val="007422FC"/>
    <w:rsid w:val="00742E98"/>
    <w:rsid w:val="00743783"/>
    <w:rsid w:val="00743F71"/>
    <w:rsid w:val="00744663"/>
    <w:rsid w:val="007449A8"/>
    <w:rsid w:val="00745745"/>
    <w:rsid w:val="0074589D"/>
    <w:rsid w:val="0074697D"/>
    <w:rsid w:val="00746C37"/>
    <w:rsid w:val="00746D17"/>
    <w:rsid w:val="00747122"/>
    <w:rsid w:val="00750226"/>
    <w:rsid w:val="00751043"/>
    <w:rsid w:val="00751362"/>
    <w:rsid w:val="007515E7"/>
    <w:rsid w:val="0075178A"/>
    <w:rsid w:val="0075190E"/>
    <w:rsid w:val="00751FE5"/>
    <w:rsid w:val="0075258B"/>
    <w:rsid w:val="00752CB5"/>
    <w:rsid w:val="00753272"/>
    <w:rsid w:val="007532FD"/>
    <w:rsid w:val="00753516"/>
    <w:rsid w:val="0075460A"/>
    <w:rsid w:val="00754F8C"/>
    <w:rsid w:val="00755078"/>
    <w:rsid w:val="00755148"/>
    <w:rsid w:val="00755333"/>
    <w:rsid w:val="00756077"/>
    <w:rsid w:val="00756435"/>
    <w:rsid w:val="00756661"/>
    <w:rsid w:val="00756A39"/>
    <w:rsid w:val="00756AA0"/>
    <w:rsid w:val="00756B60"/>
    <w:rsid w:val="00756CDE"/>
    <w:rsid w:val="00756F31"/>
    <w:rsid w:val="00757004"/>
    <w:rsid w:val="007570DF"/>
    <w:rsid w:val="0075798A"/>
    <w:rsid w:val="007604F7"/>
    <w:rsid w:val="00760E55"/>
    <w:rsid w:val="0076145B"/>
    <w:rsid w:val="007616FC"/>
    <w:rsid w:val="00761773"/>
    <w:rsid w:val="00761EAE"/>
    <w:rsid w:val="00761F32"/>
    <w:rsid w:val="00761FA5"/>
    <w:rsid w:val="007620B8"/>
    <w:rsid w:val="007636B0"/>
    <w:rsid w:val="00763D40"/>
    <w:rsid w:val="00764134"/>
    <w:rsid w:val="00764DB3"/>
    <w:rsid w:val="00765227"/>
    <w:rsid w:val="00766E51"/>
    <w:rsid w:val="007674BA"/>
    <w:rsid w:val="00767EF5"/>
    <w:rsid w:val="00770752"/>
    <w:rsid w:val="00770B49"/>
    <w:rsid w:val="00770C66"/>
    <w:rsid w:val="00770D1F"/>
    <w:rsid w:val="00772939"/>
    <w:rsid w:val="007732D1"/>
    <w:rsid w:val="007751AF"/>
    <w:rsid w:val="007757A7"/>
    <w:rsid w:val="00775EB5"/>
    <w:rsid w:val="00776981"/>
    <w:rsid w:val="007769CF"/>
    <w:rsid w:val="007777F1"/>
    <w:rsid w:val="00777BA9"/>
    <w:rsid w:val="00780170"/>
    <w:rsid w:val="00781398"/>
    <w:rsid w:val="0078186B"/>
    <w:rsid w:val="00781D1C"/>
    <w:rsid w:val="00782B9D"/>
    <w:rsid w:val="007835AE"/>
    <w:rsid w:val="00784651"/>
    <w:rsid w:val="00784751"/>
    <w:rsid w:val="00784B8C"/>
    <w:rsid w:val="00784E13"/>
    <w:rsid w:val="00785245"/>
    <w:rsid w:val="00785590"/>
    <w:rsid w:val="00785D03"/>
    <w:rsid w:val="00786434"/>
    <w:rsid w:val="007865FF"/>
    <w:rsid w:val="007870C9"/>
    <w:rsid w:val="00787D73"/>
    <w:rsid w:val="007900B6"/>
    <w:rsid w:val="0079023E"/>
    <w:rsid w:val="0079028E"/>
    <w:rsid w:val="007906D6"/>
    <w:rsid w:val="00791239"/>
    <w:rsid w:val="00791D39"/>
    <w:rsid w:val="00791F7B"/>
    <w:rsid w:val="0079249D"/>
    <w:rsid w:val="00792537"/>
    <w:rsid w:val="00793261"/>
    <w:rsid w:val="0079334E"/>
    <w:rsid w:val="007938CA"/>
    <w:rsid w:val="00794DA1"/>
    <w:rsid w:val="007958C0"/>
    <w:rsid w:val="007A08EE"/>
    <w:rsid w:val="007A0A0F"/>
    <w:rsid w:val="007A0C01"/>
    <w:rsid w:val="007A17D1"/>
    <w:rsid w:val="007A2040"/>
    <w:rsid w:val="007A3384"/>
    <w:rsid w:val="007A391E"/>
    <w:rsid w:val="007A3DB0"/>
    <w:rsid w:val="007A48C4"/>
    <w:rsid w:val="007A51FC"/>
    <w:rsid w:val="007A54FE"/>
    <w:rsid w:val="007A5AC2"/>
    <w:rsid w:val="007A635F"/>
    <w:rsid w:val="007A6588"/>
    <w:rsid w:val="007B0179"/>
    <w:rsid w:val="007B0185"/>
    <w:rsid w:val="007B05DC"/>
    <w:rsid w:val="007B100A"/>
    <w:rsid w:val="007B1B57"/>
    <w:rsid w:val="007B25C1"/>
    <w:rsid w:val="007B27B5"/>
    <w:rsid w:val="007B2A1C"/>
    <w:rsid w:val="007B2BB9"/>
    <w:rsid w:val="007B2D3F"/>
    <w:rsid w:val="007B2F58"/>
    <w:rsid w:val="007B4795"/>
    <w:rsid w:val="007B4A44"/>
    <w:rsid w:val="007B5F03"/>
    <w:rsid w:val="007B5FF6"/>
    <w:rsid w:val="007B6830"/>
    <w:rsid w:val="007B6BF9"/>
    <w:rsid w:val="007B6FE2"/>
    <w:rsid w:val="007B72C3"/>
    <w:rsid w:val="007C01F9"/>
    <w:rsid w:val="007C1524"/>
    <w:rsid w:val="007C1CCC"/>
    <w:rsid w:val="007C24FC"/>
    <w:rsid w:val="007C2696"/>
    <w:rsid w:val="007C376B"/>
    <w:rsid w:val="007C3A94"/>
    <w:rsid w:val="007C51DA"/>
    <w:rsid w:val="007C67D1"/>
    <w:rsid w:val="007C72C8"/>
    <w:rsid w:val="007C74E9"/>
    <w:rsid w:val="007C7635"/>
    <w:rsid w:val="007C7DBD"/>
    <w:rsid w:val="007D01D9"/>
    <w:rsid w:val="007D044F"/>
    <w:rsid w:val="007D0BB5"/>
    <w:rsid w:val="007D1521"/>
    <w:rsid w:val="007D1E09"/>
    <w:rsid w:val="007D24A6"/>
    <w:rsid w:val="007D3CDF"/>
    <w:rsid w:val="007D4539"/>
    <w:rsid w:val="007D4BDD"/>
    <w:rsid w:val="007D4E99"/>
    <w:rsid w:val="007D5058"/>
    <w:rsid w:val="007D5213"/>
    <w:rsid w:val="007D5285"/>
    <w:rsid w:val="007D52F8"/>
    <w:rsid w:val="007D54B8"/>
    <w:rsid w:val="007D5FD0"/>
    <w:rsid w:val="007D67CB"/>
    <w:rsid w:val="007D6D34"/>
    <w:rsid w:val="007D7319"/>
    <w:rsid w:val="007D7340"/>
    <w:rsid w:val="007D751D"/>
    <w:rsid w:val="007D7A2B"/>
    <w:rsid w:val="007D7A36"/>
    <w:rsid w:val="007E1739"/>
    <w:rsid w:val="007E19F0"/>
    <w:rsid w:val="007E25BE"/>
    <w:rsid w:val="007E2665"/>
    <w:rsid w:val="007E3246"/>
    <w:rsid w:val="007E384B"/>
    <w:rsid w:val="007E4520"/>
    <w:rsid w:val="007E481E"/>
    <w:rsid w:val="007E539A"/>
    <w:rsid w:val="007E5F08"/>
    <w:rsid w:val="007E6409"/>
    <w:rsid w:val="007E758F"/>
    <w:rsid w:val="007E771B"/>
    <w:rsid w:val="007E7850"/>
    <w:rsid w:val="007F0326"/>
    <w:rsid w:val="007F0B1D"/>
    <w:rsid w:val="007F1352"/>
    <w:rsid w:val="007F139D"/>
    <w:rsid w:val="007F18EC"/>
    <w:rsid w:val="007F1A1A"/>
    <w:rsid w:val="007F4349"/>
    <w:rsid w:val="007F521F"/>
    <w:rsid w:val="007F5DFD"/>
    <w:rsid w:val="007F6A3B"/>
    <w:rsid w:val="007F6AA7"/>
    <w:rsid w:val="007F7726"/>
    <w:rsid w:val="008005B1"/>
    <w:rsid w:val="00801E11"/>
    <w:rsid w:val="00802039"/>
    <w:rsid w:val="00802520"/>
    <w:rsid w:val="0080325A"/>
    <w:rsid w:val="00803AE3"/>
    <w:rsid w:val="008044CB"/>
    <w:rsid w:val="00804CEA"/>
    <w:rsid w:val="008051D7"/>
    <w:rsid w:val="00806C15"/>
    <w:rsid w:val="008071CD"/>
    <w:rsid w:val="008073C2"/>
    <w:rsid w:val="008079BC"/>
    <w:rsid w:val="00810512"/>
    <w:rsid w:val="008106C9"/>
    <w:rsid w:val="00810D1C"/>
    <w:rsid w:val="00810F25"/>
    <w:rsid w:val="008118F7"/>
    <w:rsid w:val="00811F9A"/>
    <w:rsid w:val="00812189"/>
    <w:rsid w:val="008126E6"/>
    <w:rsid w:val="00812A89"/>
    <w:rsid w:val="0081431A"/>
    <w:rsid w:val="008146E8"/>
    <w:rsid w:val="008147D5"/>
    <w:rsid w:val="00814DB0"/>
    <w:rsid w:val="008151AD"/>
    <w:rsid w:val="008159DA"/>
    <w:rsid w:val="00816410"/>
    <w:rsid w:val="008166B2"/>
    <w:rsid w:val="00816C24"/>
    <w:rsid w:val="00820DF5"/>
    <w:rsid w:val="008210F9"/>
    <w:rsid w:val="008217D4"/>
    <w:rsid w:val="00821D00"/>
    <w:rsid w:val="00821EB7"/>
    <w:rsid w:val="00822032"/>
    <w:rsid w:val="00822361"/>
    <w:rsid w:val="0082259F"/>
    <w:rsid w:val="0082285E"/>
    <w:rsid w:val="008229DD"/>
    <w:rsid w:val="00822BB0"/>
    <w:rsid w:val="0082383C"/>
    <w:rsid w:val="00824596"/>
    <w:rsid w:val="0082491F"/>
    <w:rsid w:val="00824BC5"/>
    <w:rsid w:val="00825182"/>
    <w:rsid w:val="008258DF"/>
    <w:rsid w:val="0082618B"/>
    <w:rsid w:val="00826245"/>
    <w:rsid w:val="00826504"/>
    <w:rsid w:val="008271F8"/>
    <w:rsid w:val="008272E4"/>
    <w:rsid w:val="008277EE"/>
    <w:rsid w:val="00827AAF"/>
    <w:rsid w:val="00830F6A"/>
    <w:rsid w:val="00831E47"/>
    <w:rsid w:val="008325DA"/>
    <w:rsid w:val="00832A0B"/>
    <w:rsid w:val="00832B05"/>
    <w:rsid w:val="00833C0E"/>
    <w:rsid w:val="008356DC"/>
    <w:rsid w:val="00835781"/>
    <w:rsid w:val="00835C73"/>
    <w:rsid w:val="00835EE0"/>
    <w:rsid w:val="00835FED"/>
    <w:rsid w:val="008361F4"/>
    <w:rsid w:val="00840106"/>
    <w:rsid w:val="008404A3"/>
    <w:rsid w:val="00840A13"/>
    <w:rsid w:val="00840CDB"/>
    <w:rsid w:val="00841C08"/>
    <w:rsid w:val="00842109"/>
    <w:rsid w:val="00842217"/>
    <w:rsid w:val="00843720"/>
    <w:rsid w:val="00844450"/>
    <w:rsid w:val="008445A2"/>
    <w:rsid w:val="008461DF"/>
    <w:rsid w:val="00846740"/>
    <w:rsid w:val="00846C9B"/>
    <w:rsid w:val="00850A66"/>
    <w:rsid w:val="00850FCA"/>
    <w:rsid w:val="00851878"/>
    <w:rsid w:val="00851F70"/>
    <w:rsid w:val="00852D94"/>
    <w:rsid w:val="00854CAB"/>
    <w:rsid w:val="008550B9"/>
    <w:rsid w:val="008551B8"/>
    <w:rsid w:val="00855622"/>
    <w:rsid w:val="00855727"/>
    <w:rsid w:val="008563AE"/>
    <w:rsid w:val="00856D4E"/>
    <w:rsid w:val="00857104"/>
    <w:rsid w:val="00857C54"/>
    <w:rsid w:val="00857EE7"/>
    <w:rsid w:val="00861122"/>
    <w:rsid w:val="008613E7"/>
    <w:rsid w:val="00861431"/>
    <w:rsid w:val="00861BC4"/>
    <w:rsid w:val="00862415"/>
    <w:rsid w:val="00862710"/>
    <w:rsid w:val="0086291D"/>
    <w:rsid w:val="00862A72"/>
    <w:rsid w:val="00862D64"/>
    <w:rsid w:val="0086337C"/>
    <w:rsid w:val="00863D4C"/>
    <w:rsid w:val="00863DEE"/>
    <w:rsid w:val="00863F19"/>
    <w:rsid w:val="00863F1F"/>
    <w:rsid w:val="0086450C"/>
    <w:rsid w:val="008645EE"/>
    <w:rsid w:val="00865895"/>
    <w:rsid w:val="00867C91"/>
    <w:rsid w:val="00867E66"/>
    <w:rsid w:val="00870210"/>
    <w:rsid w:val="00870499"/>
    <w:rsid w:val="00870AEE"/>
    <w:rsid w:val="00871743"/>
    <w:rsid w:val="00873BC7"/>
    <w:rsid w:val="00873F20"/>
    <w:rsid w:val="008740B5"/>
    <w:rsid w:val="0087461E"/>
    <w:rsid w:val="008746ED"/>
    <w:rsid w:val="0087485F"/>
    <w:rsid w:val="00875995"/>
    <w:rsid w:val="00875D82"/>
    <w:rsid w:val="00876161"/>
    <w:rsid w:val="00876491"/>
    <w:rsid w:val="0087751D"/>
    <w:rsid w:val="00877871"/>
    <w:rsid w:val="00881DE0"/>
    <w:rsid w:val="00881E5D"/>
    <w:rsid w:val="0088252A"/>
    <w:rsid w:val="00882575"/>
    <w:rsid w:val="00882761"/>
    <w:rsid w:val="008829A7"/>
    <w:rsid w:val="00882BEC"/>
    <w:rsid w:val="00882C6D"/>
    <w:rsid w:val="0088337A"/>
    <w:rsid w:val="008855D2"/>
    <w:rsid w:val="008861A7"/>
    <w:rsid w:val="0088627B"/>
    <w:rsid w:val="00886406"/>
    <w:rsid w:val="00886576"/>
    <w:rsid w:val="0088661B"/>
    <w:rsid w:val="008867B6"/>
    <w:rsid w:val="00886F77"/>
    <w:rsid w:val="008873A0"/>
    <w:rsid w:val="0089135A"/>
    <w:rsid w:val="00891A03"/>
    <w:rsid w:val="00892384"/>
    <w:rsid w:val="00892494"/>
    <w:rsid w:val="00893631"/>
    <w:rsid w:val="0089373F"/>
    <w:rsid w:val="00895798"/>
    <w:rsid w:val="00895EDD"/>
    <w:rsid w:val="00896B4A"/>
    <w:rsid w:val="00897637"/>
    <w:rsid w:val="00897AE7"/>
    <w:rsid w:val="00897DE2"/>
    <w:rsid w:val="008A0C53"/>
    <w:rsid w:val="008A104E"/>
    <w:rsid w:val="008A1A94"/>
    <w:rsid w:val="008A1C48"/>
    <w:rsid w:val="008A275F"/>
    <w:rsid w:val="008A2A1A"/>
    <w:rsid w:val="008A2E1F"/>
    <w:rsid w:val="008A36AE"/>
    <w:rsid w:val="008A38D1"/>
    <w:rsid w:val="008A38F5"/>
    <w:rsid w:val="008A5025"/>
    <w:rsid w:val="008A62F6"/>
    <w:rsid w:val="008A6405"/>
    <w:rsid w:val="008A6723"/>
    <w:rsid w:val="008A6914"/>
    <w:rsid w:val="008A7692"/>
    <w:rsid w:val="008A7FA5"/>
    <w:rsid w:val="008B030C"/>
    <w:rsid w:val="008B042D"/>
    <w:rsid w:val="008B047F"/>
    <w:rsid w:val="008B12FC"/>
    <w:rsid w:val="008B130A"/>
    <w:rsid w:val="008B1D1D"/>
    <w:rsid w:val="008B1DF0"/>
    <w:rsid w:val="008B22BB"/>
    <w:rsid w:val="008B3B1A"/>
    <w:rsid w:val="008B4127"/>
    <w:rsid w:val="008B4DB1"/>
    <w:rsid w:val="008B71A4"/>
    <w:rsid w:val="008B7934"/>
    <w:rsid w:val="008C05FE"/>
    <w:rsid w:val="008C0614"/>
    <w:rsid w:val="008C1023"/>
    <w:rsid w:val="008C187B"/>
    <w:rsid w:val="008C227B"/>
    <w:rsid w:val="008C36DC"/>
    <w:rsid w:val="008C3D9D"/>
    <w:rsid w:val="008C3F82"/>
    <w:rsid w:val="008C4531"/>
    <w:rsid w:val="008C49FD"/>
    <w:rsid w:val="008C4CCB"/>
    <w:rsid w:val="008C572A"/>
    <w:rsid w:val="008C57B5"/>
    <w:rsid w:val="008C5FD9"/>
    <w:rsid w:val="008C6741"/>
    <w:rsid w:val="008C69D9"/>
    <w:rsid w:val="008C7124"/>
    <w:rsid w:val="008D133C"/>
    <w:rsid w:val="008D198C"/>
    <w:rsid w:val="008D1C9D"/>
    <w:rsid w:val="008D2E4B"/>
    <w:rsid w:val="008D3122"/>
    <w:rsid w:val="008D3318"/>
    <w:rsid w:val="008D4148"/>
    <w:rsid w:val="008D5105"/>
    <w:rsid w:val="008D595A"/>
    <w:rsid w:val="008D59A5"/>
    <w:rsid w:val="008D5DD0"/>
    <w:rsid w:val="008D600F"/>
    <w:rsid w:val="008D6105"/>
    <w:rsid w:val="008D6E6D"/>
    <w:rsid w:val="008D7439"/>
    <w:rsid w:val="008E04A9"/>
    <w:rsid w:val="008E06B5"/>
    <w:rsid w:val="008E1420"/>
    <w:rsid w:val="008E182C"/>
    <w:rsid w:val="008E1B32"/>
    <w:rsid w:val="008E23C4"/>
    <w:rsid w:val="008E279F"/>
    <w:rsid w:val="008E3426"/>
    <w:rsid w:val="008E36B9"/>
    <w:rsid w:val="008E3704"/>
    <w:rsid w:val="008E4224"/>
    <w:rsid w:val="008E4530"/>
    <w:rsid w:val="008E5573"/>
    <w:rsid w:val="008E5A5E"/>
    <w:rsid w:val="008E5D12"/>
    <w:rsid w:val="008E730D"/>
    <w:rsid w:val="008E75FA"/>
    <w:rsid w:val="008E78C6"/>
    <w:rsid w:val="008E7CD3"/>
    <w:rsid w:val="008E7E78"/>
    <w:rsid w:val="008F0088"/>
    <w:rsid w:val="008F023B"/>
    <w:rsid w:val="008F07CA"/>
    <w:rsid w:val="008F0A6B"/>
    <w:rsid w:val="008F12A7"/>
    <w:rsid w:val="008F2E1F"/>
    <w:rsid w:val="008F306A"/>
    <w:rsid w:val="008F327A"/>
    <w:rsid w:val="008F424C"/>
    <w:rsid w:val="008F4A3E"/>
    <w:rsid w:val="008F4BDB"/>
    <w:rsid w:val="008F4E33"/>
    <w:rsid w:val="008F4EF7"/>
    <w:rsid w:val="008F53EB"/>
    <w:rsid w:val="008F6B6A"/>
    <w:rsid w:val="008F6C72"/>
    <w:rsid w:val="008F7C86"/>
    <w:rsid w:val="008F7CC9"/>
    <w:rsid w:val="00900102"/>
    <w:rsid w:val="00900A9F"/>
    <w:rsid w:val="00900B14"/>
    <w:rsid w:val="009022DD"/>
    <w:rsid w:val="0090309B"/>
    <w:rsid w:val="00903A22"/>
    <w:rsid w:val="00903BC7"/>
    <w:rsid w:val="00903CFC"/>
    <w:rsid w:val="00903FF8"/>
    <w:rsid w:val="009046C6"/>
    <w:rsid w:val="0090477C"/>
    <w:rsid w:val="0090477D"/>
    <w:rsid w:val="00904DCA"/>
    <w:rsid w:val="00905693"/>
    <w:rsid w:val="00905E21"/>
    <w:rsid w:val="00906091"/>
    <w:rsid w:val="0090667D"/>
    <w:rsid w:val="009068E6"/>
    <w:rsid w:val="00906F1C"/>
    <w:rsid w:val="00907C64"/>
    <w:rsid w:val="009109F3"/>
    <w:rsid w:val="00910C7E"/>
    <w:rsid w:val="00911314"/>
    <w:rsid w:val="00911598"/>
    <w:rsid w:val="00911C68"/>
    <w:rsid w:val="00911CBF"/>
    <w:rsid w:val="009121D4"/>
    <w:rsid w:val="00912258"/>
    <w:rsid w:val="009130AF"/>
    <w:rsid w:val="009135CD"/>
    <w:rsid w:val="00913EFA"/>
    <w:rsid w:val="00915D16"/>
    <w:rsid w:val="00916797"/>
    <w:rsid w:val="009169AB"/>
    <w:rsid w:val="00917203"/>
    <w:rsid w:val="009178B9"/>
    <w:rsid w:val="00917940"/>
    <w:rsid w:val="0091796E"/>
    <w:rsid w:val="00920620"/>
    <w:rsid w:val="00920688"/>
    <w:rsid w:val="009215D6"/>
    <w:rsid w:val="009216F9"/>
    <w:rsid w:val="00921C29"/>
    <w:rsid w:val="00922297"/>
    <w:rsid w:val="0092270D"/>
    <w:rsid w:val="00922B6A"/>
    <w:rsid w:val="009230B3"/>
    <w:rsid w:val="0092347F"/>
    <w:rsid w:val="009234C6"/>
    <w:rsid w:val="00923678"/>
    <w:rsid w:val="0092367F"/>
    <w:rsid w:val="00923BB6"/>
    <w:rsid w:val="009243E9"/>
    <w:rsid w:val="0092446C"/>
    <w:rsid w:val="009247BE"/>
    <w:rsid w:val="00924D1B"/>
    <w:rsid w:val="0092631A"/>
    <w:rsid w:val="009265A9"/>
    <w:rsid w:val="00927E58"/>
    <w:rsid w:val="00930E31"/>
    <w:rsid w:val="00931D04"/>
    <w:rsid w:val="00931E25"/>
    <w:rsid w:val="00932552"/>
    <w:rsid w:val="009330F4"/>
    <w:rsid w:val="00933D67"/>
    <w:rsid w:val="00934412"/>
    <w:rsid w:val="00934BCC"/>
    <w:rsid w:val="009350F8"/>
    <w:rsid w:val="00935E86"/>
    <w:rsid w:val="009361AF"/>
    <w:rsid w:val="009362C4"/>
    <w:rsid w:val="00936A30"/>
    <w:rsid w:val="00937A55"/>
    <w:rsid w:val="00937D44"/>
    <w:rsid w:val="00940132"/>
    <w:rsid w:val="00940861"/>
    <w:rsid w:val="00940AAF"/>
    <w:rsid w:val="009413AE"/>
    <w:rsid w:val="00941ECD"/>
    <w:rsid w:val="009422D1"/>
    <w:rsid w:val="00942C98"/>
    <w:rsid w:val="009437F6"/>
    <w:rsid w:val="009438DD"/>
    <w:rsid w:val="00943EED"/>
    <w:rsid w:val="00944092"/>
    <w:rsid w:val="009447F4"/>
    <w:rsid w:val="0094534F"/>
    <w:rsid w:val="0094539D"/>
    <w:rsid w:val="00946BD9"/>
    <w:rsid w:val="009509ED"/>
    <w:rsid w:val="009511B6"/>
    <w:rsid w:val="00951412"/>
    <w:rsid w:val="00951414"/>
    <w:rsid w:val="009514C7"/>
    <w:rsid w:val="00951982"/>
    <w:rsid w:val="00951C83"/>
    <w:rsid w:val="009534ED"/>
    <w:rsid w:val="00953574"/>
    <w:rsid w:val="0095364C"/>
    <w:rsid w:val="0095379B"/>
    <w:rsid w:val="00954FA9"/>
    <w:rsid w:val="00955D25"/>
    <w:rsid w:val="00955F60"/>
    <w:rsid w:val="0095639A"/>
    <w:rsid w:val="00956A91"/>
    <w:rsid w:val="00956C12"/>
    <w:rsid w:val="00956C4D"/>
    <w:rsid w:val="00957373"/>
    <w:rsid w:val="00957F88"/>
    <w:rsid w:val="009603DB"/>
    <w:rsid w:val="0096089F"/>
    <w:rsid w:val="00961187"/>
    <w:rsid w:val="009615A7"/>
    <w:rsid w:val="00962484"/>
    <w:rsid w:val="009624E7"/>
    <w:rsid w:val="00962A12"/>
    <w:rsid w:val="00962BEC"/>
    <w:rsid w:val="00962DF2"/>
    <w:rsid w:val="00962FAE"/>
    <w:rsid w:val="00963904"/>
    <w:rsid w:val="0096398B"/>
    <w:rsid w:val="00964FB2"/>
    <w:rsid w:val="0096513C"/>
    <w:rsid w:val="009659C4"/>
    <w:rsid w:val="00965A07"/>
    <w:rsid w:val="009662E8"/>
    <w:rsid w:val="00967365"/>
    <w:rsid w:val="00967A39"/>
    <w:rsid w:val="00967A6E"/>
    <w:rsid w:val="00970A77"/>
    <w:rsid w:val="009712B0"/>
    <w:rsid w:val="0097131C"/>
    <w:rsid w:val="00971D72"/>
    <w:rsid w:val="00971E59"/>
    <w:rsid w:val="009720B0"/>
    <w:rsid w:val="00972500"/>
    <w:rsid w:val="00972715"/>
    <w:rsid w:val="00972B83"/>
    <w:rsid w:val="009731AD"/>
    <w:rsid w:val="00973A57"/>
    <w:rsid w:val="00974232"/>
    <w:rsid w:val="0097453B"/>
    <w:rsid w:val="00974FEA"/>
    <w:rsid w:val="00975754"/>
    <w:rsid w:val="0097672A"/>
    <w:rsid w:val="00976BED"/>
    <w:rsid w:val="00976CB2"/>
    <w:rsid w:val="00976EEA"/>
    <w:rsid w:val="00977877"/>
    <w:rsid w:val="00977E63"/>
    <w:rsid w:val="00977EB4"/>
    <w:rsid w:val="00977EB6"/>
    <w:rsid w:val="009802ED"/>
    <w:rsid w:val="009803B6"/>
    <w:rsid w:val="00980816"/>
    <w:rsid w:val="00980E06"/>
    <w:rsid w:val="00980E3B"/>
    <w:rsid w:val="00980E55"/>
    <w:rsid w:val="00980F11"/>
    <w:rsid w:val="00981456"/>
    <w:rsid w:val="00981CD5"/>
    <w:rsid w:val="00981F6E"/>
    <w:rsid w:val="00983A85"/>
    <w:rsid w:val="00984852"/>
    <w:rsid w:val="00984A97"/>
    <w:rsid w:val="00985258"/>
    <w:rsid w:val="009856BD"/>
    <w:rsid w:val="009859D0"/>
    <w:rsid w:val="00985A4A"/>
    <w:rsid w:val="009862AD"/>
    <w:rsid w:val="009863AC"/>
    <w:rsid w:val="009866E1"/>
    <w:rsid w:val="009868B1"/>
    <w:rsid w:val="00986A2A"/>
    <w:rsid w:val="00986FBC"/>
    <w:rsid w:val="00987020"/>
    <w:rsid w:val="0098725E"/>
    <w:rsid w:val="00990628"/>
    <w:rsid w:val="009915E0"/>
    <w:rsid w:val="0099169C"/>
    <w:rsid w:val="009916A1"/>
    <w:rsid w:val="0099243F"/>
    <w:rsid w:val="00992AE2"/>
    <w:rsid w:val="009938FC"/>
    <w:rsid w:val="0099391C"/>
    <w:rsid w:val="00993C0D"/>
    <w:rsid w:val="00993EEA"/>
    <w:rsid w:val="00993F94"/>
    <w:rsid w:val="009947CD"/>
    <w:rsid w:val="009948E5"/>
    <w:rsid w:val="00994946"/>
    <w:rsid w:val="009949F4"/>
    <w:rsid w:val="00996221"/>
    <w:rsid w:val="00996D4F"/>
    <w:rsid w:val="009970A5"/>
    <w:rsid w:val="00997426"/>
    <w:rsid w:val="009A0121"/>
    <w:rsid w:val="009A0B7F"/>
    <w:rsid w:val="009A1265"/>
    <w:rsid w:val="009A13FE"/>
    <w:rsid w:val="009A1723"/>
    <w:rsid w:val="009A180C"/>
    <w:rsid w:val="009A18C5"/>
    <w:rsid w:val="009A21A9"/>
    <w:rsid w:val="009A21F9"/>
    <w:rsid w:val="009A2269"/>
    <w:rsid w:val="009A25A4"/>
    <w:rsid w:val="009A26CC"/>
    <w:rsid w:val="009A2A97"/>
    <w:rsid w:val="009A43D5"/>
    <w:rsid w:val="009A469C"/>
    <w:rsid w:val="009A4B59"/>
    <w:rsid w:val="009A4FF1"/>
    <w:rsid w:val="009A5768"/>
    <w:rsid w:val="009A6852"/>
    <w:rsid w:val="009A6A71"/>
    <w:rsid w:val="009A6BC9"/>
    <w:rsid w:val="009A7735"/>
    <w:rsid w:val="009B0D48"/>
    <w:rsid w:val="009B10CE"/>
    <w:rsid w:val="009B1419"/>
    <w:rsid w:val="009B196C"/>
    <w:rsid w:val="009B1B8E"/>
    <w:rsid w:val="009B216C"/>
    <w:rsid w:val="009B28DF"/>
    <w:rsid w:val="009B3291"/>
    <w:rsid w:val="009B5D2F"/>
    <w:rsid w:val="009B67AE"/>
    <w:rsid w:val="009B6C92"/>
    <w:rsid w:val="009C034D"/>
    <w:rsid w:val="009C15BC"/>
    <w:rsid w:val="009C1E02"/>
    <w:rsid w:val="009C2253"/>
    <w:rsid w:val="009C23D0"/>
    <w:rsid w:val="009C27AF"/>
    <w:rsid w:val="009C28F7"/>
    <w:rsid w:val="009C3019"/>
    <w:rsid w:val="009C3029"/>
    <w:rsid w:val="009C342D"/>
    <w:rsid w:val="009C3BFB"/>
    <w:rsid w:val="009C4968"/>
    <w:rsid w:val="009C581C"/>
    <w:rsid w:val="009C6426"/>
    <w:rsid w:val="009C7063"/>
    <w:rsid w:val="009C731A"/>
    <w:rsid w:val="009C7ADD"/>
    <w:rsid w:val="009D0002"/>
    <w:rsid w:val="009D0B83"/>
    <w:rsid w:val="009D0CDA"/>
    <w:rsid w:val="009D133A"/>
    <w:rsid w:val="009D15B4"/>
    <w:rsid w:val="009D16F9"/>
    <w:rsid w:val="009D1E57"/>
    <w:rsid w:val="009D3305"/>
    <w:rsid w:val="009D33A5"/>
    <w:rsid w:val="009D36FF"/>
    <w:rsid w:val="009D3E98"/>
    <w:rsid w:val="009D470A"/>
    <w:rsid w:val="009D5789"/>
    <w:rsid w:val="009D6485"/>
    <w:rsid w:val="009D6C6F"/>
    <w:rsid w:val="009D766B"/>
    <w:rsid w:val="009D7A70"/>
    <w:rsid w:val="009E0454"/>
    <w:rsid w:val="009E072F"/>
    <w:rsid w:val="009E07F2"/>
    <w:rsid w:val="009E1044"/>
    <w:rsid w:val="009E151E"/>
    <w:rsid w:val="009E15FD"/>
    <w:rsid w:val="009E1DD1"/>
    <w:rsid w:val="009E20F6"/>
    <w:rsid w:val="009E212B"/>
    <w:rsid w:val="009E2683"/>
    <w:rsid w:val="009E2D45"/>
    <w:rsid w:val="009E2EC6"/>
    <w:rsid w:val="009E3122"/>
    <w:rsid w:val="009E32A0"/>
    <w:rsid w:val="009E331C"/>
    <w:rsid w:val="009E3D3E"/>
    <w:rsid w:val="009E47ED"/>
    <w:rsid w:val="009E5F56"/>
    <w:rsid w:val="009E5F70"/>
    <w:rsid w:val="009E708A"/>
    <w:rsid w:val="009E7F78"/>
    <w:rsid w:val="009F0AB0"/>
    <w:rsid w:val="009F232B"/>
    <w:rsid w:val="009F2C2B"/>
    <w:rsid w:val="009F2F58"/>
    <w:rsid w:val="009F33DA"/>
    <w:rsid w:val="009F380A"/>
    <w:rsid w:val="009F3853"/>
    <w:rsid w:val="009F3FBA"/>
    <w:rsid w:val="009F4368"/>
    <w:rsid w:val="009F4B40"/>
    <w:rsid w:val="009F5165"/>
    <w:rsid w:val="009F5397"/>
    <w:rsid w:val="009F605B"/>
    <w:rsid w:val="009F704A"/>
    <w:rsid w:val="009F767F"/>
    <w:rsid w:val="00A00243"/>
    <w:rsid w:val="00A00C42"/>
    <w:rsid w:val="00A00F5F"/>
    <w:rsid w:val="00A0127A"/>
    <w:rsid w:val="00A0131D"/>
    <w:rsid w:val="00A014C5"/>
    <w:rsid w:val="00A01D6F"/>
    <w:rsid w:val="00A021FC"/>
    <w:rsid w:val="00A02649"/>
    <w:rsid w:val="00A030FB"/>
    <w:rsid w:val="00A03971"/>
    <w:rsid w:val="00A039AF"/>
    <w:rsid w:val="00A03A49"/>
    <w:rsid w:val="00A04775"/>
    <w:rsid w:val="00A04B1F"/>
    <w:rsid w:val="00A05042"/>
    <w:rsid w:val="00A05FD7"/>
    <w:rsid w:val="00A06740"/>
    <w:rsid w:val="00A06D5F"/>
    <w:rsid w:val="00A110E4"/>
    <w:rsid w:val="00A12146"/>
    <w:rsid w:val="00A12EFB"/>
    <w:rsid w:val="00A14843"/>
    <w:rsid w:val="00A14A57"/>
    <w:rsid w:val="00A15631"/>
    <w:rsid w:val="00A1573B"/>
    <w:rsid w:val="00A15F33"/>
    <w:rsid w:val="00A16C0F"/>
    <w:rsid w:val="00A16C65"/>
    <w:rsid w:val="00A17C04"/>
    <w:rsid w:val="00A17E6C"/>
    <w:rsid w:val="00A20FE2"/>
    <w:rsid w:val="00A216C7"/>
    <w:rsid w:val="00A219F0"/>
    <w:rsid w:val="00A2275F"/>
    <w:rsid w:val="00A22988"/>
    <w:rsid w:val="00A22B29"/>
    <w:rsid w:val="00A22DE4"/>
    <w:rsid w:val="00A22E6E"/>
    <w:rsid w:val="00A23348"/>
    <w:rsid w:val="00A2406D"/>
    <w:rsid w:val="00A24417"/>
    <w:rsid w:val="00A2475B"/>
    <w:rsid w:val="00A24EAB"/>
    <w:rsid w:val="00A25674"/>
    <w:rsid w:val="00A26041"/>
    <w:rsid w:val="00A267B8"/>
    <w:rsid w:val="00A30311"/>
    <w:rsid w:val="00A31423"/>
    <w:rsid w:val="00A3143F"/>
    <w:rsid w:val="00A319AC"/>
    <w:rsid w:val="00A31FFC"/>
    <w:rsid w:val="00A322D1"/>
    <w:rsid w:val="00A32B90"/>
    <w:rsid w:val="00A335A6"/>
    <w:rsid w:val="00A33CE5"/>
    <w:rsid w:val="00A33E18"/>
    <w:rsid w:val="00A34982"/>
    <w:rsid w:val="00A34E3B"/>
    <w:rsid w:val="00A35622"/>
    <w:rsid w:val="00A361D3"/>
    <w:rsid w:val="00A36465"/>
    <w:rsid w:val="00A40558"/>
    <w:rsid w:val="00A40800"/>
    <w:rsid w:val="00A41290"/>
    <w:rsid w:val="00A41F9A"/>
    <w:rsid w:val="00A4255A"/>
    <w:rsid w:val="00A42DAC"/>
    <w:rsid w:val="00A430F3"/>
    <w:rsid w:val="00A43293"/>
    <w:rsid w:val="00A43D8C"/>
    <w:rsid w:val="00A44510"/>
    <w:rsid w:val="00A44610"/>
    <w:rsid w:val="00A44673"/>
    <w:rsid w:val="00A44A57"/>
    <w:rsid w:val="00A450CC"/>
    <w:rsid w:val="00A4544E"/>
    <w:rsid w:val="00A455CE"/>
    <w:rsid w:val="00A4569A"/>
    <w:rsid w:val="00A4580A"/>
    <w:rsid w:val="00A458B0"/>
    <w:rsid w:val="00A45A14"/>
    <w:rsid w:val="00A463CD"/>
    <w:rsid w:val="00A474CB"/>
    <w:rsid w:val="00A47760"/>
    <w:rsid w:val="00A47B22"/>
    <w:rsid w:val="00A50963"/>
    <w:rsid w:val="00A5112C"/>
    <w:rsid w:val="00A51482"/>
    <w:rsid w:val="00A539AF"/>
    <w:rsid w:val="00A5412C"/>
    <w:rsid w:val="00A54F16"/>
    <w:rsid w:val="00A54FA3"/>
    <w:rsid w:val="00A560DA"/>
    <w:rsid w:val="00A56911"/>
    <w:rsid w:val="00A57E72"/>
    <w:rsid w:val="00A57FE1"/>
    <w:rsid w:val="00A600E4"/>
    <w:rsid w:val="00A60496"/>
    <w:rsid w:val="00A61154"/>
    <w:rsid w:val="00A61BEB"/>
    <w:rsid w:val="00A61C92"/>
    <w:rsid w:val="00A620AB"/>
    <w:rsid w:val="00A621AD"/>
    <w:rsid w:val="00A63ADE"/>
    <w:rsid w:val="00A64531"/>
    <w:rsid w:val="00A64DB2"/>
    <w:rsid w:val="00A654F6"/>
    <w:rsid w:val="00A675CD"/>
    <w:rsid w:val="00A70057"/>
    <w:rsid w:val="00A707BF"/>
    <w:rsid w:val="00A71313"/>
    <w:rsid w:val="00A715DD"/>
    <w:rsid w:val="00A716A3"/>
    <w:rsid w:val="00A7176C"/>
    <w:rsid w:val="00A7177E"/>
    <w:rsid w:val="00A720B5"/>
    <w:rsid w:val="00A72887"/>
    <w:rsid w:val="00A72EAA"/>
    <w:rsid w:val="00A72F4F"/>
    <w:rsid w:val="00A7370D"/>
    <w:rsid w:val="00A753CD"/>
    <w:rsid w:val="00A75C64"/>
    <w:rsid w:val="00A76F52"/>
    <w:rsid w:val="00A77B63"/>
    <w:rsid w:val="00A80F51"/>
    <w:rsid w:val="00A81BE3"/>
    <w:rsid w:val="00A81E97"/>
    <w:rsid w:val="00A81EFA"/>
    <w:rsid w:val="00A826E6"/>
    <w:rsid w:val="00A82934"/>
    <w:rsid w:val="00A84383"/>
    <w:rsid w:val="00A84410"/>
    <w:rsid w:val="00A847DE"/>
    <w:rsid w:val="00A84FD7"/>
    <w:rsid w:val="00A85786"/>
    <w:rsid w:val="00A85B11"/>
    <w:rsid w:val="00A85F15"/>
    <w:rsid w:val="00A87608"/>
    <w:rsid w:val="00A87728"/>
    <w:rsid w:val="00A87F7B"/>
    <w:rsid w:val="00A9003F"/>
    <w:rsid w:val="00A90224"/>
    <w:rsid w:val="00A902DA"/>
    <w:rsid w:val="00A90804"/>
    <w:rsid w:val="00A91AB4"/>
    <w:rsid w:val="00A91E7F"/>
    <w:rsid w:val="00A924B6"/>
    <w:rsid w:val="00A92BD2"/>
    <w:rsid w:val="00A93176"/>
    <w:rsid w:val="00A93541"/>
    <w:rsid w:val="00A9462B"/>
    <w:rsid w:val="00A94764"/>
    <w:rsid w:val="00A94AB2"/>
    <w:rsid w:val="00A94E9E"/>
    <w:rsid w:val="00A959CD"/>
    <w:rsid w:val="00A95ECE"/>
    <w:rsid w:val="00A961E3"/>
    <w:rsid w:val="00A962E8"/>
    <w:rsid w:val="00A96475"/>
    <w:rsid w:val="00A9685E"/>
    <w:rsid w:val="00A97DC7"/>
    <w:rsid w:val="00AA0154"/>
    <w:rsid w:val="00AA0784"/>
    <w:rsid w:val="00AA195E"/>
    <w:rsid w:val="00AA1AB6"/>
    <w:rsid w:val="00AA2C7A"/>
    <w:rsid w:val="00AA4D1C"/>
    <w:rsid w:val="00AA4F6D"/>
    <w:rsid w:val="00AA546F"/>
    <w:rsid w:val="00AA6513"/>
    <w:rsid w:val="00AA73B0"/>
    <w:rsid w:val="00AA774E"/>
    <w:rsid w:val="00AA7E81"/>
    <w:rsid w:val="00AA7FE7"/>
    <w:rsid w:val="00AB0BF2"/>
    <w:rsid w:val="00AB1828"/>
    <w:rsid w:val="00AB1CA9"/>
    <w:rsid w:val="00AB43A6"/>
    <w:rsid w:val="00AB46DB"/>
    <w:rsid w:val="00AB5105"/>
    <w:rsid w:val="00AB6690"/>
    <w:rsid w:val="00AC0326"/>
    <w:rsid w:val="00AC04D3"/>
    <w:rsid w:val="00AC06DF"/>
    <w:rsid w:val="00AC0D5F"/>
    <w:rsid w:val="00AC13CB"/>
    <w:rsid w:val="00AC1442"/>
    <w:rsid w:val="00AC1BF8"/>
    <w:rsid w:val="00AC22B0"/>
    <w:rsid w:val="00AC3BA4"/>
    <w:rsid w:val="00AC3E8C"/>
    <w:rsid w:val="00AC4532"/>
    <w:rsid w:val="00AC601C"/>
    <w:rsid w:val="00AC6401"/>
    <w:rsid w:val="00AC6962"/>
    <w:rsid w:val="00AC6F22"/>
    <w:rsid w:val="00AC7185"/>
    <w:rsid w:val="00AC730C"/>
    <w:rsid w:val="00AC78FA"/>
    <w:rsid w:val="00AD0960"/>
    <w:rsid w:val="00AD0C6A"/>
    <w:rsid w:val="00AD0D71"/>
    <w:rsid w:val="00AD1456"/>
    <w:rsid w:val="00AD1A33"/>
    <w:rsid w:val="00AD2775"/>
    <w:rsid w:val="00AD2E73"/>
    <w:rsid w:val="00AD2FD2"/>
    <w:rsid w:val="00AD3237"/>
    <w:rsid w:val="00AD3680"/>
    <w:rsid w:val="00AD3724"/>
    <w:rsid w:val="00AD38DC"/>
    <w:rsid w:val="00AD39FF"/>
    <w:rsid w:val="00AD3FF4"/>
    <w:rsid w:val="00AD410E"/>
    <w:rsid w:val="00AD4255"/>
    <w:rsid w:val="00AD42BB"/>
    <w:rsid w:val="00AD493D"/>
    <w:rsid w:val="00AD4B47"/>
    <w:rsid w:val="00AD6581"/>
    <w:rsid w:val="00AD6951"/>
    <w:rsid w:val="00AD6B9A"/>
    <w:rsid w:val="00AD6E02"/>
    <w:rsid w:val="00AD77A3"/>
    <w:rsid w:val="00AE0484"/>
    <w:rsid w:val="00AE09C3"/>
    <w:rsid w:val="00AE21C4"/>
    <w:rsid w:val="00AE2A05"/>
    <w:rsid w:val="00AE343A"/>
    <w:rsid w:val="00AE3CEB"/>
    <w:rsid w:val="00AE3FF5"/>
    <w:rsid w:val="00AE50A9"/>
    <w:rsid w:val="00AE5468"/>
    <w:rsid w:val="00AE5F7D"/>
    <w:rsid w:val="00AE7138"/>
    <w:rsid w:val="00AE77AC"/>
    <w:rsid w:val="00AE7D98"/>
    <w:rsid w:val="00AF0180"/>
    <w:rsid w:val="00AF0EE3"/>
    <w:rsid w:val="00AF27A0"/>
    <w:rsid w:val="00AF2A40"/>
    <w:rsid w:val="00AF318B"/>
    <w:rsid w:val="00AF357B"/>
    <w:rsid w:val="00AF3CD5"/>
    <w:rsid w:val="00AF4265"/>
    <w:rsid w:val="00AF4A68"/>
    <w:rsid w:val="00AF53BA"/>
    <w:rsid w:val="00AF5FB7"/>
    <w:rsid w:val="00AF6071"/>
    <w:rsid w:val="00AF6148"/>
    <w:rsid w:val="00AF71E7"/>
    <w:rsid w:val="00AF7710"/>
    <w:rsid w:val="00AF7840"/>
    <w:rsid w:val="00AF7F73"/>
    <w:rsid w:val="00B00014"/>
    <w:rsid w:val="00B0057C"/>
    <w:rsid w:val="00B00995"/>
    <w:rsid w:val="00B00F8F"/>
    <w:rsid w:val="00B01316"/>
    <w:rsid w:val="00B0190C"/>
    <w:rsid w:val="00B01C3A"/>
    <w:rsid w:val="00B01FBE"/>
    <w:rsid w:val="00B02180"/>
    <w:rsid w:val="00B02905"/>
    <w:rsid w:val="00B02BAF"/>
    <w:rsid w:val="00B03701"/>
    <w:rsid w:val="00B0383E"/>
    <w:rsid w:val="00B040CC"/>
    <w:rsid w:val="00B04A5E"/>
    <w:rsid w:val="00B04F9E"/>
    <w:rsid w:val="00B0574D"/>
    <w:rsid w:val="00B05B41"/>
    <w:rsid w:val="00B05CF0"/>
    <w:rsid w:val="00B05FF6"/>
    <w:rsid w:val="00B06436"/>
    <w:rsid w:val="00B06920"/>
    <w:rsid w:val="00B06921"/>
    <w:rsid w:val="00B06BCD"/>
    <w:rsid w:val="00B07520"/>
    <w:rsid w:val="00B0785E"/>
    <w:rsid w:val="00B10441"/>
    <w:rsid w:val="00B11241"/>
    <w:rsid w:val="00B11A5F"/>
    <w:rsid w:val="00B11CB6"/>
    <w:rsid w:val="00B11E6F"/>
    <w:rsid w:val="00B1211D"/>
    <w:rsid w:val="00B124F8"/>
    <w:rsid w:val="00B12998"/>
    <w:rsid w:val="00B12AD7"/>
    <w:rsid w:val="00B130C6"/>
    <w:rsid w:val="00B14490"/>
    <w:rsid w:val="00B160BA"/>
    <w:rsid w:val="00B160C5"/>
    <w:rsid w:val="00B16210"/>
    <w:rsid w:val="00B16CFE"/>
    <w:rsid w:val="00B170DD"/>
    <w:rsid w:val="00B171CC"/>
    <w:rsid w:val="00B173A3"/>
    <w:rsid w:val="00B177EE"/>
    <w:rsid w:val="00B17FF7"/>
    <w:rsid w:val="00B207DC"/>
    <w:rsid w:val="00B209D3"/>
    <w:rsid w:val="00B20B67"/>
    <w:rsid w:val="00B21133"/>
    <w:rsid w:val="00B2135A"/>
    <w:rsid w:val="00B21609"/>
    <w:rsid w:val="00B217A7"/>
    <w:rsid w:val="00B21DB0"/>
    <w:rsid w:val="00B21EDC"/>
    <w:rsid w:val="00B21F15"/>
    <w:rsid w:val="00B22817"/>
    <w:rsid w:val="00B23F63"/>
    <w:rsid w:val="00B24EA5"/>
    <w:rsid w:val="00B2654C"/>
    <w:rsid w:val="00B268BC"/>
    <w:rsid w:val="00B26DEE"/>
    <w:rsid w:val="00B27311"/>
    <w:rsid w:val="00B277FA"/>
    <w:rsid w:val="00B27877"/>
    <w:rsid w:val="00B300DA"/>
    <w:rsid w:val="00B3029B"/>
    <w:rsid w:val="00B30636"/>
    <w:rsid w:val="00B307A5"/>
    <w:rsid w:val="00B30A34"/>
    <w:rsid w:val="00B3161E"/>
    <w:rsid w:val="00B319CB"/>
    <w:rsid w:val="00B31ED8"/>
    <w:rsid w:val="00B32DC8"/>
    <w:rsid w:val="00B32E3B"/>
    <w:rsid w:val="00B335DB"/>
    <w:rsid w:val="00B342F9"/>
    <w:rsid w:val="00B3442E"/>
    <w:rsid w:val="00B34B7E"/>
    <w:rsid w:val="00B35726"/>
    <w:rsid w:val="00B35778"/>
    <w:rsid w:val="00B36718"/>
    <w:rsid w:val="00B3761A"/>
    <w:rsid w:val="00B40246"/>
    <w:rsid w:val="00B40AB5"/>
    <w:rsid w:val="00B4119D"/>
    <w:rsid w:val="00B4137F"/>
    <w:rsid w:val="00B413EA"/>
    <w:rsid w:val="00B41B1B"/>
    <w:rsid w:val="00B42028"/>
    <w:rsid w:val="00B4208D"/>
    <w:rsid w:val="00B42A0C"/>
    <w:rsid w:val="00B42F86"/>
    <w:rsid w:val="00B44A77"/>
    <w:rsid w:val="00B45429"/>
    <w:rsid w:val="00B46915"/>
    <w:rsid w:val="00B47B31"/>
    <w:rsid w:val="00B50D06"/>
    <w:rsid w:val="00B51100"/>
    <w:rsid w:val="00B514C1"/>
    <w:rsid w:val="00B51A0B"/>
    <w:rsid w:val="00B525BB"/>
    <w:rsid w:val="00B5290E"/>
    <w:rsid w:val="00B52E3A"/>
    <w:rsid w:val="00B531FE"/>
    <w:rsid w:val="00B53BBB"/>
    <w:rsid w:val="00B53EBD"/>
    <w:rsid w:val="00B540A8"/>
    <w:rsid w:val="00B544A5"/>
    <w:rsid w:val="00B545B8"/>
    <w:rsid w:val="00B5534A"/>
    <w:rsid w:val="00B5565F"/>
    <w:rsid w:val="00B55938"/>
    <w:rsid w:val="00B55B48"/>
    <w:rsid w:val="00B55C03"/>
    <w:rsid w:val="00B55D43"/>
    <w:rsid w:val="00B565FC"/>
    <w:rsid w:val="00B56D7D"/>
    <w:rsid w:val="00B57C42"/>
    <w:rsid w:val="00B60458"/>
    <w:rsid w:val="00B61285"/>
    <w:rsid w:val="00B622C3"/>
    <w:rsid w:val="00B6244E"/>
    <w:rsid w:val="00B633D7"/>
    <w:rsid w:val="00B6340D"/>
    <w:rsid w:val="00B63D74"/>
    <w:rsid w:val="00B64359"/>
    <w:rsid w:val="00B64B49"/>
    <w:rsid w:val="00B65169"/>
    <w:rsid w:val="00B65BF1"/>
    <w:rsid w:val="00B66349"/>
    <w:rsid w:val="00B6676F"/>
    <w:rsid w:val="00B669AE"/>
    <w:rsid w:val="00B66C77"/>
    <w:rsid w:val="00B675FA"/>
    <w:rsid w:val="00B67999"/>
    <w:rsid w:val="00B67EA8"/>
    <w:rsid w:val="00B726E7"/>
    <w:rsid w:val="00B73362"/>
    <w:rsid w:val="00B73752"/>
    <w:rsid w:val="00B73A92"/>
    <w:rsid w:val="00B74215"/>
    <w:rsid w:val="00B74CD2"/>
    <w:rsid w:val="00B75223"/>
    <w:rsid w:val="00B75226"/>
    <w:rsid w:val="00B7578C"/>
    <w:rsid w:val="00B7582C"/>
    <w:rsid w:val="00B75EE0"/>
    <w:rsid w:val="00B7652C"/>
    <w:rsid w:val="00B768DD"/>
    <w:rsid w:val="00B77762"/>
    <w:rsid w:val="00B77DB0"/>
    <w:rsid w:val="00B77E38"/>
    <w:rsid w:val="00B81E44"/>
    <w:rsid w:val="00B81F3C"/>
    <w:rsid w:val="00B823EA"/>
    <w:rsid w:val="00B82E19"/>
    <w:rsid w:val="00B82FC2"/>
    <w:rsid w:val="00B830BB"/>
    <w:rsid w:val="00B84509"/>
    <w:rsid w:val="00B85A35"/>
    <w:rsid w:val="00B85D40"/>
    <w:rsid w:val="00B85DEC"/>
    <w:rsid w:val="00B85ED3"/>
    <w:rsid w:val="00B864DC"/>
    <w:rsid w:val="00B86C18"/>
    <w:rsid w:val="00B87353"/>
    <w:rsid w:val="00B8748E"/>
    <w:rsid w:val="00B87CDB"/>
    <w:rsid w:val="00B90BE9"/>
    <w:rsid w:val="00B91059"/>
    <w:rsid w:val="00B91279"/>
    <w:rsid w:val="00B91A13"/>
    <w:rsid w:val="00B91C57"/>
    <w:rsid w:val="00B91E0B"/>
    <w:rsid w:val="00B92B66"/>
    <w:rsid w:val="00B93015"/>
    <w:rsid w:val="00B93460"/>
    <w:rsid w:val="00B93E57"/>
    <w:rsid w:val="00B94757"/>
    <w:rsid w:val="00B94E41"/>
    <w:rsid w:val="00B94EEB"/>
    <w:rsid w:val="00B94F5A"/>
    <w:rsid w:val="00B95216"/>
    <w:rsid w:val="00B9523D"/>
    <w:rsid w:val="00B957A1"/>
    <w:rsid w:val="00B95EEC"/>
    <w:rsid w:val="00B95EFC"/>
    <w:rsid w:val="00B9731D"/>
    <w:rsid w:val="00B9747C"/>
    <w:rsid w:val="00BA0479"/>
    <w:rsid w:val="00BA05BC"/>
    <w:rsid w:val="00BA106E"/>
    <w:rsid w:val="00BA2342"/>
    <w:rsid w:val="00BA2523"/>
    <w:rsid w:val="00BA25A6"/>
    <w:rsid w:val="00BA265F"/>
    <w:rsid w:val="00BA4F12"/>
    <w:rsid w:val="00BA5027"/>
    <w:rsid w:val="00BA51BB"/>
    <w:rsid w:val="00BA6086"/>
    <w:rsid w:val="00BA64B6"/>
    <w:rsid w:val="00BA711B"/>
    <w:rsid w:val="00BA7A53"/>
    <w:rsid w:val="00BA7B1F"/>
    <w:rsid w:val="00BB0B05"/>
    <w:rsid w:val="00BB110F"/>
    <w:rsid w:val="00BB11C0"/>
    <w:rsid w:val="00BB161B"/>
    <w:rsid w:val="00BB17BF"/>
    <w:rsid w:val="00BB1A69"/>
    <w:rsid w:val="00BB2899"/>
    <w:rsid w:val="00BB3EA5"/>
    <w:rsid w:val="00BB4132"/>
    <w:rsid w:val="00BB4836"/>
    <w:rsid w:val="00BB56F1"/>
    <w:rsid w:val="00BB572C"/>
    <w:rsid w:val="00BB5C3B"/>
    <w:rsid w:val="00BB653E"/>
    <w:rsid w:val="00BB731C"/>
    <w:rsid w:val="00BC026C"/>
    <w:rsid w:val="00BC0FD8"/>
    <w:rsid w:val="00BC12BE"/>
    <w:rsid w:val="00BC1485"/>
    <w:rsid w:val="00BC1CA5"/>
    <w:rsid w:val="00BC2A75"/>
    <w:rsid w:val="00BC2B97"/>
    <w:rsid w:val="00BC2F48"/>
    <w:rsid w:val="00BC41EE"/>
    <w:rsid w:val="00BC49E8"/>
    <w:rsid w:val="00BC4E0F"/>
    <w:rsid w:val="00BC4E5A"/>
    <w:rsid w:val="00BC5090"/>
    <w:rsid w:val="00BC51AC"/>
    <w:rsid w:val="00BC5256"/>
    <w:rsid w:val="00BC568B"/>
    <w:rsid w:val="00BC5C50"/>
    <w:rsid w:val="00BC6E46"/>
    <w:rsid w:val="00BC712B"/>
    <w:rsid w:val="00BC7B52"/>
    <w:rsid w:val="00BD0320"/>
    <w:rsid w:val="00BD05AE"/>
    <w:rsid w:val="00BD077E"/>
    <w:rsid w:val="00BD0793"/>
    <w:rsid w:val="00BD12B9"/>
    <w:rsid w:val="00BD1938"/>
    <w:rsid w:val="00BD2014"/>
    <w:rsid w:val="00BD2459"/>
    <w:rsid w:val="00BD2ACB"/>
    <w:rsid w:val="00BD4D0A"/>
    <w:rsid w:val="00BD528E"/>
    <w:rsid w:val="00BD5BC7"/>
    <w:rsid w:val="00BD6302"/>
    <w:rsid w:val="00BD65F0"/>
    <w:rsid w:val="00BD6C92"/>
    <w:rsid w:val="00BD72E0"/>
    <w:rsid w:val="00BE08CD"/>
    <w:rsid w:val="00BE0D69"/>
    <w:rsid w:val="00BE0FFE"/>
    <w:rsid w:val="00BE13CA"/>
    <w:rsid w:val="00BE1668"/>
    <w:rsid w:val="00BE16F7"/>
    <w:rsid w:val="00BE1CAA"/>
    <w:rsid w:val="00BE1F17"/>
    <w:rsid w:val="00BE2B36"/>
    <w:rsid w:val="00BE32D4"/>
    <w:rsid w:val="00BE3E1F"/>
    <w:rsid w:val="00BE42A4"/>
    <w:rsid w:val="00BE4FA9"/>
    <w:rsid w:val="00BE5039"/>
    <w:rsid w:val="00BE53B5"/>
    <w:rsid w:val="00BE5FE3"/>
    <w:rsid w:val="00BE6395"/>
    <w:rsid w:val="00BE7236"/>
    <w:rsid w:val="00BE766D"/>
    <w:rsid w:val="00BE7997"/>
    <w:rsid w:val="00BE7CCD"/>
    <w:rsid w:val="00BF0651"/>
    <w:rsid w:val="00BF1773"/>
    <w:rsid w:val="00BF1792"/>
    <w:rsid w:val="00BF1C1D"/>
    <w:rsid w:val="00BF1D84"/>
    <w:rsid w:val="00BF22A6"/>
    <w:rsid w:val="00BF2787"/>
    <w:rsid w:val="00BF28BC"/>
    <w:rsid w:val="00BF3B11"/>
    <w:rsid w:val="00BF466A"/>
    <w:rsid w:val="00BF495B"/>
    <w:rsid w:val="00BF4FBD"/>
    <w:rsid w:val="00BF6A6A"/>
    <w:rsid w:val="00BF6B2A"/>
    <w:rsid w:val="00BF7662"/>
    <w:rsid w:val="00C003A3"/>
    <w:rsid w:val="00C00EF6"/>
    <w:rsid w:val="00C017CB"/>
    <w:rsid w:val="00C025DB"/>
    <w:rsid w:val="00C02FE8"/>
    <w:rsid w:val="00C03F96"/>
    <w:rsid w:val="00C044A7"/>
    <w:rsid w:val="00C049F4"/>
    <w:rsid w:val="00C0578E"/>
    <w:rsid w:val="00C0601B"/>
    <w:rsid w:val="00C073D8"/>
    <w:rsid w:val="00C0755E"/>
    <w:rsid w:val="00C075BA"/>
    <w:rsid w:val="00C07C3E"/>
    <w:rsid w:val="00C101E7"/>
    <w:rsid w:val="00C10547"/>
    <w:rsid w:val="00C10C76"/>
    <w:rsid w:val="00C11476"/>
    <w:rsid w:val="00C114FB"/>
    <w:rsid w:val="00C123EA"/>
    <w:rsid w:val="00C12E17"/>
    <w:rsid w:val="00C12F26"/>
    <w:rsid w:val="00C13429"/>
    <w:rsid w:val="00C13C16"/>
    <w:rsid w:val="00C1482A"/>
    <w:rsid w:val="00C14D8B"/>
    <w:rsid w:val="00C1521C"/>
    <w:rsid w:val="00C15A0E"/>
    <w:rsid w:val="00C16109"/>
    <w:rsid w:val="00C16494"/>
    <w:rsid w:val="00C1761E"/>
    <w:rsid w:val="00C178BC"/>
    <w:rsid w:val="00C17F24"/>
    <w:rsid w:val="00C208D3"/>
    <w:rsid w:val="00C21300"/>
    <w:rsid w:val="00C223C9"/>
    <w:rsid w:val="00C22C20"/>
    <w:rsid w:val="00C23377"/>
    <w:rsid w:val="00C239D7"/>
    <w:rsid w:val="00C23A62"/>
    <w:rsid w:val="00C247CA"/>
    <w:rsid w:val="00C24C7B"/>
    <w:rsid w:val="00C2501B"/>
    <w:rsid w:val="00C25609"/>
    <w:rsid w:val="00C25ACF"/>
    <w:rsid w:val="00C25D24"/>
    <w:rsid w:val="00C26905"/>
    <w:rsid w:val="00C26A38"/>
    <w:rsid w:val="00C27044"/>
    <w:rsid w:val="00C271A6"/>
    <w:rsid w:val="00C27D9D"/>
    <w:rsid w:val="00C304FF"/>
    <w:rsid w:val="00C30652"/>
    <w:rsid w:val="00C30832"/>
    <w:rsid w:val="00C30FBA"/>
    <w:rsid w:val="00C31A27"/>
    <w:rsid w:val="00C31E50"/>
    <w:rsid w:val="00C320A9"/>
    <w:rsid w:val="00C32341"/>
    <w:rsid w:val="00C32BBC"/>
    <w:rsid w:val="00C33023"/>
    <w:rsid w:val="00C337C8"/>
    <w:rsid w:val="00C34096"/>
    <w:rsid w:val="00C3450D"/>
    <w:rsid w:val="00C35F54"/>
    <w:rsid w:val="00C3606C"/>
    <w:rsid w:val="00C3649D"/>
    <w:rsid w:val="00C375B7"/>
    <w:rsid w:val="00C40B50"/>
    <w:rsid w:val="00C41369"/>
    <w:rsid w:val="00C416A2"/>
    <w:rsid w:val="00C41AB1"/>
    <w:rsid w:val="00C41D07"/>
    <w:rsid w:val="00C42019"/>
    <w:rsid w:val="00C43484"/>
    <w:rsid w:val="00C43E25"/>
    <w:rsid w:val="00C44B89"/>
    <w:rsid w:val="00C46123"/>
    <w:rsid w:val="00C466CB"/>
    <w:rsid w:val="00C46842"/>
    <w:rsid w:val="00C47327"/>
    <w:rsid w:val="00C47CC0"/>
    <w:rsid w:val="00C47ED1"/>
    <w:rsid w:val="00C50058"/>
    <w:rsid w:val="00C501B5"/>
    <w:rsid w:val="00C502D5"/>
    <w:rsid w:val="00C504D5"/>
    <w:rsid w:val="00C5124E"/>
    <w:rsid w:val="00C51335"/>
    <w:rsid w:val="00C514E9"/>
    <w:rsid w:val="00C515A5"/>
    <w:rsid w:val="00C52AEC"/>
    <w:rsid w:val="00C53632"/>
    <w:rsid w:val="00C53BF6"/>
    <w:rsid w:val="00C53CB0"/>
    <w:rsid w:val="00C55D5B"/>
    <w:rsid w:val="00C574AF"/>
    <w:rsid w:val="00C578A5"/>
    <w:rsid w:val="00C57ADA"/>
    <w:rsid w:val="00C57B36"/>
    <w:rsid w:val="00C57C8E"/>
    <w:rsid w:val="00C60FAC"/>
    <w:rsid w:val="00C61375"/>
    <w:rsid w:val="00C619F4"/>
    <w:rsid w:val="00C61EBB"/>
    <w:rsid w:val="00C620A3"/>
    <w:rsid w:val="00C63E09"/>
    <w:rsid w:val="00C65542"/>
    <w:rsid w:val="00C65870"/>
    <w:rsid w:val="00C6754D"/>
    <w:rsid w:val="00C67933"/>
    <w:rsid w:val="00C70282"/>
    <w:rsid w:val="00C71326"/>
    <w:rsid w:val="00C71D7E"/>
    <w:rsid w:val="00C72C9C"/>
    <w:rsid w:val="00C73AED"/>
    <w:rsid w:val="00C74357"/>
    <w:rsid w:val="00C74982"/>
    <w:rsid w:val="00C7547C"/>
    <w:rsid w:val="00C755B1"/>
    <w:rsid w:val="00C755C6"/>
    <w:rsid w:val="00C76617"/>
    <w:rsid w:val="00C772CC"/>
    <w:rsid w:val="00C77AE6"/>
    <w:rsid w:val="00C8009F"/>
    <w:rsid w:val="00C8013F"/>
    <w:rsid w:val="00C80AE2"/>
    <w:rsid w:val="00C80CB4"/>
    <w:rsid w:val="00C814A5"/>
    <w:rsid w:val="00C81D99"/>
    <w:rsid w:val="00C829F3"/>
    <w:rsid w:val="00C84406"/>
    <w:rsid w:val="00C8477C"/>
    <w:rsid w:val="00C87A05"/>
    <w:rsid w:val="00C906B9"/>
    <w:rsid w:val="00C90883"/>
    <w:rsid w:val="00C90E42"/>
    <w:rsid w:val="00C9149B"/>
    <w:rsid w:val="00C914A8"/>
    <w:rsid w:val="00C9327D"/>
    <w:rsid w:val="00C9361C"/>
    <w:rsid w:val="00C93966"/>
    <w:rsid w:val="00C9445B"/>
    <w:rsid w:val="00C9449F"/>
    <w:rsid w:val="00C94EB0"/>
    <w:rsid w:val="00C94FBC"/>
    <w:rsid w:val="00C9570A"/>
    <w:rsid w:val="00C95979"/>
    <w:rsid w:val="00C97024"/>
    <w:rsid w:val="00C97129"/>
    <w:rsid w:val="00CA00E1"/>
    <w:rsid w:val="00CA0C02"/>
    <w:rsid w:val="00CA0DDE"/>
    <w:rsid w:val="00CA16B2"/>
    <w:rsid w:val="00CA266D"/>
    <w:rsid w:val="00CA2744"/>
    <w:rsid w:val="00CA2D54"/>
    <w:rsid w:val="00CA2F22"/>
    <w:rsid w:val="00CA3536"/>
    <w:rsid w:val="00CA4058"/>
    <w:rsid w:val="00CA434C"/>
    <w:rsid w:val="00CA4444"/>
    <w:rsid w:val="00CA55E3"/>
    <w:rsid w:val="00CA58E8"/>
    <w:rsid w:val="00CA6413"/>
    <w:rsid w:val="00CA6972"/>
    <w:rsid w:val="00CA7F17"/>
    <w:rsid w:val="00CA7F25"/>
    <w:rsid w:val="00CB07AD"/>
    <w:rsid w:val="00CB0F8B"/>
    <w:rsid w:val="00CB141B"/>
    <w:rsid w:val="00CB19A4"/>
    <w:rsid w:val="00CB20ED"/>
    <w:rsid w:val="00CB312F"/>
    <w:rsid w:val="00CB4272"/>
    <w:rsid w:val="00CB43B1"/>
    <w:rsid w:val="00CB4643"/>
    <w:rsid w:val="00CB4F09"/>
    <w:rsid w:val="00CB5971"/>
    <w:rsid w:val="00CB5EB9"/>
    <w:rsid w:val="00CB5FCC"/>
    <w:rsid w:val="00CB62DD"/>
    <w:rsid w:val="00CB6932"/>
    <w:rsid w:val="00CB710A"/>
    <w:rsid w:val="00CC0709"/>
    <w:rsid w:val="00CC1C74"/>
    <w:rsid w:val="00CC2540"/>
    <w:rsid w:val="00CC2DE4"/>
    <w:rsid w:val="00CC3034"/>
    <w:rsid w:val="00CC4414"/>
    <w:rsid w:val="00CC4747"/>
    <w:rsid w:val="00CC49CE"/>
    <w:rsid w:val="00CC4E43"/>
    <w:rsid w:val="00CC529B"/>
    <w:rsid w:val="00CC54EC"/>
    <w:rsid w:val="00CC62F5"/>
    <w:rsid w:val="00CC697D"/>
    <w:rsid w:val="00CC708B"/>
    <w:rsid w:val="00CC7ADB"/>
    <w:rsid w:val="00CD0647"/>
    <w:rsid w:val="00CD0947"/>
    <w:rsid w:val="00CD0B49"/>
    <w:rsid w:val="00CD0F58"/>
    <w:rsid w:val="00CD1810"/>
    <w:rsid w:val="00CD21E9"/>
    <w:rsid w:val="00CD2264"/>
    <w:rsid w:val="00CD24F5"/>
    <w:rsid w:val="00CD3271"/>
    <w:rsid w:val="00CD32C3"/>
    <w:rsid w:val="00CD3F48"/>
    <w:rsid w:val="00CD401C"/>
    <w:rsid w:val="00CD4134"/>
    <w:rsid w:val="00CD4591"/>
    <w:rsid w:val="00CD4D78"/>
    <w:rsid w:val="00CD55BD"/>
    <w:rsid w:val="00CD5A74"/>
    <w:rsid w:val="00CD5B90"/>
    <w:rsid w:val="00CD66C0"/>
    <w:rsid w:val="00CD76EC"/>
    <w:rsid w:val="00CE00E2"/>
    <w:rsid w:val="00CE06DB"/>
    <w:rsid w:val="00CE0EBF"/>
    <w:rsid w:val="00CE112D"/>
    <w:rsid w:val="00CE1687"/>
    <w:rsid w:val="00CE171F"/>
    <w:rsid w:val="00CE1BD4"/>
    <w:rsid w:val="00CE1BF2"/>
    <w:rsid w:val="00CE2322"/>
    <w:rsid w:val="00CE2654"/>
    <w:rsid w:val="00CE2B3F"/>
    <w:rsid w:val="00CE324D"/>
    <w:rsid w:val="00CE3F8B"/>
    <w:rsid w:val="00CE47A3"/>
    <w:rsid w:val="00CE4BB5"/>
    <w:rsid w:val="00CE6180"/>
    <w:rsid w:val="00CE661C"/>
    <w:rsid w:val="00CE6871"/>
    <w:rsid w:val="00CE7DFF"/>
    <w:rsid w:val="00CF00DA"/>
    <w:rsid w:val="00CF1C84"/>
    <w:rsid w:val="00CF20E8"/>
    <w:rsid w:val="00CF22B4"/>
    <w:rsid w:val="00CF29E7"/>
    <w:rsid w:val="00CF3618"/>
    <w:rsid w:val="00CF3916"/>
    <w:rsid w:val="00CF3991"/>
    <w:rsid w:val="00CF3C39"/>
    <w:rsid w:val="00CF3EE8"/>
    <w:rsid w:val="00CF4FA5"/>
    <w:rsid w:val="00CF662E"/>
    <w:rsid w:val="00CF71F2"/>
    <w:rsid w:val="00CF79C6"/>
    <w:rsid w:val="00CF7C7D"/>
    <w:rsid w:val="00D0010B"/>
    <w:rsid w:val="00D00E08"/>
    <w:rsid w:val="00D00EBB"/>
    <w:rsid w:val="00D013F8"/>
    <w:rsid w:val="00D017B3"/>
    <w:rsid w:val="00D01E2F"/>
    <w:rsid w:val="00D0255D"/>
    <w:rsid w:val="00D0290F"/>
    <w:rsid w:val="00D036E3"/>
    <w:rsid w:val="00D04104"/>
    <w:rsid w:val="00D050D2"/>
    <w:rsid w:val="00D05AE8"/>
    <w:rsid w:val="00D05ED8"/>
    <w:rsid w:val="00D063BC"/>
    <w:rsid w:val="00D067A1"/>
    <w:rsid w:val="00D06B85"/>
    <w:rsid w:val="00D07107"/>
    <w:rsid w:val="00D07119"/>
    <w:rsid w:val="00D07618"/>
    <w:rsid w:val="00D1015F"/>
    <w:rsid w:val="00D10186"/>
    <w:rsid w:val="00D10442"/>
    <w:rsid w:val="00D10510"/>
    <w:rsid w:val="00D10BE5"/>
    <w:rsid w:val="00D1141E"/>
    <w:rsid w:val="00D119F1"/>
    <w:rsid w:val="00D11BAA"/>
    <w:rsid w:val="00D11D29"/>
    <w:rsid w:val="00D1345A"/>
    <w:rsid w:val="00D134C6"/>
    <w:rsid w:val="00D136BB"/>
    <w:rsid w:val="00D146DD"/>
    <w:rsid w:val="00D14AA3"/>
    <w:rsid w:val="00D15452"/>
    <w:rsid w:val="00D1579F"/>
    <w:rsid w:val="00D15BFC"/>
    <w:rsid w:val="00D15DA4"/>
    <w:rsid w:val="00D15DB3"/>
    <w:rsid w:val="00D16528"/>
    <w:rsid w:val="00D16B28"/>
    <w:rsid w:val="00D17BF7"/>
    <w:rsid w:val="00D20D10"/>
    <w:rsid w:val="00D20EDC"/>
    <w:rsid w:val="00D234E6"/>
    <w:rsid w:val="00D25023"/>
    <w:rsid w:val="00D2502A"/>
    <w:rsid w:val="00D25894"/>
    <w:rsid w:val="00D261B1"/>
    <w:rsid w:val="00D30111"/>
    <w:rsid w:val="00D3035C"/>
    <w:rsid w:val="00D30E65"/>
    <w:rsid w:val="00D31A92"/>
    <w:rsid w:val="00D31D35"/>
    <w:rsid w:val="00D33485"/>
    <w:rsid w:val="00D33C6F"/>
    <w:rsid w:val="00D33E4C"/>
    <w:rsid w:val="00D34157"/>
    <w:rsid w:val="00D3449F"/>
    <w:rsid w:val="00D34C9D"/>
    <w:rsid w:val="00D34DBA"/>
    <w:rsid w:val="00D3587F"/>
    <w:rsid w:val="00D363CD"/>
    <w:rsid w:val="00D36844"/>
    <w:rsid w:val="00D369F2"/>
    <w:rsid w:val="00D37117"/>
    <w:rsid w:val="00D37F3A"/>
    <w:rsid w:val="00D40215"/>
    <w:rsid w:val="00D40578"/>
    <w:rsid w:val="00D40B4F"/>
    <w:rsid w:val="00D41149"/>
    <w:rsid w:val="00D4240D"/>
    <w:rsid w:val="00D4276C"/>
    <w:rsid w:val="00D4309A"/>
    <w:rsid w:val="00D4389B"/>
    <w:rsid w:val="00D438F6"/>
    <w:rsid w:val="00D43B1F"/>
    <w:rsid w:val="00D43E56"/>
    <w:rsid w:val="00D440E8"/>
    <w:rsid w:val="00D4412C"/>
    <w:rsid w:val="00D449BC"/>
    <w:rsid w:val="00D4514A"/>
    <w:rsid w:val="00D456AC"/>
    <w:rsid w:val="00D45A37"/>
    <w:rsid w:val="00D45D0D"/>
    <w:rsid w:val="00D45F7A"/>
    <w:rsid w:val="00D4636B"/>
    <w:rsid w:val="00D47730"/>
    <w:rsid w:val="00D47990"/>
    <w:rsid w:val="00D47E53"/>
    <w:rsid w:val="00D50266"/>
    <w:rsid w:val="00D50C01"/>
    <w:rsid w:val="00D51C54"/>
    <w:rsid w:val="00D52C46"/>
    <w:rsid w:val="00D535B3"/>
    <w:rsid w:val="00D53638"/>
    <w:rsid w:val="00D5367A"/>
    <w:rsid w:val="00D536FC"/>
    <w:rsid w:val="00D53E72"/>
    <w:rsid w:val="00D540DB"/>
    <w:rsid w:val="00D54501"/>
    <w:rsid w:val="00D54575"/>
    <w:rsid w:val="00D54AB3"/>
    <w:rsid w:val="00D54B95"/>
    <w:rsid w:val="00D553A6"/>
    <w:rsid w:val="00D559C2"/>
    <w:rsid w:val="00D55E73"/>
    <w:rsid w:val="00D56683"/>
    <w:rsid w:val="00D56A9C"/>
    <w:rsid w:val="00D56B49"/>
    <w:rsid w:val="00D57203"/>
    <w:rsid w:val="00D604C1"/>
    <w:rsid w:val="00D61179"/>
    <w:rsid w:val="00D61F1D"/>
    <w:rsid w:val="00D62BF9"/>
    <w:rsid w:val="00D639D8"/>
    <w:rsid w:val="00D6444E"/>
    <w:rsid w:val="00D644FD"/>
    <w:rsid w:val="00D64557"/>
    <w:rsid w:val="00D64AF9"/>
    <w:rsid w:val="00D663CD"/>
    <w:rsid w:val="00D67691"/>
    <w:rsid w:val="00D70A07"/>
    <w:rsid w:val="00D71110"/>
    <w:rsid w:val="00D716A9"/>
    <w:rsid w:val="00D71E19"/>
    <w:rsid w:val="00D71EF9"/>
    <w:rsid w:val="00D729F5"/>
    <w:rsid w:val="00D72D3D"/>
    <w:rsid w:val="00D72EC1"/>
    <w:rsid w:val="00D73349"/>
    <w:rsid w:val="00D73407"/>
    <w:rsid w:val="00D73A48"/>
    <w:rsid w:val="00D74411"/>
    <w:rsid w:val="00D74853"/>
    <w:rsid w:val="00D749C5"/>
    <w:rsid w:val="00D74A38"/>
    <w:rsid w:val="00D75604"/>
    <w:rsid w:val="00D75905"/>
    <w:rsid w:val="00D761BE"/>
    <w:rsid w:val="00D77A71"/>
    <w:rsid w:val="00D80048"/>
    <w:rsid w:val="00D80B4C"/>
    <w:rsid w:val="00D8177A"/>
    <w:rsid w:val="00D8251C"/>
    <w:rsid w:val="00D82D4B"/>
    <w:rsid w:val="00D83D73"/>
    <w:rsid w:val="00D83F3E"/>
    <w:rsid w:val="00D8481E"/>
    <w:rsid w:val="00D84DAA"/>
    <w:rsid w:val="00D84E4B"/>
    <w:rsid w:val="00D85933"/>
    <w:rsid w:val="00D868AE"/>
    <w:rsid w:val="00D86B2D"/>
    <w:rsid w:val="00D870D9"/>
    <w:rsid w:val="00D871C8"/>
    <w:rsid w:val="00D902B3"/>
    <w:rsid w:val="00D90811"/>
    <w:rsid w:val="00D90849"/>
    <w:rsid w:val="00D90A6B"/>
    <w:rsid w:val="00D93374"/>
    <w:rsid w:val="00D94598"/>
    <w:rsid w:val="00D94922"/>
    <w:rsid w:val="00D95ED6"/>
    <w:rsid w:val="00D96244"/>
    <w:rsid w:val="00D965EB"/>
    <w:rsid w:val="00D96BD7"/>
    <w:rsid w:val="00D96BF2"/>
    <w:rsid w:val="00D96C44"/>
    <w:rsid w:val="00D96DC6"/>
    <w:rsid w:val="00D9711D"/>
    <w:rsid w:val="00D974A0"/>
    <w:rsid w:val="00DA112F"/>
    <w:rsid w:val="00DA19CC"/>
    <w:rsid w:val="00DA1A1F"/>
    <w:rsid w:val="00DA1D5D"/>
    <w:rsid w:val="00DA1EC3"/>
    <w:rsid w:val="00DA244A"/>
    <w:rsid w:val="00DA27BA"/>
    <w:rsid w:val="00DA2AA1"/>
    <w:rsid w:val="00DA2DC6"/>
    <w:rsid w:val="00DA2F9D"/>
    <w:rsid w:val="00DA43EE"/>
    <w:rsid w:val="00DA50BE"/>
    <w:rsid w:val="00DA52F0"/>
    <w:rsid w:val="00DA567A"/>
    <w:rsid w:val="00DA6C13"/>
    <w:rsid w:val="00DA711B"/>
    <w:rsid w:val="00DB01EF"/>
    <w:rsid w:val="00DB0BCB"/>
    <w:rsid w:val="00DB0CAC"/>
    <w:rsid w:val="00DB0DB5"/>
    <w:rsid w:val="00DB11AA"/>
    <w:rsid w:val="00DB1F4D"/>
    <w:rsid w:val="00DB269A"/>
    <w:rsid w:val="00DB396F"/>
    <w:rsid w:val="00DB40AE"/>
    <w:rsid w:val="00DB47F6"/>
    <w:rsid w:val="00DB4B9D"/>
    <w:rsid w:val="00DB533F"/>
    <w:rsid w:val="00DB5BD0"/>
    <w:rsid w:val="00DB6727"/>
    <w:rsid w:val="00DB6C11"/>
    <w:rsid w:val="00DB6D05"/>
    <w:rsid w:val="00DB7729"/>
    <w:rsid w:val="00DB7CB9"/>
    <w:rsid w:val="00DC01E5"/>
    <w:rsid w:val="00DC068D"/>
    <w:rsid w:val="00DC0DE6"/>
    <w:rsid w:val="00DC0F4E"/>
    <w:rsid w:val="00DC1922"/>
    <w:rsid w:val="00DC1B17"/>
    <w:rsid w:val="00DC2656"/>
    <w:rsid w:val="00DC27EC"/>
    <w:rsid w:val="00DC305D"/>
    <w:rsid w:val="00DC4364"/>
    <w:rsid w:val="00DC492E"/>
    <w:rsid w:val="00DC5BDA"/>
    <w:rsid w:val="00DC71FF"/>
    <w:rsid w:val="00DC767C"/>
    <w:rsid w:val="00DC7E87"/>
    <w:rsid w:val="00DD01D2"/>
    <w:rsid w:val="00DD02CB"/>
    <w:rsid w:val="00DD1170"/>
    <w:rsid w:val="00DD14B2"/>
    <w:rsid w:val="00DD1DD2"/>
    <w:rsid w:val="00DD227D"/>
    <w:rsid w:val="00DD2C53"/>
    <w:rsid w:val="00DD3E99"/>
    <w:rsid w:val="00DD4554"/>
    <w:rsid w:val="00DD4A9E"/>
    <w:rsid w:val="00DD5299"/>
    <w:rsid w:val="00DD5801"/>
    <w:rsid w:val="00DD59B7"/>
    <w:rsid w:val="00DD5EB9"/>
    <w:rsid w:val="00DD67F3"/>
    <w:rsid w:val="00DD6906"/>
    <w:rsid w:val="00DD6A73"/>
    <w:rsid w:val="00DD6E39"/>
    <w:rsid w:val="00DD76DE"/>
    <w:rsid w:val="00DD78AA"/>
    <w:rsid w:val="00DD78B0"/>
    <w:rsid w:val="00DD7B3A"/>
    <w:rsid w:val="00DE00D9"/>
    <w:rsid w:val="00DE131B"/>
    <w:rsid w:val="00DE2295"/>
    <w:rsid w:val="00DE2537"/>
    <w:rsid w:val="00DE2F08"/>
    <w:rsid w:val="00DE381C"/>
    <w:rsid w:val="00DE411D"/>
    <w:rsid w:val="00DE48F6"/>
    <w:rsid w:val="00DE4FE1"/>
    <w:rsid w:val="00DE5B4C"/>
    <w:rsid w:val="00DE5F28"/>
    <w:rsid w:val="00DE6EF0"/>
    <w:rsid w:val="00DE7D0E"/>
    <w:rsid w:val="00DF0AC4"/>
    <w:rsid w:val="00DF0CCD"/>
    <w:rsid w:val="00DF0DA5"/>
    <w:rsid w:val="00DF0EDB"/>
    <w:rsid w:val="00DF105A"/>
    <w:rsid w:val="00DF2750"/>
    <w:rsid w:val="00DF2E00"/>
    <w:rsid w:val="00DF2FA5"/>
    <w:rsid w:val="00DF3F7E"/>
    <w:rsid w:val="00DF3FA0"/>
    <w:rsid w:val="00DF40E1"/>
    <w:rsid w:val="00DF5255"/>
    <w:rsid w:val="00DF54F9"/>
    <w:rsid w:val="00DF58CC"/>
    <w:rsid w:val="00DF6AFD"/>
    <w:rsid w:val="00DF6B15"/>
    <w:rsid w:val="00DF7C77"/>
    <w:rsid w:val="00E009A8"/>
    <w:rsid w:val="00E01088"/>
    <w:rsid w:val="00E01E88"/>
    <w:rsid w:val="00E0246B"/>
    <w:rsid w:val="00E02599"/>
    <w:rsid w:val="00E0282F"/>
    <w:rsid w:val="00E03972"/>
    <w:rsid w:val="00E03A0D"/>
    <w:rsid w:val="00E03BC1"/>
    <w:rsid w:val="00E05177"/>
    <w:rsid w:val="00E056CC"/>
    <w:rsid w:val="00E05874"/>
    <w:rsid w:val="00E066F1"/>
    <w:rsid w:val="00E06784"/>
    <w:rsid w:val="00E06F66"/>
    <w:rsid w:val="00E10F1F"/>
    <w:rsid w:val="00E11F39"/>
    <w:rsid w:val="00E120DE"/>
    <w:rsid w:val="00E1245B"/>
    <w:rsid w:val="00E12610"/>
    <w:rsid w:val="00E1285C"/>
    <w:rsid w:val="00E12877"/>
    <w:rsid w:val="00E129D4"/>
    <w:rsid w:val="00E12B5A"/>
    <w:rsid w:val="00E13E80"/>
    <w:rsid w:val="00E13ECE"/>
    <w:rsid w:val="00E14094"/>
    <w:rsid w:val="00E15B41"/>
    <w:rsid w:val="00E16437"/>
    <w:rsid w:val="00E166F7"/>
    <w:rsid w:val="00E168A0"/>
    <w:rsid w:val="00E16A21"/>
    <w:rsid w:val="00E1776A"/>
    <w:rsid w:val="00E20189"/>
    <w:rsid w:val="00E201D8"/>
    <w:rsid w:val="00E20A8C"/>
    <w:rsid w:val="00E21B5A"/>
    <w:rsid w:val="00E21B6D"/>
    <w:rsid w:val="00E223D7"/>
    <w:rsid w:val="00E2257A"/>
    <w:rsid w:val="00E22FB5"/>
    <w:rsid w:val="00E23105"/>
    <w:rsid w:val="00E238C7"/>
    <w:rsid w:val="00E2431D"/>
    <w:rsid w:val="00E24792"/>
    <w:rsid w:val="00E254D1"/>
    <w:rsid w:val="00E25BC5"/>
    <w:rsid w:val="00E25CA6"/>
    <w:rsid w:val="00E2738E"/>
    <w:rsid w:val="00E27CA2"/>
    <w:rsid w:val="00E3005E"/>
    <w:rsid w:val="00E30B21"/>
    <w:rsid w:val="00E30C02"/>
    <w:rsid w:val="00E315FB"/>
    <w:rsid w:val="00E31783"/>
    <w:rsid w:val="00E31D50"/>
    <w:rsid w:val="00E3221D"/>
    <w:rsid w:val="00E326AD"/>
    <w:rsid w:val="00E3299B"/>
    <w:rsid w:val="00E32BA1"/>
    <w:rsid w:val="00E33500"/>
    <w:rsid w:val="00E335BA"/>
    <w:rsid w:val="00E33A79"/>
    <w:rsid w:val="00E33D7D"/>
    <w:rsid w:val="00E34888"/>
    <w:rsid w:val="00E34FCA"/>
    <w:rsid w:val="00E34FFD"/>
    <w:rsid w:val="00E35927"/>
    <w:rsid w:val="00E360F1"/>
    <w:rsid w:val="00E3628B"/>
    <w:rsid w:val="00E3637E"/>
    <w:rsid w:val="00E36CF3"/>
    <w:rsid w:val="00E372EF"/>
    <w:rsid w:val="00E37476"/>
    <w:rsid w:val="00E37680"/>
    <w:rsid w:val="00E378F8"/>
    <w:rsid w:val="00E40343"/>
    <w:rsid w:val="00E41C0F"/>
    <w:rsid w:val="00E41C33"/>
    <w:rsid w:val="00E41E06"/>
    <w:rsid w:val="00E422D4"/>
    <w:rsid w:val="00E428CD"/>
    <w:rsid w:val="00E431E9"/>
    <w:rsid w:val="00E4379C"/>
    <w:rsid w:val="00E43A7D"/>
    <w:rsid w:val="00E44D2A"/>
    <w:rsid w:val="00E45739"/>
    <w:rsid w:val="00E45903"/>
    <w:rsid w:val="00E45C5F"/>
    <w:rsid w:val="00E45DD0"/>
    <w:rsid w:val="00E45DE2"/>
    <w:rsid w:val="00E45F9D"/>
    <w:rsid w:val="00E460C9"/>
    <w:rsid w:val="00E460D1"/>
    <w:rsid w:val="00E46F17"/>
    <w:rsid w:val="00E47D13"/>
    <w:rsid w:val="00E50353"/>
    <w:rsid w:val="00E5090B"/>
    <w:rsid w:val="00E509B0"/>
    <w:rsid w:val="00E50EBC"/>
    <w:rsid w:val="00E51A66"/>
    <w:rsid w:val="00E525FF"/>
    <w:rsid w:val="00E52E37"/>
    <w:rsid w:val="00E53896"/>
    <w:rsid w:val="00E54ECB"/>
    <w:rsid w:val="00E55207"/>
    <w:rsid w:val="00E55B88"/>
    <w:rsid w:val="00E56361"/>
    <w:rsid w:val="00E56518"/>
    <w:rsid w:val="00E56D68"/>
    <w:rsid w:val="00E57299"/>
    <w:rsid w:val="00E57BDD"/>
    <w:rsid w:val="00E57CBE"/>
    <w:rsid w:val="00E60C99"/>
    <w:rsid w:val="00E6166F"/>
    <w:rsid w:val="00E618D6"/>
    <w:rsid w:val="00E622B9"/>
    <w:rsid w:val="00E62D7F"/>
    <w:rsid w:val="00E6312C"/>
    <w:rsid w:val="00E63641"/>
    <w:rsid w:val="00E63E91"/>
    <w:rsid w:val="00E644A3"/>
    <w:rsid w:val="00E6478C"/>
    <w:rsid w:val="00E647AA"/>
    <w:rsid w:val="00E667F8"/>
    <w:rsid w:val="00E671CB"/>
    <w:rsid w:val="00E67687"/>
    <w:rsid w:val="00E67CDC"/>
    <w:rsid w:val="00E709DA"/>
    <w:rsid w:val="00E715AC"/>
    <w:rsid w:val="00E71B54"/>
    <w:rsid w:val="00E71EC7"/>
    <w:rsid w:val="00E723F2"/>
    <w:rsid w:val="00E72A53"/>
    <w:rsid w:val="00E7354C"/>
    <w:rsid w:val="00E74279"/>
    <w:rsid w:val="00E76485"/>
    <w:rsid w:val="00E77F59"/>
    <w:rsid w:val="00E8006B"/>
    <w:rsid w:val="00E800CA"/>
    <w:rsid w:val="00E80A77"/>
    <w:rsid w:val="00E81938"/>
    <w:rsid w:val="00E81DCF"/>
    <w:rsid w:val="00E821C7"/>
    <w:rsid w:val="00E82211"/>
    <w:rsid w:val="00E82B8D"/>
    <w:rsid w:val="00E83032"/>
    <w:rsid w:val="00E83250"/>
    <w:rsid w:val="00E832DB"/>
    <w:rsid w:val="00E833CF"/>
    <w:rsid w:val="00E83CBC"/>
    <w:rsid w:val="00E83DA4"/>
    <w:rsid w:val="00E84570"/>
    <w:rsid w:val="00E84EF0"/>
    <w:rsid w:val="00E8599A"/>
    <w:rsid w:val="00E85F85"/>
    <w:rsid w:val="00E86D08"/>
    <w:rsid w:val="00E875A8"/>
    <w:rsid w:val="00E878D6"/>
    <w:rsid w:val="00E90336"/>
    <w:rsid w:val="00E909F9"/>
    <w:rsid w:val="00E90ED6"/>
    <w:rsid w:val="00E91E9A"/>
    <w:rsid w:val="00E92460"/>
    <w:rsid w:val="00E925A8"/>
    <w:rsid w:val="00E926BC"/>
    <w:rsid w:val="00E9272A"/>
    <w:rsid w:val="00E94F1C"/>
    <w:rsid w:val="00E95140"/>
    <w:rsid w:val="00E9522B"/>
    <w:rsid w:val="00E960AB"/>
    <w:rsid w:val="00E96D68"/>
    <w:rsid w:val="00EA052C"/>
    <w:rsid w:val="00EA0584"/>
    <w:rsid w:val="00EA1280"/>
    <w:rsid w:val="00EA14A8"/>
    <w:rsid w:val="00EA286A"/>
    <w:rsid w:val="00EA2921"/>
    <w:rsid w:val="00EA2F3B"/>
    <w:rsid w:val="00EA3032"/>
    <w:rsid w:val="00EA38C8"/>
    <w:rsid w:val="00EA3A7C"/>
    <w:rsid w:val="00EA3C67"/>
    <w:rsid w:val="00EA3D01"/>
    <w:rsid w:val="00EA3D7F"/>
    <w:rsid w:val="00EA4577"/>
    <w:rsid w:val="00EA465C"/>
    <w:rsid w:val="00EA488B"/>
    <w:rsid w:val="00EA508D"/>
    <w:rsid w:val="00EA5544"/>
    <w:rsid w:val="00EA5E76"/>
    <w:rsid w:val="00EA6BEA"/>
    <w:rsid w:val="00EA710F"/>
    <w:rsid w:val="00EA79C9"/>
    <w:rsid w:val="00EB081A"/>
    <w:rsid w:val="00EB10D7"/>
    <w:rsid w:val="00EB1448"/>
    <w:rsid w:val="00EB1D3A"/>
    <w:rsid w:val="00EB217D"/>
    <w:rsid w:val="00EB2457"/>
    <w:rsid w:val="00EB296F"/>
    <w:rsid w:val="00EB2A1C"/>
    <w:rsid w:val="00EB3807"/>
    <w:rsid w:val="00EB42F0"/>
    <w:rsid w:val="00EB447D"/>
    <w:rsid w:val="00EB4C87"/>
    <w:rsid w:val="00EB54F8"/>
    <w:rsid w:val="00EB5A61"/>
    <w:rsid w:val="00EB6170"/>
    <w:rsid w:val="00EB63B9"/>
    <w:rsid w:val="00EB63D5"/>
    <w:rsid w:val="00EB707F"/>
    <w:rsid w:val="00EB7394"/>
    <w:rsid w:val="00EB7BD1"/>
    <w:rsid w:val="00EB7C7A"/>
    <w:rsid w:val="00EB7E7E"/>
    <w:rsid w:val="00EC0284"/>
    <w:rsid w:val="00EC05CB"/>
    <w:rsid w:val="00EC0781"/>
    <w:rsid w:val="00EC0AE9"/>
    <w:rsid w:val="00EC0BE1"/>
    <w:rsid w:val="00EC17C8"/>
    <w:rsid w:val="00EC18CA"/>
    <w:rsid w:val="00EC201A"/>
    <w:rsid w:val="00EC224F"/>
    <w:rsid w:val="00EC2C20"/>
    <w:rsid w:val="00EC348A"/>
    <w:rsid w:val="00EC37C4"/>
    <w:rsid w:val="00EC3A16"/>
    <w:rsid w:val="00EC3DD6"/>
    <w:rsid w:val="00EC3E10"/>
    <w:rsid w:val="00EC43D3"/>
    <w:rsid w:val="00EC48A6"/>
    <w:rsid w:val="00EC5035"/>
    <w:rsid w:val="00EC73D7"/>
    <w:rsid w:val="00EC7D8E"/>
    <w:rsid w:val="00ED0384"/>
    <w:rsid w:val="00ED0A29"/>
    <w:rsid w:val="00ED0D91"/>
    <w:rsid w:val="00ED0F0B"/>
    <w:rsid w:val="00ED12C7"/>
    <w:rsid w:val="00ED1737"/>
    <w:rsid w:val="00ED1D11"/>
    <w:rsid w:val="00ED1D35"/>
    <w:rsid w:val="00ED23D6"/>
    <w:rsid w:val="00ED2C3B"/>
    <w:rsid w:val="00ED3237"/>
    <w:rsid w:val="00ED36AA"/>
    <w:rsid w:val="00ED3AB6"/>
    <w:rsid w:val="00ED41AD"/>
    <w:rsid w:val="00ED44E0"/>
    <w:rsid w:val="00ED4BD5"/>
    <w:rsid w:val="00ED4F7D"/>
    <w:rsid w:val="00ED5A82"/>
    <w:rsid w:val="00ED5D07"/>
    <w:rsid w:val="00ED5D4C"/>
    <w:rsid w:val="00ED5E72"/>
    <w:rsid w:val="00ED6419"/>
    <w:rsid w:val="00ED6B4B"/>
    <w:rsid w:val="00ED6CA8"/>
    <w:rsid w:val="00ED7037"/>
    <w:rsid w:val="00ED7654"/>
    <w:rsid w:val="00ED777B"/>
    <w:rsid w:val="00ED78C0"/>
    <w:rsid w:val="00EE151A"/>
    <w:rsid w:val="00EE2DA2"/>
    <w:rsid w:val="00EE2E37"/>
    <w:rsid w:val="00EE3817"/>
    <w:rsid w:val="00EE383A"/>
    <w:rsid w:val="00EE3FD8"/>
    <w:rsid w:val="00EE4304"/>
    <w:rsid w:val="00EE5BF4"/>
    <w:rsid w:val="00EE6DB3"/>
    <w:rsid w:val="00EE72CB"/>
    <w:rsid w:val="00EE76D2"/>
    <w:rsid w:val="00EF0876"/>
    <w:rsid w:val="00EF0B61"/>
    <w:rsid w:val="00EF0DBD"/>
    <w:rsid w:val="00EF12C2"/>
    <w:rsid w:val="00EF1350"/>
    <w:rsid w:val="00EF20FC"/>
    <w:rsid w:val="00EF2462"/>
    <w:rsid w:val="00EF28AE"/>
    <w:rsid w:val="00EF2BDF"/>
    <w:rsid w:val="00EF3696"/>
    <w:rsid w:val="00EF3CB8"/>
    <w:rsid w:val="00EF3E74"/>
    <w:rsid w:val="00EF4408"/>
    <w:rsid w:val="00EF561A"/>
    <w:rsid w:val="00EF56EE"/>
    <w:rsid w:val="00EF5B1E"/>
    <w:rsid w:val="00EF5E5C"/>
    <w:rsid w:val="00EF6B19"/>
    <w:rsid w:val="00EF7069"/>
    <w:rsid w:val="00EF721A"/>
    <w:rsid w:val="00F01E8C"/>
    <w:rsid w:val="00F02455"/>
    <w:rsid w:val="00F03087"/>
    <w:rsid w:val="00F033C2"/>
    <w:rsid w:val="00F039F1"/>
    <w:rsid w:val="00F04179"/>
    <w:rsid w:val="00F04387"/>
    <w:rsid w:val="00F04659"/>
    <w:rsid w:val="00F049C1"/>
    <w:rsid w:val="00F04CD0"/>
    <w:rsid w:val="00F04E8D"/>
    <w:rsid w:val="00F051F0"/>
    <w:rsid w:val="00F0556F"/>
    <w:rsid w:val="00F056AD"/>
    <w:rsid w:val="00F058A0"/>
    <w:rsid w:val="00F06180"/>
    <w:rsid w:val="00F065D7"/>
    <w:rsid w:val="00F06CB8"/>
    <w:rsid w:val="00F07114"/>
    <w:rsid w:val="00F07BE6"/>
    <w:rsid w:val="00F1112F"/>
    <w:rsid w:val="00F117AB"/>
    <w:rsid w:val="00F11B7C"/>
    <w:rsid w:val="00F1200A"/>
    <w:rsid w:val="00F13546"/>
    <w:rsid w:val="00F14243"/>
    <w:rsid w:val="00F14EE0"/>
    <w:rsid w:val="00F157B9"/>
    <w:rsid w:val="00F15BC7"/>
    <w:rsid w:val="00F179F2"/>
    <w:rsid w:val="00F17D23"/>
    <w:rsid w:val="00F20841"/>
    <w:rsid w:val="00F21C10"/>
    <w:rsid w:val="00F2235C"/>
    <w:rsid w:val="00F22A24"/>
    <w:rsid w:val="00F2443B"/>
    <w:rsid w:val="00F24789"/>
    <w:rsid w:val="00F24DE1"/>
    <w:rsid w:val="00F258C7"/>
    <w:rsid w:val="00F25D98"/>
    <w:rsid w:val="00F26095"/>
    <w:rsid w:val="00F26B82"/>
    <w:rsid w:val="00F26C6E"/>
    <w:rsid w:val="00F274C8"/>
    <w:rsid w:val="00F2756A"/>
    <w:rsid w:val="00F27703"/>
    <w:rsid w:val="00F3019C"/>
    <w:rsid w:val="00F30231"/>
    <w:rsid w:val="00F30408"/>
    <w:rsid w:val="00F3069D"/>
    <w:rsid w:val="00F31668"/>
    <w:rsid w:val="00F31C20"/>
    <w:rsid w:val="00F33183"/>
    <w:rsid w:val="00F33C9A"/>
    <w:rsid w:val="00F343D1"/>
    <w:rsid w:val="00F34502"/>
    <w:rsid w:val="00F346CE"/>
    <w:rsid w:val="00F34A7C"/>
    <w:rsid w:val="00F34FE8"/>
    <w:rsid w:val="00F36C1F"/>
    <w:rsid w:val="00F36D89"/>
    <w:rsid w:val="00F376BF"/>
    <w:rsid w:val="00F402C5"/>
    <w:rsid w:val="00F410BA"/>
    <w:rsid w:val="00F41569"/>
    <w:rsid w:val="00F423C9"/>
    <w:rsid w:val="00F42583"/>
    <w:rsid w:val="00F425A8"/>
    <w:rsid w:val="00F4315A"/>
    <w:rsid w:val="00F43477"/>
    <w:rsid w:val="00F43A1F"/>
    <w:rsid w:val="00F441AA"/>
    <w:rsid w:val="00F45023"/>
    <w:rsid w:val="00F462F2"/>
    <w:rsid w:val="00F46381"/>
    <w:rsid w:val="00F473EE"/>
    <w:rsid w:val="00F50421"/>
    <w:rsid w:val="00F50F6C"/>
    <w:rsid w:val="00F5114C"/>
    <w:rsid w:val="00F52AE1"/>
    <w:rsid w:val="00F5306A"/>
    <w:rsid w:val="00F5342E"/>
    <w:rsid w:val="00F54640"/>
    <w:rsid w:val="00F54E73"/>
    <w:rsid w:val="00F55297"/>
    <w:rsid w:val="00F55954"/>
    <w:rsid w:val="00F56EB1"/>
    <w:rsid w:val="00F570B7"/>
    <w:rsid w:val="00F57395"/>
    <w:rsid w:val="00F57D2D"/>
    <w:rsid w:val="00F6108E"/>
    <w:rsid w:val="00F611FD"/>
    <w:rsid w:val="00F62E14"/>
    <w:rsid w:val="00F6427D"/>
    <w:rsid w:val="00F645A5"/>
    <w:rsid w:val="00F65424"/>
    <w:rsid w:val="00F6615C"/>
    <w:rsid w:val="00F66224"/>
    <w:rsid w:val="00F670EB"/>
    <w:rsid w:val="00F67A60"/>
    <w:rsid w:val="00F7014F"/>
    <w:rsid w:val="00F70D1D"/>
    <w:rsid w:val="00F7113A"/>
    <w:rsid w:val="00F72561"/>
    <w:rsid w:val="00F727CF"/>
    <w:rsid w:val="00F7324E"/>
    <w:rsid w:val="00F737A6"/>
    <w:rsid w:val="00F73B28"/>
    <w:rsid w:val="00F75A7F"/>
    <w:rsid w:val="00F75D3A"/>
    <w:rsid w:val="00F75F31"/>
    <w:rsid w:val="00F76720"/>
    <w:rsid w:val="00F807AA"/>
    <w:rsid w:val="00F8081A"/>
    <w:rsid w:val="00F81E2D"/>
    <w:rsid w:val="00F83CE6"/>
    <w:rsid w:val="00F847E8"/>
    <w:rsid w:val="00F8571C"/>
    <w:rsid w:val="00F85DE0"/>
    <w:rsid w:val="00F86305"/>
    <w:rsid w:val="00F86912"/>
    <w:rsid w:val="00F87377"/>
    <w:rsid w:val="00F876FD"/>
    <w:rsid w:val="00F90283"/>
    <w:rsid w:val="00F90ADF"/>
    <w:rsid w:val="00F90C76"/>
    <w:rsid w:val="00F91197"/>
    <w:rsid w:val="00F91707"/>
    <w:rsid w:val="00F917C0"/>
    <w:rsid w:val="00F91942"/>
    <w:rsid w:val="00F928CB"/>
    <w:rsid w:val="00F928E0"/>
    <w:rsid w:val="00F933F1"/>
    <w:rsid w:val="00F93674"/>
    <w:rsid w:val="00F937CF"/>
    <w:rsid w:val="00F94070"/>
    <w:rsid w:val="00F94164"/>
    <w:rsid w:val="00F942B7"/>
    <w:rsid w:val="00F94358"/>
    <w:rsid w:val="00F9548B"/>
    <w:rsid w:val="00F9586E"/>
    <w:rsid w:val="00F962CD"/>
    <w:rsid w:val="00F96527"/>
    <w:rsid w:val="00F96B24"/>
    <w:rsid w:val="00F96B6F"/>
    <w:rsid w:val="00F972E8"/>
    <w:rsid w:val="00F9799B"/>
    <w:rsid w:val="00F97C31"/>
    <w:rsid w:val="00F97D38"/>
    <w:rsid w:val="00FA0412"/>
    <w:rsid w:val="00FA0E8F"/>
    <w:rsid w:val="00FA1D4F"/>
    <w:rsid w:val="00FA20E2"/>
    <w:rsid w:val="00FA2452"/>
    <w:rsid w:val="00FA2992"/>
    <w:rsid w:val="00FA3260"/>
    <w:rsid w:val="00FA3854"/>
    <w:rsid w:val="00FA3C80"/>
    <w:rsid w:val="00FA4288"/>
    <w:rsid w:val="00FA43BA"/>
    <w:rsid w:val="00FA4462"/>
    <w:rsid w:val="00FA4AFE"/>
    <w:rsid w:val="00FA588B"/>
    <w:rsid w:val="00FA5DE1"/>
    <w:rsid w:val="00FA64BB"/>
    <w:rsid w:val="00FA6E31"/>
    <w:rsid w:val="00FA718C"/>
    <w:rsid w:val="00FA71AC"/>
    <w:rsid w:val="00FA744B"/>
    <w:rsid w:val="00FA7639"/>
    <w:rsid w:val="00FB1014"/>
    <w:rsid w:val="00FB1412"/>
    <w:rsid w:val="00FB2F84"/>
    <w:rsid w:val="00FB3E30"/>
    <w:rsid w:val="00FB43A0"/>
    <w:rsid w:val="00FB4448"/>
    <w:rsid w:val="00FB522B"/>
    <w:rsid w:val="00FB58DE"/>
    <w:rsid w:val="00FB5B0F"/>
    <w:rsid w:val="00FB5E78"/>
    <w:rsid w:val="00FB5F45"/>
    <w:rsid w:val="00FB6251"/>
    <w:rsid w:val="00FB64E4"/>
    <w:rsid w:val="00FB6BA7"/>
    <w:rsid w:val="00FB7243"/>
    <w:rsid w:val="00FB7998"/>
    <w:rsid w:val="00FB79C7"/>
    <w:rsid w:val="00FB7A7F"/>
    <w:rsid w:val="00FC1141"/>
    <w:rsid w:val="00FC240C"/>
    <w:rsid w:val="00FC2559"/>
    <w:rsid w:val="00FC30BE"/>
    <w:rsid w:val="00FC30D5"/>
    <w:rsid w:val="00FC362D"/>
    <w:rsid w:val="00FC38FA"/>
    <w:rsid w:val="00FC4399"/>
    <w:rsid w:val="00FC4E2E"/>
    <w:rsid w:val="00FC6BF4"/>
    <w:rsid w:val="00FC6F51"/>
    <w:rsid w:val="00FC6F63"/>
    <w:rsid w:val="00FD0800"/>
    <w:rsid w:val="00FD08AD"/>
    <w:rsid w:val="00FD0A96"/>
    <w:rsid w:val="00FD0ABD"/>
    <w:rsid w:val="00FD0C4B"/>
    <w:rsid w:val="00FD17E3"/>
    <w:rsid w:val="00FD1E68"/>
    <w:rsid w:val="00FD2BD1"/>
    <w:rsid w:val="00FD2D2A"/>
    <w:rsid w:val="00FD2FF3"/>
    <w:rsid w:val="00FD35ED"/>
    <w:rsid w:val="00FD432B"/>
    <w:rsid w:val="00FD5BA0"/>
    <w:rsid w:val="00FD5BA4"/>
    <w:rsid w:val="00FD6586"/>
    <w:rsid w:val="00FD66CB"/>
    <w:rsid w:val="00FD6E0A"/>
    <w:rsid w:val="00FD6EF7"/>
    <w:rsid w:val="00FD6F55"/>
    <w:rsid w:val="00FD770B"/>
    <w:rsid w:val="00FD7FAF"/>
    <w:rsid w:val="00FE0DBB"/>
    <w:rsid w:val="00FE1F04"/>
    <w:rsid w:val="00FE3406"/>
    <w:rsid w:val="00FE3E8D"/>
    <w:rsid w:val="00FE41E3"/>
    <w:rsid w:val="00FE42CF"/>
    <w:rsid w:val="00FE519F"/>
    <w:rsid w:val="00FE51AF"/>
    <w:rsid w:val="00FE583B"/>
    <w:rsid w:val="00FE5853"/>
    <w:rsid w:val="00FE5A79"/>
    <w:rsid w:val="00FE5F14"/>
    <w:rsid w:val="00FE603B"/>
    <w:rsid w:val="00FE746D"/>
    <w:rsid w:val="00FF0BC0"/>
    <w:rsid w:val="00FF0D6D"/>
    <w:rsid w:val="00FF12E7"/>
    <w:rsid w:val="00FF161B"/>
    <w:rsid w:val="00FF1E70"/>
    <w:rsid w:val="00FF4EAB"/>
    <w:rsid w:val="00FF4F7D"/>
    <w:rsid w:val="00FF550A"/>
    <w:rsid w:val="00FF5F80"/>
    <w:rsid w:val="00FF68F8"/>
    <w:rsid w:val="00FF6DAF"/>
    <w:rsid w:val="00FF76AA"/>
    <w:rsid w:val="01916B99"/>
    <w:rsid w:val="031CBAC0"/>
    <w:rsid w:val="04B88B21"/>
    <w:rsid w:val="05021568"/>
    <w:rsid w:val="05A969C7"/>
    <w:rsid w:val="08DB06C0"/>
    <w:rsid w:val="09292020"/>
    <w:rsid w:val="0A0C52F6"/>
    <w:rsid w:val="0B00E309"/>
    <w:rsid w:val="0C3814D0"/>
    <w:rsid w:val="0D6DE0E7"/>
    <w:rsid w:val="0F10AE37"/>
    <w:rsid w:val="0F84D21F"/>
    <w:rsid w:val="0F8CD661"/>
    <w:rsid w:val="1085F5EF"/>
    <w:rsid w:val="1171A53E"/>
    <w:rsid w:val="120ABAC9"/>
    <w:rsid w:val="136E7876"/>
    <w:rsid w:val="1431F3EA"/>
    <w:rsid w:val="14487F6D"/>
    <w:rsid w:val="147B96B6"/>
    <w:rsid w:val="1535CDD4"/>
    <w:rsid w:val="1694C926"/>
    <w:rsid w:val="172E6EF7"/>
    <w:rsid w:val="1A0B907C"/>
    <w:rsid w:val="1AD29E1F"/>
    <w:rsid w:val="1BEDFDAD"/>
    <w:rsid w:val="1CE38E3D"/>
    <w:rsid w:val="1DAF0962"/>
    <w:rsid w:val="1EC1383D"/>
    <w:rsid w:val="209A3D71"/>
    <w:rsid w:val="23B8ED4B"/>
    <w:rsid w:val="2448E675"/>
    <w:rsid w:val="247E9D94"/>
    <w:rsid w:val="27632D21"/>
    <w:rsid w:val="27A3F718"/>
    <w:rsid w:val="28269E66"/>
    <w:rsid w:val="28567C86"/>
    <w:rsid w:val="28B01FAC"/>
    <w:rsid w:val="28B39BEB"/>
    <w:rsid w:val="29FD9A16"/>
    <w:rsid w:val="2A031AEB"/>
    <w:rsid w:val="2AAC137E"/>
    <w:rsid w:val="2B04662B"/>
    <w:rsid w:val="2C9187F5"/>
    <w:rsid w:val="2F31A8CD"/>
    <w:rsid w:val="303D6195"/>
    <w:rsid w:val="316B9060"/>
    <w:rsid w:val="3287B73A"/>
    <w:rsid w:val="34C6421F"/>
    <w:rsid w:val="3B25121A"/>
    <w:rsid w:val="3C482C44"/>
    <w:rsid w:val="3D0853D1"/>
    <w:rsid w:val="3DB790DB"/>
    <w:rsid w:val="3DC6694B"/>
    <w:rsid w:val="3E171CF0"/>
    <w:rsid w:val="4353D94E"/>
    <w:rsid w:val="44A5F80C"/>
    <w:rsid w:val="45306516"/>
    <w:rsid w:val="46A63F28"/>
    <w:rsid w:val="47C9262C"/>
    <w:rsid w:val="482F2F19"/>
    <w:rsid w:val="4875E7E5"/>
    <w:rsid w:val="48E9F7B2"/>
    <w:rsid w:val="4B12D3CF"/>
    <w:rsid w:val="4BBCF558"/>
    <w:rsid w:val="4F1D16DF"/>
    <w:rsid w:val="500BEE57"/>
    <w:rsid w:val="520147ED"/>
    <w:rsid w:val="535A2576"/>
    <w:rsid w:val="548DFB2E"/>
    <w:rsid w:val="5614D7D6"/>
    <w:rsid w:val="570A0934"/>
    <w:rsid w:val="57EFC495"/>
    <w:rsid w:val="585C44C9"/>
    <w:rsid w:val="5E5E34C6"/>
    <w:rsid w:val="5E9AD0A3"/>
    <w:rsid w:val="5FD0C1FB"/>
    <w:rsid w:val="608ED94B"/>
    <w:rsid w:val="61480C1D"/>
    <w:rsid w:val="61A147C2"/>
    <w:rsid w:val="6362CD0F"/>
    <w:rsid w:val="63C0FC65"/>
    <w:rsid w:val="644F6538"/>
    <w:rsid w:val="64A7A744"/>
    <w:rsid w:val="65C1D91E"/>
    <w:rsid w:val="66FE103B"/>
    <w:rsid w:val="6B4F5C4C"/>
    <w:rsid w:val="6CA72F0B"/>
    <w:rsid w:val="6E0F8CB8"/>
    <w:rsid w:val="7028EA76"/>
    <w:rsid w:val="70F0A009"/>
    <w:rsid w:val="7122D9A6"/>
    <w:rsid w:val="72B73DD5"/>
    <w:rsid w:val="73B4FE23"/>
    <w:rsid w:val="73FEB2E2"/>
    <w:rsid w:val="747200AB"/>
    <w:rsid w:val="75E73BBE"/>
    <w:rsid w:val="760DE102"/>
    <w:rsid w:val="76B18274"/>
    <w:rsid w:val="76FD4532"/>
    <w:rsid w:val="793215EB"/>
    <w:rsid w:val="79CC0C5F"/>
    <w:rsid w:val="7A1394BB"/>
    <w:rsid w:val="7A4C88AC"/>
    <w:rsid w:val="7ABAA53D"/>
    <w:rsid w:val="7B6D0FD9"/>
    <w:rsid w:val="7CF3C52B"/>
    <w:rsid w:val="7F67A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3B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8A"/>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semiHidden/>
    <w:unhideWhenUsed/>
    <w:rsid w:val="00F1200A"/>
    <w:rPr>
      <w:sz w:val="20"/>
      <w:szCs w:val="20"/>
    </w:rPr>
  </w:style>
  <w:style w:type="character" w:customStyle="1" w:styleId="CommentTextChar">
    <w:name w:val="Comment Text Char"/>
    <w:basedOn w:val="DefaultParagraphFont"/>
    <w:link w:val="CommentText"/>
    <w:uiPriority w:val="99"/>
    <w:semiHidden/>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 w:type="paragraph" w:customStyle="1" w:styleId="Default">
    <w:name w:val="Default"/>
    <w:rsid w:val="00E83CB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6" ma:contentTypeDescription="Create a new document." ma:contentTypeScope="" ma:versionID="fb73872f35aa5688bb2ff2dacfd7bdce">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4bb0ced257e407e3bb5ca22ca669c3f5"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4E508-D9F9-45AC-8DE2-8900116E6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92CC-B50D-4E70-A5D4-BAF101BB5914}">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641fd061-570a-41ab-ad06-26c722ac4344"/>
    <ds:schemaRef ds:uri="28eaf66e-27d3-43e8-b14c-201d909744d2"/>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customXml/itemProps4.xml><?xml version="1.0" encoding="utf-8"?>
<ds:datastoreItem xmlns:ds="http://schemas.openxmlformats.org/officeDocument/2006/customXml" ds:itemID="{00898AEB-1837-4C81-88E3-24D4EFFDD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4246</Words>
  <Characters>24205</Characters>
  <Application>Microsoft Office Word</Application>
  <DocSecurity>0</DocSecurity>
  <Lines>201</Lines>
  <Paragraphs>56</Paragraphs>
  <ScaleCrop>false</ScaleCrop>
  <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2023-09-20T09:48:00Z</dcterms:created>
  <dcterms:modified xsi:type="dcterms:W3CDTF">2023-09-20T09:51:00Z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2,3,4</vt:lpwstr>
  </property>
  <property fmtid="{D5CDD505-2E9C-101B-9397-08002B2CF9AE}" pid="4" name="ClassificationContentMarkingFooterText">
    <vt:lpwstr>Cyfyngedig - Restricted</vt:lpwstr>
  </property>
  <property fmtid="{D5CDD505-2E9C-101B-9397-08002B2CF9AE}" pid="5" name="ContentTypeId">
    <vt:lpwstr>0x010100740E84411F1A154FBFB2A667E2E15552</vt:lpwstr>
  </property>
  <property fmtid="{D5CDD505-2E9C-101B-9397-08002B2CF9AE}" pid="6" name="MediaServiceImageTags">
    <vt:lpwstr/>
  </property>
  <property fmtid="{D5CDD505-2E9C-101B-9397-08002B2CF9AE}" pid="7" name="MSIP_Label_47421c3f-ea45-42d9-b298-d5e065d5c7c2_ActionId">
    <vt:lpwstr>eba1cf02-9d82-4cd1-bb8a-7337e946c95f</vt:lpwstr>
  </property>
  <property fmtid="{D5CDD505-2E9C-101B-9397-08002B2CF9AE}" pid="8" name="MSIP_Label_47421c3f-ea45-42d9-b298-d5e065d5c7c2_ContentBits">
    <vt:lpwstr>2</vt:lpwstr>
  </property>
  <property fmtid="{D5CDD505-2E9C-101B-9397-08002B2CF9AE}" pid="9" name="MSIP_Label_47421c3f-ea45-42d9-b298-d5e065d5c7c2_Enabled">
    <vt:lpwstr>true</vt:lpwstr>
  </property>
  <property fmtid="{D5CDD505-2E9C-101B-9397-08002B2CF9AE}" pid="10" name="MSIP_Label_47421c3f-ea45-42d9-b298-d5e065d5c7c2_Method">
    <vt:lpwstr>Privileged</vt:lpwstr>
  </property>
  <property fmtid="{D5CDD505-2E9C-101B-9397-08002B2CF9AE}" pid="11" name="MSIP_Label_47421c3f-ea45-42d9-b298-d5e065d5c7c2_Name">
    <vt:lpwstr>Restricted</vt:lpwstr>
  </property>
  <property fmtid="{D5CDD505-2E9C-101B-9397-08002B2CF9AE}" pid="12" name="MSIP_Label_47421c3f-ea45-42d9-b298-d5e065d5c7c2_SetDate">
    <vt:lpwstr>2023-03-07T09:39:02Z</vt:lpwstr>
  </property>
  <property fmtid="{D5CDD505-2E9C-101B-9397-08002B2CF9AE}" pid="13" name="MSIP_Label_47421c3f-ea45-42d9-b298-d5e065d5c7c2_SiteId">
    <vt:lpwstr>c6474c55-a923-4d2a-9bd4-ece37148dbb2</vt:lpwstr>
  </property>
</Properties>
</file>