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3D3A" w14:textId="2D056500" w:rsidR="00872CF8" w:rsidRPr="00255F8E" w:rsidRDefault="00872CF8" w:rsidP="00255F8E">
      <w:pPr>
        <w:spacing w:before="100" w:beforeAutospacing="1" w:after="100" w:afterAutospacing="1"/>
        <w:rPr>
          <w:rFonts w:ascii="Arial" w:eastAsia="Times New Roman" w:hAnsi="Arial" w:cs="Arial"/>
          <w:b/>
          <w:bCs/>
          <w:lang w:eastAsia="en-GB"/>
        </w:rPr>
      </w:pPr>
    </w:p>
    <w:tbl>
      <w:tblPr>
        <w:tblStyle w:val="TableGrid"/>
        <w:tblW w:w="0" w:type="auto"/>
        <w:jc w:val="center"/>
        <w:tblLook w:val="04A0" w:firstRow="1" w:lastRow="0" w:firstColumn="1" w:lastColumn="0" w:noHBand="0" w:noVBand="1"/>
      </w:tblPr>
      <w:tblGrid>
        <w:gridCol w:w="9016"/>
      </w:tblGrid>
      <w:tr w:rsidR="00B85358" w14:paraId="298746ED" w14:textId="77777777" w:rsidTr="0001683A">
        <w:trPr>
          <w:jc w:val="center"/>
        </w:trPr>
        <w:tc>
          <w:tcPr>
            <w:tcW w:w="9016" w:type="dxa"/>
            <w:shd w:val="clear" w:color="auto" w:fill="7030A0"/>
          </w:tcPr>
          <w:p w14:paraId="6C6D6626" w14:textId="77777777" w:rsidR="00C50377" w:rsidRDefault="00C50377" w:rsidP="00C52879">
            <w:pPr>
              <w:spacing w:beforeAutospacing="1" w:afterAutospacing="1"/>
              <w:jc w:val="center"/>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Academy for Health Equity, Prevention and Wellbeing</w:t>
            </w:r>
          </w:p>
          <w:p w14:paraId="4FEC889C" w14:textId="56F83908" w:rsidR="00C52879" w:rsidRPr="00201793" w:rsidRDefault="00C52879" w:rsidP="00C52879">
            <w:pPr>
              <w:spacing w:beforeAutospacing="1" w:afterAutospacing="1"/>
              <w:jc w:val="center"/>
              <w:rPr>
                <w:rFonts w:ascii="Arial" w:eastAsia="Times New Roman" w:hAnsi="Arial" w:cs="Arial"/>
                <w:color w:val="FFFFFF" w:themeColor="background1"/>
                <w:sz w:val="22"/>
                <w:szCs w:val="22"/>
                <w:lang w:eastAsia="en-GB"/>
              </w:rPr>
            </w:pPr>
            <w:r w:rsidRPr="00201793">
              <w:rPr>
                <w:rFonts w:ascii="Arial" w:eastAsia="Times New Roman" w:hAnsi="Arial" w:cs="Arial"/>
                <w:color w:val="FFFFFF" w:themeColor="background1"/>
                <w:lang w:eastAsia="en-GB"/>
              </w:rPr>
              <w:t xml:space="preserve">Scholarships in Prevention, Population </w:t>
            </w:r>
            <w:proofErr w:type="gramStart"/>
            <w:r w:rsidRPr="00201793">
              <w:rPr>
                <w:rFonts w:ascii="Arial" w:eastAsia="Times New Roman" w:hAnsi="Arial" w:cs="Arial"/>
                <w:color w:val="FFFFFF" w:themeColor="background1"/>
                <w:lang w:eastAsia="en-GB"/>
              </w:rPr>
              <w:t>Health</w:t>
            </w:r>
            <w:proofErr w:type="gramEnd"/>
            <w:r w:rsidRPr="00201793">
              <w:rPr>
                <w:rFonts w:ascii="Arial" w:eastAsia="Times New Roman" w:hAnsi="Arial" w:cs="Arial"/>
                <w:color w:val="FFFFFF" w:themeColor="background1"/>
                <w:lang w:eastAsia="en-GB"/>
              </w:rPr>
              <w:t xml:space="preserve"> and Leadership </w:t>
            </w:r>
          </w:p>
          <w:p w14:paraId="36B71AAE" w14:textId="1BD68F2C" w:rsidR="00B85358" w:rsidRPr="00B85358" w:rsidRDefault="00B85358" w:rsidP="00B85358">
            <w:pPr>
              <w:spacing w:before="100" w:beforeAutospacing="1" w:after="100" w:afterAutospacing="1"/>
              <w:jc w:val="center"/>
              <w:rPr>
                <w:rFonts w:ascii="Arial" w:eastAsia="Times New Roman" w:hAnsi="Arial" w:cs="Arial"/>
                <w:b/>
                <w:bCs/>
                <w:lang w:eastAsia="en-GB"/>
              </w:rPr>
            </w:pPr>
            <w:r w:rsidRPr="00B85358">
              <w:rPr>
                <w:rFonts w:ascii="Arial" w:eastAsia="Times New Roman" w:hAnsi="Arial" w:cs="Arial"/>
                <w:b/>
                <w:bCs/>
                <w:color w:val="FFFFFF" w:themeColor="background1"/>
                <w:lang w:eastAsia="en-GB"/>
              </w:rPr>
              <w:t xml:space="preserve"> </w:t>
            </w:r>
            <w:r w:rsidR="00C52879" w:rsidRPr="00B85358">
              <w:rPr>
                <w:rFonts w:ascii="Arial" w:eastAsia="Times New Roman" w:hAnsi="Arial" w:cs="Arial"/>
                <w:b/>
                <w:bCs/>
                <w:color w:val="FFFFFF" w:themeColor="background1"/>
                <w:lang w:eastAsia="en-GB"/>
              </w:rPr>
              <w:t>Eligibility, Allocation Process</w:t>
            </w:r>
            <w:r w:rsidR="00752952">
              <w:rPr>
                <w:rFonts w:ascii="Arial" w:eastAsia="Times New Roman" w:hAnsi="Arial" w:cs="Arial"/>
                <w:b/>
                <w:bCs/>
                <w:color w:val="FFFFFF" w:themeColor="background1"/>
                <w:lang w:eastAsia="en-GB"/>
              </w:rPr>
              <w:t>,</w:t>
            </w:r>
            <w:r w:rsidR="00C52879" w:rsidRPr="00B85358">
              <w:rPr>
                <w:rFonts w:ascii="Arial" w:eastAsia="Times New Roman" w:hAnsi="Arial" w:cs="Arial"/>
                <w:b/>
                <w:bCs/>
                <w:color w:val="FFFFFF" w:themeColor="background1"/>
                <w:lang w:eastAsia="en-GB"/>
              </w:rPr>
              <w:t xml:space="preserve"> Terms </w:t>
            </w:r>
            <w:r w:rsidR="00CC56D1">
              <w:rPr>
                <w:rFonts w:ascii="Arial" w:eastAsia="Times New Roman" w:hAnsi="Arial" w:cs="Arial"/>
                <w:b/>
                <w:bCs/>
                <w:color w:val="FFFFFF" w:themeColor="background1"/>
                <w:lang w:eastAsia="en-GB"/>
              </w:rPr>
              <w:t>a</w:t>
            </w:r>
            <w:r w:rsidR="00C52879" w:rsidRPr="00B85358">
              <w:rPr>
                <w:rFonts w:ascii="Arial" w:eastAsia="Times New Roman" w:hAnsi="Arial" w:cs="Arial"/>
                <w:b/>
                <w:bCs/>
                <w:color w:val="FFFFFF" w:themeColor="background1"/>
                <w:lang w:eastAsia="en-GB"/>
              </w:rPr>
              <w:t xml:space="preserve">nd Conditions </w:t>
            </w:r>
            <w:r w:rsidR="00CC56D1">
              <w:rPr>
                <w:rFonts w:ascii="Arial" w:eastAsia="Times New Roman" w:hAnsi="Arial" w:cs="Arial"/>
                <w:b/>
                <w:bCs/>
                <w:color w:val="FFFFFF" w:themeColor="background1"/>
                <w:lang w:eastAsia="en-GB"/>
              </w:rPr>
              <w:t>a</w:t>
            </w:r>
            <w:r w:rsidR="00C52879" w:rsidRPr="00B85358">
              <w:rPr>
                <w:rFonts w:ascii="Arial" w:eastAsia="Times New Roman" w:hAnsi="Arial" w:cs="Arial"/>
                <w:b/>
                <w:bCs/>
                <w:color w:val="FFFFFF" w:themeColor="background1"/>
                <w:lang w:eastAsia="en-GB"/>
              </w:rPr>
              <w:t>nd Application Form</w:t>
            </w:r>
          </w:p>
        </w:tc>
      </w:tr>
    </w:tbl>
    <w:p w14:paraId="581F3010" w14:textId="20A2640B"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1.</w:t>
      </w:r>
      <w:r w:rsidR="00B85358">
        <w:rPr>
          <w:rFonts w:ascii="Arial" w:eastAsia="Times New Roman" w:hAnsi="Arial" w:cs="Arial"/>
          <w:b/>
          <w:bCs/>
          <w:color w:val="000000" w:themeColor="text1"/>
          <w:sz w:val="22"/>
          <w:szCs w:val="22"/>
          <w:lang w:eastAsia="en-GB"/>
        </w:rPr>
        <w:t xml:space="preserve"> </w:t>
      </w:r>
      <w:r w:rsidRPr="00872CF8">
        <w:rPr>
          <w:rFonts w:ascii="Arial" w:eastAsia="Times New Roman" w:hAnsi="Arial" w:cs="Arial"/>
          <w:b/>
          <w:bCs/>
          <w:color w:val="000000" w:themeColor="text1"/>
          <w:sz w:val="22"/>
          <w:szCs w:val="22"/>
          <w:lang w:eastAsia="en-GB"/>
        </w:rPr>
        <w:t xml:space="preserve">THE PURPOSE OF THE AWARDS </w:t>
      </w:r>
    </w:p>
    <w:p w14:paraId="3F83B5A6" w14:textId="4989CE0D"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 xml:space="preserve">Welsh Government wish to support professional learners in the NHS, Social Care and Third Sectors in Wales to undertake education and personal development in key policy areas and have established an </w:t>
      </w:r>
      <w:r w:rsidR="00C50377">
        <w:rPr>
          <w:rFonts w:ascii="Arial" w:eastAsia="Times New Roman" w:hAnsi="Arial" w:cs="Arial"/>
          <w:sz w:val="22"/>
          <w:szCs w:val="22"/>
          <w:lang w:eastAsia="en-GB"/>
        </w:rPr>
        <w:t xml:space="preserve">Intensive Learning Academy (ILA) </w:t>
      </w:r>
      <w:r w:rsidRPr="00872CF8">
        <w:rPr>
          <w:rFonts w:ascii="Arial" w:eastAsia="Times New Roman" w:hAnsi="Arial" w:cs="Arial"/>
          <w:sz w:val="22"/>
          <w:szCs w:val="22"/>
          <w:lang w:eastAsia="en-GB"/>
        </w:rPr>
        <w:t xml:space="preserve">for this purpose. Grant funding from Welsh Government allows each Academy to offer a number of generous scholarships for eligible applicants. </w:t>
      </w:r>
    </w:p>
    <w:p w14:paraId="3ADC6EA2" w14:textId="2983221B" w:rsidR="00872CF8" w:rsidRPr="00872CF8" w:rsidRDefault="00C50377" w:rsidP="00872CF8">
      <w:pPr>
        <w:spacing w:before="100" w:beforeAutospacing="1" w:after="100" w:afterAutospacing="1"/>
        <w:rPr>
          <w:rFonts w:ascii="Arial" w:eastAsia="Times New Roman" w:hAnsi="Arial" w:cs="Arial"/>
          <w:lang w:eastAsia="en-GB"/>
        </w:rPr>
      </w:pPr>
      <w:r>
        <w:rPr>
          <w:rFonts w:ascii="Arial" w:eastAsia="Times New Roman" w:hAnsi="Arial" w:cs="Arial"/>
          <w:sz w:val="22"/>
          <w:szCs w:val="22"/>
          <w:lang w:eastAsia="en-GB"/>
        </w:rPr>
        <w:t>Part</w:t>
      </w:r>
      <w:r w:rsidR="00872CF8" w:rsidRPr="00872CF8">
        <w:rPr>
          <w:rFonts w:ascii="Arial" w:eastAsia="Times New Roman" w:hAnsi="Arial" w:cs="Arial"/>
          <w:sz w:val="22"/>
          <w:szCs w:val="22"/>
          <w:lang w:eastAsia="en-GB"/>
        </w:rPr>
        <w:t xml:space="preserve"> fee scholarships </w:t>
      </w:r>
      <w:r>
        <w:rPr>
          <w:rFonts w:ascii="Arial" w:eastAsia="Times New Roman" w:hAnsi="Arial" w:cs="Arial"/>
          <w:sz w:val="22"/>
          <w:szCs w:val="22"/>
          <w:lang w:eastAsia="en-GB"/>
        </w:rPr>
        <w:t xml:space="preserve">up to £1000.00 </w:t>
      </w:r>
      <w:r w:rsidR="00872CF8" w:rsidRPr="00872CF8">
        <w:rPr>
          <w:rFonts w:ascii="Arial" w:eastAsia="Times New Roman" w:hAnsi="Arial" w:cs="Arial"/>
          <w:sz w:val="22"/>
          <w:szCs w:val="22"/>
          <w:lang w:eastAsia="en-GB"/>
        </w:rPr>
        <w:t xml:space="preserve">are available at </w:t>
      </w:r>
      <w:r w:rsidR="00585926" w:rsidRPr="00286B02">
        <w:rPr>
          <w:rFonts w:ascii="Arial" w:eastAsia="Times New Roman" w:hAnsi="Arial" w:cs="Arial"/>
          <w:sz w:val="22"/>
          <w:szCs w:val="22"/>
          <w:lang w:eastAsia="en-GB"/>
        </w:rPr>
        <w:t>Bangor</w:t>
      </w:r>
      <w:r w:rsidR="00872CF8" w:rsidRPr="00872CF8">
        <w:rPr>
          <w:rFonts w:ascii="Arial" w:eastAsia="Times New Roman" w:hAnsi="Arial" w:cs="Arial"/>
          <w:sz w:val="22"/>
          <w:szCs w:val="22"/>
          <w:lang w:eastAsia="en-GB"/>
        </w:rPr>
        <w:t xml:space="preserve"> University on the </w:t>
      </w:r>
      <w:r w:rsidR="00585926" w:rsidRPr="00286B02">
        <w:rPr>
          <w:rFonts w:ascii="Arial" w:eastAsia="Times New Roman" w:hAnsi="Arial" w:cs="Arial"/>
          <w:sz w:val="22"/>
          <w:szCs w:val="22"/>
          <w:lang w:eastAsia="en-GB"/>
        </w:rPr>
        <w:t xml:space="preserve">PG Cert/PG Diploma/ MSc </w:t>
      </w:r>
      <w:r w:rsidR="003914D1">
        <w:rPr>
          <w:rFonts w:ascii="Arial" w:eastAsia="Times New Roman" w:hAnsi="Arial" w:cs="Arial"/>
          <w:sz w:val="22"/>
          <w:szCs w:val="22"/>
          <w:lang w:eastAsia="en-GB"/>
        </w:rPr>
        <w:t>Prevention, Population Health and Leadership</w:t>
      </w:r>
      <w:r w:rsidR="00585926" w:rsidRPr="00286B02">
        <w:rPr>
          <w:rFonts w:ascii="Arial" w:eastAsia="Times New Roman" w:hAnsi="Arial" w:cs="Arial"/>
          <w:sz w:val="22"/>
          <w:szCs w:val="22"/>
          <w:lang w:eastAsia="en-GB"/>
        </w:rPr>
        <w:t xml:space="preserve"> </w:t>
      </w:r>
      <w:r w:rsidR="00872CF8" w:rsidRPr="00872CF8">
        <w:rPr>
          <w:rFonts w:ascii="Arial" w:eastAsia="Times New Roman" w:hAnsi="Arial" w:cs="Arial"/>
          <w:sz w:val="22"/>
          <w:szCs w:val="22"/>
          <w:lang w:eastAsia="en-GB"/>
        </w:rPr>
        <w:t>programme</w:t>
      </w:r>
      <w:r w:rsidR="00585926" w:rsidRPr="00286B02">
        <w:rPr>
          <w:rFonts w:ascii="Arial" w:eastAsia="Times New Roman" w:hAnsi="Arial" w:cs="Arial"/>
          <w:sz w:val="22"/>
          <w:szCs w:val="22"/>
          <w:lang w:eastAsia="en-GB"/>
        </w:rPr>
        <w:t>s and some individual flexible delivery modules</w:t>
      </w:r>
      <w:r w:rsidR="00872CF8" w:rsidRPr="00872CF8">
        <w:rPr>
          <w:rFonts w:ascii="Arial" w:eastAsia="Times New Roman" w:hAnsi="Arial" w:cs="Arial"/>
          <w:sz w:val="22"/>
          <w:szCs w:val="22"/>
          <w:lang w:eastAsia="en-GB"/>
        </w:rPr>
        <w:t xml:space="preserve">. There are </w:t>
      </w:r>
      <w:r>
        <w:rPr>
          <w:rFonts w:ascii="Arial" w:eastAsia="Times New Roman" w:hAnsi="Arial" w:cs="Arial"/>
          <w:sz w:val="22"/>
          <w:szCs w:val="22"/>
          <w:lang w:eastAsia="en-GB"/>
        </w:rPr>
        <w:t xml:space="preserve">a </w:t>
      </w:r>
      <w:r w:rsidR="00872CF8" w:rsidRPr="00872CF8">
        <w:rPr>
          <w:rFonts w:ascii="Arial" w:eastAsia="Times New Roman" w:hAnsi="Arial" w:cs="Arial"/>
          <w:sz w:val="22"/>
          <w:szCs w:val="22"/>
          <w:lang w:eastAsia="en-GB"/>
        </w:rPr>
        <w:t>limited number of</w:t>
      </w:r>
      <w:r w:rsidR="00043338">
        <w:rPr>
          <w:rFonts w:ascii="Arial" w:eastAsia="Times New Roman" w:hAnsi="Arial" w:cs="Arial"/>
          <w:sz w:val="22"/>
          <w:szCs w:val="22"/>
          <w:lang w:eastAsia="en-GB"/>
        </w:rPr>
        <w:t xml:space="preserve"> </w:t>
      </w:r>
      <w:r w:rsidR="0081354F">
        <w:rPr>
          <w:rFonts w:ascii="Arial" w:eastAsia="Times New Roman" w:hAnsi="Arial" w:cs="Arial"/>
          <w:sz w:val="22"/>
          <w:szCs w:val="22"/>
          <w:lang w:eastAsia="en-GB"/>
        </w:rPr>
        <w:t xml:space="preserve">part fee </w:t>
      </w:r>
      <w:r w:rsidR="00043338">
        <w:rPr>
          <w:rFonts w:ascii="Arial" w:eastAsia="Times New Roman" w:hAnsi="Arial" w:cs="Arial"/>
          <w:sz w:val="22"/>
          <w:szCs w:val="22"/>
          <w:lang w:eastAsia="en-GB"/>
        </w:rPr>
        <w:t>scholarship</w:t>
      </w:r>
      <w:r>
        <w:rPr>
          <w:rFonts w:ascii="Arial" w:eastAsia="Times New Roman" w:hAnsi="Arial" w:cs="Arial"/>
          <w:sz w:val="22"/>
          <w:szCs w:val="22"/>
          <w:lang w:eastAsia="en-GB"/>
        </w:rPr>
        <w:t>s</w:t>
      </w:r>
      <w:r w:rsidR="00872CF8" w:rsidRPr="00872CF8">
        <w:rPr>
          <w:rFonts w:ascii="Arial" w:eastAsia="Times New Roman" w:hAnsi="Arial" w:cs="Arial"/>
          <w:sz w:val="22"/>
          <w:szCs w:val="22"/>
          <w:lang w:eastAsia="en-GB"/>
        </w:rPr>
        <w:t xml:space="preserve"> </w:t>
      </w:r>
      <w:r>
        <w:rPr>
          <w:rFonts w:ascii="Arial" w:eastAsia="Times New Roman" w:hAnsi="Arial" w:cs="Arial"/>
          <w:sz w:val="22"/>
          <w:szCs w:val="22"/>
          <w:lang w:eastAsia="en-GB"/>
        </w:rPr>
        <w:t>available</w:t>
      </w:r>
      <w:r w:rsidR="007D3D78">
        <w:rPr>
          <w:rFonts w:ascii="Arial" w:eastAsia="Times New Roman" w:hAnsi="Arial" w:cs="Arial"/>
          <w:sz w:val="22"/>
          <w:szCs w:val="22"/>
          <w:lang w:eastAsia="en-GB"/>
        </w:rPr>
        <w:t xml:space="preserve">. The </w:t>
      </w:r>
      <w:r w:rsidR="0081354F">
        <w:rPr>
          <w:rFonts w:ascii="Arial" w:eastAsia="Times New Roman" w:hAnsi="Arial" w:cs="Arial"/>
          <w:sz w:val="22"/>
          <w:szCs w:val="22"/>
          <w:lang w:eastAsia="en-GB"/>
        </w:rPr>
        <w:t xml:space="preserve">part fee </w:t>
      </w:r>
      <w:r w:rsidR="007D3D78">
        <w:rPr>
          <w:rFonts w:ascii="Arial" w:eastAsia="Times New Roman" w:hAnsi="Arial" w:cs="Arial"/>
          <w:sz w:val="22"/>
          <w:szCs w:val="22"/>
          <w:lang w:eastAsia="en-GB"/>
        </w:rPr>
        <w:t>scholarships</w:t>
      </w:r>
      <w:r w:rsidR="00872CF8" w:rsidRPr="00872CF8">
        <w:rPr>
          <w:rFonts w:ascii="Arial" w:eastAsia="Times New Roman" w:hAnsi="Arial" w:cs="Arial"/>
          <w:sz w:val="22"/>
          <w:szCs w:val="22"/>
          <w:lang w:eastAsia="en-GB"/>
        </w:rPr>
        <w:t xml:space="preserve"> will be allocated in line with the criteria below. </w:t>
      </w:r>
    </w:p>
    <w:p w14:paraId="7D877A2E" w14:textId="23251046" w:rsidR="00872CF8" w:rsidRPr="00872CF8" w:rsidRDefault="0841D9E6" w:rsidP="368C1CFA">
      <w:pPr>
        <w:spacing w:before="100" w:beforeAutospacing="1" w:after="100" w:afterAutospacing="1"/>
        <w:rPr>
          <w:rFonts w:ascii="Arial" w:eastAsia="Times New Roman" w:hAnsi="Arial" w:cs="Arial"/>
          <w:sz w:val="22"/>
          <w:szCs w:val="22"/>
          <w:lang w:eastAsia="en-GB"/>
        </w:rPr>
      </w:pPr>
      <w:r w:rsidRPr="0D1389FC">
        <w:rPr>
          <w:rFonts w:ascii="Arial" w:eastAsia="Times New Roman" w:hAnsi="Arial" w:cs="Arial"/>
          <w:sz w:val="22"/>
          <w:szCs w:val="22"/>
          <w:lang w:eastAsia="en-GB"/>
        </w:rPr>
        <w:t xml:space="preserve">If you would like to discuss your application for a </w:t>
      </w:r>
      <w:r w:rsidR="007D3D78">
        <w:rPr>
          <w:rFonts w:ascii="Arial" w:eastAsia="Times New Roman" w:hAnsi="Arial" w:cs="Arial"/>
          <w:sz w:val="22"/>
          <w:szCs w:val="22"/>
          <w:lang w:eastAsia="en-GB"/>
        </w:rPr>
        <w:t>S</w:t>
      </w:r>
      <w:r w:rsidR="00E541DA">
        <w:rPr>
          <w:rFonts w:ascii="Arial" w:eastAsia="Times New Roman" w:hAnsi="Arial" w:cs="Arial"/>
          <w:sz w:val="22"/>
          <w:szCs w:val="22"/>
          <w:lang w:eastAsia="en-GB"/>
        </w:rPr>
        <w:t>cholarship</w:t>
      </w:r>
      <w:r w:rsidR="00BD46B4">
        <w:rPr>
          <w:rFonts w:ascii="Arial" w:eastAsia="Times New Roman" w:hAnsi="Arial" w:cs="Arial"/>
          <w:sz w:val="22"/>
          <w:szCs w:val="22"/>
          <w:lang w:eastAsia="en-GB"/>
        </w:rPr>
        <w:t>,</w:t>
      </w:r>
      <w:r w:rsidR="00E541DA">
        <w:rPr>
          <w:rFonts w:ascii="Arial" w:eastAsia="Times New Roman" w:hAnsi="Arial" w:cs="Arial"/>
          <w:sz w:val="22"/>
          <w:szCs w:val="22"/>
          <w:lang w:eastAsia="en-GB"/>
        </w:rPr>
        <w:t xml:space="preserve"> </w:t>
      </w:r>
      <w:r w:rsidRPr="0D1389FC">
        <w:rPr>
          <w:rFonts w:ascii="Arial" w:eastAsia="Times New Roman" w:hAnsi="Arial" w:cs="Arial"/>
          <w:sz w:val="22"/>
          <w:szCs w:val="22"/>
          <w:lang w:eastAsia="en-GB"/>
        </w:rPr>
        <w:t xml:space="preserve">please </w:t>
      </w:r>
      <w:r w:rsidR="15DEFA26" w:rsidRPr="0D1389FC">
        <w:rPr>
          <w:rFonts w:ascii="Arial" w:eastAsia="Times New Roman" w:hAnsi="Arial" w:cs="Arial"/>
          <w:sz w:val="22"/>
          <w:szCs w:val="22"/>
          <w:lang w:eastAsia="en-GB"/>
        </w:rPr>
        <w:t xml:space="preserve">contact </w:t>
      </w:r>
      <w:hyperlink r:id="rId10" w:history="1">
        <w:r w:rsidR="007D3D78" w:rsidRPr="002622AA">
          <w:rPr>
            <w:rStyle w:val="Hyperlink"/>
            <w:rFonts w:ascii="Arial" w:eastAsia="Times New Roman" w:hAnsi="Arial" w:cs="Arial"/>
            <w:sz w:val="22"/>
            <w:szCs w:val="22"/>
            <w:lang w:eastAsia="en-GB"/>
          </w:rPr>
          <w:t>AHEPW@bangor.ac.uk</w:t>
        </w:r>
      </w:hyperlink>
      <w:r w:rsidR="15DEFA26" w:rsidRPr="0D1389FC">
        <w:rPr>
          <w:rFonts w:ascii="Arial" w:eastAsia="Times New Roman" w:hAnsi="Arial" w:cs="Arial"/>
          <w:sz w:val="22"/>
          <w:szCs w:val="22"/>
          <w:lang w:eastAsia="en-GB"/>
        </w:rPr>
        <w:t xml:space="preserve"> </w:t>
      </w:r>
    </w:p>
    <w:p w14:paraId="52385B05" w14:textId="67A3B1CE" w:rsidR="0D1389FC" w:rsidRDefault="0D1389FC" w:rsidP="0D1389FC">
      <w:pPr>
        <w:spacing w:beforeAutospacing="1" w:afterAutospacing="1"/>
        <w:rPr>
          <w:rFonts w:ascii="Arial" w:eastAsia="Times New Roman" w:hAnsi="Arial" w:cs="Arial"/>
          <w:sz w:val="22"/>
          <w:szCs w:val="22"/>
          <w:lang w:eastAsia="en-GB"/>
        </w:rPr>
      </w:pPr>
    </w:p>
    <w:p w14:paraId="51673976" w14:textId="7777777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2. APPLICATION PROCESS </w:t>
      </w:r>
    </w:p>
    <w:p w14:paraId="00143C5D" w14:textId="07F8D945" w:rsidR="00872CF8" w:rsidRPr="00872CF8"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00A4693A">
        <w:rPr>
          <w:rFonts w:ascii="Arial" w:eastAsia="Times New Roman" w:hAnsi="Arial" w:cs="Arial"/>
          <w:sz w:val="22"/>
          <w:szCs w:val="22"/>
          <w:lang w:eastAsia="en-GB"/>
        </w:rPr>
        <w:t>Applicants</w:t>
      </w:r>
      <w:r w:rsidRPr="00872CF8">
        <w:rPr>
          <w:rFonts w:ascii="Arial" w:eastAsia="Times New Roman" w:hAnsi="Arial" w:cs="Arial"/>
          <w:sz w:val="22"/>
          <w:szCs w:val="22"/>
          <w:lang w:eastAsia="en-GB"/>
        </w:rPr>
        <w:t xml:space="preserve"> </w:t>
      </w:r>
      <w:r w:rsidR="00E541DA">
        <w:rPr>
          <w:rFonts w:ascii="Arial" w:eastAsia="Times New Roman" w:hAnsi="Arial" w:cs="Arial"/>
          <w:sz w:val="22"/>
          <w:szCs w:val="22"/>
          <w:lang w:eastAsia="en-GB"/>
        </w:rPr>
        <w:t xml:space="preserve">must </w:t>
      </w:r>
      <w:r w:rsidRPr="00872CF8">
        <w:rPr>
          <w:rFonts w:ascii="Arial" w:eastAsia="Times New Roman" w:hAnsi="Arial" w:cs="Arial"/>
          <w:sz w:val="22"/>
          <w:szCs w:val="22"/>
          <w:lang w:eastAsia="en-GB"/>
        </w:rPr>
        <w:t xml:space="preserve">follow the standard </w:t>
      </w:r>
      <w:r w:rsidR="00E50204" w:rsidRPr="00286B02">
        <w:rPr>
          <w:rFonts w:ascii="Arial" w:eastAsia="Times New Roman" w:hAnsi="Arial" w:cs="Arial"/>
          <w:sz w:val="22"/>
          <w:szCs w:val="22"/>
          <w:lang w:eastAsia="en-GB"/>
        </w:rPr>
        <w:t>Bangor</w:t>
      </w:r>
      <w:r w:rsidRPr="00872CF8">
        <w:rPr>
          <w:rFonts w:ascii="Arial" w:eastAsia="Times New Roman" w:hAnsi="Arial" w:cs="Arial"/>
          <w:sz w:val="22"/>
          <w:szCs w:val="22"/>
          <w:lang w:eastAsia="en-GB"/>
        </w:rPr>
        <w:t xml:space="preserve"> University application process</w:t>
      </w:r>
      <w:r w:rsidR="00E50204"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r w:rsidR="00062833" w:rsidRPr="000B221B">
        <w:rPr>
          <w:rFonts w:ascii="Arial" w:eastAsia="Times New Roman" w:hAnsi="Arial" w:cs="Arial"/>
          <w:sz w:val="22"/>
          <w:szCs w:val="22"/>
          <w:lang w:eastAsia="en-GB"/>
        </w:rPr>
        <w:t xml:space="preserve">Awarding of a scholarship does not guarantee a place on the </w:t>
      </w:r>
      <w:r w:rsidR="00A4693A">
        <w:rPr>
          <w:rFonts w:ascii="Arial" w:eastAsia="Times New Roman" w:hAnsi="Arial" w:cs="Arial"/>
          <w:sz w:val="22"/>
          <w:szCs w:val="22"/>
          <w:lang w:eastAsia="en-GB"/>
        </w:rPr>
        <w:t xml:space="preserve">AHEPW </w:t>
      </w:r>
      <w:r w:rsidR="00062833" w:rsidRPr="000B221B">
        <w:rPr>
          <w:rFonts w:ascii="Arial" w:eastAsia="Times New Roman" w:hAnsi="Arial" w:cs="Arial"/>
          <w:sz w:val="22"/>
          <w:szCs w:val="22"/>
          <w:lang w:eastAsia="en-GB"/>
        </w:rPr>
        <w:t>module or programme</w:t>
      </w:r>
      <w:r w:rsidR="00A4693A">
        <w:rPr>
          <w:rFonts w:ascii="Arial" w:eastAsia="Times New Roman" w:hAnsi="Arial" w:cs="Arial"/>
          <w:sz w:val="22"/>
          <w:szCs w:val="22"/>
          <w:lang w:eastAsia="en-GB"/>
        </w:rPr>
        <w:t>. Applicants</w:t>
      </w:r>
      <w:r w:rsidR="00062833" w:rsidRPr="000B221B">
        <w:rPr>
          <w:rFonts w:ascii="Arial" w:eastAsia="Times New Roman" w:hAnsi="Arial" w:cs="Arial"/>
          <w:sz w:val="22"/>
          <w:szCs w:val="22"/>
          <w:lang w:eastAsia="en-GB"/>
        </w:rPr>
        <w:t xml:space="preserve"> must also submit a successful application and meet all entry requirements. If a scholarship is offered, potential students must </w:t>
      </w:r>
      <w:proofErr w:type="gramStart"/>
      <w:r w:rsidR="00062833" w:rsidRPr="000B221B">
        <w:rPr>
          <w:rFonts w:ascii="Arial" w:eastAsia="Times New Roman" w:hAnsi="Arial" w:cs="Arial"/>
          <w:sz w:val="22"/>
          <w:szCs w:val="22"/>
          <w:lang w:eastAsia="en-GB"/>
        </w:rPr>
        <w:t>submit an application</w:t>
      </w:r>
      <w:proofErr w:type="gramEnd"/>
      <w:r w:rsidR="00062833" w:rsidRPr="000B221B">
        <w:rPr>
          <w:rFonts w:ascii="Arial" w:eastAsia="Times New Roman" w:hAnsi="Arial" w:cs="Arial"/>
          <w:sz w:val="22"/>
          <w:szCs w:val="22"/>
          <w:lang w:eastAsia="en-GB"/>
        </w:rPr>
        <w:t xml:space="preserve"> form through Bangor University </w:t>
      </w:r>
      <w:r w:rsidR="00062833" w:rsidRPr="003339A9">
        <w:rPr>
          <w:rFonts w:ascii="Arial" w:eastAsia="Times New Roman" w:hAnsi="Arial" w:cs="Arial"/>
          <w:b/>
          <w:bCs/>
          <w:sz w:val="22"/>
          <w:szCs w:val="22"/>
          <w:lang w:eastAsia="en-GB"/>
        </w:rPr>
        <w:t xml:space="preserve">by </w:t>
      </w:r>
      <w:r w:rsidR="0064628E" w:rsidRPr="003339A9">
        <w:rPr>
          <w:rFonts w:ascii="Arial" w:eastAsia="Times New Roman" w:hAnsi="Arial" w:cs="Arial"/>
          <w:b/>
          <w:bCs/>
          <w:sz w:val="22"/>
          <w:szCs w:val="22"/>
          <w:lang w:eastAsia="en-GB"/>
        </w:rPr>
        <w:t>Thursday</w:t>
      </w:r>
      <w:r w:rsidR="00062833" w:rsidRPr="003339A9">
        <w:rPr>
          <w:rFonts w:ascii="Arial" w:eastAsia="Times New Roman" w:hAnsi="Arial" w:cs="Arial"/>
          <w:b/>
          <w:bCs/>
          <w:sz w:val="22"/>
          <w:szCs w:val="22"/>
          <w:lang w:eastAsia="en-GB"/>
        </w:rPr>
        <w:t xml:space="preserve"> </w:t>
      </w:r>
      <w:r w:rsidR="0064628E" w:rsidRPr="003339A9">
        <w:rPr>
          <w:rFonts w:ascii="Arial" w:eastAsia="Times New Roman" w:hAnsi="Arial" w:cs="Arial"/>
          <w:b/>
          <w:bCs/>
          <w:sz w:val="22"/>
          <w:szCs w:val="22"/>
          <w:lang w:eastAsia="en-GB"/>
        </w:rPr>
        <w:t>30</w:t>
      </w:r>
      <w:r w:rsidR="00062833" w:rsidRPr="003339A9">
        <w:rPr>
          <w:rFonts w:ascii="Arial" w:eastAsia="Times New Roman" w:hAnsi="Arial" w:cs="Arial"/>
          <w:b/>
          <w:bCs/>
          <w:sz w:val="22"/>
          <w:szCs w:val="22"/>
          <w:lang w:eastAsia="en-GB"/>
        </w:rPr>
        <w:t xml:space="preserve"> </w:t>
      </w:r>
      <w:r w:rsidR="0064628E" w:rsidRPr="003339A9">
        <w:rPr>
          <w:rFonts w:ascii="Arial" w:eastAsia="Times New Roman" w:hAnsi="Arial" w:cs="Arial"/>
          <w:b/>
          <w:bCs/>
          <w:sz w:val="22"/>
          <w:szCs w:val="22"/>
          <w:lang w:eastAsia="en-GB"/>
        </w:rPr>
        <w:t>November</w:t>
      </w:r>
      <w:r w:rsidR="00062833" w:rsidRPr="003339A9">
        <w:rPr>
          <w:rFonts w:ascii="Arial" w:eastAsia="Times New Roman" w:hAnsi="Arial" w:cs="Arial"/>
          <w:b/>
          <w:bCs/>
          <w:sz w:val="22"/>
          <w:szCs w:val="22"/>
          <w:lang w:eastAsia="en-GB"/>
        </w:rPr>
        <w:t xml:space="preserve"> 2023,</w:t>
      </w:r>
      <w:r w:rsidR="00062833" w:rsidRPr="000B221B">
        <w:rPr>
          <w:rFonts w:ascii="Arial" w:eastAsia="Times New Roman" w:hAnsi="Arial" w:cs="Arial"/>
          <w:sz w:val="22"/>
          <w:szCs w:val="22"/>
          <w:lang w:eastAsia="en-GB"/>
        </w:rPr>
        <w:t xml:space="preserve"> otherwise the scholarship will be offered to another candidate.</w:t>
      </w:r>
    </w:p>
    <w:p w14:paraId="235C5CC1" w14:textId="47B96194"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Students can apply for a </w:t>
      </w:r>
      <w:r w:rsidR="006874E2" w:rsidRPr="000B221B">
        <w:rPr>
          <w:rFonts w:ascii="Arial" w:eastAsia="Times New Roman" w:hAnsi="Arial" w:cs="Arial"/>
          <w:sz w:val="22"/>
          <w:szCs w:val="22"/>
          <w:lang w:eastAsia="en-GB"/>
        </w:rPr>
        <w:t>scholarship</w:t>
      </w:r>
      <w:r w:rsidR="006874E2">
        <w:rPr>
          <w:rFonts w:ascii="Arial" w:eastAsia="Times New Roman" w:hAnsi="Arial" w:cs="Arial"/>
          <w:sz w:val="22"/>
          <w:szCs w:val="22"/>
          <w:lang w:eastAsia="en-GB"/>
        </w:rPr>
        <w:t xml:space="preserve"> </w:t>
      </w:r>
      <w:r w:rsidR="001B4426" w:rsidRPr="006D7C94">
        <w:rPr>
          <w:rFonts w:ascii="Arial" w:eastAsia="Times New Roman" w:hAnsi="Arial" w:cs="Arial"/>
          <w:sz w:val="22"/>
          <w:szCs w:val="22"/>
          <w:lang w:eastAsia="en-GB"/>
        </w:rPr>
        <w:t xml:space="preserve">prior to submitting </w:t>
      </w:r>
      <w:r w:rsidRPr="00872CF8">
        <w:rPr>
          <w:rFonts w:ascii="Arial" w:eastAsia="Times New Roman" w:hAnsi="Arial" w:cs="Arial"/>
          <w:sz w:val="22"/>
          <w:szCs w:val="22"/>
          <w:lang w:eastAsia="en-GB"/>
        </w:rPr>
        <w:t>their application for a place on the programme</w:t>
      </w:r>
      <w:r w:rsidR="001B4426">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295F2EF5" w14:textId="41B0A96E" w:rsidR="00872CF8" w:rsidRPr="00872CF8" w:rsidRDefault="0841D9E6" w:rsidP="368C1CFA">
      <w:pPr>
        <w:spacing w:before="100" w:beforeAutospacing="1" w:after="100" w:afterAutospacing="1"/>
        <w:rPr>
          <w:rFonts w:ascii="Arial" w:eastAsia="Times New Roman" w:hAnsi="Arial" w:cs="Arial"/>
          <w:lang w:eastAsia="en-GB"/>
        </w:rPr>
      </w:pPr>
      <w:r w:rsidRPr="368C1CFA">
        <w:rPr>
          <w:rFonts w:ascii="Arial" w:eastAsia="Times New Roman" w:hAnsi="Arial" w:cs="Arial"/>
          <w:sz w:val="22"/>
          <w:szCs w:val="22"/>
          <w:lang w:eastAsia="en-GB"/>
        </w:rPr>
        <w:t>iii.</w:t>
      </w:r>
      <w:r w:rsidR="50567CCC" w:rsidRPr="368C1CFA">
        <w:rPr>
          <w:rFonts w:ascii="Arial" w:eastAsia="Times New Roman" w:hAnsi="Arial" w:cs="Arial"/>
          <w:sz w:val="22"/>
          <w:szCs w:val="22"/>
          <w:lang w:eastAsia="en-GB"/>
        </w:rPr>
        <w:t xml:space="preserve"> </w:t>
      </w:r>
      <w:r w:rsidRPr="368C1CFA">
        <w:rPr>
          <w:rFonts w:ascii="Arial" w:eastAsia="Times New Roman" w:hAnsi="Arial" w:cs="Arial"/>
          <w:sz w:val="22"/>
          <w:szCs w:val="22"/>
          <w:lang w:eastAsia="en-GB"/>
        </w:rPr>
        <w:t xml:space="preserve">Students need to complete the application form below </w:t>
      </w:r>
      <w:r w:rsidR="24928866" w:rsidRPr="368C1CFA">
        <w:rPr>
          <w:rFonts w:ascii="Arial" w:eastAsia="Times New Roman" w:hAnsi="Arial" w:cs="Arial"/>
          <w:sz w:val="22"/>
          <w:szCs w:val="22"/>
          <w:lang w:eastAsia="en-GB"/>
        </w:rPr>
        <w:t>(Appendix 1)</w:t>
      </w:r>
      <w:r w:rsidR="006874E2">
        <w:rPr>
          <w:rFonts w:ascii="Arial" w:eastAsia="Times New Roman" w:hAnsi="Arial" w:cs="Arial"/>
          <w:sz w:val="22"/>
          <w:szCs w:val="22"/>
          <w:lang w:eastAsia="en-GB"/>
        </w:rPr>
        <w:t xml:space="preserve"> </w:t>
      </w:r>
      <w:r w:rsidR="002F7C48" w:rsidRPr="006D7C94">
        <w:rPr>
          <w:rFonts w:ascii="Arial" w:eastAsia="Times New Roman" w:hAnsi="Arial" w:cs="Arial"/>
          <w:sz w:val="22"/>
          <w:szCs w:val="22"/>
          <w:lang w:eastAsia="en-GB"/>
        </w:rPr>
        <w:t>and</w:t>
      </w:r>
      <w:r w:rsidR="006874E2" w:rsidRPr="006D7C94">
        <w:rPr>
          <w:rFonts w:ascii="Arial" w:eastAsia="Times New Roman" w:hAnsi="Arial" w:cs="Arial"/>
          <w:sz w:val="22"/>
          <w:szCs w:val="22"/>
          <w:lang w:eastAsia="en-GB"/>
        </w:rPr>
        <w:t xml:space="preserve"> </w:t>
      </w:r>
      <w:r w:rsidR="00A9666C" w:rsidRPr="006D7C94">
        <w:rPr>
          <w:rFonts w:ascii="Arial" w:eastAsia="Times New Roman" w:hAnsi="Arial" w:cs="Arial"/>
          <w:sz w:val="22"/>
          <w:szCs w:val="22"/>
          <w:lang w:eastAsia="en-GB"/>
        </w:rPr>
        <w:t>ensure</w:t>
      </w:r>
      <w:r w:rsidRPr="006D7C94">
        <w:rPr>
          <w:rFonts w:ascii="Arial" w:eastAsia="Times New Roman" w:hAnsi="Arial" w:cs="Arial"/>
          <w:sz w:val="22"/>
          <w:szCs w:val="22"/>
          <w:lang w:eastAsia="en-GB"/>
        </w:rPr>
        <w:t xml:space="preserve"> </w:t>
      </w:r>
      <w:r w:rsidRPr="368C1CFA">
        <w:rPr>
          <w:rFonts w:ascii="Arial" w:eastAsia="Times New Roman" w:hAnsi="Arial" w:cs="Arial"/>
          <w:sz w:val="22"/>
          <w:szCs w:val="22"/>
          <w:lang w:eastAsia="en-GB"/>
        </w:rPr>
        <w:t>the statement of support from their employer</w:t>
      </w:r>
      <w:r w:rsidR="00A9666C">
        <w:rPr>
          <w:rFonts w:ascii="Arial" w:eastAsia="Times New Roman" w:hAnsi="Arial" w:cs="Arial"/>
          <w:sz w:val="22"/>
          <w:szCs w:val="22"/>
          <w:lang w:eastAsia="en-GB"/>
        </w:rPr>
        <w:t xml:space="preserve"> </w:t>
      </w:r>
      <w:r w:rsidR="00A9666C" w:rsidRPr="006D7C94">
        <w:rPr>
          <w:rFonts w:ascii="Arial" w:eastAsia="Times New Roman" w:hAnsi="Arial" w:cs="Arial"/>
          <w:sz w:val="22"/>
          <w:szCs w:val="22"/>
          <w:lang w:eastAsia="en-GB"/>
        </w:rPr>
        <w:t>has been completed</w:t>
      </w:r>
      <w:r w:rsidR="6663B415" w:rsidRPr="006D7C94">
        <w:rPr>
          <w:rFonts w:ascii="Arial" w:eastAsia="Times New Roman" w:hAnsi="Arial" w:cs="Arial"/>
          <w:sz w:val="22"/>
          <w:szCs w:val="22"/>
          <w:lang w:eastAsia="en-GB"/>
        </w:rPr>
        <w:t>.</w:t>
      </w:r>
      <w:r w:rsidRPr="006D7C94">
        <w:rPr>
          <w:rFonts w:ascii="Arial" w:eastAsia="Times New Roman" w:hAnsi="Arial" w:cs="Arial"/>
          <w:sz w:val="22"/>
          <w:szCs w:val="22"/>
          <w:lang w:eastAsia="en-GB"/>
        </w:rPr>
        <w:t xml:space="preserve"> </w:t>
      </w:r>
    </w:p>
    <w:p w14:paraId="4399421F" w14:textId="2ED430C6"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The award of</w:t>
      </w:r>
      <w:r w:rsidR="00656C7F">
        <w:rPr>
          <w:rFonts w:ascii="Arial" w:eastAsia="Times New Roman" w:hAnsi="Arial" w:cs="Arial"/>
          <w:sz w:val="22"/>
          <w:szCs w:val="22"/>
          <w:lang w:eastAsia="en-GB"/>
        </w:rPr>
        <w:t xml:space="preserve"> s</w:t>
      </w:r>
      <w:r w:rsidRPr="00872CF8">
        <w:rPr>
          <w:rFonts w:ascii="Arial" w:eastAsia="Times New Roman" w:hAnsi="Arial" w:cs="Arial"/>
          <w:sz w:val="22"/>
          <w:szCs w:val="22"/>
          <w:lang w:eastAsia="en-GB"/>
        </w:rPr>
        <w:t xml:space="preserve">cholarships will be decided by the </w:t>
      </w:r>
      <w:r w:rsidR="00052F21" w:rsidRPr="00286B02">
        <w:rPr>
          <w:rFonts w:ascii="Arial" w:eastAsia="Times New Roman" w:hAnsi="Arial" w:cs="Arial"/>
          <w:sz w:val="22"/>
          <w:szCs w:val="22"/>
          <w:lang w:eastAsia="en-GB"/>
        </w:rPr>
        <w:t>A</w:t>
      </w:r>
      <w:r w:rsidR="003339A9">
        <w:rPr>
          <w:rFonts w:ascii="Arial" w:eastAsia="Times New Roman" w:hAnsi="Arial" w:cs="Arial"/>
          <w:sz w:val="22"/>
          <w:szCs w:val="22"/>
          <w:lang w:eastAsia="en-GB"/>
        </w:rPr>
        <w:t>HEPW</w:t>
      </w:r>
      <w:r w:rsidRPr="00872CF8">
        <w:rPr>
          <w:rFonts w:ascii="Arial" w:eastAsia="Times New Roman" w:hAnsi="Arial" w:cs="Arial"/>
          <w:sz w:val="22"/>
          <w:szCs w:val="22"/>
          <w:lang w:eastAsia="en-GB"/>
        </w:rPr>
        <w:t xml:space="preserve"> </w:t>
      </w:r>
      <w:r w:rsidR="00052F21" w:rsidRPr="00286B02">
        <w:rPr>
          <w:rFonts w:ascii="Arial" w:eastAsia="Times New Roman" w:hAnsi="Arial" w:cs="Arial"/>
          <w:sz w:val="22"/>
          <w:szCs w:val="22"/>
          <w:lang w:eastAsia="en-GB"/>
        </w:rPr>
        <w:t>Scholarship</w:t>
      </w:r>
      <w:r w:rsidR="00DB7043" w:rsidRPr="00286B02">
        <w:rPr>
          <w:rFonts w:ascii="Arial" w:eastAsia="Times New Roman" w:hAnsi="Arial" w:cs="Arial"/>
          <w:sz w:val="22"/>
          <w:szCs w:val="22"/>
          <w:lang w:eastAsia="en-GB"/>
        </w:rPr>
        <w:t>s</w:t>
      </w:r>
      <w:r w:rsidRPr="00872CF8">
        <w:rPr>
          <w:rFonts w:ascii="Arial" w:eastAsia="Times New Roman" w:hAnsi="Arial" w:cs="Arial"/>
          <w:sz w:val="22"/>
          <w:szCs w:val="22"/>
          <w:lang w:eastAsia="en-GB"/>
        </w:rPr>
        <w:t xml:space="preserve"> Panel and applicants will be advised. Those unsuccessful in the scholarship awards may</w:t>
      </w:r>
      <w:r w:rsidR="00D546BA">
        <w:rPr>
          <w:rFonts w:ascii="Arial" w:eastAsia="Times New Roman" w:hAnsi="Arial" w:cs="Arial"/>
          <w:sz w:val="22"/>
          <w:szCs w:val="22"/>
          <w:lang w:eastAsia="en-GB"/>
        </w:rPr>
        <w:t xml:space="preserve"> </w:t>
      </w:r>
      <w:r w:rsidR="00D546BA" w:rsidRPr="006D7C94">
        <w:rPr>
          <w:rFonts w:ascii="Arial" w:eastAsia="Times New Roman" w:hAnsi="Arial" w:cs="Arial"/>
          <w:sz w:val="22"/>
          <w:szCs w:val="22"/>
          <w:lang w:eastAsia="en-GB"/>
        </w:rPr>
        <w:t>apply</w:t>
      </w:r>
      <w:r w:rsidR="007B2767" w:rsidRPr="006D7C94">
        <w:rPr>
          <w:rFonts w:ascii="Arial" w:eastAsia="Times New Roman" w:hAnsi="Arial" w:cs="Arial"/>
          <w:sz w:val="22"/>
          <w:szCs w:val="22"/>
          <w:lang w:eastAsia="en-GB"/>
        </w:rPr>
        <w:t xml:space="preserve"> for a</w:t>
      </w:r>
      <w:r w:rsidRPr="006D7C94">
        <w:rPr>
          <w:rFonts w:ascii="Arial" w:eastAsia="Times New Roman" w:hAnsi="Arial" w:cs="Arial"/>
          <w:sz w:val="22"/>
          <w:szCs w:val="22"/>
          <w:lang w:eastAsia="en-GB"/>
        </w:rPr>
        <w:t xml:space="preserve"> place</w:t>
      </w:r>
      <w:r w:rsidR="007B2767" w:rsidRPr="006D7C94">
        <w:rPr>
          <w:rFonts w:ascii="Arial" w:eastAsia="Times New Roman" w:hAnsi="Arial" w:cs="Arial"/>
          <w:sz w:val="22"/>
          <w:szCs w:val="22"/>
          <w:lang w:eastAsia="en-GB"/>
        </w:rPr>
        <w:t xml:space="preserve"> on the programme</w:t>
      </w:r>
      <w:r w:rsidRPr="006D7C94">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as self-funding learners</w:t>
      </w:r>
      <w:r w:rsidR="00FE4CAD">
        <w:rPr>
          <w:rFonts w:ascii="Arial" w:eastAsia="Times New Roman" w:hAnsi="Arial" w:cs="Arial"/>
          <w:color w:val="C00000"/>
          <w:sz w:val="22"/>
          <w:szCs w:val="22"/>
          <w:lang w:eastAsia="en-GB"/>
        </w:rPr>
        <w:t xml:space="preserve"> </w:t>
      </w:r>
      <w:r w:rsidR="00FE4CAD" w:rsidRPr="006D7C94">
        <w:rPr>
          <w:rFonts w:ascii="Arial" w:eastAsia="Times New Roman" w:hAnsi="Arial" w:cs="Arial"/>
          <w:sz w:val="22"/>
          <w:szCs w:val="22"/>
          <w:lang w:eastAsia="en-GB"/>
        </w:rPr>
        <w:t xml:space="preserve">or employer </w:t>
      </w:r>
      <w:proofErr w:type="gramStart"/>
      <w:r w:rsidR="00FE4CAD" w:rsidRPr="006D7C94">
        <w:rPr>
          <w:rFonts w:ascii="Arial" w:eastAsia="Times New Roman" w:hAnsi="Arial" w:cs="Arial"/>
          <w:sz w:val="22"/>
          <w:szCs w:val="22"/>
          <w:lang w:eastAsia="en-GB"/>
        </w:rPr>
        <w:t>funded</w:t>
      </w:r>
      <w:r w:rsidR="008E53A2">
        <w:rPr>
          <w:rFonts w:ascii="Arial" w:eastAsia="Times New Roman" w:hAnsi="Arial" w:cs="Arial"/>
          <w:sz w:val="22"/>
          <w:szCs w:val="22"/>
          <w:lang w:eastAsia="en-GB"/>
        </w:rPr>
        <w:t>,</w:t>
      </w:r>
      <w:r w:rsidRPr="006D7C94">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if</w:t>
      </w:r>
      <w:proofErr w:type="gramEnd"/>
      <w:r w:rsidRPr="00872CF8">
        <w:rPr>
          <w:rFonts w:ascii="Arial" w:eastAsia="Times New Roman" w:hAnsi="Arial" w:cs="Arial"/>
          <w:sz w:val="22"/>
          <w:szCs w:val="22"/>
          <w:lang w:eastAsia="en-GB"/>
        </w:rPr>
        <w:t xml:space="preserve"> they wish to do so. </w:t>
      </w:r>
    </w:p>
    <w:p w14:paraId="3EE60AF1" w14:textId="632D39EB" w:rsidR="007469C5"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007469C5">
        <w:rPr>
          <w:rFonts w:ascii="Arial" w:eastAsia="Times New Roman" w:hAnsi="Arial" w:cs="Arial"/>
          <w:sz w:val="22"/>
          <w:szCs w:val="22"/>
          <w:lang w:eastAsia="en-GB"/>
        </w:rPr>
        <w:t xml:space="preserve">For programmes/modules starting in </w:t>
      </w:r>
      <w:r w:rsidR="003339A9">
        <w:rPr>
          <w:rFonts w:ascii="Arial" w:eastAsia="Times New Roman" w:hAnsi="Arial" w:cs="Arial"/>
          <w:sz w:val="22"/>
          <w:szCs w:val="22"/>
          <w:lang w:eastAsia="en-GB"/>
        </w:rPr>
        <w:t>January</w:t>
      </w:r>
      <w:r w:rsidR="00FE4CAD">
        <w:rPr>
          <w:rFonts w:ascii="Arial" w:eastAsia="Times New Roman" w:hAnsi="Arial" w:cs="Arial"/>
          <w:sz w:val="22"/>
          <w:szCs w:val="22"/>
          <w:lang w:eastAsia="en-GB"/>
        </w:rPr>
        <w:t xml:space="preserve"> 202</w:t>
      </w:r>
      <w:r w:rsidR="003339A9">
        <w:rPr>
          <w:rFonts w:ascii="Arial" w:eastAsia="Times New Roman" w:hAnsi="Arial" w:cs="Arial"/>
          <w:sz w:val="22"/>
          <w:szCs w:val="22"/>
          <w:lang w:eastAsia="en-GB"/>
        </w:rPr>
        <w:t>4</w:t>
      </w:r>
      <w:r w:rsidR="00FE4CAD">
        <w:rPr>
          <w:rFonts w:ascii="Arial" w:eastAsia="Times New Roman" w:hAnsi="Arial" w:cs="Arial"/>
          <w:sz w:val="22"/>
          <w:szCs w:val="22"/>
          <w:lang w:eastAsia="en-GB"/>
        </w:rPr>
        <w:t xml:space="preserve"> </w:t>
      </w:r>
      <w:r w:rsidR="007469C5">
        <w:rPr>
          <w:rFonts w:ascii="Arial" w:eastAsia="Times New Roman" w:hAnsi="Arial" w:cs="Arial"/>
          <w:sz w:val="22"/>
          <w:szCs w:val="22"/>
          <w:lang w:eastAsia="en-GB"/>
        </w:rPr>
        <w:t>a</w:t>
      </w:r>
      <w:r w:rsidR="007469C5" w:rsidRPr="00872CF8">
        <w:rPr>
          <w:rFonts w:ascii="Arial" w:eastAsia="Times New Roman" w:hAnsi="Arial" w:cs="Arial"/>
          <w:sz w:val="22"/>
          <w:szCs w:val="22"/>
          <w:lang w:eastAsia="en-GB"/>
        </w:rPr>
        <w:t>pplications for Scholarships must be made by</w:t>
      </w:r>
      <w:r w:rsidR="004A278F">
        <w:rPr>
          <w:rFonts w:ascii="Arial" w:eastAsia="Times New Roman" w:hAnsi="Arial" w:cs="Arial"/>
          <w:sz w:val="22"/>
          <w:szCs w:val="22"/>
          <w:lang w:eastAsia="en-GB"/>
        </w:rPr>
        <w:t xml:space="preserve"> 5pm</w:t>
      </w:r>
      <w:r w:rsidR="007469C5" w:rsidRPr="00872CF8">
        <w:rPr>
          <w:rFonts w:ascii="Arial" w:eastAsia="Times New Roman" w:hAnsi="Arial" w:cs="Arial"/>
          <w:sz w:val="22"/>
          <w:szCs w:val="22"/>
          <w:lang w:eastAsia="en-GB"/>
        </w:rPr>
        <w:t xml:space="preserve"> </w:t>
      </w:r>
      <w:r w:rsidR="003339A9">
        <w:rPr>
          <w:rFonts w:ascii="Arial" w:eastAsia="Times New Roman" w:hAnsi="Arial" w:cs="Arial"/>
          <w:sz w:val="22"/>
          <w:szCs w:val="22"/>
          <w:lang w:eastAsia="en-GB"/>
        </w:rPr>
        <w:t>Thurs</w:t>
      </w:r>
      <w:r w:rsidR="007469C5" w:rsidRPr="00286B02">
        <w:rPr>
          <w:rFonts w:ascii="Arial" w:eastAsia="Times New Roman" w:hAnsi="Arial" w:cs="Arial"/>
          <w:sz w:val="22"/>
          <w:szCs w:val="22"/>
          <w:lang w:eastAsia="en-GB"/>
        </w:rPr>
        <w:t xml:space="preserve">day </w:t>
      </w:r>
      <w:r w:rsidR="007240C6">
        <w:rPr>
          <w:rFonts w:ascii="Arial" w:eastAsia="Times New Roman" w:hAnsi="Arial" w:cs="Arial"/>
          <w:sz w:val="22"/>
          <w:szCs w:val="22"/>
          <w:lang w:eastAsia="en-GB"/>
        </w:rPr>
        <w:t>30</w:t>
      </w:r>
      <w:r w:rsidR="007469C5">
        <w:rPr>
          <w:rFonts w:ascii="Arial" w:eastAsia="Times New Roman" w:hAnsi="Arial" w:cs="Arial"/>
          <w:sz w:val="22"/>
          <w:szCs w:val="22"/>
          <w:lang w:eastAsia="en-GB"/>
        </w:rPr>
        <w:t xml:space="preserve"> </w:t>
      </w:r>
      <w:r w:rsidR="003339A9">
        <w:rPr>
          <w:rFonts w:ascii="Arial" w:eastAsia="Times New Roman" w:hAnsi="Arial" w:cs="Arial"/>
          <w:sz w:val="22"/>
          <w:szCs w:val="22"/>
          <w:lang w:eastAsia="en-GB"/>
        </w:rPr>
        <w:t>November</w:t>
      </w:r>
      <w:r w:rsidR="004A278F">
        <w:rPr>
          <w:rFonts w:ascii="Arial" w:eastAsia="Times New Roman" w:hAnsi="Arial" w:cs="Arial"/>
          <w:sz w:val="22"/>
          <w:szCs w:val="22"/>
          <w:lang w:eastAsia="en-GB"/>
        </w:rPr>
        <w:t xml:space="preserve"> </w:t>
      </w:r>
      <w:r w:rsidR="007469C5" w:rsidRPr="00872CF8">
        <w:rPr>
          <w:rFonts w:ascii="Arial" w:eastAsia="Times New Roman" w:hAnsi="Arial" w:cs="Arial"/>
          <w:sz w:val="22"/>
          <w:szCs w:val="22"/>
          <w:lang w:eastAsia="en-GB"/>
        </w:rPr>
        <w:t>202</w:t>
      </w:r>
      <w:r w:rsidR="004A278F">
        <w:rPr>
          <w:rFonts w:ascii="Arial" w:eastAsia="Times New Roman" w:hAnsi="Arial" w:cs="Arial"/>
          <w:sz w:val="22"/>
          <w:szCs w:val="22"/>
          <w:lang w:eastAsia="en-GB"/>
        </w:rPr>
        <w:t>3</w:t>
      </w:r>
      <w:r w:rsidR="007469C5" w:rsidRPr="00872CF8">
        <w:rPr>
          <w:rFonts w:ascii="Arial" w:eastAsia="Times New Roman" w:hAnsi="Arial" w:cs="Arial"/>
          <w:sz w:val="22"/>
          <w:szCs w:val="22"/>
          <w:lang w:eastAsia="en-GB"/>
        </w:rPr>
        <w:t xml:space="preserve">. Applicants will be notified of the panel’s decision </w:t>
      </w:r>
      <w:r w:rsidR="003339A9">
        <w:rPr>
          <w:rFonts w:ascii="Arial" w:eastAsia="Times New Roman" w:hAnsi="Arial" w:cs="Arial"/>
          <w:sz w:val="22"/>
          <w:szCs w:val="22"/>
          <w:lang w:eastAsia="en-GB"/>
        </w:rPr>
        <w:t>within 10 working days.</w:t>
      </w:r>
    </w:p>
    <w:p w14:paraId="0DF0F6D6" w14:textId="578D57AC" w:rsidR="009529D0"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w:t>
      </w:r>
      <w:r w:rsidR="00FA54E6">
        <w:rPr>
          <w:rFonts w:ascii="Arial" w:eastAsia="Times New Roman" w:hAnsi="Arial" w:cs="Arial"/>
          <w:sz w:val="22"/>
          <w:szCs w:val="22"/>
          <w:lang w:eastAsia="en-GB"/>
        </w:rPr>
        <w:t>i</w:t>
      </w:r>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Students will not be paid the scholarship funding but will receive a notification on enrolment that </w:t>
      </w:r>
      <w:r w:rsidR="008E53A2">
        <w:rPr>
          <w:rFonts w:ascii="Arial" w:eastAsia="Times New Roman" w:hAnsi="Arial" w:cs="Arial"/>
          <w:sz w:val="22"/>
          <w:szCs w:val="22"/>
          <w:lang w:eastAsia="en-GB"/>
        </w:rPr>
        <w:t>part of their</w:t>
      </w:r>
      <w:r w:rsidRPr="00872CF8">
        <w:rPr>
          <w:rFonts w:ascii="Arial" w:eastAsia="Times New Roman" w:hAnsi="Arial" w:cs="Arial"/>
          <w:sz w:val="22"/>
          <w:szCs w:val="22"/>
          <w:lang w:eastAsia="en-GB"/>
        </w:rPr>
        <w:t xml:space="preserve"> fees have been paid. </w:t>
      </w:r>
    </w:p>
    <w:p w14:paraId="0998C445" w14:textId="77777777" w:rsidR="000D0A01" w:rsidRDefault="000D0A01" w:rsidP="00872CF8">
      <w:pPr>
        <w:spacing w:before="100" w:beforeAutospacing="1" w:after="100" w:afterAutospacing="1"/>
        <w:rPr>
          <w:rFonts w:ascii="Arial" w:eastAsia="Times New Roman" w:hAnsi="Arial" w:cs="Arial"/>
          <w:b/>
          <w:bCs/>
          <w:sz w:val="22"/>
          <w:szCs w:val="22"/>
          <w:lang w:eastAsia="en-GB"/>
        </w:rPr>
      </w:pPr>
    </w:p>
    <w:p w14:paraId="6AD61559" w14:textId="77777777" w:rsidR="000D0A01" w:rsidRDefault="000D0A01" w:rsidP="00872CF8">
      <w:pPr>
        <w:spacing w:before="100" w:beforeAutospacing="1" w:after="100" w:afterAutospacing="1"/>
        <w:rPr>
          <w:rFonts w:ascii="Arial" w:eastAsia="Times New Roman" w:hAnsi="Arial" w:cs="Arial"/>
          <w:b/>
          <w:bCs/>
          <w:sz w:val="22"/>
          <w:szCs w:val="22"/>
          <w:lang w:eastAsia="en-GB"/>
        </w:rPr>
      </w:pPr>
    </w:p>
    <w:p w14:paraId="3CAB466D" w14:textId="44AE3939" w:rsidR="00B87ECE" w:rsidRPr="005959E6" w:rsidRDefault="00B87ECE" w:rsidP="00872CF8">
      <w:pPr>
        <w:spacing w:before="100" w:beforeAutospacing="1" w:after="100" w:afterAutospacing="1"/>
        <w:rPr>
          <w:rFonts w:ascii="Arial" w:eastAsia="Times New Roman" w:hAnsi="Arial" w:cs="Arial"/>
          <w:sz w:val="22"/>
          <w:szCs w:val="22"/>
          <w:lang w:eastAsia="en-GB"/>
        </w:rPr>
      </w:pPr>
      <w:r w:rsidRPr="006D7C94">
        <w:rPr>
          <w:rFonts w:ascii="Arial" w:eastAsia="Times New Roman" w:hAnsi="Arial" w:cs="Arial"/>
          <w:b/>
          <w:bCs/>
          <w:sz w:val="22"/>
          <w:szCs w:val="22"/>
          <w:lang w:eastAsia="en-GB"/>
        </w:rPr>
        <w:t>PLEASE NOTE</w:t>
      </w:r>
      <w:r w:rsidRPr="006D7C94">
        <w:rPr>
          <w:rFonts w:ascii="Arial" w:eastAsia="Times New Roman" w:hAnsi="Arial" w:cs="Arial"/>
          <w:sz w:val="22"/>
          <w:szCs w:val="22"/>
          <w:lang w:eastAsia="en-GB"/>
        </w:rPr>
        <w:t xml:space="preserve">: The Scholarship </w:t>
      </w:r>
      <w:r w:rsidR="008E53A2">
        <w:rPr>
          <w:rFonts w:ascii="Arial" w:eastAsia="Times New Roman" w:hAnsi="Arial" w:cs="Arial"/>
          <w:sz w:val="22"/>
          <w:szCs w:val="22"/>
          <w:lang w:eastAsia="en-GB"/>
        </w:rPr>
        <w:t>can only be used</w:t>
      </w:r>
      <w:r w:rsidR="000D0A01">
        <w:rPr>
          <w:rFonts w:ascii="Arial" w:eastAsia="Times New Roman" w:hAnsi="Arial" w:cs="Arial"/>
          <w:sz w:val="22"/>
          <w:szCs w:val="22"/>
          <w:lang w:eastAsia="en-GB"/>
        </w:rPr>
        <w:t xml:space="preserve"> towards</w:t>
      </w:r>
      <w:r w:rsidRPr="006D7C94">
        <w:rPr>
          <w:rFonts w:ascii="Arial" w:eastAsia="Times New Roman" w:hAnsi="Arial" w:cs="Arial"/>
          <w:sz w:val="22"/>
          <w:szCs w:val="22"/>
          <w:lang w:eastAsia="en-GB"/>
        </w:rPr>
        <w:t xml:space="preserve"> the tuition fees and is non-transferable. Any extra costs that may be associated with any of the A</w:t>
      </w:r>
      <w:r w:rsidR="003339A9">
        <w:rPr>
          <w:rFonts w:ascii="Arial" w:eastAsia="Times New Roman" w:hAnsi="Arial" w:cs="Arial"/>
          <w:sz w:val="22"/>
          <w:szCs w:val="22"/>
          <w:lang w:eastAsia="en-GB"/>
        </w:rPr>
        <w:t>HEPW</w:t>
      </w:r>
      <w:r w:rsidRPr="006D7C94">
        <w:rPr>
          <w:rFonts w:ascii="Arial" w:eastAsia="Times New Roman" w:hAnsi="Arial" w:cs="Arial"/>
          <w:sz w:val="22"/>
          <w:szCs w:val="22"/>
          <w:lang w:eastAsia="en-GB"/>
        </w:rPr>
        <w:t xml:space="preserve"> programmes and modules are not included.</w:t>
      </w:r>
    </w:p>
    <w:p w14:paraId="40A7A76B" w14:textId="77777777" w:rsidR="00B87ECE" w:rsidRDefault="00B87ECE" w:rsidP="00872CF8">
      <w:pPr>
        <w:spacing w:before="100" w:beforeAutospacing="1" w:after="100" w:afterAutospacing="1"/>
        <w:rPr>
          <w:rFonts w:ascii="Arial" w:eastAsia="Times New Roman" w:hAnsi="Arial" w:cs="Arial"/>
          <w:b/>
          <w:bCs/>
          <w:color w:val="000000" w:themeColor="text1"/>
          <w:sz w:val="22"/>
          <w:szCs w:val="22"/>
          <w:lang w:eastAsia="en-GB"/>
        </w:rPr>
      </w:pPr>
    </w:p>
    <w:p w14:paraId="76E9A1E7" w14:textId="1BF9290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3. SCHOLARSHIP AWARDING PROCESS </w:t>
      </w:r>
    </w:p>
    <w:p w14:paraId="6549B116" w14:textId="426BEB53" w:rsidR="009533C0" w:rsidRPr="007469C5"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Scholarships will be awarded by the </w:t>
      </w:r>
      <w:r w:rsidR="00DB7043" w:rsidRPr="00286B02">
        <w:rPr>
          <w:rFonts w:ascii="Arial" w:eastAsia="Times New Roman" w:hAnsi="Arial" w:cs="Arial"/>
          <w:sz w:val="22"/>
          <w:szCs w:val="22"/>
          <w:lang w:eastAsia="en-GB"/>
        </w:rPr>
        <w:t>A</w:t>
      </w:r>
      <w:r w:rsidR="003E6AC0">
        <w:rPr>
          <w:rFonts w:ascii="Arial" w:eastAsia="Times New Roman" w:hAnsi="Arial" w:cs="Arial"/>
          <w:sz w:val="22"/>
          <w:szCs w:val="22"/>
          <w:lang w:eastAsia="en-GB"/>
        </w:rPr>
        <w:t>HEPW</w:t>
      </w:r>
      <w:r w:rsidR="00DB7043" w:rsidRPr="00286B02">
        <w:rPr>
          <w:rFonts w:ascii="Arial" w:eastAsia="Times New Roman" w:hAnsi="Arial" w:cs="Arial"/>
          <w:sz w:val="22"/>
          <w:szCs w:val="22"/>
          <w:lang w:eastAsia="en-GB"/>
        </w:rPr>
        <w:t xml:space="preserve"> Scholarships</w:t>
      </w:r>
      <w:r w:rsidRPr="00872CF8">
        <w:rPr>
          <w:rFonts w:ascii="Arial" w:eastAsia="Times New Roman" w:hAnsi="Arial" w:cs="Arial"/>
          <w:sz w:val="22"/>
          <w:szCs w:val="22"/>
          <w:lang w:eastAsia="en-GB"/>
        </w:rPr>
        <w:t xml:space="preserve"> Panel. The panel consists of </w:t>
      </w:r>
      <w:r w:rsidR="003E6AC0" w:rsidRPr="00872CF8">
        <w:rPr>
          <w:rFonts w:ascii="Arial" w:eastAsia="Times New Roman" w:hAnsi="Arial" w:cs="Arial"/>
          <w:sz w:val="22"/>
          <w:szCs w:val="22"/>
          <w:lang w:eastAsia="en-GB"/>
        </w:rPr>
        <w:t>T</w:t>
      </w:r>
      <w:r w:rsidR="003E6AC0">
        <w:rPr>
          <w:rFonts w:ascii="Arial" w:eastAsia="Times New Roman" w:hAnsi="Arial" w:cs="Arial"/>
          <w:sz w:val="22"/>
          <w:szCs w:val="22"/>
          <w:lang w:eastAsia="en-GB"/>
        </w:rPr>
        <w:t xml:space="preserve">he </w:t>
      </w:r>
      <w:r w:rsidR="008D31AE">
        <w:rPr>
          <w:rFonts w:ascii="Arial" w:eastAsia="Times New Roman" w:hAnsi="Arial" w:cs="Arial"/>
          <w:sz w:val="22"/>
          <w:szCs w:val="22"/>
          <w:lang w:eastAsia="en-GB"/>
        </w:rPr>
        <w:t>A</w:t>
      </w:r>
      <w:r w:rsidR="00DB7043" w:rsidRPr="00286B02">
        <w:rPr>
          <w:rFonts w:ascii="Arial" w:eastAsia="Times New Roman" w:hAnsi="Arial" w:cs="Arial"/>
          <w:sz w:val="22"/>
          <w:szCs w:val="22"/>
          <w:lang w:eastAsia="en-GB"/>
        </w:rPr>
        <w:t>cademy Lead, Module Coordinator</w:t>
      </w:r>
      <w:r w:rsidR="008D31AE">
        <w:rPr>
          <w:rFonts w:ascii="Arial" w:eastAsia="Times New Roman" w:hAnsi="Arial" w:cs="Arial"/>
          <w:sz w:val="22"/>
          <w:szCs w:val="22"/>
          <w:lang w:eastAsia="en-GB"/>
        </w:rPr>
        <w:t xml:space="preserve">, Administrative </w:t>
      </w:r>
      <w:proofErr w:type="gramStart"/>
      <w:r w:rsidR="008D31AE">
        <w:rPr>
          <w:rFonts w:ascii="Arial" w:eastAsia="Times New Roman" w:hAnsi="Arial" w:cs="Arial"/>
          <w:sz w:val="22"/>
          <w:szCs w:val="22"/>
          <w:lang w:eastAsia="en-GB"/>
        </w:rPr>
        <w:t>Office</w:t>
      </w:r>
      <w:r w:rsidR="003E6AC0">
        <w:rPr>
          <w:rFonts w:ascii="Arial" w:eastAsia="Times New Roman" w:hAnsi="Arial" w:cs="Arial"/>
          <w:sz w:val="22"/>
          <w:szCs w:val="22"/>
          <w:lang w:eastAsia="en-GB"/>
        </w:rPr>
        <w:t>r</w:t>
      </w:r>
      <w:proofErr w:type="gramEnd"/>
      <w:r w:rsidRPr="00872CF8">
        <w:rPr>
          <w:rFonts w:ascii="Arial" w:eastAsia="Times New Roman" w:hAnsi="Arial" w:cs="Arial"/>
          <w:sz w:val="22"/>
          <w:szCs w:val="22"/>
          <w:lang w:eastAsia="en-GB"/>
        </w:rPr>
        <w:t xml:space="preserve"> and a</w:t>
      </w:r>
      <w:r w:rsidR="00444451">
        <w:rPr>
          <w:rFonts w:ascii="Arial" w:eastAsia="Times New Roman" w:hAnsi="Arial" w:cs="Arial"/>
          <w:sz w:val="22"/>
          <w:szCs w:val="22"/>
          <w:lang w:eastAsia="en-GB"/>
        </w:rPr>
        <w:t xml:space="preserve"> member of Bangor University staff</w:t>
      </w:r>
      <w:r w:rsidR="00DB7043"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from another </w:t>
      </w:r>
      <w:r w:rsidR="00DB7043" w:rsidRPr="00286B02">
        <w:rPr>
          <w:rFonts w:ascii="Arial" w:eastAsia="Times New Roman" w:hAnsi="Arial" w:cs="Arial"/>
          <w:sz w:val="22"/>
          <w:szCs w:val="22"/>
          <w:lang w:eastAsia="en-GB"/>
        </w:rPr>
        <w:t>department with</w:t>
      </w:r>
      <w:r w:rsidRPr="00872CF8">
        <w:rPr>
          <w:rFonts w:ascii="Arial" w:eastAsia="Times New Roman" w:hAnsi="Arial" w:cs="Arial"/>
          <w:sz w:val="22"/>
          <w:szCs w:val="22"/>
          <w:lang w:eastAsia="en-GB"/>
        </w:rPr>
        <w:t xml:space="preserve">in the University. </w:t>
      </w:r>
    </w:p>
    <w:p w14:paraId="03F63342" w14:textId="78589082"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6C0344" w:rsidRPr="00286B02">
        <w:rPr>
          <w:rFonts w:ascii="Arial" w:eastAsia="Times New Roman" w:hAnsi="Arial" w:cs="Arial"/>
          <w:sz w:val="22"/>
          <w:szCs w:val="22"/>
          <w:lang w:eastAsia="en-GB"/>
        </w:rPr>
        <w:t xml:space="preserve"> </w:t>
      </w:r>
      <w:r w:rsidR="000D0A01">
        <w:rPr>
          <w:rFonts w:ascii="Arial" w:eastAsia="Times New Roman" w:hAnsi="Arial" w:cs="Arial"/>
          <w:sz w:val="22"/>
          <w:szCs w:val="22"/>
          <w:lang w:eastAsia="en-GB"/>
        </w:rPr>
        <w:t>The part fee</w:t>
      </w:r>
      <w:r w:rsidRPr="00872CF8">
        <w:rPr>
          <w:rFonts w:ascii="Arial" w:eastAsia="Times New Roman" w:hAnsi="Arial" w:cs="Arial"/>
          <w:sz w:val="22"/>
          <w:szCs w:val="22"/>
          <w:lang w:eastAsia="en-GB"/>
        </w:rPr>
        <w:t xml:space="preserve"> scholarships are awarded on the evidence of the greatest benefit to the applicant, their employer and the patients, service users or community that they support as well as contributing towards the outcomes of a Healthier Wales</w:t>
      </w:r>
      <w:r w:rsidRPr="00872CF8">
        <w:rPr>
          <w:rFonts w:ascii="Arial" w:eastAsia="Times New Roman" w:hAnsi="Arial" w:cs="Arial"/>
          <w:position w:val="8"/>
          <w:sz w:val="12"/>
          <w:szCs w:val="12"/>
          <w:lang w:eastAsia="en-GB"/>
        </w:rPr>
        <w:t>1</w:t>
      </w:r>
      <w:r w:rsidRPr="00872CF8">
        <w:rPr>
          <w:rFonts w:ascii="Arial" w:eastAsia="Times New Roman" w:hAnsi="Arial" w:cs="Arial"/>
          <w:sz w:val="22"/>
          <w:szCs w:val="22"/>
          <w:lang w:eastAsia="en-GB"/>
        </w:rPr>
        <w:t>. This decision will be based upon the evidence submitted in the application form from the applicant and their employer. In the event that not all scholarships are awarded, unallocated fund</w:t>
      </w:r>
      <w:r w:rsidR="00903010">
        <w:rPr>
          <w:rFonts w:ascii="Arial" w:eastAsia="Times New Roman" w:hAnsi="Arial" w:cs="Arial"/>
          <w:sz w:val="22"/>
          <w:szCs w:val="22"/>
          <w:lang w:eastAsia="en-GB"/>
        </w:rPr>
        <w:t>s</w:t>
      </w:r>
      <w:r w:rsidRPr="00872CF8">
        <w:rPr>
          <w:rFonts w:ascii="Arial" w:eastAsia="Times New Roman" w:hAnsi="Arial" w:cs="Arial"/>
          <w:sz w:val="22"/>
          <w:szCs w:val="22"/>
          <w:lang w:eastAsia="en-GB"/>
        </w:rPr>
        <w:t xml:space="preserve"> </w:t>
      </w:r>
      <w:r w:rsidR="00903010">
        <w:rPr>
          <w:rFonts w:ascii="Arial" w:eastAsia="Times New Roman" w:hAnsi="Arial" w:cs="Arial"/>
          <w:sz w:val="22"/>
          <w:szCs w:val="22"/>
          <w:lang w:eastAsia="en-GB"/>
        </w:rPr>
        <w:t>may</w:t>
      </w:r>
      <w:r w:rsidRPr="00872CF8">
        <w:rPr>
          <w:rFonts w:ascii="Arial" w:eastAsia="Times New Roman" w:hAnsi="Arial" w:cs="Arial"/>
          <w:sz w:val="22"/>
          <w:szCs w:val="22"/>
          <w:lang w:eastAsia="en-GB"/>
        </w:rPr>
        <w:t xml:space="preserve"> be carried forward for future courses. </w:t>
      </w:r>
    </w:p>
    <w:p w14:paraId="1719208E" w14:textId="596CE369"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The panel will agree in each funding round the exact allocation of scholarships in line with the amount of funding available and any unallocated </w:t>
      </w:r>
      <w:r w:rsidR="001E430E">
        <w:rPr>
          <w:rFonts w:ascii="Arial" w:eastAsia="Times New Roman" w:hAnsi="Arial" w:cs="Arial"/>
          <w:sz w:val="22"/>
          <w:szCs w:val="22"/>
          <w:lang w:eastAsia="en-GB"/>
        </w:rPr>
        <w:t>funds</w:t>
      </w:r>
      <w:r w:rsidRPr="00872CF8">
        <w:rPr>
          <w:rFonts w:ascii="Arial" w:eastAsia="Times New Roman" w:hAnsi="Arial" w:cs="Arial"/>
          <w:sz w:val="22"/>
          <w:szCs w:val="22"/>
          <w:lang w:eastAsia="en-GB"/>
        </w:rPr>
        <w:t xml:space="preserve"> carried forward from previous cohorts. Funding will be allocated across full and part-time modes of study in line with demand and the quality of applicants. Scholarships will be allocated to reflect an intention to support learners from all targeted groups</w:t>
      </w:r>
      <w:r w:rsidR="00B11DAA" w:rsidRPr="00286B02">
        <w:rPr>
          <w:rFonts w:ascii="Arial" w:eastAsia="Times New Roman" w:hAnsi="Arial" w:cs="Arial"/>
          <w:sz w:val="22"/>
          <w:szCs w:val="22"/>
          <w:lang w:eastAsia="en-GB"/>
        </w:rPr>
        <w:t xml:space="preserve"> (Health care, Social Care</w:t>
      </w:r>
      <w:r w:rsidR="00E034D3" w:rsidRPr="00286B02">
        <w:rPr>
          <w:rFonts w:ascii="Arial" w:eastAsia="Times New Roman" w:hAnsi="Arial" w:cs="Arial"/>
          <w:sz w:val="22"/>
          <w:szCs w:val="22"/>
          <w:lang w:eastAsia="en-GB"/>
        </w:rPr>
        <w:t xml:space="preserve">, Public </w:t>
      </w:r>
      <w:proofErr w:type="gramStart"/>
      <w:r w:rsidR="00E034D3" w:rsidRPr="00286B02">
        <w:rPr>
          <w:rFonts w:ascii="Arial" w:eastAsia="Times New Roman" w:hAnsi="Arial" w:cs="Arial"/>
          <w:sz w:val="22"/>
          <w:szCs w:val="22"/>
          <w:lang w:eastAsia="en-GB"/>
        </w:rPr>
        <w:t>Sector</w:t>
      </w:r>
      <w:proofErr w:type="gramEnd"/>
      <w:r w:rsidR="00B11DAA" w:rsidRPr="00286B02">
        <w:rPr>
          <w:rFonts w:ascii="Arial" w:eastAsia="Times New Roman" w:hAnsi="Arial" w:cs="Arial"/>
          <w:sz w:val="22"/>
          <w:szCs w:val="22"/>
          <w:lang w:eastAsia="en-GB"/>
        </w:rPr>
        <w:t xml:space="preserve"> and the Voluntary Sector)</w:t>
      </w:r>
      <w:r w:rsidR="005760DF" w:rsidRPr="00286B02">
        <w:rPr>
          <w:rFonts w:ascii="Arial" w:eastAsia="Times New Roman" w:hAnsi="Arial" w:cs="Arial"/>
          <w:sz w:val="22"/>
          <w:szCs w:val="22"/>
          <w:lang w:eastAsia="en-GB"/>
        </w:rPr>
        <w:t>.</w:t>
      </w:r>
      <w:r w:rsidRPr="00872CF8">
        <w:rPr>
          <w:rFonts w:ascii="Arial" w:eastAsia="Times New Roman" w:hAnsi="Arial" w:cs="Arial"/>
          <w:sz w:val="22"/>
          <w:szCs w:val="22"/>
          <w:lang w:eastAsia="en-GB"/>
        </w:rPr>
        <w:t xml:space="preserve"> </w:t>
      </w:r>
    </w:p>
    <w:p w14:paraId="3A029631" w14:textId="75CBF825"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Applications will be scored as set out in the application form at Appendix 1 below and ranked in each sector and scholarships allocated in line with the </w:t>
      </w:r>
      <w:r w:rsidR="0090113C" w:rsidRPr="00286B02">
        <w:rPr>
          <w:rFonts w:ascii="Arial" w:eastAsia="Times New Roman" w:hAnsi="Arial" w:cs="Arial"/>
          <w:sz w:val="22"/>
          <w:szCs w:val="22"/>
          <w:lang w:eastAsia="en-GB"/>
        </w:rPr>
        <w:t xml:space="preserve">target groups </w:t>
      </w:r>
      <w:r w:rsidRPr="00872CF8">
        <w:rPr>
          <w:rFonts w:ascii="Arial" w:eastAsia="Times New Roman" w:hAnsi="Arial" w:cs="Arial"/>
          <w:sz w:val="22"/>
          <w:szCs w:val="22"/>
          <w:lang w:eastAsia="en-GB"/>
        </w:rPr>
        <w:t xml:space="preserve">above and the quality of applications received. </w:t>
      </w:r>
    </w:p>
    <w:p w14:paraId="1048AEE5" w14:textId="26E97FD2" w:rsidR="00872CF8"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Applicants who are not</w:t>
      </w:r>
      <w:r w:rsidR="00121F84">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satisfied with the decision of the</w:t>
      </w:r>
      <w:r w:rsidR="003E6AC0">
        <w:rPr>
          <w:rFonts w:ascii="Arial" w:eastAsia="Times New Roman" w:hAnsi="Arial" w:cs="Arial"/>
          <w:sz w:val="22"/>
          <w:szCs w:val="22"/>
          <w:lang w:eastAsia="en-GB"/>
        </w:rPr>
        <w:t xml:space="preserve"> Academy</w:t>
      </w:r>
      <w:r w:rsidR="0090113C" w:rsidRPr="00286B02">
        <w:rPr>
          <w:rFonts w:ascii="Arial" w:eastAsia="Times New Roman" w:hAnsi="Arial" w:cs="Arial"/>
          <w:sz w:val="22"/>
          <w:szCs w:val="22"/>
          <w:lang w:eastAsia="en-GB"/>
        </w:rPr>
        <w:t xml:space="preserve"> Scholarships</w:t>
      </w:r>
      <w:r w:rsidRPr="00872CF8">
        <w:rPr>
          <w:rFonts w:ascii="Arial" w:eastAsia="Times New Roman" w:hAnsi="Arial" w:cs="Arial"/>
          <w:sz w:val="22"/>
          <w:szCs w:val="22"/>
          <w:lang w:eastAsia="en-GB"/>
        </w:rPr>
        <w:t xml:space="preserve"> Panel should contact </w:t>
      </w:r>
      <w:hyperlink r:id="rId11" w:history="1">
        <w:r w:rsidR="009214E6" w:rsidRPr="002622AA">
          <w:rPr>
            <w:rStyle w:val="Hyperlink"/>
            <w:rFonts w:ascii="Arial" w:eastAsia="Times New Roman" w:hAnsi="Arial" w:cs="Arial"/>
            <w:sz w:val="22"/>
            <w:szCs w:val="22"/>
            <w:lang w:eastAsia="en-GB"/>
          </w:rPr>
          <w:t>AHEPW@bangor.ac.uk</w:t>
        </w:r>
      </w:hyperlink>
      <w:r w:rsidR="00865145"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in the first instance. </w:t>
      </w:r>
    </w:p>
    <w:p w14:paraId="19E5BC35" w14:textId="495E26DE" w:rsidR="00D326AB" w:rsidRPr="00A81BE3" w:rsidRDefault="00D326AB" w:rsidP="00872CF8">
      <w:pPr>
        <w:spacing w:before="100" w:beforeAutospacing="1" w:after="100" w:afterAutospacing="1"/>
        <w:rPr>
          <w:rFonts w:ascii="Arial" w:eastAsia="Times New Roman" w:hAnsi="Arial" w:cs="Arial"/>
          <w:sz w:val="22"/>
          <w:szCs w:val="22"/>
          <w:lang w:eastAsia="en-GB"/>
        </w:rPr>
      </w:pPr>
      <w:r w:rsidRPr="00A81BE3">
        <w:rPr>
          <w:rFonts w:ascii="Arial" w:eastAsia="Times New Roman" w:hAnsi="Arial" w:cs="Arial"/>
          <w:sz w:val="22"/>
          <w:szCs w:val="22"/>
          <w:lang w:eastAsia="en-GB"/>
        </w:rPr>
        <w:t xml:space="preserve">vi. Successful applicants of the Scholarship will be expected to provide a review of their course twice a year </w:t>
      </w:r>
      <w:proofErr w:type="gramStart"/>
      <w:r w:rsidRPr="00A81BE3">
        <w:rPr>
          <w:rFonts w:ascii="Arial" w:eastAsia="Times New Roman" w:hAnsi="Arial" w:cs="Arial"/>
          <w:sz w:val="22"/>
          <w:szCs w:val="22"/>
          <w:lang w:eastAsia="en-GB"/>
        </w:rPr>
        <w:t>i.e.</w:t>
      </w:r>
      <w:proofErr w:type="gramEnd"/>
      <w:r w:rsidRPr="00A81BE3">
        <w:rPr>
          <w:rFonts w:ascii="Arial" w:eastAsia="Times New Roman" w:hAnsi="Arial" w:cs="Arial"/>
          <w:sz w:val="22"/>
          <w:szCs w:val="22"/>
          <w:lang w:eastAsia="en-GB"/>
        </w:rPr>
        <w:t xml:space="preserve"> </w:t>
      </w:r>
      <w:r w:rsidR="00FF3AE8" w:rsidRPr="00A81BE3">
        <w:rPr>
          <w:rFonts w:ascii="Arial" w:eastAsia="Times New Roman" w:hAnsi="Arial" w:cs="Arial"/>
          <w:sz w:val="22"/>
          <w:szCs w:val="22"/>
          <w:lang w:eastAsia="en-GB"/>
        </w:rPr>
        <w:t xml:space="preserve">at the end of semester 1 and semester 2. They will also be </w:t>
      </w:r>
      <w:r w:rsidR="00716A7D" w:rsidRPr="00A81BE3">
        <w:rPr>
          <w:rFonts w:ascii="Arial" w:eastAsia="Times New Roman" w:hAnsi="Arial" w:cs="Arial"/>
          <w:sz w:val="22"/>
          <w:szCs w:val="22"/>
          <w:lang w:eastAsia="en-GB"/>
        </w:rPr>
        <w:t>expected to provide a final review on completion of their studies.</w:t>
      </w:r>
      <w:r w:rsidR="005959E6" w:rsidRPr="00A81BE3">
        <w:rPr>
          <w:rFonts w:ascii="Arial" w:eastAsia="Times New Roman" w:hAnsi="Arial" w:cs="Arial"/>
          <w:sz w:val="22"/>
          <w:szCs w:val="22"/>
          <w:lang w:eastAsia="en-GB"/>
        </w:rPr>
        <w:t xml:space="preserve"> </w:t>
      </w:r>
      <w:bookmarkStart w:id="0" w:name="_Hlk126138212"/>
      <w:r w:rsidR="005959E6" w:rsidRPr="00A81BE3">
        <w:rPr>
          <w:rFonts w:ascii="Arial" w:eastAsia="Times New Roman" w:hAnsi="Arial" w:cs="Arial"/>
          <w:sz w:val="22"/>
          <w:szCs w:val="22"/>
          <w:lang w:eastAsia="en-GB"/>
        </w:rPr>
        <w:t>Please note that details in the review may be anonymised and used for reporting and/or marketing purposes.</w:t>
      </w:r>
    </w:p>
    <w:bookmarkEnd w:id="0"/>
    <w:p w14:paraId="392E65BC" w14:textId="77777777"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4. ELIGIBILITY </w:t>
      </w:r>
    </w:p>
    <w:p w14:paraId="4401A7C7" w14:textId="0E75777D" w:rsidR="00872CF8" w:rsidRPr="005F34B1" w:rsidRDefault="00872CF8" w:rsidP="00872CF8">
      <w:pPr>
        <w:spacing w:before="100" w:beforeAutospacing="1" w:after="100" w:afterAutospacing="1"/>
        <w:rPr>
          <w:rFonts w:ascii="Arial" w:eastAsia="Times New Roman" w:hAnsi="Arial" w:cs="Arial"/>
          <w:color w:val="C00000"/>
          <w:sz w:val="22"/>
          <w:szCs w:val="22"/>
          <w:lang w:eastAsia="en-GB"/>
        </w:rPr>
      </w:pPr>
      <w:proofErr w:type="spellStart"/>
      <w:r w:rsidRPr="00121F84">
        <w:rPr>
          <w:rFonts w:ascii="Arial" w:eastAsia="Times New Roman" w:hAnsi="Arial" w:cs="Arial"/>
          <w:sz w:val="22"/>
          <w:szCs w:val="22"/>
          <w:lang w:eastAsia="en-GB"/>
        </w:rPr>
        <w:t>i</w:t>
      </w:r>
      <w:proofErr w:type="spellEnd"/>
      <w:r w:rsidRPr="00121F84">
        <w:rPr>
          <w:rFonts w:ascii="Arial" w:eastAsia="Times New Roman" w:hAnsi="Arial" w:cs="Arial"/>
          <w:sz w:val="22"/>
          <w:szCs w:val="22"/>
          <w:lang w:eastAsia="en-GB"/>
        </w:rPr>
        <w:t>.</w:t>
      </w:r>
      <w:r w:rsidR="006C0344" w:rsidRPr="00121F84">
        <w:rPr>
          <w:rFonts w:ascii="Arial" w:eastAsia="Times New Roman" w:hAnsi="Arial" w:cs="Arial"/>
          <w:sz w:val="22"/>
          <w:szCs w:val="22"/>
          <w:lang w:eastAsia="en-GB"/>
        </w:rPr>
        <w:t xml:space="preserve"> </w:t>
      </w:r>
      <w:r w:rsidRPr="00A81BE3">
        <w:rPr>
          <w:rFonts w:ascii="Arial" w:eastAsia="Times New Roman" w:hAnsi="Arial" w:cs="Arial"/>
          <w:sz w:val="22"/>
          <w:szCs w:val="22"/>
          <w:lang w:eastAsia="en-GB"/>
        </w:rPr>
        <w:t xml:space="preserve">Applicants need to meet the entry requirements for a place on </w:t>
      </w:r>
      <w:r w:rsidR="008B49E0" w:rsidRPr="00A81BE3">
        <w:rPr>
          <w:rFonts w:ascii="Arial" w:eastAsia="Times New Roman" w:hAnsi="Arial" w:cs="Arial"/>
          <w:sz w:val="22"/>
          <w:szCs w:val="22"/>
          <w:lang w:eastAsia="en-GB"/>
        </w:rPr>
        <w:t>a</w:t>
      </w:r>
      <w:r w:rsidRPr="00A81BE3">
        <w:rPr>
          <w:rFonts w:ascii="Arial" w:eastAsia="Times New Roman" w:hAnsi="Arial" w:cs="Arial"/>
          <w:sz w:val="22"/>
          <w:szCs w:val="22"/>
          <w:lang w:eastAsia="en-GB"/>
        </w:rPr>
        <w:t xml:space="preserve"> </w:t>
      </w:r>
      <w:r w:rsidR="00363AAF" w:rsidRPr="00A81BE3">
        <w:rPr>
          <w:rFonts w:ascii="Arial" w:eastAsia="Times New Roman" w:hAnsi="Arial" w:cs="Arial"/>
          <w:sz w:val="22"/>
          <w:szCs w:val="22"/>
          <w:lang w:eastAsia="en-GB"/>
        </w:rPr>
        <w:t xml:space="preserve">relevant </w:t>
      </w:r>
      <w:r w:rsidRPr="00A81BE3">
        <w:rPr>
          <w:rFonts w:ascii="Arial" w:eastAsia="Times New Roman" w:hAnsi="Arial" w:cs="Arial"/>
          <w:sz w:val="22"/>
          <w:szCs w:val="22"/>
          <w:lang w:eastAsia="en-GB"/>
        </w:rPr>
        <w:t>programme</w:t>
      </w:r>
      <w:r w:rsidR="008B49E0" w:rsidRPr="00A81BE3">
        <w:rPr>
          <w:rFonts w:ascii="Arial" w:eastAsia="Times New Roman" w:hAnsi="Arial" w:cs="Arial"/>
          <w:sz w:val="22"/>
          <w:szCs w:val="22"/>
          <w:lang w:eastAsia="en-GB"/>
        </w:rPr>
        <w:t xml:space="preserve"> or flexible delivery module</w:t>
      </w:r>
      <w:r w:rsidRPr="00A81BE3">
        <w:rPr>
          <w:rFonts w:ascii="Arial" w:eastAsia="Times New Roman" w:hAnsi="Arial" w:cs="Arial"/>
          <w:sz w:val="22"/>
          <w:szCs w:val="22"/>
          <w:lang w:eastAsia="en-GB"/>
        </w:rPr>
        <w:t xml:space="preserve">. </w:t>
      </w:r>
      <w:r w:rsidR="005F34B1" w:rsidRPr="00A81BE3">
        <w:rPr>
          <w:rFonts w:ascii="Arial" w:eastAsia="Times New Roman" w:hAnsi="Arial" w:cs="Arial"/>
          <w:sz w:val="22"/>
          <w:szCs w:val="22"/>
          <w:lang w:eastAsia="en-GB"/>
        </w:rPr>
        <w:t>Further information</w:t>
      </w:r>
      <w:r w:rsidR="00B96BC8" w:rsidRPr="00A81BE3">
        <w:rPr>
          <w:rFonts w:ascii="Arial" w:eastAsia="Times New Roman" w:hAnsi="Arial" w:cs="Arial"/>
          <w:sz w:val="22"/>
          <w:szCs w:val="22"/>
          <w:lang w:eastAsia="en-GB"/>
        </w:rPr>
        <w:t xml:space="preserve"> about the entry requirements can be found on the Academy webpages</w:t>
      </w:r>
      <w:r w:rsidR="002E1A3B" w:rsidRPr="00A81BE3">
        <w:rPr>
          <w:rFonts w:ascii="Arial" w:eastAsia="Times New Roman" w:hAnsi="Arial" w:cs="Arial"/>
          <w:sz w:val="22"/>
          <w:szCs w:val="22"/>
          <w:lang w:eastAsia="en-GB"/>
        </w:rPr>
        <w:t xml:space="preserve"> </w:t>
      </w:r>
      <w:hyperlink r:id="rId12" w:history="1">
        <w:r w:rsidR="00E4283C" w:rsidRPr="00C47764">
          <w:rPr>
            <w:rStyle w:val="Hyperlink"/>
            <w:rFonts w:ascii="Arial" w:eastAsia="Times New Roman" w:hAnsi="Arial" w:cs="Arial"/>
            <w:sz w:val="22"/>
            <w:szCs w:val="22"/>
            <w:lang w:eastAsia="en-GB"/>
          </w:rPr>
          <w:t>https://www.bangor.ac.uk/applied-learning-for-preventative-health-academy-alphacademy</w:t>
        </w:r>
      </w:hyperlink>
      <w:r w:rsidR="00E4283C">
        <w:rPr>
          <w:rFonts w:ascii="Arial" w:eastAsia="Times New Roman" w:hAnsi="Arial" w:cs="Arial"/>
          <w:color w:val="C00000"/>
          <w:sz w:val="22"/>
          <w:szCs w:val="22"/>
          <w:lang w:eastAsia="en-GB"/>
        </w:rPr>
        <w:t xml:space="preserve"> </w:t>
      </w:r>
    </w:p>
    <w:p w14:paraId="209E5AC2" w14:textId="77777777" w:rsidR="00495EBF" w:rsidRDefault="00872CF8" w:rsidP="00121F84">
      <w:pPr>
        <w:pStyle w:val="NoSpacing"/>
        <w:rPr>
          <w:rFonts w:ascii="Arial" w:hAnsi="Arial" w:cs="Arial"/>
          <w:sz w:val="22"/>
          <w:szCs w:val="22"/>
          <w:lang w:eastAsia="en-GB"/>
        </w:rPr>
      </w:pPr>
      <w:r w:rsidRPr="00121F84">
        <w:rPr>
          <w:rFonts w:ascii="Arial" w:hAnsi="Arial" w:cs="Arial"/>
          <w:sz w:val="22"/>
          <w:szCs w:val="22"/>
          <w:lang w:eastAsia="en-GB"/>
        </w:rPr>
        <w:t>ii.</w:t>
      </w:r>
      <w:r w:rsidR="006C0344" w:rsidRPr="00121F84">
        <w:rPr>
          <w:rFonts w:ascii="Arial" w:hAnsi="Arial" w:cs="Arial"/>
          <w:sz w:val="22"/>
          <w:szCs w:val="22"/>
          <w:lang w:eastAsia="en-GB"/>
        </w:rPr>
        <w:t xml:space="preserve"> </w:t>
      </w:r>
      <w:r w:rsidRPr="00121F84">
        <w:rPr>
          <w:rFonts w:ascii="Arial" w:hAnsi="Arial" w:cs="Arial"/>
          <w:sz w:val="22"/>
          <w:szCs w:val="22"/>
          <w:lang w:eastAsia="en-GB"/>
        </w:rPr>
        <w:t>Applicants must be:</w:t>
      </w:r>
      <w:r w:rsidRPr="00121F84">
        <w:rPr>
          <w:rFonts w:ascii="Arial" w:hAnsi="Arial" w:cs="Arial"/>
          <w:sz w:val="22"/>
          <w:szCs w:val="22"/>
          <w:lang w:eastAsia="en-GB"/>
        </w:rPr>
        <w:br/>
        <w:t xml:space="preserve">o </w:t>
      </w:r>
      <w:r w:rsidR="00363AAF" w:rsidRPr="00121F84">
        <w:rPr>
          <w:rFonts w:ascii="Arial" w:hAnsi="Arial" w:cs="Arial"/>
          <w:sz w:val="22"/>
          <w:szCs w:val="22"/>
          <w:lang w:eastAsia="en-GB"/>
        </w:rPr>
        <w:t>C</w:t>
      </w:r>
      <w:r w:rsidRPr="00121F84">
        <w:rPr>
          <w:rFonts w:ascii="Arial" w:hAnsi="Arial" w:cs="Arial"/>
          <w:sz w:val="22"/>
          <w:szCs w:val="22"/>
          <w:lang w:eastAsia="en-GB"/>
        </w:rPr>
        <w:t xml:space="preserve">urrently working with/for </w:t>
      </w:r>
      <w:r w:rsidR="00FE7223" w:rsidRPr="00121F84">
        <w:rPr>
          <w:rFonts w:ascii="Arial" w:hAnsi="Arial" w:cs="Arial"/>
          <w:sz w:val="22"/>
          <w:szCs w:val="22"/>
          <w:lang w:eastAsia="en-GB"/>
        </w:rPr>
        <w:t>h</w:t>
      </w:r>
      <w:r w:rsidR="00363AAF" w:rsidRPr="00121F84">
        <w:rPr>
          <w:rFonts w:ascii="Arial" w:hAnsi="Arial" w:cs="Arial"/>
          <w:sz w:val="22"/>
          <w:szCs w:val="22"/>
          <w:lang w:eastAsia="en-GB"/>
        </w:rPr>
        <w:t xml:space="preserve">ealth </w:t>
      </w:r>
      <w:r w:rsidR="00FE7223" w:rsidRPr="00121F84">
        <w:rPr>
          <w:rFonts w:ascii="Arial" w:hAnsi="Arial" w:cs="Arial"/>
          <w:sz w:val="22"/>
          <w:szCs w:val="22"/>
          <w:lang w:eastAsia="en-GB"/>
        </w:rPr>
        <w:t>c</w:t>
      </w:r>
      <w:r w:rsidR="00363AAF" w:rsidRPr="00121F84">
        <w:rPr>
          <w:rFonts w:ascii="Arial" w:hAnsi="Arial" w:cs="Arial"/>
          <w:sz w:val="22"/>
          <w:szCs w:val="22"/>
          <w:lang w:eastAsia="en-GB"/>
        </w:rPr>
        <w:t xml:space="preserve">are, </w:t>
      </w:r>
      <w:r w:rsidR="00FE7223" w:rsidRPr="00121F84">
        <w:rPr>
          <w:rFonts w:ascii="Arial" w:hAnsi="Arial" w:cs="Arial"/>
          <w:sz w:val="22"/>
          <w:szCs w:val="22"/>
          <w:lang w:eastAsia="en-GB"/>
        </w:rPr>
        <w:t>s</w:t>
      </w:r>
      <w:r w:rsidR="00363AAF" w:rsidRPr="00121F84">
        <w:rPr>
          <w:rFonts w:ascii="Arial" w:hAnsi="Arial" w:cs="Arial"/>
          <w:sz w:val="22"/>
          <w:szCs w:val="22"/>
          <w:lang w:eastAsia="en-GB"/>
        </w:rPr>
        <w:t xml:space="preserve">ocial </w:t>
      </w:r>
      <w:r w:rsidR="00FE7223" w:rsidRPr="00121F84">
        <w:rPr>
          <w:rFonts w:ascii="Arial" w:hAnsi="Arial" w:cs="Arial"/>
          <w:sz w:val="22"/>
          <w:szCs w:val="22"/>
          <w:lang w:eastAsia="en-GB"/>
        </w:rPr>
        <w:t>c</w:t>
      </w:r>
      <w:r w:rsidR="00363AAF" w:rsidRPr="00121F84">
        <w:rPr>
          <w:rFonts w:ascii="Arial" w:hAnsi="Arial" w:cs="Arial"/>
          <w:sz w:val="22"/>
          <w:szCs w:val="22"/>
          <w:lang w:eastAsia="en-GB"/>
        </w:rPr>
        <w:t>are,</w:t>
      </w:r>
      <w:r w:rsidR="001638F8">
        <w:rPr>
          <w:rFonts w:ascii="Arial" w:hAnsi="Arial" w:cs="Arial"/>
          <w:sz w:val="22"/>
          <w:szCs w:val="22"/>
          <w:lang w:eastAsia="en-GB"/>
        </w:rPr>
        <w:t xml:space="preserve"> the</w:t>
      </w:r>
      <w:r w:rsidR="00363AAF" w:rsidRPr="00121F84">
        <w:rPr>
          <w:rFonts w:ascii="Arial" w:hAnsi="Arial" w:cs="Arial"/>
          <w:sz w:val="22"/>
          <w:szCs w:val="22"/>
          <w:lang w:eastAsia="en-GB"/>
        </w:rPr>
        <w:t xml:space="preserve"> </w:t>
      </w:r>
      <w:r w:rsidR="00FE7223" w:rsidRPr="00121F84">
        <w:rPr>
          <w:rFonts w:ascii="Arial" w:hAnsi="Arial" w:cs="Arial"/>
          <w:sz w:val="22"/>
          <w:szCs w:val="22"/>
          <w:lang w:eastAsia="en-GB"/>
        </w:rPr>
        <w:t>p</w:t>
      </w:r>
      <w:r w:rsidR="00363AAF" w:rsidRPr="00121F84">
        <w:rPr>
          <w:rFonts w:ascii="Arial" w:hAnsi="Arial" w:cs="Arial"/>
          <w:sz w:val="22"/>
          <w:szCs w:val="22"/>
          <w:lang w:eastAsia="en-GB"/>
        </w:rPr>
        <w:t xml:space="preserve">ublic </w:t>
      </w:r>
      <w:r w:rsidR="00FE7223" w:rsidRPr="00121F84">
        <w:rPr>
          <w:rFonts w:ascii="Arial" w:hAnsi="Arial" w:cs="Arial"/>
          <w:sz w:val="22"/>
          <w:szCs w:val="22"/>
          <w:lang w:eastAsia="en-GB"/>
        </w:rPr>
        <w:t>s</w:t>
      </w:r>
      <w:r w:rsidR="00363AAF" w:rsidRPr="00121F84">
        <w:rPr>
          <w:rFonts w:ascii="Arial" w:hAnsi="Arial" w:cs="Arial"/>
          <w:sz w:val="22"/>
          <w:szCs w:val="22"/>
          <w:lang w:eastAsia="en-GB"/>
        </w:rPr>
        <w:t xml:space="preserve">ector </w:t>
      </w:r>
      <w:r w:rsidR="00495EBF">
        <w:rPr>
          <w:rFonts w:ascii="Arial" w:hAnsi="Arial" w:cs="Arial"/>
          <w:sz w:val="22"/>
          <w:szCs w:val="22"/>
          <w:lang w:eastAsia="en-GB"/>
        </w:rPr>
        <w:t>or</w:t>
      </w:r>
      <w:r w:rsidR="00363AAF" w:rsidRPr="00121F84">
        <w:rPr>
          <w:rFonts w:ascii="Arial" w:hAnsi="Arial" w:cs="Arial"/>
          <w:sz w:val="22"/>
          <w:szCs w:val="22"/>
          <w:lang w:eastAsia="en-GB"/>
        </w:rPr>
        <w:t xml:space="preserve"> the </w:t>
      </w:r>
      <w:r w:rsidR="00FE7223" w:rsidRPr="00121F84">
        <w:rPr>
          <w:rFonts w:ascii="Arial" w:hAnsi="Arial" w:cs="Arial"/>
          <w:sz w:val="22"/>
          <w:szCs w:val="22"/>
          <w:lang w:eastAsia="en-GB"/>
        </w:rPr>
        <w:t>v</w:t>
      </w:r>
      <w:r w:rsidR="00363AAF" w:rsidRPr="00121F84">
        <w:rPr>
          <w:rFonts w:ascii="Arial" w:hAnsi="Arial" w:cs="Arial"/>
          <w:sz w:val="22"/>
          <w:szCs w:val="22"/>
          <w:lang w:eastAsia="en-GB"/>
        </w:rPr>
        <w:t xml:space="preserve">oluntary </w:t>
      </w:r>
      <w:r w:rsidR="00495EBF">
        <w:rPr>
          <w:rFonts w:ascii="Arial" w:hAnsi="Arial" w:cs="Arial"/>
          <w:sz w:val="22"/>
          <w:szCs w:val="22"/>
          <w:lang w:eastAsia="en-GB"/>
        </w:rPr>
        <w:t>s</w:t>
      </w:r>
      <w:r w:rsidR="00363AAF" w:rsidRPr="00121F84">
        <w:rPr>
          <w:rFonts w:ascii="Arial" w:hAnsi="Arial" w:cs="Arial"/>
          <w:sz w:val="22"/>
          <w:szCs w:val="22"/>
          <w:lang w:eastAsia="en-GB"/>
        </w:rPr>
        <w:t>ector</w:t>
      </w:r>
      <w:r w:rsidR="00F00AEE" w:rsidRPr="00121F84">
        <w:rPr>
          <w:rFonts w:ascii="Arial" w:hAnsi="Arial" w:cs="Arial"/>
          <w:sz w:val="22"/>
          <w:szCs w:val="22"/>
          <w:lang w:eastAsia="en-GB"/>
        </w:rPr>
        <w:t xml:space="preserve"> in Wales</w:t>
      </w:r>
      <w:r w:rsidRPr="00121F84">
        <w:rPr>
          <w:rFonts w:ascii="Arial" w:hAnsi="Arial" w:cs="Arial"/>
          <w:sz w:val="22"/>
          <w:szCs w:val="22"/>
          <w:lang w:eastAsia="en-GB"/>
        </w:rPr>
        <w:t>, and</w:t>
      </w:r>
      <w:r w:rsidRPr="00121F84">
        <w:rPr>
          <w:rFonts w:ascii="Arial" w:hAnsi="Arial" w:cs="Arial"/>
          <w:sz w:val="22"/>
          <w:szCs w:val="22"/>
          <w:lang w:eastAsia="en-GB"/>
        </w:rPr>
        <w:br/>
        <w:t xml:space="preserve">o Have confirmation of support signed by their employer using the proforma </w:t>
      </w:r>
      <w:proofErr w:type="gramStart"/>
      <w:r w:rsidRPr="00121F84">
        <w:rPr>
          <w:rFonts w:ascii="Arial" w:hAnsi="Arial" w:cs="Arial"/>
          <w:sz w:val="22"/>
          <w:szCs w:val="22"/>
          <w:lang w:eastAsia="en-GB"/>
        </w:rPr>
        <w:t>provided</w:t>
      </w:r>
      <w:r w:rsidR="000059D4">
        <w:rPr>
          <w:rFonts w:ascii="Arial" w:hAnsi="Arial" w:cs="Arial"/>
          <w:sz w:val="22"/>
          <w:szCs w:val="22"/>
          <w:lang w:eastAsia="en-GB"/>
        </w:rPr>
        <w:t>;</w:t>
      </w:r>
      <w:proofErr w:type="gramEnd"/>
      <w:r w:rsidRPr="00121F84">
        <w:rPr>
          <w:rFonts w:ascii="Arial" w:hAnsi="Arial" w:cs="Arial"/>
          <w:sz w:val="22"/>
          <w:szCs w:val="22"/>
          <w:lang w:eastAsia="en-GB"/>
        </w:rPr>
        <w:t xml:space="preserve"> </w:t>
      </w:r>
    </w:p>
    <w:p w14:paraId="39F0A8A3" w14:textId="59AB6DC1" w:rsidR="00121F84" w:rsidRDefault="00872CF8" w:rsidP="00121F84">
      <w:pPr>
        <w:pStyle w:val="NoSpacing"/>
        <w:rPr>
          <w:rFonts w:ascii="Arial" w:hAnsi="Arial" w:cs="Arial"/>
          <w:sz w:val="22"/>
          <w:szCs w:val="22"/>
          <w:lang w:eastAsia="en-GB"/>
        </w:rPr>
      </w:pPr>
      <w:r w:rsidRPr="00121F84">
        <w:rPr>
          <w:rFonts w:ascii="Arial" w:hAnsi="Arial" w:cs="Arial"/>
          <w:sz w:val="22"/>
          <w:szCs w:val="22"/>
          <w:lang w:eastAsia="en-GB"/>
        </w:rPr>
        <w:t>and</w:t>
      </w:r>
      <w:r w:rsidRPr="00121F84">
        <w:rPr>
          <w:rFonts w:ascii="Arial" w:hAnsi="Arial" w:cs="Arial"/>
          <w:sz w:val="22"/>
          <w:szCs w:val="22"/>
          <w:lang w:eastAsia="en-GB"/>
        </w:rPr>
        <w:br/>
        <w:t xml:space="preserve">o </w:t>
      </w:r>
      <w:r w:rsidR="00363AAF" w:rsidRPr="00121F84">
        <w:rPr>
          <w:rFonts w:ascii="Arial" w:hAnsi="Arial" w:cs="Arial"/>
          <w:sz w:val="22"/>
          <w:szCs w:val="22"/>
          <w:lang w:eastAsia="en-GB"/>
        </w:rPr>
        <w:t>A</w:t>
      </w:r>
      <w:r w:rsidRPr="00121F84">
        <w:rPr>
          <w:rFonts w:ascii="Arial" w:hAnsi="Arial" w:cs="Arial"/>
          <w:sz w:val="22"/>
          <w:szCs w:val="22"/>
          <w:lang w:eastAsia="en-GB"/>
        </w:rPr>
        <w:t xml:space="preserve"> UK national or have 'settled status' (that means no restrictions on how long applicants can stay in the UK); and</w:t>
      </w:r>
    </w:p>
    <w:p w14:paraId="52A1C819" w14:textId="77777777" w:rsidR="006C6BFC" w:rsidRDefault="006C6BFC" w:rsidP="00121F84">
      <w:pPr>
        <w:pStyle w:val="NoSpacing"/>
        <w:rPr>
          <w:rFonts w:ascii="Arial" w:hAnsi="Arial" w:cs="Arial"/>
          <w:sz w:val="22"/>
          <w:szCs w:val="22"/>
          <w:lang w:eastAsia="en-GB"/>
        </w:rPr>
      </w:pPr>
    </w:p>
    <w:p w14:paraId="73AB8A6B" w14:textId="77777777" w:rsidR="006C6BFC" w:rsidRDefault="006C6BFC" w:rsidP="00121F84">
      <w:pPr>
        <w:pStyle w:val="NoSpacing"/>
        <w:rPr>
          <w:rFonts w:ascii="Arial" w:hAnsi="Arial" w:cs="Arial"/>
          <w:sz w:val="22"/>
          <w:szCs w:val="22"/>
          <w:lang w:eastAsia="en-GB"/>
        </w:rPr>
      </w:pPr>
    </w:p>
    <w:p w14:paraId="2C4A7A47" w14:textId="77777777" w:rsidR="006C6BFC" w:rsidRPr="00121F84" w:rsidRDefault="006C6BFC" w:rsidP="00121F84">
      <w:pPr>
        <w:pStyle w:val="NoSpacing"/>
        <w:rPr>
          <w:rFonts w:ascii="Arial" w:hAnsi="Arial" w:cs="Arial"/>
          <w:sz w:val="22"/>
          <w:szCs w:val="22"/>
          <w:lang w:eastAsia="en-GB"/>
        </w:rPr>
      </w:pPr>
    </w:p>
    <w:p w14:paraId="6F3C2B7C" w14:textId="77777777" w:rsidR="00D34B96" w:rsidRDefault="00872CF8" w:rsidP="00A81BE3">
      <w:pPr>
        <w:pStyle w:val="NoSpacing"/>
        <w:rPr>
          <w:rFonts w:ascii="Arial" w:hAnsi="Arial" w:cs="Arial"/>
          <w:sz w:val="22"/>
          <w:szCs w:val="22"/>
          <w:lang w:eastAsia="en-GB"/>
        </w:rPr>
      </w:pPr>
      <w:r w:rsidRPr="00121F84">
        <w:rPr>
          <w:rFonts w:ascii="Arial" w:hAnsi="Arial" w:cs="Arial"/>
          <w:sz w:val="22"/>
          <w:szCs w:val="22"/>
          <w:lang w:eastAsia="en-GB"/>
        </w:rPr>
        <w:t xml:space="preserve">o </w:t>
      </w:r>
      <w:r w:rsidR="00F00AEE" w:rsidRPr="00121F84">
        <w:rPr>
          <w:rFonts w:ascii="Arial" w:hAnsi="Arial" w:cs="Arial"/>
          <w:sz w:val="22"/>
          <w:szCs w:val="22"/>
          <w:lang w:eastAsia="en-GB"/>
        </w:rPr>
        <w:t>L</w:t>
      </w:r>
      <w:r w:rsidRPr="00121F84">
        <w:rPr>
          <w:rFonts w:ascii="Arial" w:hAnsi="Arial" w:cs="Arial"/>
          <w:sz w:val="22"/>
          <w:szCs w:val="22"/>
          <w:lang w:eastAsia="en-GB"/>
        </w:rPr>
        <w:t xml:space="preserve">iving in the UK and Islands for the three years prior to the first day of the first academic year of your course. </w:t>
      </w:r>
    </w:p>
    <w:p w14:paraId="780CE212" w14:textId="77777777" w:rsidR="00D34B96" w:rsidRDefault="00D34B96" w:rsidP="00A81BE3">
      <w:pPr>
        <w:pStyle w:val="NoSpacing"/>
        <w:rPr>
          <w:rFonts w:ascii="Arial" w:hAnsi="Arial" w:cs="Arial"/>
          <w:sz w:val="22"/>
          <w:szCs w:val="22"/>
          <w:lang w:eastAsia="en-GB"/>
        </w:rPr>
      </w:pPr>
    </w:p>
    <w:p w14:paraId="28E9A3CD" w14:textId="05E23AA0" w:rsidR="00D34B96" w:rsidRPr="006C6BFC" w:rsidRDefault="0841D9E6" w:rsidP="006C6BFC">
      <w:pPr>
        <w:pStyle w:val="NoSpacing"/>
        <w:rPr>
          <w:rFonts w:ascii="Arial" w:hAnsi="Arial" w:cs="Arial"/>
          <w:sz w:val="22"/>
          <w:szCs w:val="22"/>
          <w:lang w:eastAsia="en-GB"/>
        </w:rPr>
      </w:pPr>
      <w:r w:rsidRPr="368C1CFA">
        <w:rPr>
          <w:rFonts w:ascii="Arial" w:eastAsia="Times New Roman" w:hAnsi="Arial" w:cs="Arial"/>
          <w:sz w:val="22"/>
          <w:szCs w:val="22"/>
          <w:lang w:eastAsia="en-GB"/>
        </w:rPr>
        <w:t>iii.</w:t>
      </w:r>
      <w:r w:rsidR="50567CCC" w:rsidRPr="368C1CFA">
        <w:rPr>
          <w:rFonts w:ascii="Arial" w:eastAsia="Times New Roman" w:hAnsi="Arial" w:cs="Arial"/>
          <w:sz w:val="22"/>
          <w:szCs w:val="22"/>
          <w:lang w:eastAsia="en-GB"/>
        </w:rPr>
        <w:t xml:space="preserve"> </w:t>
      </w:r>
      <w:r w:rsidRPr="368C1CFA">
        <w:rPr>
          <w:rFonts w:ascii="Arial" w:eastAsia="Times New Roman" w:hAnsi="Arial" w:cs="Arial"/>
          <w:sz w:val="22"/>
          <w:szCs w:val="22"/>
          <w:lang w:eastAsia="en-GB"/>
        </w:rPr>
        <w:t xml:space="preserve">Applicants must be applying for </w:t>
      </w:r>
      <w:r w:rsidR="13135B11" w:rsidRPr="368C1CFA">
        <w:rPr>
          <w:rFonts w:ascii="Arial" w:eastAsia="Times New Roman" w:hAnsi="Arial" w:cs="Arial"/>
          <w:sz w:val="22"/>
          <w:szCs w:val="22"/>
          <w:lang w:eastAsia="en-GB"/>
        </w:rPr>
        <w:t>a</w:t>
      </w:r>
      <w:r w:rsidR="00495EBF">
        <w:rPr>
          <w:rFonts w:ascii="Arial" w:eastAsia="Times New Roman" w:hAnsi="Arial" w:cs="Arial"/>
          <w:sz w:val="22"/>
          <w:szCs w:val="22"/>
          <w:lang w:eastAsia="en-GB"/>
        </w:rPr>
        <w:t xml:space="preserve">n </w:t>
      </w:r>
      <w:r w:rsidR="13135B11" w:rsidRPr="368C1CFA">
        <w:rPr>
          <w:rFonts w:ascii="Arial" w:eastAsia="Times New Roman" w:hAnsi="Arial" w:cs="Arial"/>
          <w:sz w:val="22"/>
          <w:szCs w:val="22"/>
          <w:lang w:eastAsia="en-GB"/>
        </w:rPr>
        <w:t xml:space="preserve">Academy programme or flexible delivery module </w:t>
      </w:r>
      <w:r w:rsidRPr="368C1CFA">
        <w:rPr>
          <w:rFonts w:ascii="Arial" w:eastAsia="Times New Roman" w:hAnsi="Arial" w:cs="Arial"/>
          <w:sz w:val="22"/>
          <w:szCs w:val="22"/>
          <w:lang w:eastAsia="en-GB"/>
        </w:rPr>
        <w:t xml:space="preserve">commencing </w:t>
      </w:r>
      <w:r w:rsidR="00A60726" w:rsidRPr="368C1CFA">
        <w:rPr>
          <w:rFonts w:ascii="Arial" w:eastAsia="Times New Roman" w:hAnsi="Arial" w:cs="Arial"/>
          <w:sz w:val="22"/>
          <w:szCs w:val="22"/>
          <w:lang w:eastAsia="en-GB"/>
        </w:rPr>
        <w:t>January 202</w:t>
      </w:r>
      <w:r w:rsidR="00A60726">
        <w:rPr>
          <w:rFonts w:ascii="Arial" w:eastAsia="Times New Roman" w:hAnsi="Arial" w:cs="Arial"/>
          <w:sz w:val="22"/>
          <w:szCs w:val="22"/>
          <w:lang w:eastAsia="en-GB"/>
        </w:rPr>
        <w:t>4</w:t>
      </w:r>
      <w:r w:rsidRPr="368C1CFA">
        <w:rPr>
          <w:rFonts w:ascii="Arial" w:eastAsia="Times New Roman" w:hAnsi="Arial" w:cs="Arial"/>
          <w:sz w:val="22"/>
          <w:szCs w:val="22"/>
          <w:lang w:eastAsia="en-GB"/>
        </w:rPr>
        <w:t xml:space="preserve">. </w:t>
      </w:r>
    </w:p>
    <w:p w14:paraId="5F58CE3F" w14:textId="09DA5F55" w:rsidR="00717E43" w:rsidRPr="00121F84" w:rsidRDefault="00872CF8" w:rsidP="00872CF8">
      <w:pPr>
        <w:spacing w:before="100" w:beforeAutospacing="1" w:after="100" w:afterAutospacing="1"/>
        <w:rPr>
          <w:rFonts w:ascii="Arial" w:eastAsia="Times New Roman" w:hAnsi="Arial" w:cs="Arial"/>
          <w:sz w:val="22"/>
          <w:szCs w:val="22"/>
          <w:lang w:eastAsia="en-GB"/>
        </w:rPr>
      </w:pPr>
      <w:r w:rsidRPr="00121F84">
        <w:rPr>
          <w:rFonts w:ascii="Arial" w:eastAsia="Times New Roman" w:hAnsi="Arial" w:cs="Arial"/>
          <w:sz w:val="22"/>
          <w:szCs w:val="22"/>
          <w:lang w:eastAsia="en-GB"/>
        </w:rPr>
        <w:t>iv.</w:t>
      </w:r>
      <w:r w:rsidR="006C0344" w:rsidRPr="00121F84">
        <w:rPr>
          <w:rFonts w:ascii="Arial" w:eastAsia="Times New Roman" w:hAnsi="Arial" w:cs="Arial"/>
          <w:sz w:val="22"/>
          <w:szCs w:val="22"/>
          <w:lang w:eastAsia="en-GB"/>
        </w:rPr>
        <w:t xml:space="preserve"> </w:t>
      </w:r>
      <w:r w:rsidR="00505C12">
        <w:rPr>
          <w:rFonts w:ascii="Arial" w:eastAsia="Times New Roman" w:hAnsi="Arial" w:cs="Arial"/>
          <w:sz w:val="22"/>
          <w:szCs w:val="22"/>
          <w:lang w:eastAsia="en-GB"/>
        </w:rPr>
        <w:t>The</w:t>
      </w:r>
      <w:r w:rsidRPr="00121F84">
        <w:rPr>
          <w:rFonts w:ascii="Arial" w:eastAsia="Times New Roman" w:hAnsi="Arial" w:cs="Arial"/>
          <w:sz w:val="22"/>
          <w:szCs w:val="22"/>
          <w:lang w:eastAsia="en-GB"/>
        </w:rPr>
        <w:t xml:space="preserve"> Scholarships are available to candidates applying </w:t>
      </w:r>
      <w:r w:rsidR="00A60726">
        <w:rPr>
          <w:rFonts w:ascii="Arial" w:eastAsia="Times New Roman" w:hAnsi="Arial" w:cs="Arial"/>
          <w:sz w:val="22"/>
          <w:szCs w:val="22"/>
          <w:lang w:eastAsia="en-GB"/>
        </w:rPr>
        <w:t>for</w:t>
      </w:r>
      <w:r w:rsidRPr="00121F84">
        <w:rPr>
          <w:rFonts w:ascii="Arial" w:eastAsia="Times New Roman" w:hAnsi="Arial" w:cs="Arial"/>
          <w:sz w:val="22"/>
          <w:szCs w:val="22"/>
          <w:lang w:eastAsia="en-GB"/>
        </w:rPr>
        <w:t xml:space="preserve"> full-time </w:t>
      </w:r>
      <w:r w:rsidR="000059D4">
        <w:rPr>
          <w:rFonts w:ascii="Arial" w:eastAsia="Times New Roman" w:hAnsi="Arial" w:cs="Arial"/>
          <w:sz w:val="22"/>
          <w:szCs w:val="22"/>
          <w:lang w:eastAsia="en-GB"/>
        </w:rPr>
        <w:t>or</w:t>
      </w:r>
      <w:r w:rsidRPr="00121F84">
        <w:rPr>
          <w:rFonts w:ascii="Arial" w:eastAsia="Times New Roman" w:hAnsi="Arial" w:cs="Arial"/>
          <w:sz w:val="22"/>
          <w:szCs w:val="22"/>
          <w:lang w:eastAsia="en-GB"/>
        </w:rPr>
        <w:t xml:space="preserve"> part-time programmes of study. </w:t>
      </w:r>
    </w:p>
    <w:p w14:paraId="3341ED5E" w14:textId="1840EB6F" w:rsidR="00872CF8" w:rsidRPr="00121F84" w:rsidRDefault="00872CF8" w:rsidP="0D1389FC">
      <w:pPr>
        <w:spacing w:before="100" w:beforeAutospacing="1" w:after="100" w:afterAutospacing="1"/>
        <w:rPr>
          <w:rFonts w:ascii="Arial" w:eastAsia="Times New Roman" w:hAnsi="Arial" w:cs="Arial"/>
          <w:sz w:val="22"/>
          <w:szCs w:val="22"/>
          <w:lang w:eastAsia="en-GB"/>
        </w:rPr>
      </w:pPr>
      <w:r w:rsidRPr="0D1389FC">
        <w:rPr>
          <w:rFonts w:ascii="Arial" w:eastAsia="Times New Roman" w:hAnsi="Arial" w:cs="Arial"/>
          <w:sz w:val="22"/>
          <w:szCs w:val="22"/>
          <w:lang w:eastAsia="en-GB"/>
        </w:rPr>
        <w:t>v.</w:t>
      </w:r>
      <w:r w:rsidR="006C0344" w:rsidRPr="0D1389FC">
        <w:rPr>
          <w:rFonts w:ascii="Arial" w:eastAsia="Times New Roman" w:hAnsi="Arial" w:cs="Arial"/>
          <w:sz w:val="22"/>
          <w:szCs w:val="22"/>
          <w:lang w:eastAsia="en-GB"/>
        </w:rPr>
        <w:t xml:space="preserve"> </w:t>
      </w:r>
      <w:r w:rsidRPr="0D1389FC">
        <w:rPr>
          <w:rFonts w:ascii="Arial" w:eastAsia="Times New Roman" w:hAnsi="Arial" w:cs="Arial"/>
          <w:sz w:val="22"/>
          <w:szCs w:val="22"/>
          <w:lang w:eastAsia="en-GB"/>
        </w:rPr>
        <w:t>The Scholarships are non-means tested</w:t>
      </w:r>
      <w:r w:rsidR="007469C5" w:rsidRPr="0D1389FC">
        <w:rPr>
          <w:rFonts w:ascii="Arial" w:eastAsia="Times New Roman" w:hAnsi="Arial" w:cs="Arial"/>
          <w:sz w:val="22"/>
          <w:szCs w:val="22"/>
          <w:lang w:eastAsia="en-GB"/>
        </w:rPr>
        <w:t>,</w:t>
      </w:r>
      <w:r w:rsidRPr="0D1389FC">
        <w:rPr>
          <w:rFonts w:ascii="Arial" w:eastAsia="Times New Roman" w:hAnsi="Arial" w:cs="Arial"/>
          <w:sz w:val="22"/>
          <w:szCs w:val="22"/>
          <w:lang w:eastAsia="en-GB"/>
        </w:rPr>
        <w:t xml:space="preserve"> i.e.</w:t>
      </w:r>
      <w:r w:rsidR="00505C12">
        <w:rPr>
          <w:rFonts w:ascii="Arial" w:eastAsia="Times New Roman" w:hAnsi="Arial" w:cs="Arial"/>
          <w:sz w:val="22"/>
          <w:szCs w:val="22"/>
          <w:lang w:eastAsia="en-GB"/>
        </w:rPr>
        <w:t xml:space="preserve">, </w:t>
      </w:r>
      <w:r w:rsidRPr="0D1389FC">
        <w:rPr>
          <w:rFonts w:ascii="Arial" w:eastAsia="Times New Roman" w:hAnsi="Arial" w:cs="Arial"/>
          <w:sz w:val="22"/>
          <w:szCs w:val="22"/>
          <w:lang w:eastAsia="en-GB"/>
        </w:rPr>
        <w:t xml:space="preserve">will not depend on an applicant’s family income. </w:t>
      </w:r>
    </w:p>
    <w:p w14:paraId="18F1B2B9" w14:textId="6A64A273" w:rsidR="0D1389FC" w:rsidRDefault="00872CF8" w:rsidP="007F6D3F">
      <w:pPr>
        <w:spacing w:before="100" w:beforeAutospacing="1" w:after="100" w:afterAutospacing="1"/>
        <w:rPr>
          <w:rFonts w:ascii="Arial" w:eastAsia="Times New Roman" w:hAnsi="Arial" w:cs="Arial"/>
          <w:sz w:val="22"/>
          <w:szCs w:val="22"/>
          <w:lang w:eastAsia="en-GB"/>
        </w:rPr>
      </w:pPr>
      <w:r w:rsidRPr="0D1389FC">
        <w:rPr>
          <w:rFonts w:ascii="Arial" w:eastAsia="Times New Roman" w:hAnsi="Arial" w:cs="Arial"/>
          <w:sz w:val="22"/>
          <w:szCs w:val="22"/>
          <w:lang w:eastAsia="en-GB"/>
        </w:rPr>
        <w:t>vi.</w:t>
      </w:r>
      <w:r w:rsidR="006C0344" w:rsidRPr="0D1389FC">
        <w:rPr>
          <w:rFonts w:ascii="Arial" w:eastAsia="Times New Roman" w:hAnsi="Arial" w:cs="Arial"/>
          <w:sz w:val="22"/>
          <w:szCs w:val="22"/>
          <w:lang w:eastAsia="en-GB"/>
        </w:rPr>
        <w:t xml:space="preserve"> </w:t>
      </w:r>
      <w:r w:rsidRPr="0D1389FC">
        <w:rPr>
          <w:rFonts w:ascii="Arial" w:eastAsia="Times New Roman" w:hAnsi="Arial" w:cs="Arial"/>
          <w:sz w:val="22"/>
          <w:szCs w:val="22"/>
          <w:lang w:eastAsia="en-GB"/>
        </w:rPr>
        <w:t xml:space="preserve">Students who already have full or partial funding will not be considered. </w:t>
      </w:r>
    </w:p>
    <w:p w14:paraId="2579253A" w14:textId="0E5EF879" w:rsidR="009533C0" w:rsidRPr="009533C0"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5. TERMS AND CONDITIONS: </w:t>
      </w:r>
    </w:p>
    <w:p w14:paraId="2DF2E8F5" w14:textId="09BCE172" w:rsidR="00872CF8" w:rsidRPr="00872CF8" w:rsidRDefault="00872CF8" w:rsidP="00872CF8">
      <w:pPr>
        <w:spacing w:before="100" w:beforeAutospacing="1" w:after="100" w:afterAutospacing="1"/>
        <w:rPr>
          <w:rFonts w:ascii="Arial" w:eastAsia="Times New Roman" w:hAnsi="Arial" w:cs="Arial"/>
          <w:lang w:eastAsia="en-GB"/>
        </w:rPr>
      </w:pPr>
      <w:proofErr w:type="spellStart"/>
      <w:r w:rsidRPr="00872CF8">
        <w:rPr>
          <w:rFonts w:ascii="Arial" w:eastAsia="Times New Roman" w:hAnsi="Arial" w:cs="Arial"/>
          <w:sz w:val="22"/>
          <w:szCs w:val="22"/>
          <w:lang w:eastAsia="en-GB"/>
        </w:rPr>
        <w:t>i</w:t>
      </w:r>
      <w:proofErr w:type="spellEnd"/>
      <w:r w:rsidRPr="00872CF8">
        <w:rPr>
          <w:rFonts w:ascii="Arial" w:eastAsia="Times New Roman" w:hAnsi="Arial" w:cs="Arial"/>
          <w:sz w:val="22"/>
          <w:szCs w:val="22"/>
          <w:lang w:eastAsia="en-GB"/>
        </w:rPr>
        <w:t>.</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 scholarship </w:t>
      </w:r>
      <w:r w:rsidR="00505C12">
        <w:rPr>
          <w:rFonts w:ascii="Arial" w:eastAsia="Times New Roman" w:hAnsi="Arial" w:cs="Arial"/>
          <w:sz w:val="22"/>
          <w:szCs w:val="22"/>
          <w:lang w:eastAsia="en-GB"/>
        </w:rPr>
        <w:t xml:space="preserve">award </w:t>
      </w:r>
      <w:r w:rsidR="003A07CD">
        <w:rPr>
          <w:rFonts w:ascii="Arial" w:eastAsia="Times New Roman" w:hAnsi="Arial" w:cs="Arial"/>
          <w:sz w:val="22"/>
          <w:szCs w:val="22"/>
          <w:lang w:eastAsia="en-GB"/>
        </w:rPr>
        <w:t xml:space="preserve">partially </w:t>
      </w:r>
      <w:r w:rsidRPr="00872CF8">
        <w:rPr>
          <w:rFonts w:ascii="Arial" w:eastAsia="Times New Roman" w:hAnsi="Arial" w:cs="Arial"/>
          <w:sz w:val="22"/>
          <w:szCs w:val="22"/>
          <w:lang w:eastAsia="en-GB"/>
        </w:rPr>
        <w:t>cover</w:t>
      </w:r>
      <w:r w:rsidR="00687A9F" w:rsidRPr="00286B02">
        <w:rPr>
          <w:rFonts w:ascii="Arial" w:eastAsia="Times New Roman" w:hAnsi="Arial" w:cs="Arial"/>
          <w:sz w:val="22"/>
          <w:szCs w:val="22"/>
          <w:lang w:eastAsia="en-GB"/>
        </w:rPr>
        <w:t>s</w:t>
      </w:r>
      <w:r w:rsidRPr="00872CF8">
        <w:rPr>
          <w:rFonts w:ascii="Arial" w:eastAsia="Times New Roman" w:hAnsi="Arial" w:cs="Arial"/>
          <w:sz w:val="22"/>
          <w:szCs w:val="22"/>
          <w:lang w:eastAsia="en-GB"/>
        </w:rPr>
        <w:t xml:space="preserve"> the </w:t>
      </w:r>
      <w:r w:rsidR="00687A9F" w:rsidRPr="00286B02">
        <w:rPr>
          <w:rFonts w:ascii="Arial" w:eastAsia="Times New Roman" w:hAnsi="Arial" w:cs="Arial"/>
          <w:sz w:val="22"/>
          <w:szCs w:val="22"/>
          <w:lang w:eastAsia="en-GB"/>
        </w:rPr>
        <w:t>module/</w:t>
      </w:r>
      <w:r w:rsidRPr="00872CF8">
        <w:rPr>
          <w:rFonts w:ascii="Arial" w:eastAsia="Times New Roman" w:hAnsi="Arial" w:cs="Arial"/>
          <w:sz w:val="22"/>
          <w:szCs w:val="22"/>
          <w:lang w:eastAsia="en-GB"/>
        </w:rPr>
        <w:t>programme</w:t>
      </w:r>
      <w:r w:rsidR="003F0A4E">
        <w:rPr>
          <w:rFonts w:ascii="Arial" w:eastAsia="Times New Roman" w:hAnsi="Arial" w:cs="Arial"/>
          <w:sz w:val="22"/>
          <w:szCs w:val="22"/>
          <w:lang w:eastAsia="en-GB"/>
        </w:rPr>
        <w:t xml:space="preserve"> tuition</w:t>
      </w:r>
      <w:r w:rsidRPr="00872CF8">
        <w:rPr>
          <w:rFonts w:ascii="Arial" w:eastAsia="Times New Roman" w:hAnsi="Arial" w:cs="Arial"/>
          <w:sz w:val="22"/>
          <w:szCs w:val="22"/>
          <w:lang w:eastAsia="en-GB"/>
        </w:rPr>
        <w:t xml:space="preserve"> fee</w:t>
      </w:r>
      <w:r w:rsidR="003F0A4E">
        <w:rPr>
          <w:rFonts w:ascii="Arial" w:eastAsia="Times New Roman" w:hAnsi="Arial" w:cs="Arial"/>
          <w:sz w:val="22"/>
          <w:szCs w:val="22"/>
          <w:lang w:eastAsia="en-GB"/>
        </w:rPr>
        <w:t>s</w:t>
      </w:r>
      <w:r w:rsidR="00687A9F" w:rsidRPr="00286B02">
        <w:rPr>
          <w:rFonts w:ascii="Arial" w:eastAsia="Times New Roman" w:hAnsi="Arial" w:cs="Arial"/>
          <w:sz w:val="22"/>
          <w:szCs w:val="22"/>
          <w:lang w:eastAsia="en-GB"/>
        </w:rPr>
        <w:t xml:space="preserve"> as per the original application</w:t>
      </w:r>
      <w:r w:rsidR="00232ED3" w:rsidRPr="00286B02">
        <w:rPr>
          <w:rFonts w:ascii="Arial" w:eastAsia="Times New Roman" w:hAnsi="Arial" w:cs="Arial"/>
          <w:sz w:val="22"/>
          <w:szCs w:val="22"/>
          <w:lang w:eastAsia="en-GB"/>
        </w:rPr>
        <w:t xml:space="preserve"> for that academic year</w:t>
      </w:r>
      <w:r w:rsidRPr="00872CF8">
        <w:rPr>
          <w:rFonts w:ascii="Arial" w:eastAsia="Times New Roman" w:hAnsi="Arial" w:cs="Arial"/>
          <w:sz w:val="22"/>
          <w:szCs w:val="22"/>
          <w:lang w:eastAsia="en-GB"/>
        </w:rPr>
        <w:t>. Part-time candidates have their</w:t>
      </w:r>
      <w:r w:rsidR="009554E3">
        <w:rPr>
          <w:rFonts w:ascii="Arial" w:eastAsia="Times New Roman" w:hAnsi="Arial" w:cs="Arial"/>
          <w:sz w:val="22"/>
          <w:szCs w:val="22"/>
          <w:lang w:eastAsia="en-GB"/>
        </w:rPr>
        <w:t xml:space="preserve"> tuition</w:t>
      </w:r>
      <w:r w:rsidRPr="00872CF8">
        <w:rPr>
          <w:rFonts w:ascii="Arial" w:eastAsia="Times New Roman" w:hAnsi="Arial" w:cs="Arial"/>
          <w:sz w:val="22"/>
          <w:szCs w:val="22"/>
          <w:lang w:eastAsia="en-GB"/>
        </w:rPr>
        <w:t xml:space="preserve"> fee scholarship pro-rated to cover their fees over the duration of the programme. </w:t>
      </w:r>
    </w:p>
    <w:p w14:paraId="5ADFDA1E" w14:textId="777FA04C"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ii.</w:t>
      </w:r>
      <w:r w:rsidR="00962360" w:rsidRPr="00286B02">
        <w:rPr>
          <w:rFonts w:ascii="Arial" w:eastAsia="Times New Roman" w:hAnsi="Arial" w:cs="Arial"/>
          <w:sz w:val="22"/>
          <w:szCs w:val="22"/>
          <w:lang w:eastAsia="en-GB"/>
        </w:rPr>
        <w:t xml:space="preserve"> </w:t>
      </w:r>
      <w:r w:rsidR="00190935">
        <w:rPr>
          <w:rFonts w:ascii="Arial" w:eastAsia="Times New Roman" w:hAnsi="Arial" w:cs="Arial"/>
          <w:sz w:val="22"/>
          <w:szCs w:val="22"/>
          <w:lang w:eastAsia="en-GB"/>
        </w:rPr>
        <w:t>The comple</w:t>
      </w:r>
      <w:r w:rsidR="00D34B96">
        <w:rPr>
          <w:rFonts w:ascii="Arial" w:eastAsia="Times New Roman" w:hAnsi="Arial" w:cs="Arial"/>
          <w:sz w:val="22"/>
          <w:szCs w:val="22"/>
          <w:lang w:eastAsia="en-GB"/>
        </w:rPr>
        <w:t>t</w:t>
      </w:r>
      <w:r w:rsidR="00190935">
        <w:rPr>
          <w:rFonts w:ascii="Arial" w:eastAsia="Times New Roman" w:hAnsi="Arial" w:cs="Arial"/>
          <w:sz w:val="22"/>
          <w:szCs w:val="22"/>
          <w:lang w:eastAsia="en-GB"/>
        </w:rPr>
        <w:t>ed</w:t>
      </w:r>
      <w:r w:rsidR="006226CD">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 application </w:t>
      </w:r>
      <w:r w:rsidR="006226CD">
        <w:rPr>
          <w:rFonts w:ascii="Arial" w:eastAsia="Times New Roman" w:hAnsi="Arial" w:cs="Arial"/>
          <w:sz w:val="22"/>
          <w:szCs w:val="22"/>
          <w:lang w:eastAsia="en-GB"/>
        </w:rPr>
        <w:t xml:space="preserve">form </w:t>
      </w:r>
      <w:r w:rsidRPr="00872CF8">
        <w:rPr>
          <w:rFonts w:ascii="Arial" w:eastAsia="Times New Roman" w:hAnsi="Arial" w:cs="Arial"/>
          <w:sz w:val="22"/>
          <w:szCs w:val="22"/>
          <w:lang w:eastAsia="en-GB"/>
        </w:rPr>
        <w:t>(see Appendix 1 below)</w:t>
      </w:r>
      <w:r w:rsidR="006226CD">
        <w:rPr>
          <w:rFonts w:ascii="Arial" w:eastAsia="Times New Roman" w:hAnsi="Arial" w:cs="Arial"/>
          <w:sz w:val="22"/>
          <w:szCs w:val="22"/>
          <w:lang w:eastAsia="en-GB"/>
        </w:rPr>
        <w:t xml:space="preserve"> should be sent</w:t>
      </w:r>
      <w:r w:rsidRPr="00872CF8">
        <w:rPr>
          <w:rFonts w:ascii="Arial" w:eastAsia="Times New Roman" w:hAnsi="Arial" w:cs="Arial"/>
          <w:sz w:val="22"/>
          <w:szCs w:val="22"/>
          <w:lang w:eastAsia="en-GB"/>
        </w:rPr>
        <w:t xml:space="preserve"> to </w:t>
      </w:r>
      <w:hyperlink r:id="rId13" w:history="1">
        <w:r w:rsidR="00DA6E79" w:rsidRPr="002622AA">
          <w:rPr>
            <w:rStyle w:val="Hyperlink"/>
            <w:rFonts w:ascii="Arial" w:eastAsia="Times New Roman" w:hAnsi="Arial" w:cs="Arial"/>
            <w:sz w:val="22"/>
            <w:szCs w:val="22"/>
            <w:lang w:eastAsia="en-GB"/>
          </w:rPr>
          <w:t>AHEPW@bangor.ac.uk</w:t>
        </w:r>
      </w:hyperlink>
      <w:r w:rsidR="007469C5">
        <w:rPr>
          <w:rFonts w:ascii="Arial" w:eastAsia="Times New Roman" w:hAnsi="Arial" w:cs="Arial"/>
          <w:sz w:val="22"/>
          <w:szCs w:val="22"/>
          <w:lang w:eastAsia="en-GB"/>
        </w:rPr>
        <w:t xml:space="preserve"> </w:t>
      </w:r>
    </w:p>
    <w:p w14:paraId="31381B05" w14:textId="7787ED37" w:rsidR="0080310D" w:rsidRPr="00286B02"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iii.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The Scholarship will be offset against </w:t>
      </w:r>
      <w:r w:rsidR="009554E3">
        <w:rPr>
          <w:rFonts w:ascii="Arial" w:eastAsia="Times New Roman" w:hAnsi="Arial" w:cs="Arial"/>
          <w:sz w:val="22"/>
          <w:szCs w:val="22"/>
          <w:lang w:eastAsia="en-GB"/>
        </w:rPr>
        <w:t>their t</w:t>
      </w:r>
      <w:r w:rsidRPr="00872CF8">
        <w:rPr>
          <w:rFonts w:ascii="Arial" w:eastAsia="Times New Roman" w:hAnsi="Arial" w:cs="Arial"/>
          <w:sz w:val="22"/>
          <w:szCs w:val="22"/>
          <w:lang w:eastAsia="en-GB"/>
        </w:rPr>
        <w:t xml:space="preserve">uition </w:t>
      </w:r>
      <w:r w:rsidR="009554E3">
        <w:rPr>
          <w:rFonts w:ascii="Arial" w:eastAsia="Times New Roman" w:hAnsi="Arial" w:cs="Arial"/>
          <w:sz w:val="22"/>
          <w:szCs w:val="22"/>
          <w:lang w:eastAsia="en-GB"/>
        </w:rPr>
        <w:t>f</w:t>
      </w:r>
      <w:r w:rsidRPr="00872CF8">
        <w:rPr>
          <w:rFonts w:ascii="Arial" w:eastAsia="Times New Roman" w:hAnsi="Arial" w:cs="Arial"/>
          <w:sz w:val="22"/>
          <w:szCs w:val="22"/>
          <w:lang w:eastAsia="en-GB"/>
        </w:rPr>
        <w:t xml:space="preserve">ee costs and </w:t>
      </w:r>
      <w:r w:rsidR="000C16B7">
        <w:rPr>
          <w:rFonts w:ascii="Arial" w:eastAsia="Times New Roman" w:hAnsi="Arial" w:cs="Arial"/>
          <w:sz w:val="22"/>
          <w:szCs w:val="22"/>
          <w:lang w:eastAsia="en-GB"/>
        </w:rPr>
        <w:t xml:space="preserve">successful </w:t>
      </w:r>
      <w:r w:rsidRPr="00872CF8">
        <w:rPr>
          <w:rFonts w:ascii="Arial" w:eastAsia="Times New Roman" w:hAnsi="Arial" w:cs="Arial"/>
          <w:sz w:val="22"/>
          <w:szCs w:val="22"/>
          <w:lang w:eastAsia="en-GB"/>
        </w:rPr>
        <w:t xml:space="preserve">candidates cannot receive the scholarship directly. </w:t>
      </w:r>
    </w:p>
    <w:p w14:paraId="58BF9CF2" w14:textId="5FB8BC7F"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iv.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Scholarships cannot be </w:t>
      </w:r>
      <w:r w:rsidR="00121F84" w:rsidRPr="00872CF8">
        <w:rPr>
          <w:rFonts w:ascii="Arial" w:eastAsia="Times New Roman" w:hAnsi="Arial" w:cs="Arial"/>
          <w:sz w:val="22"/>
          <w:szCs w:val="22"/>
          <w:lang w:eastAsia="en-GB"/>
        </w:rPr>
        <w:t>deferred;</w:t>
      </w:r>
      <w:r w:rsidRPr="00872CF8">
        <w:rPr>
          <w:rFonts w:ascii="Arial" w:eastAsia="Times New Roman" w:hAnsi="Arial" w:cs="Arial"/>
          <w:sz w:val="22"/>
          <w:szCs w:val="22"/>
          <w:lang w:eastAsia="en-GB"/>
        </w:rPr>
        <w:t xml:space="preserve"> candidates must take up the scholarship by the date stated in the award letter. </w:t>
      </w:r>
    </w:p>
    <w:p w14:paraId="49F4C6E8" w14:textId="7185FEDF"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Any scholarship offered to a candidate but declined prior to enrolment, will be offered to a reserve candidate. Candidates will be notified as soon as possible, however, candidates on the reserve list are advised to look at alternative funding options as there is no guarantee a Scholarship will become available. </w:t>
      </w:r>
    </w:p>
    <w:p w14:paraId="28A0B407" w14:textId="0E01AE3C" w:rsidR="0080310D" w:rsidRPr="00286B02"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vi.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 xml:space="preserve">Scholarship holders will be encouraged to participate in University marketing and recruitment activities. </w:t>
      </w:r>
    </w:p>
    <w:p w14:paraId="4E7F87B3" w14:textId="2868C778"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vii.</w:t>
      </w:r>
      <w:r w:rsidR="006C0344" w:rsidRPr="00286B02">
        <w:rPr>
          <w:rFonts w:ascii="Arial" w:eastAsia="Times New Roman" w:hAnsi="Arial" w:cs="Arial"/>
          <w:sz w:val="22"/>
          <w:szCs w:val="22"/>
          <w:lang w:eastAsia="en-GB"/>
        </w:rPr>
        <w:t xml:space="preserve"> </w:t>
      </w:r>
      <w:r w:rsidRPr="00872CF8">
        <w:rPr>
          <w:rFonts w:ascii="Arial" w:eastAsia="Times New Roman" w:hAnsi="Arial" w:cs="Arial"/>
          <w:sz w:val="22"/>
          <w:szCs w:val="22"/>
          <w:lang w:eastAsia="en-GB"/>
        </w:rPr>
        <w:t>A requirement of the Scholarship is that you complete</w:t>
      </w:r>
      <w:r w:rsidRPr="00872CF8">
        <w:rPr>
          <w:rFonts w:ascii="Arial" w:eastAsia="Times New Roman" w:hAnsi="Arial" w:cs="Arial"/>
          <w:position w:val="8"/>
          <w:sz w:val="12"/>
          <w:szCs w:val="12"/>
          <w:lang w:eastAsia="en-GB"/>
        </w:rPr>
        <w:t xml:space="preserve">2 </w:t>
      </w:r>
      <w:r w:rsidRPr="00872CF8">
        <w:rPr>
          <w:rFonts w:ascii="Arial" w:eastAsia="Times New Roman" w:hAnsi="Arial" w:cs="Arial"/>
          <w:sz w:val="22"/>
          <w:szCs w:val="22"/>
          <w:lang w:eastAsia="en-GB"/>
        </w:rPr>
        <w:t xml:space="preserve">your studies. </w:t>
      </w:r>
      <w:r w:rsidR="009C35E4" w:rsidRPr="27581357">
        <w:rPr>
          <w:rFonts w:ascii="Arial" w:eastAsia="Arial" w:hAnsi="Arial" w:cs="Arial"/>
          <w:sz w:val="22"/>
          <w:szCs w:val="22"/>
          <w:lang w:eastAsia="en-GB"/>
        </w:rPr>
        <w:t xml:space="preserve">Completion in this context constitutes the attendance at the entire course and completion of the required </w:t>
      </w:r>
      <w:r w:rsidR="009C35E4" w:rsidRPr="27581357">
        <w:rPr>
          <w:rFonts w:ascii="Arial" w:eastAsia="Arial" w:hAnsi="Arial" w:cs="Arial"/>
          <w:color w:val="000000" w:themeColor="text1"/>
          <w:sz w:val="22"/>
          <w:szCs w:val="22"/>
          <w:lang w:eastAsia="en-GB"/>
        </w:rPr>
        <w:t>assessments.</w:t>
      </w:r>
    </w:p>
    <w:p w14:paraId="6EB2BE8C" w14:textId="45B41D34" w:rsidR="00797964" w:rsidRDefault="00872CF8" w:rsidP="00872CF8">
      <w:pPr>
        <w:spacing w:before="100" w:beforeAutospacing="1" w:after="100" w:afterAutospacing="1"/>
        <w:rPr>
          <w:rFonts w:ascii="Arial" w:eastAsia="Times New Roman" w:hAnsi="Arial" w:cs="Arial"/>
          <w:sz w:val="22"/>
          <w:szCs w:val="22"/>
          <w:lang w:eastAsia="en-GB"/>
        </w:rPr>
      </w:pPr>
      <w:r w:rsidRPr="00872CF8">
        <w:rPr>
          <w:rFonts w:ascii="Arial" w:eastAsia="Times New Roman" w:hAnsi="Arial" w:cs="Arial"/>
          <w:sz w:val="22"/>
          <w:szCs w:val="22"/>
          <w:lang w:eastAsia="en-GB"/>
        </w:rPr>
        <w:t>Once awarded a Scholarship, if a student withdraws from their</w:t>
      </w:r>
      <w:r w:rsidR="004668C9">
        <w:rPr>
          <w:rFonts w:ascii="Arial" w:eastAsia="Times New Roman" w:hAnsi="Arial" w:cs="Arial"/>
          <w:sz w:val="22"/>
          <w:szCs w:val="22"/>
          <w:lang w:eastAsia="en-GB"/>
        </w:rPr>
        <w:t xml:space="preserve"> studies</w:t>
      </w:r>
      <w:r w:rsidRPr="00872CF8">
        <w:rPr>
          <w:rFonts w:ascii="Arial" w:eastAsia="Times New Roman" w:hAnsi="Arial" w:cs="Arial"/>
          <w:sz w:val="22"/>
          <w:szCs w:val="22"/>
          <w:lang w:eastAsia="en-GB"/>
        </w:rPr>
        <w:t xml:space="preserve">, the Scholarship will be cancelled in </w:t>
      </w:r>
      <w:proofErr w:type="gramStart"/>
      <w:r w:rsidRPr="00872CF8">
        <w:rPr>
          <w:rFonts w:ascii="Arial" w:eastAsia="Times New Roman" w:hAnsi="Arial" w:cs="Arial"/>
          <w:sz w:val="22"/>
          <w:szCs w:val="22"/>
          <w:lang w:eastAsia="en-GB"/>
        </w:rPr>
        <w:t>full</w:t>
      </w:r>
      <w:proofErr w:type="gramEnd"/>
      <w:r w:rsidRPr="00872CF8">
        <w:rPr>
          <w:rFonts w:ascii="Arial" w:eastAsia="Times New Roman" w:hAnsi="Arial" w:cs="Arial"/>
          <w:sz w:val="22"/>
          <w:szCs w:val="22"/>
          <w:lang w:eastAsia="en-GB"/>
        </w:rPr>
        <w:t xml:space="preserve"> and the student may become liable* for full repayment of any scholarship amount already offset against tuition fees. </w:t>
      </w:r>
    </w:p>
    <w:p w14:paraId="57657407" w14:textId="645F02C2" w:rsidR="00913B61" w:rsidRPr="004668C9" w:rsidRDefault="00872CF8" w:rsidP="0D1389FC">
      <w:pPr>
        <w:spacing w:before="100" w:beforeAutospacing="1" w:after="100" w:afterAutospacing="1"/>
        <w:rPr>
          <w:rFonts w:ascii="Arial" w:eastAsia="Times New Roman" w:hAnsi="Arial" w:cs="Arial"/>
          <w:lang w:eastAsia="en-GB"/>
        </w:rPr>
      </w:pPr>
      <w:r w:rsidRPr="00872CF8">
        <w:rPr>
          <w:rFonts w:ascii="Arial" w:eastAsia="Times New Roman" w:hAnsi="Arial" w:cs="Arial"/>
          <w:sz w:val="22"/>
          <w:szCs w:val="22"/>
          <w:lang w:eastAsia="en-GB"/>
        </w:rPr>
        <w:t>*</w:t>
      </w:r>
      <w:r w:rsidRPr="00872CF8">
        <w:rPr>
          <w:rFonts w:ascii="Arial" w:eastAsia="Times New Roman" w:hAnsi="Arial" w:cs="Arial"/>
          <w:i/>
          <w:iCs/>
          <w:sz w:val="22"/>
          <w:szCs w:val="22"/>
          <w:lang w:eastAsia="en-GB"/>
        </w:rPr>
        <w:t xml:space="preserve">Students who withdraw on basis of compelling personal reasons (for example, health, maternity) may not be liable for full repayment of Scholarship. </w:t>
      </w:r>
    </w:p>
    <w:p w14:paraId="30451B7C" w14:textId="3B89EDE2" w:rsidR="007469C5" w:rsidRDefault="00872CF8" w:rsidP="0D1389FC">
      <w:pPr>
        <w:spacing w:before="100" w:beforeAutospacing="1" w:after="100" w:afterAutospacing="1"/>
        <w:rPr>
          <w:rFonts w:ascii="Arial" w:eastAsia="Times New Roman" w:hAnsi="Arial" w:cs="Arial"/>
          <w:color w:val="000000" w:themeColor="text1"/>
          <w:lang w:eastAsia="en-GB"/>
        </w:rPr>
      </w:pPr>
      <w:r w:rsidRPr="0D1389FC">
        <w:rPr>
          <w:rFonts w:ascii="Arial" w:eastAsia="Times New Roman" w:hAnsi="Arial" w:cs="Arial"/>
          <w:sz w:val="22"/>
          <w:szCs w:val="22"/>
          <w:lang w:eastAsia="en-GB"/>
        </w:rPr>
        <w:t>viii.</w:t>
      </w:r>
      <w:r w:rsidR="006C0344" w:rsidRPr="0D1389FC">
        <w:rPr>
          <w:rFonts w:ascii="Arial" w:eastAsia="Times New Roman" w:hAnsi="Arial" w:cs="Arial"/>
          <w:sz w:val="22"/>
          <w:szCs w:val="22"/>
          <w:lang w:eastAsia="en-GB"/>
        </w:rPr>
        <w:t xml:space="preserve"> </w:t>
      </w:r>
      <w:r w:rsidRPr="0D1389FC">
        <w:rPr>
          <w:rFonts w:ascii="Arial" w:eastAsia="Times New Roman" w:hAnsi="Arial" w:cs="Arial"/>
          <w:sz w:val="22"/>
          <w:szCs w:val="22"/>
          <w:lang w:eastAsia="en-GB"/>
        </w:rPr>
        <w:t xml:space="preserve">If it is deemed necessary for a Scholarship holder to suspend their studies, the Scholarship will be adjusted pro-rata up to the start of absence and the balance of the scholarship held on University account and carried forward to the year of </w:t>
      </w:r>
      <w:r w:rsidRPr="0D1389FC">
        <w:rPr>
          <w:rFonts w:ascii="Arial" w:eastAsia="Times New Roman" w:hAnsi="Arial" w:cs="Arial"/>
          <w:color w:val="000000" w:themeColor="text1"/>
          <w:sz w:val="22"/>
          <w:szCs w:val="22"/>
          <w:lang w:eastAsia="en-GB"/>
        </w:rPr>
        <w:t xml:space="preserve">resumption of studies. </w:t>
      </w:r>
    </w:p>
    <w:p w14:paraId="2BB831D6" w14:textId="585D3F81" w:rsidR="007469C5" w:rsidRDefault="007469C5" w:rsidP="00872CF8">
      <w:pPr>
        <w:spacing w:before="100" w:beforeAutospacing="1" w:after="100" w:afterAutospacing="1"/>
        <w:rPr>
          <w:rFonts w:ascii="Arial" w:eastAsia="Times New Roman" w:hAnsi="Arial" w:cs="Arial"/>
          <w:b/>
          <w:bCs/>
          <w:color w:val="000000" w:themeColor="text1"/>
          <w:sz w:val="22"/>
          <w:szCs w:val="22"/>
          <w:lang w:eastAsia="en-GB"/>
        </w:rPr>
      </w:pPr>
    </w:p>
    <w:p w14:paraId="4DEB5E00" w14:textId="77777777" w:rsidR="0015088A" w:rsidRDefault="0015088A" w:rsidP="00872CF8">
      <w:pPr>
        <w:spacing w:before="100" w:beforeAutospacing="1" w:after="100" w:afterAutospacing="1"/>
        <w:rPr>
          <w:rFonts w:ascii="Arial" w:eastAsia="Times New Roman" w:hAnsi="Arial" w:cs="Arial"/>
          <w:b/>
          <w:bCs/>
          <w:color w:val="000000" w:themeColor="text1"/>
          <w:sz w:val="22"/>
          <w:szCs w:val="22"/>
          <w:lang w:eastAsia="en-GB"/>
        </w:rPr>
      </w:pPr>
    </w:p>
    <w:p w14:paraId="3319B43E" w14:textId="3577BF1C"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6. </w:t>
      </w:r>
      <w:r w:rsidR="00F308C4">
        <w:rPr>
          <w:rFonts w:ascii="Arial" w:eastAsia="Times New Roman" w:hAnsi="Arial" w:cs="Arial"/>
          <w:b/>
          <w:bCs/>
          <w:color w:val="000000" w:themeColor="text1"/>
          <w:sz w:val="22"/>
          <w:szCs w:val="22"/>
          <w:lang w:eastAsia="en-GB"/>
        </w:rPr>
        <w:t xml:space="preserve">DATA PROTECTION </w:t>
      </w:r>
      <w:r w:rsidRPr="00872CF8">
        <w:rPr>
          <w:rFonts w:ascii="Arial" w:eastAsia="Times New Roman" w:hAnsi="Arial" w:cs="Arial"/>
          <w:b/>
          <w:bCs/>
          <w:color w:val="000000" w:themeColor="text1"/>
          <w:sz w:val="22"/>
          <w:szCs w:val="22"/>
          <w:lang w:eastAsia="en-GB"/>
        </w:rPr>
        <w:t xml:space="preserve"> </w:t>
      </w:r>
    </w:p>
    <w:p w14:paraId="6320D0C2" w14:textId="014EA0A3" w:rsidR="003A2315" w:rsidRPr="003A2315" w:rsidRDefault="00872CF8" w:rsidP="003A2315">
      <w:pPr>
        <w:rPr>
          <w:color w:val="000000" w:themeColor="text1"/>
        </w:rPr>
      </w:pPr>
      <w:r w:rsidRPr="003A2315">
        <w:rPr>
          <w:rFonts w:ascii="Arial" w:eastAsia="Times New Roman" w:hAnsi="Arial" w:cs="Arial"/>
          <w:color w:val="000000" w:themeColor="text1"/>
          <w:sz w:val="22"/>
          <w:szCs w:val="22"/>
          <w:lang w:eastAsia="en-GB"/>
        </w:rPr>
        <w:t xml:space="preserve">By applying to be a </w:t>
      </w:r>
      <w:r w:rsidR="004E3558" w:rsidRPr="003A2315">
        <w:rPr>
          <w:rFonts w:ascii="Arial" w:eastAsia="Times New Roman" w:hAnsi="Arial" w:cs="Arial"/>
          <w:color w:val="000000" w:themeColor="text1"/>
          <w:sz w:val="22"/>
          <w:szCs w:val="22"/>
          <w:lang w:eastAsia="en-GB"/>
        </w:rPr>
        <w:t>Bangor</w:t>
      </w:r>
      <w:r w:rsidRPr="003A2315">
        <w:rPr>
          <w:rFonts w:ascii="Arial" w:eastAsia="Times New Roman" w:hAnsi="Arial" w:cs="Arial"/>
          <w:color w:val="000000" w:themeColor="text1"/>
          <w:sz w:val="22"/>
          <w:szCs w:val="22"/>
          <w:lang w:eastAsia="en-GB"/>
        </w:rPr>
        <w:t xml:space="preserve"> University scholarship student, </w:t>
      </w:r>
      <w:r w:rsidR="004E3558" w:rsidRPr="003A2315">
        <w:rPr>
          <w:rFonts w:ascii="Arial" w:eastAsia="Times New Roman" w:hAnsi="Arial" w:cs="Arial"/>
          <w:color w:val="000000" w:themeColor="text1"/>
          <w:sz w:val="22"/>
          <w:szCs w:val="22"/>
          <w:lang w:eastAsia="en-GB"/>
        </w:rPr>
        <w:t>Bangor</w:t>
      </w:r>
      <w:r w:rsidRPr="003A2315">
        <w:rPr>
          <w:rFonts w:ascii="Arial" w:eastAsia="Times New Roman" w:hAnsi="Arial" w:cs="Arial"/>
          <w:color w:val="000000" w:themeColor="text1"/>
          <w:sz w:val="22"/>
          <w:szCs w:val="22"/>
          <w:lang w:eastAsia="en-GB"/>
        </w:rPr>
        <w:t xml:space="preserve"> University will be required to collect, store, use and otherwise process information about you for purposes connected with the application process and for reasons deemed necessary in order to take steps prior to entering into a contractual agreement with the University. </w:t>
      </w:r>
      <w:r w:rsidR="003A2315" w:rsidRPr="003A2315">
        <w:rPr>
          <w:rFonts w:ascii="Arial" w:hAnsi="Arial" w:cs="Arial"/>
          <w:color w:val="000000" w:themeColor="text1"/>
          <w:sz w:val="22"/>
          <w:szCs w:val="22"/>
          <w:bdr w:val="none" w:sz="0" w:space="0" w:color="auto" w:frame="1"/>
        </w:rPr>
        <w:t>Further detail on the type of information which will be processed can be found in the Privacy Notice for Prospective and Current Students on our website:</w:t>
      </w:r>
      <w:r w:rsidR="003A2315" w:rsidRPr="003A2315">
        <w:rPr>
          <w:rStyle w:val="apple-converted-space"/>
          <w:rFonts w:ascii="Arial" w:hAnsi="Arial" w:cs="Arial"/>
          <w:color w:val="000000" w:themeColor="text1"/>
          <w:sz w:val="22"/>
          <w:szCs w:val="22"/>
          <w:shd w:val="clear" w:color="auto" w:fill="FFFFFF"/>
        </w:rPr>
        <w:t> </w:t>
      </w:r>
      <w:r w:rsidR="003A2315" w:rsidRPr="003A2315">
        <w:rPr>
          <w:rFonts w:ascii="Arial" w:hAnsi="Arial" w:cs="Arial"/>
          <w:color w:val="000000" w:themeColor="text1"/>
          <w:sz w:val="22"/>
          <w:szCs w:val="22"/>
          <w:shd w:val="clear" w:color="auto" w:fill="FFFFFF"/>
        </w:rPr>
        <w:t> </w:t>
      </w:r>
      <w:hyperlink r:id="rId14" w:tgtFrame="_blank" w:history="1">
        <w:r w:rsidR="003A2315" w:rsidRPr="003A2315">
          <w:rPr>
            <w:rStyle w:val="Hyperlink"/>
            <w:rFonts w:ascii="Arial" w:hAnsi="Arial" w:cs="Arial"/>
            <w:color w:val="000000" w:themeColor="text1"/>
            <w:sz w:val="22"/>
            <w:szCs w:val="22"/>
            <w:bdr w:val="none" w:sz="0" w:space="0" w:color="auto" w:frame="1"/>
          </w:rPr>
          <w:t>https://www.bangor.ac.uk/governance-and-compliance/dataprotection/documents/Student-Data-Protection-Statement-Approved-October-2020.pdf</w:t>
        </w:r>
      </w:hyperlink>
    </w:p>
    <w:p w14:paraId="6775E6AB" w14:textId="7EF1F98C" w:rsidR="003A2315" w:rsidRDefault="003E4B6A" w:rsidP="004E4A99">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position w:val="6"/>
          <w:sz w:val="12"/>
          <w:szCs w:val="12"/>
          <w:lang w:eastAsia="en-GB"/>
        </w:rPr>
        <w:t xml:space="preserve">2 </w:t>
      </w:r>
      <w:r w:rsidRPr="00872CF8">
        <w:rPr>
          <w:rFonts w:ascii="Arial" w:eastAsia="Times New Roman" w:hAnsi="Arial" w:cs="Arial"/>
          <w:sz w:val="20"/>
          <w:szCs w:val="20"/>
          <w:lang w:eastAsia="en-GB"/>
        </w:rPr>
        <w:t xml:space="preserve">Completion in this context constitutes the attendance at the entire course and completion of the required </w:t>
      </w:r>
      <w:r w:rsidRPr="00872CF8">
        <w:rPr>
          <w:rFonts w:ascii="Arial" w:eastAsia="Times New Roman" w:hAnsi="Arial" w:cs="Arial"/>
          <w:color w:val="000000" w:themeColor="text1"/>
          <w:sz w:val="20"/>
          <w:szCs w:val="20"/>
          <w:lang w:eastAsia="en-GB"/>
        </w:rPr>
        <w:t xml:space="preserve">assessments. </w:t>
      </w:r>
    </w:p>
    <w:p w14:paraId="23FF6161" w14:textId="2D2926BD" w:rsidR="007469C5" w:rsidRDefault="007469C5" w:rsidP="004E4A99">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br w:type="page"/>
      </w:r>
    </w:p>
    <w:p w14:paraId="19B7CF12" w14:textId="77777777" w:rsidR="000E0089" w:rsidRPr="007469C5" w:rsidRDefault="000E0089" w:rsidP="004E4A99">
      <w:pPr>
        <w:spacing w:before="100" w:beforeAutospacing="1" w:after="100" w:afterAutospacing="1"/>
        <w:rPr>
          <w:rFonts w:ascii="Arial" w:eastAsia="Times New Roman" w:hAnsi="Arial" w:cs="Arial"/>
          <w:color w:val="000000" w:themeColor="text1"/>
          <w:lang w:eastAsia="en-GB"/>
        </w:rPr>
      </w:pPr>
    </w:p>
    <w:p w14:paraId="2DE075BD" w14:textId="74792B0F" w:rsidR="00872CF8" w:rsidRPr="00872CF8" w:rsidRDefault="00872CF8" w:rsidP="004E4A99">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sz w:val="22"/>
          <w:szCs w:val="22"/>
          <w:lang w:eastAsia="en-GB"/>
        </w:rPr>
        <w:t xml:space="preserve">APPENDIX 1: APPLICATION FORM </w:t>
      </w:r>
    </w:p>
    <w:p w14:paraId="17119107" w14:textId="42F0A2BE" w:rsidR="00872CF8" w:rsidRPr="00872CF8" w:rsidRDefault="00872CF8" w:rsidP="7A56380E">
      <w:pPr>
        <w:spacing w:before="100" w:beforeAutospacing="1" w:after="100" w:afterAutospacing="1"/>
        <w:rPr>
          <w:rFonts w:ascii="Arial" w:eastAsia="Times New Roman" w:hAnsi="Arial" w:cs="Arial"/>
          <w:lang w:eastAsia="en-GB"/>
        </w:rPr>
      </w:pPr>
      <w:r w:rsidRPr="7A56380E">
        <w:rPr>
          <w:rFonts w:ascii="Arial" w:eastAsia="Times New Roman" w:hAnsi="Arial" w:cs="Arial"/>
          <w:i/>
          <w:iCs/>
          <w:sz w:val="22"/>
          <w:szCs w:val="22"/>
          <w:lang w:eastAsia="en-GB"/>
        </w:rPr>
        <w:t xml:space="preserve">Please </w:t>
      </w:r>
      <w:r w:rsidR="004E4A99" w:rsidRPr="7A56380E">
        <w:rPr>
          <w:rFonts w:ascii="Arial" w:eastAsia="Times New Roman" w:hAnsi="Arial" w:cs="Arial"/>
          <w:i/>
          <w:iCs/>
          <w:sz w:val="22"/>
          <w:szCs w:val="22"/>
          <w:lang w:eastAsia="en-GB"/>
        </w:rPr>
        <w:t>submit</w:t>
      </w:r>
      <w:r w:rsidRPr="7A56380E">
        <w:rPr>
          <w:rFonts w:ascii="Arial" w:eastAsia="Times New Roman" w:hAnsi="Arial" w:cs="Arial"/>
          <w:i/>
          <w:iCs/>
          <w:sz w:val="22"/>
          <w:szCs w:val="22"/>
          <w:lang w:eastAsia="en-GB"/>
        </w:rPr>
        <w:t xml:space="preserve"> your completed scholarship application form to </w:t>
      </w:r>
      <w:hyperlink r:id="rId15" w:history="1">
        <w:r w:rsidR="00DA6E79" w:rsidRPr="002622AA">
          <w:rPr>
            <w:rStyle w:val="Hyperlink"/>
            <w:rFonts w:ascii="Arial" w:eastAsia="Times New Roman" w:hAnsi="Arial" w:cs="Arial"/>
            <w:i/>
            <w:iCs/>
            <w:sz w:val="22"/>
            <w:szCs w:val="22"/>
            <w:lang w:eastAsia="en-GB"/>
          </w:rPr>
          <w:t>AHEPW@bangor.ac.uk</w:t>
        </w:r>
      </w:hyperlink>
      <w:r w:rsidR="00913B61" w:rsidRPr="7A56380E">
        <w:rPr>
          <w:rStyle w:val="Hyperlink"/>
          <w:rFonts w:ascii="Arial" w:eastAsia="Times New Roman" w:hAnsi="Arial" w:cs="Arial"/>
          <w:i/>
          <w:iCs/>
          <w:sz w:val="22"/>
          <w:szCs w:val="22"/>
          <w:lang w:eastAsia="en-GB"/>
        </w:rPr>
        <w:t xml:space="preserve"> </w:t>
      </w:r>
      <w:r w:rsidR="00913B61" w:rsidRPr="7A56380E">
        <w:rPr>
          <w:rStyle w:val="Hyperlink"/>
          <w:rFonts w:ascii="Arial" w:eastAsia="Times New Roman" w:hAnsi="Arial" w:cs="Arial"/>
          <w:color w:val="C00000"/>
          <w:sz w:val="22"/>
          <w:szCs w:val="22"/>
          <w:u w:val="none"/>
          <w:lang w:eastAsia="en-GB"/>
        </w:rPr>
        <w:t xml:space="preserve">by </w:t>
      </w:r>
      <w:r w:rsidR="00E339CF" w:rsidRPr="7A56380E">
        <w:rPr>
          <w:rStyle w:val="Hyperlink"/>
          <w:rFonts w:ascii="Arial" w:eastAsia="Times New Roman" w:hAnsi="Arial" w:cs="Arial"/>
          <w:color w:val="C00000"/>
          <w:sz w:val="22"/>
          <w:szCs w:val="22"/>
          <w:u w:val="none"/>
          <w:lang w:eastAsia="en-GB"/>
        </w:rPr>
        <w:t xml:space="preserve">5pm </w:t>
      </w:r>
      <w:r w:rsidR="00DA6E79">
        <w:rPr>
          <w:rStyle w:val="Hyperlink"/>
          <w:rFonts w:ascii="Arial" w:eastAsia="Times New Roman" w:hAnsi="Arial" w:cs="Arial"/>
          <w:color w:val="C00000"/>
          <w:sz w:val="22"/>
          <w:szCs w:val="22"/>
          <w:u w:val="none"/>
          <w:lang w:eastAsia="en-GB"/>
        </w:rPr>
        <w:t>Thursday</w:t>
      </w:r>
      <w:r w:rsidR="00E339CF" w:rsidRPr="7A56380E">
        <w:rPr>
          <w:rStyle w:val="Hyperlink"/>
          <w:rFonts w:ascii="Arial" w:eastAsia="Times New Roman" w:hAnsi="Arial" w:cs="Arial"/>
          <w:color w:val="C00000"/>
          <w:sz w:val="22"/>
          <w:szCs w:val="22"/>
          <w:u w:val="none"/>
          <w:lang w:eastAsia="en-GB"/>
        </w:rPr>
        <w:t xml:space="preserve"> </w:t>
      </w:r>
      <w:r w:rsidR="00666B2A" w:rsidRPr="7A56380E">
        <w:rPr>
          <w:rStyle w:val="Hyperlink"/>
          <w:rFonts w:ascii="Arial" w:eastAsia="Times New Roman" w:hAnsi="Arial" w:cs="Arial"/>
          <w:color w:val="C00000"/>
          <w:sz w:val="22"/>
          <w:szCs w:val="22"/>
          <w:u w:val="none"/>
          <w:lang w:eastAsia="en-GB"/>
        </w:rPr>
        <w:t>30</w:t>
      </w:r>
      <w:r w:rsidR="00E339CF" w:rsidRPr="7A56380E">
        <w:rPr>
          <w:rStyle w:val="Hyperlink"/>
          <w:rFonts w:ascii="Arial" w:eastAsia="Times New Roman" w:hAnsi="Arial" w:cs="Arial"/>
          <w:color w:val="C00000"/>
          <w:sz w:val="22"/>
          <w:szCs w:val="22"/>
          <w:u w:val="none"/>
          <w:lang w:eastAsia="en-GB"/>
        </w:rPr>
        <w:t xml:space="preserve"> </w:t>
      </w:r>
      <w:r w:rsidR="00DA6E79">
        <w:rPr>
          <w:rStyle w:val="Hyperlink"/>
          <w:rFonts w:ascii="Arial" w:eastAsia="Times New Roman" w:hAnsi="Arial" w:cs="Arial"/>
          <w:color w:val="C00000"/>
          <w:sz w:val="22"/>
          <w:szCs w:val="22"/>
          <w:u w:val="none"/>
          <w:lang w:eastAsia="en-GB"/>
        </w:rPr>
        <w:t>November</w:t>
      </w:r>
      <w:r w:rsidR="00E339CF" w:rsidRPr="7A56380E">
        <w:rPr>
          <w:rStyle w:val="Hyperlink"/>
          <w:rFonts w:ascii="Arial" w:eastAsia="Times New Roman" w:hAnsi="Arial" w:cs="Arial"/>
          <w:color w:val="C00000"/>
          <w:sz w:val="22"/>
          <w:szCs w:val="22"/>
          <w:u w:val="none"/>
          <w:lang w:eastAsia="en-GB"/>
        </w:rPr>
        <w:t xml:space="preserve"> 2023.</w:t>
      </w:r>
    </w:p>
    <w:p w14:paraId="17F58A52" w14:textId="2E9BB613" w:rsidR="00872CF8" w:rsidRPr="000A416F" w:rsidRDefault="000A416F" w:rsidP="00872CF8">
      <w:pPr>
        <w:spacing w:before="100" w:beforeAutospacing="1" w:after="100" w:afterAutospacing="1"/>
        <w:rPr>
          <w:rFonts w:ascii="Arial" w:eastAsia="Times New Roman" w:hAnsi="Arial" w:cs="Arial"/>
          <w:lang w:eastAsia="en-GB"/>
        </w:rPr>
      </w:pPr>
      <w:r w:rsidRPr="000A416F">
        <w:rPr>
          <w:rFonts w:ascii="Arial" w:eastAsia="Times New Roman" w:hAnsi="Arial" w:cs="Arial"/>
          <w:lang w:eastAsia="en-GB"/>
        </w:rPr>
        <w:t>Part 1: Your personal information so that we can link this application to your programme application</w:t>
      </w:r>
    </w:p>
    <w:tbl>
      <w:tblPr>
        <w:tblStyle w:val="TableGrid"/>
        <w:tblW w:w="0" w:type="auto"/>
        <w:tblLook w:val="04A0" w:firstRow="1" w:lastRow="0" w:firstColumn="1" w:lastColumn="0" w:noHBand="0" w:noVBand="1"/>
      </w:tblPr>
      <w:tblGrid>
        <w:gridCol w:w="2122"/>
        <w:gridCol w:w="6894"/>
      </w:tblGrid>
      <w:tr w:rsidR="000A416F" w:rsidRPr="000A416F" w14:paraId="3D4CCD45" w14:textId="77777777" w:rsidTr="0D1389FC">
        <w:tc>
          <w:tcPr>
            <w:tcW w:w="2122" w:type="dxa"/>
            <w:shd w:val="clear" w:color="auto" w:fill="7030A0"/>
          </w:tcPr>
          <w:p w14:paraId="4A674F0C" w14:textId="79EA7ABC"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Full Name:</w:t>
            </w:r>
          </w:p>
        </w:tc>
        <w:tc>
          <w:tcPr>
            <w:tcW w:w="6894" w:type="dxa"/>
          </w:tcPr>
          <w:p w14:paraId="785057FF"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53384" w:rsidRPr="000A416F" w14:paraId="6111F31C" w14:textId="77777777" w:rsidTr="0D1389FC">
        <w:tc>
          <w:tcPr>
            <w:tcW w:w="2122" w:type="dxa"/>
            <w:shd w:val="clear" w:color="auto" w:fill="7030A0"/>
          </w:tcPr>
          <w:p w14:paraId="5B648552" w14:textId="742995FB" w:rsidR="00053384" w:rsidRPr="00B85358" w:rsidRDefault="00053384" w:rsidP="00872CF8">
            <w:pPr>
              <w:spacing w:before="100" w:beforeAutospacing="1" w:after="100" w:afterAutospacing="1"/>
              <w:rPr>
                <w:rFonts w:ascii="Arial" w:eastAsia="Times New Roman" w:hAnsi="Arial" w:cs="Arial"/>
                <w:color w:val="FFFFFF" w:themeColor="background1"/>
                <w:lang w:eastAsia="en-GB"/>
              </w:rPr>
            </w:pPr>
            <w:r>
              <w:rPr>
                <w:rFonts w:ascii="Arial" w:eastAsia="Times New Roman" w:hAnsi="Arial" w:cs="Arial"/>
                <w:color w:val="FFFFFF" w:themeColor="background1"/>
                <w:lang w:eastAsia="en-GB"/>
              </w:rPr>
              <w:t>Address</w:t>
            </w:r>
            <w:r w:rsidR="00DA6E79">
              <w:rPr>
                <w:rFonts w:ascii="Arial" w:eastAsia="Times New Roman" w:hAnsi="Arial" w:cs="Arial"/>
                <w:color w:val="FFFFFF" w:themeColor="background1"/>
                <w:lang w:eastAsia="en-GB"/>
              </w:rPr>
              <w:t>:</w:t>
            </w:r>
          </w:p>
        </w:tc>
        <w:tc>
          <w:tcPr>
            <w:tcW w:w="6894" w:type="dxa"/>
          </w:tcPr>
          <w:p w14:paraId="3A5B712F" w14:textId="77777777" w:rsidR="00053384" w:rsidRPr="000A416F" w:rsidRDefault="00053384" w:rsidP="00872CF8">
            <w:pPr>
              <w:spacing w:before="100" w:beforeAutospacing="1" w:after="100" w:afterAutospacing="1"/>
              <w:rPr>
                <w:rFonts w:ascii="Arial" w:eastAsia="Times New Roman" w:hAnsi="Arial" w:cs="Arial"/>
                <w:lang w:eastAsia="en-GB"/>
              </w:rPr>
            </w:pPr>
          </w:p>
        </w:tc>
      </w:tr>
      <w:tr w:rsidR="000A416F" w:rsidRPr="000A416F" w14:paraId="28300437" w14:textId="77777777" w:rsidTr="0D1389FC">
        <w:tc>
          <w:tcPr>
            <w:tcW w:w="2122" w:type="dxa"/>
            <w:shd w:val="clear" w:color="auto" w:fill="7030A0"/>
          </w:tcPr>
          <w:p w14:paraId="466B9ED1" w14:textId="33736CE4"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Postcode:</w:t>
            </w:r>
          </w:p>
        </w:tc>
        <w:tc>
          <w:tcPr>
            <w:tcW w:w="6894" w:type="dxa"/>
          </w:tcPr>
          <w:p w14:paraId="29B88E18"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285FF2A2" w14:textId="77777777" w:rsidTr="0D1389FC">
        <w:tc>
          <w:tcPr>
            <w:tcW w:w="2122" w:type="dxa"/>
            <w:shd w:val="clear" w:color="auto" w:fill="7030A0"/>
          </w:tcPr>
          <w:p w14:paraId="551E6F1F" w14:textId="4B82F47F"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Email Address:</w:t>
            </w:r>
          </w:p>
        </w:tc>
        <w:tc>
          <w:tcPr>
            <w:tcW w:w="6894" w:type="dxa"/>
          </w:tcPr>
          <w:p w14:paraId="0B99DA7F"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1329443F" w14:textId="77777777" w:rsidTr="0D1389FC">
        <w:tc>
          <w:tcPr>
            <w:tcW w:w="2122" w:type="dxa"/>
            <w:shd w:val="clear" w:color="auto" w:fill="7030A0"/>
          </w:tcPr>
          <w:p w14:paraId="7A67AEBD" w14:textId="48562B35"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Programme / Module applied for</w:t>
            </w:r>
            <w:r w:rsidR="00B44392">
              <w:rPr>
                <w:rFonts w:ascii="Arial" w:eastAsia="Times New Roman" w:hAnsi="Arial" w:cs="Arial"/>
                <w:color w:val="FFFFFF" w:themeColor="background1"/>
                <w:lang w:eastAsia="en-GB"/>
              </w:rPr>
              <w:t>:</w:t>
            </w:r>
          </w:p>
        </w:tc>
        <w:tc>
          <w:tcPr>
            <w:tcW w:w="6894" w:type="dxa"/>
          </w:tcPr>
          <w:p w14:paraId="76A781BE" w14:textId="77777777" w:rsidR="000A416F" w:rsidRPr="000A416F" w:rsidRDefault="000A416F" w:rsidP="00872CF8">
            <w:pPr>
              <w:spacing w:before="100" w:beforeAutospacing="1" w:after="100" w:afterAutospacing="1"/>
              <w:rPr>
                <w:rFonts w:ascii="Arial" w:eastAsia="Times New Roman" w:hAnsi="Arial" w:cs="Arial"/>
                <w:lang w:eastAsia="en-GB"/>
              </w:rPr>
            </w:pPr>
          </w:p>
        </w:tc>
      </w:tr>
      <w:tr w:rsidR="000A416F" w:rsidRPr="000A416F" w14:paraId="31DB7A46" w14:textId="77777777" w:rsidTr="0D1389FC">
        <w:tc>
          <w:tcPr>
            <w:tcW w:w="2122" w:type="dxa"/>
            <w:shd w:val="clear" w:color="auto" w:fill="7030A0"/>
          </w:tcPr>
          <w:p w14:paraId="4EB51499" w14:textId="03BCE833" w:rsidR="000A416F" w:rsidRPr="00B85358" w:rsidRDefault="000A416F" w:rsidP="00872CF8">
            <w:pPr>
              <w:spacing w:before="100" w:beforeAutospacing="1" w:after="100" w:afterAutospacing="1"/>
              <w:rPr>
                <w:rFonts w:ascii="Arial" w:eastAsia="Times New Roman" w:hAnsi="Arial" w:cs="Arial"/>
                <w:color w:val="FFFFFF" w:themeColor="background1"/>
                <w:lang w:eastAsia="en-GB"/>
              </w:rPr>
            </w:pPr>
            <w:r w:rsidRPr="00B85358">
              <w:rPr>
                <w:rFonts w:ascii="Arial" w:eastAsia="Times New Roman" w:hAnsi="Arial" w:cs="Arial"/>
                <w:color w:val="FFFFFF" w:themeColor="background1"/>
                <w:lang w:eastAsia="en-GB"/>
              </w:rPr>
              <w:t>Date</w:t>
            </w:r>
            <w:r w:rsidR="00B44392">
              <w:rPr>
                <w:rFonts w:ascii="Arial" w:eastAsia="Times New Roman" w:hAnsi="Arial" w:cs="Arial"/>
                <w:color w:val="FFFFFF" w:themeColor="background1"/>
                <w:lang w:eastAsia="en-GB"/>
              </w:rPr>
              <w:t>:</w:t>
            </w:r>
          </w:p>
        </w:tc>
        <w:tc>
          <w:tcPr>
            <w:tcW w:w="6894" w:type="dxa"/>
          </w:tcPr>
          <w:p w14:paraId="13E4213A" w14:textId="77777777" w:rsidR="000A416F" w:rsidRPr="000A416F" w:rsidRDefault="000A416F" w:rsidP="00872CF8">
            <w:pPr>
              <w:spacing w:before="100" w:beforeAutospacing="1" w:after="100" w:afterAutospacing="1"/>
              <w:rPr>
                <w:rFonts w:ascii="Arial" w:eastAsia="Times New Roman" w:hAnsi="Arial" w:cs="Arial"/>
                <w:lang w:eastAsia="en-GB"/>
              </w:rPr>
            </w:pPr>
          </w:p>
        </w:tc>
      </w:tr>
    </w:tbl>
    <w:p w14:paraId="501A902C" w14:textId="4AF202E6" w:rsidR="0D1389FC" w:rsidRDefault="0D1389FC" w:rsidP="0D1389FC">
      <w:pPr>
        <w:spacing w:beforeAutospacing="1" w:afterAutospacing="1"/>
        <w:rPr>
          <w:rFonts w:ascii="Arial" w:eastAsia="Times New Roman" w:hAnsi="Arial" w:cs="Arial"/>
          <w:lang w:eastAsia="en-GB"/>
        </w:rPr>
      </w:pPr>
    </w:p>
    <w:p w14:paraId="0D54F268" w14:textId="2FB739B4" w:rsidR="000A416F" w:rsidRPr="000A416F" w:rsidRDefault="000A416F" w:rsidP="00872CF8">
      <w:pPr>
        <w:spacing w:before="100" w:beforeAutospacing="1" w:after="100" w:afterAutospacing="1"/>
        <w:rPr>
          <w:rFonts w:ascii="Arial" w:eastAsia="Times New Roman" w:hAnsi="Arial" w:cs="Arial"/>
          <w:lang w:eastAsia="en-GB"/>
        </w:rPr>
      </w:pPr>
      <w:r w:rsidRPr="000A416F">
        <w:rPr>
          <w:rFonts w:ascii="Arial" w:eastAsia="Times New Roman" w:hAnsi="Arial" w:cs="Arial"/>
          <w:lang w:eastAsia="en-GB"/>
        </w:rPr>
        <w:t>Part 2: How</w:t>
      </w:r>
      <w:r w:rsidR="00D74596">
        <w:rPr>
          <w:rFonts w:ascii="Arial" w:eastAsia="Times New Roman" w:hAnsi="Arial" w:cs="Arial"/>
          <w:lang w:eastAsia="en-GB"/>
        </w:rPr>
        <w:t xml:space="preserve"> will</w:t>
      </w:r>
      <w:r w:rsidRPr="000A416F">
        <w:rPr>
          <w:rFonts w:ascii="Arial" w:eastAsia="Times New Roman" w:hAnsi="Arial" w:cs="Arial"/>
          <w:lang w:eastAsia="en-GB"/>
        </w:rPr>
        <w:t xml:space="preserve"> the course benefit you, your </w:t>
      </w:r>
      <w:proofErr w:type="gramStart"/>
      <w:r w:rsidRPr="000A416F">
        <w:rPr>
          <w:rFonts w:ascii="Arial" w:eastAsia="Times New Roman" w:hAnsi="Arial" w:cs="Arial"/>
          <w:lang w:eastAsia="en-GB"/>
        </w:rPr>
        <w:t>organisation</w:t>
      </w:r>
      <w:proofErr w:type="gramEnd"/>
      <w:r w:rsidRPr="000A416F">
        <w:rPr>
          <w:rFonts w:ascii="Arial" w:eastAsia="Times New Roman" w:hAnsi="Arial" w:cs="Arial"/>
          <w:lang w:eastAsia="en-GB"/>
        </w:rPr>
        <w:t xml:space="preserve"> and the patients / service users you work with</w:t>
      </w:r>
      <w:r w:rsidR="00D74596">
        <w:rPr>
          <w:rFonts w:ascii="Arial" w:eastAsia="Times New Roman" w:hAnsi="Arial" w:cs="Arial"/>
          <w:lang w:eastAsia="en-GB"/>
        </w:rPr>
        <w:t>?</w:t>
      </w:r>
    </w:p>
    <w:tbl>
      <w:tblPr>
        <w:tblStyle w:val="TableGrid"/>
        <w:tblW w:w="0" w:type="auto"/>
        <w:tblLook w:val="04A0" w:firstRow="1" w:lastRow="0" w:firstColumn="1" w:lastColumn="0" w:noHBand="0" w:noVBand="1"/>
      </w:tblPr>
      <w:tblGrid>
        <w:gridCol w:w="9016"/>
      </w:tblGrid>
      <w:tr w:rsidR="000A416F" w:rsidRPr="000A416F" w14:paraId="0C534A02" w14:textId="77777777" w:rsidTr="00B85358">
        <w:tc>
          <w:tcPr>
            <w:tcW w:w="9016" w:type="dxa"/>
            <w:shd w:val="clear" w:color="auto" w:fill="7030A0"/>
          </w:tcPr>
          <w:p w14:paraId="5BDEC5B3" w14:textId="53D55C13"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Please tell us the sector, employer and setting in which you work and how your current role is aligned with the outcomes of this module/programme (Maximum 300 words – 5 points allocated)</w:t>
            </w:r>
          </w:p>
        </w:tc>
      </w:tr>
      <w:tr w:rsidR="000A416F" w14:paraId="3F0E0877" w14:textId="77777777" w:rsidTr="00C8302B">
        <w:trPr>
          <w:trHeight w:val="4096"/>
        </w:trPr>
        <w:tc>
          <w:tcPr>
            <w:tcW w:w="9016" w:type="dxa"/>
          </w:tcPr>
          <w:p w14:paraId="724AEA5E"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2C87FDAE" w14:textId="22068B9C" w:rsidR="000A416F" w:rsidRDefault="000A416F" w:rsidP="00872CF8">
      <w:pPr>
        <w:spacing w:before="100" w:beforeAutospacing="1" w:after="100" w:afterAutospacing="1"/>
        <w:rPr>
          <w:rFonts w:ascii="Arial" w:eastAsia="Times New Roman" w:hAnsi="Arial" w:cs="Arial"/>
          <w:lang w:eastAsia="en-GB"/>
        </w:rPr>
      </w:pPr>
    </w:p>
    <w:p w14:paraId="7026B0BE" w14:textId="17575765" w:rsidR="00B85358" w:rsidRDefault="00B85358" w:rsidP="00872CF8">
      <w:pPr>
        <w:spacing w:before="100" w:beforeAutospacing="1" w:after="100" w:afterAutospacing="1"/>
        <w:rPr>
          <w:rFonts w:ascii="Arial" w:eastAsia="Times New Roman" w:hAnsi="Arial" w:cs="Arial"/>
          <w:lang w:eastAsia="en-GB"/>
        </w:rPr>
      </w:pPr>
    </w:p>
    <w:p w14:paraId="0CC0869A" w14:textId="50F86B4E" w:rsidR="00B85358" w:rsidRDefault="00B85358" w:rsidP="00872CF8">
      <w:pPr>
        <w:spacing w:before="100" w:beforeAutospacing="1" w:after="100" w:afterAutospacing="1"/>
        <w:rPr>
          <w:rFonts w:ascii="Arial" w:eastAsia="Times New Roman" w:hAnsi="Arial" w:cs="Arial"/>
          <w:lang w:eastAsia="en-GB"/>
        </w:rPr>
      </w:pPr>
    </w:p>
    <w:p w14:paraId="1BC5AD21" w14:textId="3D0F10FE" w:rsidR="009533C0" w:rsidRDefault="009533C0" w:rsidP="00872CF8">
      <w:pPr>
        <w:spacing w:before="100" w:beforeAutospacing="1" w:after="100" w:afterAutospacing="1"/>
        <w:rPr>
          <w:rFonts w:ascii="Arial" w:eastAsia="Times New Roman" w:hAnsi="Arial" w:cs="Arial"/>
          <w:lang w:eastAsia="en-GB"/>
        </w:rPr>
      </w:pPr>
    </w:p>
    <w:p w14:paraId="060BB638" w14:textId="77777777" w:rsidR="00206D75" w:rsidRPr="000A416F" w:rsidRDefault="00206D75" w:rsidP="00872CF8">
      <w:pPr>
        <w:spacing w:before="100" w:beforeAutospacing="1" w:after="100" w:afterAutospacing="1"/>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0A416F" w:rsidRPr="000A416F" w14:paraId="1FCFF366" w14:textId="77777777" w:rsidTr="00B85358">
        <w:tc>
          <w:tcPr>
            <w:tcW w:w="9016" w:type="dxa"/>
            <w:shd w:val="clear" w:color="auto" w:fill="7030A0"/>
          </w:tcPr>
          <w:p w14:paraId="65F9160E" w14:textId="098122C7"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 xml:space="preserve">How will your learning contribute to delivering the outcomes of a </w:t>
            </w:r>
            <w:hyperlink r:id="rId16" w:history="1">
              <w:r w:rsidRPr="009B7907">
                <w:rPr>
                  <w:rStyle w:val="Hyperlink"/>
                  <w:rFonts w:ascii="Arial" w:eastAsia="Times New Roman" w:hAnsi="Arial" w:cs="Arial"/>
                  <w:lang w:eastAsia="en-GB"/>
                </w:rPr>
                <w:t>Healthier Wales</w:t>
              </w:r>
            </w:hyperlink>
            <w:r w:rsidRPr="00B85358">
              <w:rPr>
                <w:rFonts w:ascii="Arial" w:eastAsia="Times New Roman" w:hAnsi="Arial" w:cs="Arial"/>
                <w:color w:val="FFFFFF" w:themeColor="background1"/>
                <w:lang w:eastAsia="en-GB"/>
              </w:rPr>
              <w:t xml:space="preserve">? </w:t>
            </w:r>
            <w:r w:rsidR="00771B44">
              <w:rPr>
                <w:rStyle w:val="EndnoteReference"/>
                <w:rFonts w:ascii="Arial" w:eastAsia="Times New Roman" w:hAnsi="Arial" w:cs="Arial"/>
                <w:color w:val="FFFFFF" w:themeColor="background1"/>
                <w:lang w:eastAsia="en-GB"/>
              </w:rPr>
              <w:endnoteReference w:id="2"/>
            </w:r>
            <w:r w:rsidRPr="00B85358">
              <w:rPr>
                <w:rFonts w:ascii="Arial" w:eastAsia="Times New Roman" w:hAnsi="Arial" w:cs="Arial"/>
                <w:color w:val="FFFFFF" w:themeColor="background1"/>
                <w:lang w:eastAsia="en-GB"/>
              </w:rPr>
              <w:t>(Maximum 300 words – 5 points allocated)</w:t>
            </w:r>
          </w:p>
        </w:tc>
      </w:tr>
      <w:tr w:rsidR="000A416F" w14:paraId="6DDE5658" w14:textId="77777777" w:rsidTr="00B85358">
        <w:trPr>
          <w:trHeight w:val="4109"/>
        </w:trPr>
        <w:tc>
          <w:tcPr>
            <w:tcW w:w="9016" w:type="dxa"/>
          </w:tcPr>
          <w:p w14:paraId="07B96181" w14:textId="1C40EB6B"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69832192"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9016"/>
      </w:tblGrid>
      <w:tr w:rsidR="000A416F" w14:paraId="46D39DF3" w14:textId="77777777" w:rsidTr="00B85358">
        <w:tc>
          <w:tcPr>
            <w:tcW w:w="9016" w:type="dxa"/>
            <w:shd w:val="clear" w:color="auto" w:fill="7030A0"/>
          </w:tcPr>
          <w:p w14:paraId="2DAC5207" w14:textId="7F9835F2" w:rsidR="000A416F" w:rsidRPr="000A416F" w:rsidRDefault="000A416F" w:rsidP="00872CF8">
            <w:pPr>
              <w:spacing w:before="100" w:beforeAutospacing="1" w:after="100" w:afterAutospacing="1"/>
              <w:rPr>
                <w:rFonts w:ascii="Arial" w:eastAsia="Times New Roman" w:hAnsi="Arial" w:cs="Arial"/>
                <w:lang w:eastAsia="en-GB"/>
              </w:rPr>
            </w:pPr>
            <w:r w:rsidRPr="00B85358">
              <w:rPr>
                <w:rFonts w:ascii="Arial" w:eastAsia="Times New Roman" w:hAnsi="Arial" w:cs="Arial"/>
                <w:color w:val="FFFFFF" w:themeColor="background1"/>
                <w:lang w:eastAsia="en-GB"/>
              </w:rPr>
              <w:t>What impact will this course have for your organisation and service users</w:t>
            </w:r>
            <w:r w:rsidR="00121DDC">
              <w:rPr>
                <w:rFonts w:ascii="Arial" w:eastAsia="Times New Roman" w:hAnsi="Arial" w:cs="Arial"/>
                <w:color w:val="FFFFFF" w:themeColor="background1"/>
                <w:lang w:eastAsia="en-GB"/>
              </w:rPr>
              <w:t>?</w:t>
            </w:r>
            <w:r w:rsidRPr="00B85358">
              <w:rPr>
                <w:rFonts w:ascii="Arial" w:eastAsia="Times New Roman" w:hAnsi="Arial" w:cs="Arial"/>
                <w:color w:val="FFFFFF" w:themeColor="background1"/>
                <w:lang w:eastAsia="en-GB"/>
              </w:rPr>
              <w:t xml:space="preserve"> (Maximum 300 words – 5 points allocated)</w:t>
            </w:r>
          </w:p>
        </w:tc>
      </w:tr>
      <w:tr w:rsidR="000A416F" w14:paraId="46B6A2B7" w14:textId="77777777" w:rsidTr="000A416F">
        <w:trPr>
          <w:trHeight w:val="4393"/>
        </w:trPr>
        <w:tc>
          <w:tcPr>
            <w:tcW w:w="9016" w:type="dxa"/>
          </w:tcPr>
          <w:p w14:paraId="3F5F5117" w14:textId="77777777" w:rsidR="000A416F" w:rsidRDefault="000A416F" w:rsidP="00872CF8">
            <w:pPr>
              <w:spacing w:before="100" w:beforeAutospacing="1" w:after="100" w:afterAutospacing="1"/>
              <w:rPr>
                <w:rFonts w:ascii="Times New Roman" w:eastAsia="Times New Roman" w:hAnsi="Times New Roman" w:cs="Times New Roman"/>
                <w:lang w:eastAsia="en-GB"/>
              </w:rPr>
            </w:pPr>
          </w:p>
        </w:tc>
      </w:tr>
    </w:tbl>
    <w:p w14:paraId="54FC6403" w14:textId="77777777" w:rsidR="000A416F" w:rsidRPr="00872CF8" w:rsidRDefault="000A416F" w:rsidP="00872CF8">
      <w:pPr>
        <w:spacing w:before="100" w:beforeAutospacing="1" w:after="100" w:afterAutospacing="1"/>
        <w:rPr>
          <w:rFonts w:ascii="Times New Roman" w:eastAsia="Times New Roman" w:hAnsi="Times New Roman" w:cs="Times New Roman"/>
          <w:lang w:eastAsia="en-GB"/>
        </w:rPr>
      </w:pPr>
    </w:p>
    <w:p w14:paraId="32BB1D33" w14:textId="366ECD36"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53C36F53" w14:textId="0B92B3C6"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160766A2" w14:textId="34F91511"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52A9FA34" w14:textId="5DF06C3D" w:rsidR="000A416F" w:rsidRDefault="000A416F" w:rsidP="00872CF8">
      <w:pPr>
        <w:spacing w:before="100" w:beforeAutospacing="1" w:after="100" w:afterAutospacing="1"/>
        <w:rPr>
          <w:rFonts w:ascii="FuturaPT" w:eastAsia="Times New Roman" w:hAnsi="FuturaPT" w:cs="Times New Roman"/>
          <w:sz w:val="22"/>
          <w:szCs w:val="22"/>
          <w:lang w:eastAsia="en-GB"/>
        </w:rPr>
      </w:pPr>
    </w:p>
    <w:p w14:paraId="36E5E918" w14:textId="77777777" w:rsidR="00B85358" w:rsidRPr="00872CF8" w:rsidRDefault="00B85358" w:rsidP="00872CF8">
      <w:pPr>
        <w:spacing w:before="100" w:beforeAutospacing="1" w:after="100" w:afterAutospacing="1"/>
        <w:rPr>
          <w:rFonts w:ascii="Times New Roman" w:eastAsia="Times New Roman" w:hAnsi="Times New Roman" w:cs="Times New Roman"/>
          <w:lang w:eastAsia="en-GB"/>
        </w:rPr>
      </w:pPr>
    </w:p>
    <w:p w14:paraId="46D6D57F" w14:textId="426B2E04" w:rsidR="00872CF8" w:rsidRPr="00872CF8" w:rsidRDefault="00872CF8" w:rsidP="00872CF8">
      <w:pPr>
        <w:spacing w:before="100" w:beforeAutospacing="1" w:after="100" w:afterAutospacing="1"/>
        <w:rPr>
          <w:rFonts w:ascii="Arial" w:eastAsia="Times New Roman" w:hAnsi="Arial" w:cs="Arial"/>
          <w:color w:val="000000" w:themeColor="text1"/>
          <w:lang w:eastAsia="en-GB"/>
        </w:rPr>
      </w:pPr>
      <w:r w:rsidRPr="00872CF8">
        <w:rPr>
          <w:rFonts w:ascii="Arial" w:eastAsia="Times New Roman" w:hAnsi="Arial" w:cs="Arial"/>
          <w:b/>
          <w:bCs/>
          <w:color w:val="000000" w:themeColor="text1"/>
          <w:lang w:eastAsia="en-GB"/>
        </w:rPr>
        <w:t>P</w:t>
      </w:r>
      <w:r w:rsidR="00B84C58">
        <w:rPr>
          <w:rFonts w:ascii="Arial" w:eastAsia="Times New Roman" w:hAnsi="Arial" w:cs="Arial"/>
          <w:b/>
          <w:bCs/>
          <w:color w:val="000000" w:themeColor="text1"/>
          <w:lang w:eastAsia="en-GB"/>
        </w:rPr>
        <w:t>A</w:t>
      </w:r>
      <w:r w:rsidRPr="00872CF8">
        <w:rPr>
          <w:rFonts w:ascii="Arial" w:eastAsia="Times New Roman" w:hAnsi="Arial" w:cs="Arial"/>
          <w:b/>
          <w:bCs/>
          <w:color w:val="000000" w:themeColor="text1"/>
          <w:lang w:eastAsia="en-GB"/>
        </w:rPr>
        <w:t xml:space="preserve">RT 3: EMPLOYER STATEMENT </w:t>
      </w:r>
    </w:p>
    <w:p w14:paraId="3AC93B2F" w14:textId="77777777" w:rsidR="00872CF8" w:rsidRPr="00872CF8" w:rsidRDefault="00872CF8" w:rsidP="00872CF8">
      <w:pPr>
        <w:spacing w:before="100" w:beforeAutospacing="1" w:after="100" w:afterAutospacing="1"/>
        <w:rPr>
          <w:rFonts w:ascii="Arial" w:eastAsia="Times New Roman" w:hAnsi="Arial" w:cs="Arial"/>
          <w:lang w:eastAsia="en-GB"/>
        </w:rPr>
      </w:pPr>
      <w:r w:rsidRPr="00872CF8">
        <w:rPr>
          <w:rFonts w:ascii="Arial" w:eastAsia="Times New Roman" w:hAnsi="Arial" w:cs="Arial"/>
          <w:lang w:eastAsia="en-GB"/>
        </w:rPr>
        <w:t xml:space="preserve">To be completed by the applicant’s line manager or relevant senior manager </w:t>
      </w:r>
    </w:p>
    <w:p w14:paraId="72079C5A" w14:textId="25F1FCEA" w:rsidR="00872CF8" w:rsidRPr="00872CF8" w:rsidRDefault="00872CF8" w:rsidP="00872CF8">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9016"/>
      </w:tblGrid>
      <w:tr w:rsidR="000A416F" w14:paraId="655340DD" w14:textId="77777777" w:rsidTr="00B85358">
        <w:tc>
          <w:tcPr>
            <w:tcW w:w="9016" w:type="dxa"/>
            <w:shd w:val="clear" w:color="auto" w:fill="7030A0"/>
          </w:tcPr>
          <w:p w14:paraId="0B3758B8" w14:textId="39CDF395" w:rsidR="000A416F" w:rsidRPr="000A416F" w:rsidRDefault="000A416F">
            <w:pPr>
              <w:rPr>
                <w:rFonts w:ascii="Arial" w:hAnsi="Arial" w:cs="Arial"/>
              </w:rPr>
            </w:pPr>
            <w:r w:rsidRPr="00B85358">
              <w:rPr>
                <w:rFonts w:ascii="Arial" w:hAnsi="Arial" w:cs="Arial"/>
                <w:color w:val="FFFFFF" w:themeColor="background1"/>
              </w:rPr>
              <w:t>Please discuss how your organisation will benefit from the learner’s participation on the programme and what impact you expect it to create. (</w:t>
            </w:r>
            <w:r w:rsidRPr="00B85358">
              <w:rPr>
                <w:rFonts w:ascii="Arial" w:eastAsia="Times New Roman" w:hAnsi="Arial" w:cs="Arial"/>
                <w:color w:val="FFFFFF" w:themeColor="background1"/>
                <w:lang w:eastAsia="en-GB"/>
              </w:rPr>
              <w:t>Maximum 300 words – 5 points allocated)</w:t>
            </w:r>
          </w:p>
        </w:tc>
      </w:tr>
      <w:tr w:rsidR="000A416F" w14:paraId="17BB158B" w14:textId="77777777" w:rsidTr="000A416F">
        <w:trPr>
          <w:trHeight w:val="3693"/>
        </w:trPr>
        <w:tc>
          <w:tcPr>
            <w:tcW w:w="9016" w:type="dxa"/>
          </w:tcPr>
          <w:p w14:paraId="45EC5D10" w14:textId="77777777" w:rsidR="000A416F" w:rsidRDefault="000A416F"/>
        </w:tc>
      </w:tr>
    </w:tbl>
    <w:p w14:paraId="43C69454" w14:textId="77777777" w:rsidR="00206D75" w:rsidRDefault="00206D75"/>
    <w:p w14:paraId="61FEDB8E" w14:textId="0939B500" w:rsidR="00B84C58" w:rsidRDefault="00B84C58"/>
    <w:tbl>
      <w:tblPr>
        <w:tblStyle w:val="TableGrid"/>
        <w:tblW w:w="0" w:type="auto"/>
        <w:tblLook w:val="04A0" w:firstRow="1" w:lastRow="0" w:firstColumn="1" w:lastColumn="0" w:noHBand="0" w:noVBand="1"/>
      </w:tblPr>
      <w:tblGrid>
        <w:gridCol w:w="9016"/>
      </w:tblGrid>
      <w:tr w:rsidR="00B84C58" w14:paraId="6360B271" w14:textId="77777777" w:rsidTr="00B85358">
        <w:trPr>
          <w:trHeight w:val="416"/>
        </w:trPr>
        <w:tc>
          <w:tcPr>
            <w:tcW w:w="9016" w:type="dxa"/>
            <w:shd w:val="clear" w:color="auto" w:fill="7030A0"/>
          </w:tcPr>
          <w:p w14:paraId="2399EE89" w14:textId="5307E9D3" w:rsidR="00B84C58" w:rsidRPr="007E5D67" w:rsidRDefault="00B84C58">
            <w:pPr>
              <w:rPr>
                <w:rFonts w:ascii="Arial" w:hAnsi="Arial" w:cs="Arial"/>
              </w:rPr>
            </w:pPr>
            <w:r w:rsidRPr="007E5D67">
              <w:rPr>
                <w:rFonts w:ascii="Arial" w:hAnsi="Arial" w:cs="Arial"/>
                <w:color w:val="FFFFFF" w:themeColor="background1"/>
              </w:rPr>
              <w:t>Please confirm that if successful, the applicant will be supported to have sufficient protected time to complete the programme and project and undertake the self-directed learning required.</w:t>
            </w:r>
          </w:p>
        </w:tc>
      </w:tr>
      <w:tr w:rsidR="00B84C58" w14:paraId="1D02D897" w14:textId="77777777" w:rsidTr="00B84C58">
        <w:trPr>
          <w:trHeight w:val="2938"/>
        </w:trPr>
        <w:tc>
          <w:tcPr>
            <w:tcW w:w="9016" w:type="dxa"/>
          </w:tcPr>
          <w:p w14:paraId="0FAA8D7E" w14:textId="77777777" w:rsidR="00B84C58" w:rsidRDefault="00B84C58"/>
        </w:tc>
      </w:tr>
      <w:tr w:rsidR="00DB2176" w14:paraId="4D32EA3F" w14:textId="77777777" w:rsidTr="00B84C58">
        <w:tc>
          <w:tcPr>
            <w:tcW w:w="9016" w:type="dxa"/>
          </w:tcPr>
          <w:p w14:paraId="006F699A" w14:textId="2F63AA71" w:rsidR="00DB2176" w:rsidRPr="00286B02" w:rsidRDefault="00DB2176">
            <w:pPr>
              <w:rPr>
                <w:rFonts w:ascii="Arial" w:hAnsi="Arial" w:cs="Arial"/>
                <w:sz w:val="22"/>
                <w:szCs w:val="22"/>
              </w:rPr>
            </w:pPr>
            <w:r w:rsidRPr="00286B02">
              <w:rPr>
                <w:rFonts w:ascii="Arial" w:hAnsi="Arial" w:cs="Arial"/>
                <w:sz w:val="22"/>
                <w:szCs w:val="22"/>
              </w:rPr>
              <w:t>Signed by:</w:t>
            </w:r>
          </w:p>
        </w:tc>
      </w:tr>
      <w:tr w:rsidR="00B84C58" w14:paraId="4302D209" w14:textId="77777777" w:rsidTr="00B84C58">
        <w:tc>
          <w:tcPr>
            <w:tcW w:w="9016" w:type="dxa"/>
          </w:tcPr>
          <w:p w14:paraId="113BED14" w14:textId="764BD168" w:rsidR="00B84C58" w:rsidRPr="00286B02" w:rsidRDefault="00B84C58">
            <w:pPr>
              <w:rPr>
                <w:rFonts w:ascii="Arial" w:hAnsi="Arial" w:cs="Arial"/>
                <w:sz w:val="22"/>
                <w:szCs w:val="22"/>
              </w:rPr>
            </w:pPr>
            <w:r w:rsidRPr="00286B02">
              <w:rPr>
                <w:rFonts w:ascii="Arial" w:hAnsi="Arial" w:cs="Arial"/>
                <w:sz w:val="22"/>
                <w:szCs w:val="22"/>
              </w:rPr>
              <w:t>Name:</w:t>
            </w:r>
          </w:p>
        </w:tc>
      </w:tr>
      <w:tr w:rsidR="00B84C58" w14:paraId="6B4E89DE" w14:textId="77777777" w:rsidTr="00B84C58">
        <w:tc>
          <w:tcPr>
            <w:tcW w:w="9016" w:type="dxa"/>
          </w:tcPr>
          <w:p w14:paraId="5E407ED5" w14:textId="4388E87D" w:rsidR="00B84C58" w:rsidRPr="00286B02" w:rsidRDefault="00B84C58">
            <w:pPr>
              <w:rPr>
                <w:rFonts w:ascii="Arial" w:hAnsi="Arial" w:cs="Arial"/>
                <w:sz w:val="22"/>
                <w:szCs w:val="22"/>
              </w:rPr>
            </w:pPr>
            <w:r w:rsidRPr="00286B02">
              <w:rPr>
                <w:rFonts w:ascii="Arial" w:hAnsi="Arial" w:cs="Arial"/>
                <w:sz w:val="22"/>
                <w:szCs w:val="22"/>
              </w:rPr>
              <w:t>Job Title:</w:t>
            </w:r>
          </w:p>
        </w:tc>
      </w:tr>
      <w:tr w:rsidR="00B84C58" w14:paraId="491CC1CF" w14:textId="77777777" w:rsidTr="00B84C58">
        <w:tc>
          <w:tcPr>
            <w:tcW w:w="9016" w:type="dxa"/>
          </w:tcPr>
          <w:p w14:paraId="3F0BF758" w14:textId="4E3E3520" w:rsidR="00B84C58" w:rsidRPr="00286B02" w:rsidRDefault="00B84C58">
            <w:pPr>
              <w:rPr>
                <w:rFonts w:ascii="Arial" w:hAnsi="Arial" w:cs="Arial"/>
                <w:sz w:val="22"/>
                <w:szCs w:val="22"/>
              </w:rPr>
            </w:pPr>
            <w:r w:rsidRPr="00286B02">
              <w:rPr>
                <w:rFonts w:ascii="Arial" w:hAnsi="Arial" w:cs="Arial"/>
                <w:sz w:val="22"/>
                <w:szCs w:val="22"/>
              </w:rPr>
              <w:t>Date:</w:t>
            </w:r>
          </w:p>
        </w:tc>
      </w:tr>
      <w:tr w:rsidR="00B84C58" w14:paraId="07781ADB" w14:textId="77777777" w:rsidTr="00B84C58">
        <w:tc>
          <w:tcPr>
            <w:tcW w:w="9016" w:type="dxa"/>
          </w:tcPr>
          <w:p w14:paraId="09D690A7" w14:textId="7E52184E" w:rsidR="00B84C58" w:rsidRPr="00286B02" w:rsidRDefault="00B84C58">
            <w:pPr>
              <w:rPr>
                <w:rFonts w:ascii="Arial" w:hAnsi="Arial" w:cs="Arial"/>
                <w:sz w:val="22"/>
                <w:szCs w:val="22"/>
              </w:rPr>
            </w:pPr>
            <w:r w:rsidRPr="00286B02">
              <w:rPr>
                <w:rFonts w:ascii="Arial" w:hAnsi="Arial" w:cs="Arial"/>
                <w:sz w:val="22"/>
                <w:szCs w:val="22"/>
              </w:rPr>
              <w:t>On behalf of (organisation name):</w:t>
            </w:r>
          </w:p>
        </w:tc>
      </w:tr>
    </w:tbl>
    <w:p w14:paraId="05E18663" w14:textId="77777777" w:rsidR="00B84C58" w:rsidRDefault="00B84C58"/>
    <w:sectPr w:rsidR="00B84C58" w:rsidSect="009533C0">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4C95" w14:textId="77777777" w:rsidR="00382811" w:rsidRDefault="00382811" w:rsidP="009533C0">
      <w:r>
        <w:separator/>
      </w:r>
    </w:p>
  </w:endnote>
  <w:endnote w:type="continuationSeparator" w:id="0">
    <w:p w14:paraId="3F882840" w14:textId="77777777" w:rsidR="00382811" w:rsidRDefault="00382811" w:rsidP="009533C0">
      <w:r>
        <w:continuationSeparator/>
      </w:r>
    </w:p>
  </w:endnote>
  <w:endnote w:type="continuationNotice" w:id="1">
    <w:p w14:paraId="06B1B5ED" w14:textId="77777777" w:rsidR="00382811" w:rsidRDefault="00382811"/>
  </w:endnote>
  <w:endnote w:id="2">
    <w:p w14:paraId="7A77347C" w14:textId="360CA9D7" w:rsidR="00771B44" w:rsidRDefault="00771B44">
      <w:pPr>
        <w:pStyle w:val="EndnoteText"/>
      </w:pPr>
      <w:r>
        <w:rPr>
          <w:rStyle w:val="EndnoteReference"/>
        </w:rPr>
        <w:endnoteRef/>
      </w:r>
      <w:r>
        <w:t xml:space="preserve"> </w:t>
      </w:r>
      <w:r w:rsidRPr="00872CF8">
        <w:rPr>
          <w:rFonts w:ascii="Arial" w:eastAsia="Times New Roman" w:hAnsi="Arial" w:cs="Arial"/>
          <w:color w:val="0000FF"/>
          <w:lang w:eastAsia="en-GB"/>
        </w:rPr>
        <w:t>https://gov.wales/sites/default/files/publications/2019-04/in-brief-a-healthier-wales-our-plan-for-health-and-social- care.pdf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PT">
    <w:altName w:val="Century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D6E2" w14:textId="77777777" w:rsidR="00D75DDE" w:rsidRDefault="00D75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CCAC" w14:textId="601FD1CE" w:rsidR="00206D75" w:rsidRDefault="00BC5B9A">
    <w:pPr>
      <w:pStyle w:val="Footer"/>
    </w:pPr>
    <w:r w:rsidRPr="00BC5B9A">
      <w:rPr>
        <w:noProof/>
      </w:rPr>
      <w:drawing>
        <wp:anchor distT="0" distB="0" distL="114300" distR="114300" simplePos="0" relativeHeight="251658241" behindDoc="1" locked="0" layoutInCell="1" allowOverlap="1" wp14:anchorId="3FC0A740" wp14:editId="6D4A985D">
          <wp:simplePos x="0" y="0"/>
          <wp:positionH relativeFrom="column">
            <wp:posOffset>-685800</wp:posOffset>
          </wp:positionH>
          <wp:positionV relativeFrom="paragraph">
            <wp:posOffset>-33049</wp:posOffset>
          </wp:positionV>
          <wp:extent cx="8236585" cy="809629"/>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3483" cy="81227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F355" w14:textId="77777777" w:rsidR="00D75DDE" w:rsidRDefault="00D7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9256" w14:textId="77777777" w:rsidR="00382811" w:rsidRDefault="00382811" w:rsidP="009533C0">
      <w:r>
        <w:separator/>
      </w:r>
    </w:p>
  </w:footnote>
  <w:footnote w:type="continuationSeparator" w:id="0">
    <w:p w14:paraId="2CFC0102" w14:textId="77777777" w:rsidR="00382811" w:rsidRDefault="00382811" w:rsidP="009533C0">
      <w:r>
        <w:continuationSeparator/>
      </w:r>
    </w:p>
  </w:footnote>
  <w:footnote w:type="continuationNotice" w:id="1">
    <w:p w14:paraId="7FA8A909" w14:textId="77777777" w:rsidR="00382811" w:rsidRDefault="00382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72B1" w14:textId="77777777" w:rsidR="00D75DDE" w:rsidRDefault="00D75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4063" w14:textId="2541FA69" w:rsidR="009533C0" w:rsidRDefault="00D75DDE" w:rsidP="009533C0">
    <w:pPr>
      <w:pStyle w:val="Header"/>
    </w:pPr>
    <w:r w:rsidRPr="00867524">
      <w:rPr>
        <w:noProof/>
      </w:rPr>
      <w:drawing>
        <wp:anchor distT="0" distB="0" distL="114300" distR="114300" simplePos="0" relativeHeight="251660289" behindDoc="1" locked="0" layoutInCell="1" allowOverlap="1" wp14:anchorId="6F3042F7" wp14:editId="74FE0227">
          <wp:simplePos x="0" y="0"/>
          <wp:positionH relativeFrom="column">
            <wp:posOffset>-685800</wp:posOffset>
          </wp:positionH>
          <wp:positionV relativeFrom="paragraph">
            <wp:posOffset>-876935</wp:posOffset>
          </wp:positionV>
          <wp:extent cx="7632700" cy="1247775"/>
          <wp:effectExtent l="0" t="0" r="0" b="0"/>
          <wp:wrapNone/>
          <wp:docPr id="145324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49812" name=""/>
                  <pic:cNvPicPr/>
                </pic:nvPicPr>
                <pic:blipFill>
                  <a:blip r:embed="rId1">
                    <a:extLst>
                      <a:ext uri="{28A0092B-C50C-407E-A947-70E740481C1C}">
                        <a14:useLocalDpi xmlns:a14="http://schemas.microsoft.com/office/drawing/2010/main" val="0"/>
                      </a:ext>
                    </a:extLst>
                  </a:blip>
                  <a:stretch>
                    <a:fillRect/>
                  </a:stretch>
                </pic:blipFill>
                <pic:spPr>
                  <a:xfrm>
                    <a:off x="0" y="0"/>
                    <a:ext cx="7632700" cy="1247775"/>
                  </a:xfrm>
                  <a:prstGeom prst="rect">
                    <a:avLst/>
                  </a:prstGeom>
                </pic:spPr>
              </pic:pic>
            </a:graphicData>
          </a:graphic>
        </wp:anchor>
      </w:drawing>
    </w:r>
    <w:r w:rsidR="00206D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2EEE" w14:textId="77777777" w:rsidR="00D75DDE" w:rsidRDefault="00D75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8"/>
    <w:rsid w:val="000059D4"/>
    <w:rsid w:val="0001683A"/>
    <w:rsid w:val="000322EC"/>
    <w:rsid w:val="00043338"/>
    <w:rsid w:val="00052F21"/>
    <w:rsid w:val="00053384"/>
    <w:rsid w:val="00062833"/>
    <w:rsid w:val="00085028"/>
    <w:rsid w:val="000A2743"/>
    <w:rsid w:val="000A416F"/>
    <w:rsid w:val="000B221B"/>
    <w:rsid w:val="000C16B7"/>
    <w:rsid w:val="000D0A01"/>
    <w:rsid w:val="000E0089"/>
    <w:rsid w:val="000E457A"/>
    <w:rsid w:val="001217B8"/>
    <w:rsid w:val="00121DDC"/>
    <w:rsid w:val="00121F84"/>
    <w:rsid w:val="00124A67"/>
    <w:rsid w:val="0015088A"/>
    <w:rsid w:val="00151097"/>
    <w:rsid w:val="00154155"/>
    <w:rsid w:val="001638F8"/>
    <w:rsid w:val="00190935"/>
    <w:rsid w:val="00190F93"/>
    <w:rsid w:val="001B4426"/>
    <w:rsid w:val="001E430E"/>
    <w:rsid w:val="00201793"/>
    <w:rsid w:val="00206D75"/>
    <w:rsid w:val="00232ED3"/>
    <w:rsid w:val="00255F8E"/>
    <w:rsid w:val="00262B7C"/>
    <w:rsid w:val="00286B02"/>
    <w:rsid w:val="00287AE0"/>
    <w:rsid w:val="002915BF"/>
    <w:rsid w:val="002A55BA"/>
    <w:rsid w:val="002E1A3B"/>
    <w:rsid w:val="002F7C48"/>
    <w:rsid w:val="003339A9"/>
    <w:rsid w:val="00363AAF"/>
    <w:rsid w:val="00382811"/>
    <w:rsid w:val="003914D1"/>
    <w:rsid w:val="003A07CD"/>
    <w:rsid w:val="003A2315"/>
    <w:rsid w:val="003E4B6A"/>
    <w:rsid w:val="003E6AC0"/>
    <w:rsid w:val="003F0A4E"/>
    <w:rsid w:val="00432C42"/>
    <w:rsid w:val="0043510E"/>
    <w:rsid w:val="00435991"/>
    <w:rsid w:val="00444451"/>
    <w:rsid w:val="00456DEB"/>
    <w:rsid w:val="00461543"/>
    <w:rsid w:val="004668C9"/>
    <w:rsid w:val="00495EBF"/>
    <w:rsid w:val="004A278F"/>
    <w:rsid w:val="004E3558"/>
    <w:rsid w:val="004E4A99"/>
    <w:rsid w:val="0050250B"/>
    <w:rsid w:val="00505C12"/>
    <w:rsid w:val="0054069A"/>
    <w:rsid w:val="005708FC"/>
    <w:rsid w:val="005760DF"/>
    <w:rsid w:val="00585926"/>
    <w:rsid w:val="005959E6"/>
    <w:rsid w:val="00595C6D"/>
    <w:rsid w:val="005F34B1"/>
    <w:rsid w:val="006226CD"/>
    <w:rsid w:val="0064628E"/>
    <w:rsid w:val="00656C7F"/>
    <w:rsid w:val="00666B2A"/>
    <w:rsid w:val="006718F4"/>
    <w:rsid w:val="006874E2"/>
    <w:rsid w:val="00687A9F"/>
    <w:rsid w:val="006C0344"/>
    <w:rsid w:val="006C4832"/>
    <w:rsid w:val="006C6BFC"/>
    <w:rsid w:val="006D7C94"/>
    <w:rsid w:val="00702A68"/>
    <w:rsid w:val="007117E4"/>
    <w:rsid w:val="00716A7D"/>
    <w:rsid w:val="00717E43"/>
    <w:rsid w:val="007240C6"/>
    <w:rsid w:val="007469C5"/>
    <w:rsid w:val="00752952"/>
    <w:rsid w:val="00771B44"/>
    <w:rsid w:val="0079649F"/>
    <w:rsid w:val="00797964"/>
    <w:rsid w:val="007B2767"/>
    <w:rsid w:val="007D3D78"/>
    <w:rsid w:val="007D5B3A"/>
    <w:rsid w:val="007E5D67"/>
    <w:rsid w:val="007F6D3F"/>
    <w:rsid w:val="0080310D"/>
    <w:rsid w:val="0081354F"/>
    <w:rsid w:val="00840014"/>
    <w:rsid w:val="00865145"/>
    <w:rsid w:val="00872CF8"/>
    <w:rsid w:val="00874ADB"/>
    <w:rsid w:val="008B49E0"/>
    <w:rsid w:val="008B77A8"/>
    <w:rsid w:val="008D31AE"/>
    <w:rsid w:val="008E53A2"/>
    <w:rsid w:val="0090113C"/>
    <w:rsid w:val="00903010"/>
    <w:rsid w:val="00913B61"/>
    <w:rsid w:val="009214E6"/>
    <w:rsid w:val="00932D84"/>
    <w:rsid w:val="009529D0"/>
    <w:rsid w:val="009533C0"/>
    <w:rsid w:val="009547D6"/>
    <w:rsid w:val="00954D52"/>
    <w:rsid w:val="009554E3"/>
    <w:rsid w:val="00962360"/>
    <w:rsid w:val="00984D24"/>
    <w:rsid w:val="009962CE"/>
    <w:rsid w:val="009A26B0"/>
    <w:rsid w:val="009B7907"/>
    <w:rsid w:val="009C35E4"/>
    <w:rsid w:val="00A33839"/>
    <w:rsid w:val="00A4693A"/>
    <w:rsid w:val="00A60726"/>
    <w:rsid w:val="00A81BE3"/>
    <w:rsid w:val="00A9666C"/>
    <w:rsid w:val="00B11DAA"/>
    <w:rsid w:val="00B37E6C"/>
    <w:rsid w:val="00B44392"/>
    <w:rsid w:val="00B727E4"/>
    <w:rsid w:val="00B84C58"/>
    <w:rsid w:val="00B85358"/>
    <w:rsid w:val="00B87ECE"/>
    <w:rsid w:val="00B960AD"/>
    <w:rsid w:val="00B96BC8"/>
    <w:rsid w:val="00BB4AF0"/>
    <w:rsid w:val="00BC24D2"/>
    <w:rsid w:val="00BC2F76"/>
    <w:rsid w:val="00BC5B9A"/>
    <w:rsid w:val="00BD2BF0"/>
    <w:rsid w:val="00BD46B4"/>
    <w:rsid w:val="00C16C2F"/>
    <w:rsid w:val="00C50377"/>
    <w:rsid w:val="00C52879"/>
    <w:rsid w:val="00C753AA"/>
    <w:rsid w:val="00C80F3E"/>
    <w:rsid w:val="00C8302B"/>
    <w:rsid w:val="00CA2AE7"/>
    <w:rsid w:val="00CC56D1"/>
    <w:rsid w:val="00D237E3"/>
    <w:rsid w:val="00D326AB"/>
    <w:rsid w:val="00D343C0"/>
    <w:rsid w:val="00D34B96"/>
    <w:rsid w:val="00D446E7"/>
    <w:rsid w:val="00D546BA"/>
    <w:rsid w:val="00D63B75"/>
    <w:rsid w:val="00D74596"/>
    <w:rsid w:val="00D75DDE"/>
    <w:rsid w:val="00DA4CA9"/>
    <w:rsid w:val="00DA6E79"/>
    <w:rsid w:val="00DB2176"/>
    <w:rsid w:val="00DB69B0"/>
    <w:rsid w:val="00DB7043"/>
    <w:rsid w:val="00E034D3"/>
    <w:rsid w:val="00E339CF"/>
    <w:rsid w:val="00E4283C"/>
    <w:rsid w:val="00E441ED"/>
    <w:rsid w:val="00E50204"/>
    <w:rsid w:val="00E541DA"/>
    <w:rsid w:val="00E61AB8"/>
    <w:rsid w:val="00E827EE"/>
    <w:rsid w:val="00EB3066"/>
    <w:rsid w:val="00F00AEE"/>
    <w:rsid w:val="00F308C4"/>
    <w:rsid w:val="00F45234"/>
    <w:rsid w:val="00FA54E6"/>
    <w:rsid w:val="00FB25B2"/>
    <w:rsid w:val="00FC0431"/>
    <w:rsid w:val="00FE4CAD"/>
    <w:rsid w:val="00FE7223"/>
    <w:rsid w:val="00FF3AE8"/>
    <w:rsid w:val="00FF5D3E"/>
    <w:rsid w:val="00FF7087"/>
    <w:rsid w:val="0841D9E6"/>
    <w:rsid w:val="0D1389FC"/>
    <w:rsid w:val="13135B11"/>
    <w:rsid w:val="15DEFA26"/>
    <w:rsid w:val="1949FF96"/>
    <w:rsid w:val="1BA8EAE0"/>
    <w:rsid w:val="2342636E"/>
    <w:rsid w:val="24928866"/>
    <w:rsid w:val="368C1CFA"/>
    <w:rsid w:val="3904B7A4"/>
    <w:rsid w:val="3EEA3977"/>
    <w:rsid w:val="50567CCC"/>
    <w:rsid w:val="62D06E92"/>
    <w:rsid w:val="6663B415"/>
    <w:rsid w:val="7A563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B871"/>
  <w15:chartTrackingRefBased/>
  <w15:docId w15:val="{ADFB6BE9-D3DF-4957-AC1D-42C7C563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CF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A4CA9"/>
    <w:rPr>
      <w:color w:val="0563C1" w:themeColor="hyperlink"/>
      <w:u w:val="single"/>
    </w:rPr>
  </w:style>
  <w:style w:type="character" w:styleId="UnresolvedMention">
    <w:name w:val="Unresolved Mention"/>
    <w:basedOn w:val="DefaultParagraphFont"/>
    <w:uiPriority w:val="99"/>
    <w:semiHidden/>
    <w:unhideWhenUsed/>
    <w:rsid w:val="00DA4CA9"/>
    <w:rPr>
      <w:color w:val="605E5C"/>
      <w:shd w:val="clear" w:color="auto" w:fill="E1DFDD"/>
    </w:rPr>
  </w:style>
  <w:style w:type="table" w:styleId="TableGrid">
    <w:name w:val="Table Grid"/>
    <w:basedOn w:val="TableNormal"/>
    <w:uiPriority w:val="39"/>
    <w:rsid w:val="000A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58"/>
    <w:pPr>
      <w:ind w:left="720"/>
      <w:contextualSpacing/>
    </w:pPr>
  </w:style>
  <w:style w:type="paragraph" w:styleId="Header">
    <w:name w:val="header"/>
    <w:basedOn w:val="Normal"/>
    <w:link w:val="HeaderChar"/>
    <w:uiPriority w:val="99"/>
    <w:unhideWhenUsed/>
    <w:rsid w:val="009533C0"/>
    <w:pPr>
      <w:tabs>
        <w:tab w:val="center" w:pos="4513"/>
        <w:tab w:val="right" w:pos="9026"/>
      </w:tabs>
    </w:pPr>
  </w:style>
  <w:style w:type="character" w:customStyle="1" w:styleId="HeaderChar">
    <w:name w:val="Header Char"/>
    <w:basedOn w:val="DefaultParagraphFont"/>
    <w:link w:val="Header"/>
    <w:uiPriority w:val="99"/>
    <w:rsid w:val="009533C0"/>
  </w:style>
  <w:style w:type="paragraph" w:styleId="Footer">
    <w:name w:val="footer"/>
    <w:basedOn w:val="Normal"/>
    <w:link w:val="FooterChar"/>
    <w:uiPriority w:val="99"/>
    <w:unhideWhenUsed/>
    <w:rsid w:val="009533C0"/>
    <w:pPr>
      <w:tabs>
        <w:tab w:val="center" w:pos="4513"/>
        <w:tab w:val="right" w:pos="9026"/>
      </w:tabs>
    </w:pPr>
  </w:style>
  <w:style w:type="character" w:customStyle="1" w:styleId="FooterChar">
    <w:name w:val="Footer Char"/>
    <w:basedOn w:val="DefaultParagraphFont"/>
    <w:link w:val="Footer"/>
    <w:uiPriority w:val="99"/>
    <w:rsid w:val="009533C0"/>
  </w:style>
  <w:style w:type="character" w:customStyle="1" w:styleId="apple-converted-space">
    <w:name w:val="apple-converted-space"/>
    <w:basedOn w:val="DefaultParagraphFont"/>
    <w:rsid w:val="003A2315"/>
  </w:style>
  <w:style w:type="paragraph" w:styleId="NoSpacing">
    <w:name w:val="No Spacing"/>
    <w:uiPriority w:val="1"/>
    <w:qFormat/>
    <w:rsid w:val="00121F84"/>
  </w:style>
  <w:style w:type="paragraph" w:styleId="EndnoteText">
    <w:name w:val="endnote text"/>
    <w:basedOn w:val="Normal"/>
    <w:link w:val="EndnoteTextChar"/>
    <w:uiPriority w:val="99"/>
    <w:semiHidden/>
    <w:unhideWhenUsed/>
    <w:rsid w:val="00771B44"/>
    <w:rPr>
      <w:sz w:val="20"/>
      <w:szCs w:val="20"/>
    </w:rPr>
  </w:style>
  <w:style w:type="character" w:customStyle="1" w:styleId="EndnoteTextChar">
    <w:name w:val="Endnote Text Char"/>
    <w:basedOn w:val="DefaultParagraphFont"/>
    <w:link w:val="EndnoteText"/>
    <w:uiPriority w:val="99"/>
    <w:semiHidden/>
    <w:rsid w:val="00771B44"/>
    <w:rPr>
      <w:sz w:val="20"/>
      <w:szCs w:val="20"/>
    </w:rPr>
  </w:style>
  <w:style w:type="character" w:styleId="EndnoteReference">
    <w:name w:val="endnote reference"/>
    <w:basedOn w:val="DefaultParagraphFont"/>
    <w:uiPriority w:val="99"/>
    <w:semiHidden/>
    <w:unhideWhenUsed/>
    <w:rsid w:val="00771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79994">
      <w:bodyDiv w:val="1"/>
      <w:marLeft w:val="0"/>
      <w:marRight w:val="0"/>
      <w:marTop w:val="0"/>
      <w:marBottom w:val="0"/>
      <w:divBdr>
        <w:top w:val="none" w:sz="0" w:space="0" w:color="auto"/>
        <w:left w:val="none" w:sz="0" w:space="0" w:color="auto"/>
        <w:bottom w:val="none" w:sz="0" w:space="0" w:color="auto"/>
        <w:right w:val="none" w:sz="0" w:space="0" w:color="auto"/>
      </w:divBdr>
    </w:div>
    <w:div w:id="1697000900">
      <w:bodyDiv w:val="1"/>
      <w:marLeft w:val="0"/>
      <w:marRight w:val="0"/>
      <w:marTop w:val="0"/>
      <w:marBottom w:val="0"/>
      <w:divBdr>
        <w:top w:val="none" w:sz="0" w:space="0" w:color="auto"/>
        <w:left w:val="none" w:sz="0" w:space="0" w:color="auto"/>
        <w:bottom w:val="none" w:sz="0" w:space="0" w:color="auto"/>
        <w:right w:val="none" w:sz="0" w:space="0" w:color="auto"/>
      </w:divBdr>
      <w:divsChild>
        <w:div w:id="513811194">
          <w:marLeft w:val="0"/>
          <w:marRight w:val="0"/>
          <w:marTop w:val="0"/>
          <w:marBottom w:val="0"/>
          <w:divBdr>
            <w:top w:val="none" w:sz="0" w:space="0" w:color="auto"/>
            <w:left w:val="none" w:sz="0" w:space="0" w:color="auto"/>
            <w:bottom w:val="none" w:sz="0" w:space="0" w:color="auto"/>
            <w:right w:val="none" w:sz="0" w:space="0" w:color="auto"/>
          </w:divBdr>
          <w:divsChild>
            <w:div w:id="802192106">
              <w:marLeft w:val="0"/>
              <w:marRight w:val="0"/>
              <w:marTop w:val="0"/>
              <w:marBottom w:val="0"/>
              <w:divBdr>
                <w:top w:val="none" w:sz="0" w:space="0" w:color="auto"/>
                <w:left w:val="none" w:sz="0" w:space="0" w:color="auto"/>
                <w:bottom w:val="none" w:sz="0" w:space="0" w:color="auto"/>
                <w:right w:val="none" w:sz="0" w:space="0" w:color="auto"/>
              </w:divBdr>
              <w:divsChild>
                <w:div w:id="12560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2840">
          <w:marLeft w:val="0"/>
          <w:marRight w:val="0"/>
          <w:marTop w:val="0"/>
          <w:marBottom w:val="0"/>
          <w:divBdr>
            <w:top w:val="none" w:sz="0" w:space="0" w:color="auto"/>
            <w:left w:val="none" w:sz="0" w:space="0" w:color="auto"/>
            <w:bottom w:val="none" w:sz="0" w:space="0" w:color="auto"/>
            <w:right w:val="none" w:sz="0" w:space="0" w:color="auto"/>
          </w:divBdr>
          <w:divsChild>
            <w:div w:id="450051703">
              <w:marLeft w:val="0"/>
              <w:marRight w:val="0"/>
              <w:marTop w:val="0"/>
              <w:marBottom w:val="0"/>
              <w:divBdr>
                <w:top w:val="none" w:sz="0" w:space="0" w:color="auto"/>
                <w:left w:val="none" w:sz="0" w:space="0" w:color="auto"/>
                <w:bottom w:val="none" w:sz="0" w:space="0" w:color="auto"/>
                <w:right w:val="none" w:sz="0" w:space="0" w:color="auto"/>
              </w:divBdr>
              <w:divsChild>
                <w:div w:id="1008141253">
                  <w:marLeft w:val="0"/>
                  <w:marRight w:val="0"/>
                  <w:marTop w:val="0"/>
                  <w:marBottom w:val="0"/>
                  <w:divBdr>
                    <w:top w:val="none" w:sz="0" w:space="0" w:color="auto"/>
                    <w:left w:val="none" w:sz="0" w:space="0" w:color="auto"/>
                    <w:bottom w:val="none" w:sz="0" w:space="0" w:color="auto"/>
                    <w:right w:val="none" w:sz="0" w:space="0" w:color="auto"/>
                  </w:divBdr>
                </w:div>
              </w:divsChild>
            </w:div>
            <w:div w:id="590552598">
              <w:marLeft w:val="0"/>
              <w:marRight w:val="0"/>
              <w:marTop w:val="0"/>
              <w:marBottom w:val="0"/>
              <w:divBdr>
                <w:top w:val="none" w:sz="0" w:space="0" w:color="auto"/>
                <w:left w:val="none" w:sz="0" w:space="0" w:color="auto"/>
                <w:bottom w:val="none" w:sz="0" w:space="0" w:color="auto"/>
                <w:right w:val="none" w:sz="0" w:space="0" w:color="auto"/>
              </w:divBdr>
              <w:divsChild>
                <w:div w:id="1387071386">
                  <w:marLeft w:val="0"/>
                  <w:marRight w:val="0"/>
                  <w:marTop w:val="0"/>
                  <w:marBottom w:val="0"/>
                  <w:divBdr>
                    <w:top w:val="none" w:sz="0" w:space="0" w:color="auto"/>
                    <w:left w:val="none" w:sz="0" w:space="0" w:color="auto"/>
                    <w:bottom w:val="none" w:sz="0" w:space="0" w:color="auto"/>
                    <w:right w:val="none" w:sz="0" w:space="0" w:color="auto"/>
                  </w:divBdr>
                </w:div>
              </w:divsChild>
            </w:div>
            <w:div w:id="1369330502">
              <w:marLeft w:val="0"/>
              <w:marRight w:val="0"/>
              <w:marTop w:val="0"/>
              <w:marBottom w:val="0"/>
              <w:divBdr>
                <w:top w:val="none" w:sz="0" w:space="0" w:color="auto"/>
                <w:left w:val="none" w:sz="0" w:space="0" w:color="auto"/>
                <w:bottom w:val="none" w:sz="0" w:space="0" w:color="auto"/>
                <w:right w:val="none" w:sz="0" w:space="0" w:color="auto"/>
              </w:divBdr>
              <w:divsChild>
                <w:div w:id="17947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693">
          <w:marLeft w:val="0"/>
          <w:marRight w:val="0"/>
          <w:marTop w:val="0"/>
          <w:marBottom w:val="0"/>
          <w:divBdr>
            <w:top w:val="none" w:sz="0" w:space="0" w:color="auto"/>
            <w:left w:val="none" w:sz="0" w:space="0" w:color="auto"/>
            <w:bottom w:val="none" w:sz="0" w:space="0" w:color="auto"/>
            <w:right w:val="none" w:sz="0" w:space="0" w:color="auto"/>
          </w:divBdr>
          <w:divsChild>
            <w:div w:id="110370522">
              <w:marLeft w:val="0"/>
              <w:marRight w:val="0"/>
              <w:marTop w:val="0"/>
              <w:marBottom w:val="0"/>
              <w:divBdr>
                <w:top w:val="none" w:sz="0" w:space="0" w:color="auto"/>
                <w:left w:val="none" w:sz="0" w:space="0" w:color="auto"/>
                <w:bottom w:val="none" w:sz="0" w:space="0" w:color="auto"/>
                <w:right w:val="none" w:sz="0" w:space="0" w:color="auto"/>
              </w:divBdr>
              <w:divsChild>
                <w:div w:id="1239439710">
                  <w:marLeft w:val="0"/>
                  <w:marRight w:val="0"/>
                  <w:marTop w:val="0"/>
                  <w:marBottom w:val="0"/>
                  <w:divBdr>
                    <w:top w:val="none" w:sz="0" w:space="0" w:color="auto"/>
                    <w:left w:val="none" w:sz="0" w:space="0" w:color="auto"/>
                    <w:bottom w:val="none" w:sz="0" w:space="0" w:color="auto"/>
                    <w:right w:val="none" w:sz="0" w:space="0" w:color="auto"/>
                  </w:divBdr>
                </w:div>
              </w:divsChild>
            </w:div>
            <w:div w:id="1087727200">
              <w:marLeft w:val="0"/>
              <w:marRight w:val="0"/>
              <w:marTop w:val="0"/>
              <w:marBottom w:val="0"/>
              <w:divBdr>
                <w:top w:val="none" w:sz="0" w:space="0" w:color="auto"/>
                <w:left w:val="none" w:sz="0" w:space="0" w:color="auto"/>
                <w:bottom w:val="none" w:sz="0" w:space="0" w:color="auto"/>
                <w:right w:val="none" w:sz="0" w:space="0" w:color="auto"/>
              </w:divBdr>
              <w:divsChild>
                <w:div w:id="1048794987">
                  <w:marLeft w:val="0"/>
                  <w:marRight w:val="0"/>
                  <w:marTop w:val="0"/>
                  <w:marBottom w:val="0"/>
                  <w:divBdr>
                    <w:top w:val="none" w:sz="0" w:space="0" w:color="auto"/>
                    <w:left w:val="none" w:sz="0" w:space="0" w:color="auto"/>
                    <w:bottom w:val="none" w:sz="0" w:space="0" w:color="auto"/>
                    <w:right w:val="none" w:sz="0" w:space="0" w:color="auto"/>
                  </w:divBdr>
                </w:div>
              </w:divsChild>
            </w:div>
            <w:div w:id="1171801457">
              <w:marLeft w:val="0"/>
              <w:marRight w:val="0"/>
              <w:marTop w:val="0"/>
              <w:marBottom w:val="0"/>
              <w:divBdr>
                <w:top w:val="none" w:sz="0" w:space="0" w:color="auto"/>
                <w:left w:val="none" w:sz="0" w:space="0" w:color="auto"/>
                <w:bottom w:val="none" w:sz="0" w:space="0" w:color="auto"/>
                <w:right w:val="none" w:sz="0" w:space="0" w:color="auto"/>
              </w:divBdr>
              <w:divsChild>
                <w:div w:id="1625769310">
                  <w:marLeft w:val="0"/>
                  <w:marRight w:val="0"/>
                  <w:marTop w:val="0"/>
                  <w:marBottom w:val="0"/>
                  <w:divBdr>
                    <w:top w:val="none" w:sz="0" w:space="0" w:color="auto"/>
                    <w:left w:val="none" w:sz="0" w:space="0" w:color="auto"/>
                    <w:bottom w:val="none" w:sz="0" w:space="0" w:color="auto"/>
                    <w:right w:val="none" w:sz="0" w:space="0" w:color="auto"/>
                  </w:divBdr>
                </w:div>
              </w:divsChild>
            </w:div>
            <w:div w:id="1266814467">
              <w:marLeft w:val="0"/>
              <w:marRight w:val="0"/>
              <w:marTop w:val="0"/>
              <w:marBottom w:val="0"/>
              <w:divBdr>
                <w:top w:val="none" w:sz="0" w:space="0" w:color="auto"/>
                <w:left w:val="none" w:sz="0" w:space="0" w:color="auto"/>
                <w:bottom w:val="none" w:sz="0" w:space="0" w:color="auto"/>
                <w:right w:val="none" w:sz="0" w:space="0" w:color="auto"/>
              </w:divBdr>
              <w:divsChild>
                <w:div w:id="443958445">
                  <w:marLeft w:val="0"/>
                  <w:marRight w:val="0"/>
                  <w:marTop w:val="0"/>
                  <w:marBottom w:val="0"/>
                  <w:divBdr>
                    <w:top w:val="none" w:sz="0" w:space="0" w:color="auto"/>
                    <w:left w:val="none" w:sz="0" w:space="0" w:color="auto"/>
                    <w:bottom w:val="none" w:sz="0" w:space="0" w:color="auto"/>
                    <w:right w:val="none" w:sz="0" w:space="0" w:color="auto"/>
                  </w:divBdr>
                </w:div>
              </w:divsChild>
            </w:div>
            <w:div w:id="1448700660">
              <w:marLeft w:val="0"/>
              <w:marRight w:val="0"/>
              <w:marTop w:val="0"/>
              <w:marBottom w:val="0"/>
              <w:divBdr>
                <w:top w:val="none" w:sz="0" w:space="0" w:color="auto"/>
                <w:left w:val="none" w:sz="0" w:space="0" w:color="auto"/>
                <w:bottom w:val="none" w:sz="0" w:space="0" w:color="auto"/>
                <w:right w:val="none" w:sz="0" w:space="0" w:color="auto"/>
              </w:divBdr>
              <w:divsChild>
                <w:div w:id="305551879">
                  <w:marLeft w:val="0"/>
                  <w:marRight w:val="0"/>
                  <w:marTop w:val="0"/>
                  <w:marBottom w:val="0"/>
                  <w:divBdr>
                    <w:top w:val="none" w:sz="0" w:space="0" w:color="auto"/>
                    <w:left w:val="none" w:sz="0" w:space="0" w:color="auto"/>
                    <w:bottom w:val="none" w:sz="0" w:space="0" w:color="auto"/>
                    <w:right w:val="none" w:sz="0" w:space="0" w:color="auto"/>
                  </w:divBdr>
                </w:div>
              </w:divsChild>
            </w:div>
            <w:div w:id="1853521377">
              <w:marLeft w:val="0"/>
              <w:marRight w:val="0"/>
              <w:marTop w:val="0"/>
              <w:marBottom w:val="0"/>
              <w:divBdr>
                <w:top w:val="none" w:sz="0" w:space="0" w:color="auto"/>
                <w:left w:val="none" w:sz="0" w:space="0" w:color="auto"/>
                <w:bottom w:val="none" w:sz="0" w:space="0" w:color="auto"/>
                <w:right w:val="none" w:sz="0" w:space="0" w:color="auto"/>
              </w:divBdr>
              <w:divsChild>
                <w:div w:id="514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1057">
          <w:marLeft w:val="0"/>
          <w:marRight w:val="0"/>
          <w:marTop w:val="0"/>
          <w:marBottom w:val="0"/>
          <w:divBdr>
            <w:top w:val="none" w:sz="0" w:space="0" w:color="auto"/>
            <w:left w:val="none" w:sz="0" w:space="0" w:color="auto"/>
            <w:bottom w:val="none" w:sz="0" w:space="0" w:color="auto"/>
            <w:right w:val="none" w:sz="0" w:space="0" w:color="auto"/>
          </w:divBdr>
          <w:divsChild>
            <w:div w:id="6059104">
              <w:marLeft w:val="0"/>
              <w:marRight w:val="0"/>
              <w:marTop w:val="0"/>
              <w:marBottom w:val="0"/>
              <w:divBdr>
                <w:top w:val="none" w:sz="0" w:space="0" w:color="auto"/>
                <w:left w:val="none" w:sz="0" w:space="0" w:color="auto"/>
                <w:bottom w:val="none" w:sz="0" w:space="0" w:color="auto"/>
                <w:right w:val="none" w:sz="0" w:space="0" w:color="auto"/>
              </w:divBdr>
              <w:divsChild>
                <w:div w:id="195047297">
                  <w:marLeft w:val="0"/>
                  <w:marRight w:val="0"/>
                  <w:marTop w:val="0"/>
                  <w:marBottom w:val="0"/>
                  <w:divBdr>
                    <w:top w:val="none" w:sz="0" w:space="0" w:color="auto"/>
                    <w:left w:val="none" w:sz="0" w:space="0" w:color="auto"/>
                    <w:bottom w:val="none" w:sz="0" w:space="0" w:color="auto"/>
                    <w:right w:val="none" w:sz="0" w:space="0" w:color="auto"/>
                  </w:divBdr>
                </w:div>
              </w:divsChild>
            </w:div>
            <w:div w:id="311638589">
              <w:marLeft w:val="0"/>
              <w:marRight w:val="0"/>
              <w:marTop w:val="0"/>
              <w:marBottom w:val="0"/>
              <w:divBdr>
                <w:top w:val="none" w:sz="0" w:space="0" w:color="auto"/>
                <w:left w:val="none" w:sz="0" w:space="0" w:color="auto"/>
                <w:bottom w:val="none" w:sz="0" w:space="0" w:color="auto"/>
                <w:right w:val="none" w:sz="0" w:space="0" w:color="auto"/>
              </w:divBdr>
              <w:divsChild>
                <w:div w:id="94789506">
                  <w:marLeft w:val="0"/>
                  <w:marRight w:val="0"/>
                  <w:marTop w:val="0"/>
                  <w:marBottom w:val="0"/>
                  <w:divBdr>
                    <w:top w:val="none" w:sz="0" w:space="0" w:color="auto"/>
                    <w:left w:val="none" w:sz="0" w:space="0" w:color="auto"/>
                    <w:bottom w:val="none" w:sz="0" w:space="0" w:color="auto"/>
                    <w:right w:val="none" w:sz="0" w:space="0" w:color="auto"/>
                  </w:divBdr>
                </w:div>
              </w:divsChild>
            </w:div>
            <w:div w:id="533927314">
              <w:marLeft w:val="0"/>
              <w:marRight w:val="0"/>
              <w:marTop w:val="0"/>
              <w:marBottom w:val="0"/>
              <w:divBdr>
                <w:top w:val="none" w:sz="0" w:space="0" w:color="auto"/>
                <w:left w:val="none" w:sz="0" w:space="0" w:color="auto"/>
                <w:bottom w:val="none" w:sz="0" w:space="0" w:color="auto"/>
                <w:right w:val="none" w:sz="0" w:space="0" w:color="auto"/>
              </w:divBdr>
              <w:divsChild>
                <w:div w:id="158934787">
                  <w:marLeft w:val="0"/>
                  <w:marRight w:val="0"/>
                  <w:marTop w:val="0"/>
                  <w:marBottom w:val="0"/>
                  <w:divBdr>
                    <w:top w:val="none" w:sz="0" w:space="0" w:color="auto"/>
                    <w:left w:val="none" w:sz="0" w:space="0" w:color="auto"/>
                    <w:bottom w:val="none" w:sz="0" w:space="0" w:color="auto"/>
                    <w:right w:val="none" w:sz="0" w:space="0" w:color="auto"/>
                  </w:divBdr>
                </w:div>
              </w:divsChild>
            </w:div>
            <w:div w:id="901719499">
              <w:marLeft w:val="0"/>
              <w:marRight w:val="0"/>
              <w:marTop w:val="0"/>
              <w:marBottom w:val="0"/>
              <w:divBdr>
                <w:top w:val="none" w:sz="0" w:space="0" w:color="auto"/>
                <w:left w:val="none" w:sz="0" w:space="0" w:color="auto"/>
                <w:bottom w:val="none" w:sz="0" w:space="0" w:color="auto"/>
                <w:right w:val="none" w:sz="0" w:space="0" w:color="auto"/>
              </w:divBdr>
              <w:divsChild>
                <w:div w:id="1636333181">
                  <w:marLeft w:val="0"/>
                  <w:marRight w:val="0"/>
                  <w:marTop w:val="0"/>
                  <w:marBottom w:val="0"/>
                  <w:divBdr>
                    <w:top w:val="none" w:sz="0" w:space="0" w:color="auto"/>
                    <w:left w:val="none" w:sz="0" w:space="0" w:color="auto"/>
                    <w:bottom w:val="none" w:sz="0" w:space="0" w:color="auto"/>
                    <w:right w:val="none" w:sz="0" w:space="0" w:color="auto"/>
                  </w:divBdr>
                </w:div>
              </w:divsChild>
            </w:div>
            <w:div w:id="1011641495">
              <w:marLeft w:val="0"/>
              <w:marRight w:val="0"/>
              <w:marTop w:val="0"/>
              <w:marBottom w:val="0"/>
              <w:divBdr>
                <w:top w:val="none" w:sz="0" w:space="0" w:color="auto"/>
                <w:left w:val="none" w:sz="0" w:space="0" w:color="auto"/>
                <w:bottom w:val="none" w:sz="0" w:space="0" w:color="auto"/>
                <w:right w:val="none" w:sz="0" w:space="0" w:color="auto"/>
              </w:divBdr>
              <w:divsChild>
                <w:div w:id="741950557">
                  <w:marLeft w:val="0"/>
                  <w:marRight w:val="0"/>
                  <w:marTop w:val="0"/>
                  <w:marBottom w:val="0"/>
                  <w:divBdr>
                    <w:top w:val="none" w:sz="0" w:space="0" w:color="auto"/>
                    <w:left w:val="none" w:sz="0" w:space="0" w:color="auto"/>
                    <w:bottom w:val="none" w:sz="0" w:space="0" w:color="auto"/>
                    <w:right w:val="none" w:sz="0" w:space="0" w:color="auto"/>
                  </w:divBdr>
                </w:div>
              </w:divsChild>
            </w:div>
            <w:div w:id="1238905981">
              <w:marLeft w:val="0"/>
              <w:marRight w:val="0"/>
              <w:marTop w:val="0"/>
              <w:marBottom w:val="0"/>
              <w:divBdr>
                <w:top w:val="none" w:sz="0" w:space="0" w:color="auto"/>
                <w:left w:val="none" w:sz="0" w:space="0" w:color="auto"/>
                <w:bottom w:val="none" w:sz="0" w:space="0" w:color="auto"/>
                <w:right w:val="none" w:sz="0" w:space="0" w:color="auto"/>
              </w:divBdr>
              <w:divsChild>
                <w:div w:id="616371030">
                  <w:marLeft w:val="0"/>
                  <w:marRight w:val="0"/>
                  <w:marTop w:val="0"/>
                  <w:marBottom w:val="0"/>
                  <w:divBdr>
                    <w:top w:val="none" w:sz="0" w:space="0" w:color="auto"/>
                    <w:left w:val="none" w:sz="0" w:space="0" w:color="auto"/>
                    <w:bottom w:val="none" w:sz="0" w:space="0" w:color="auto"/>
                    <w:right w:val="none" w:sz="0" w:space="0" w:color="auto"/>
                  </w:divBdr>
                </w:div>
              </w:divsChild>
            </w:div>
            <w:div w:id="1275865398">
              <w:marLeft w:val="0"/>
              <w:marRight w:val="0"/>
              <w:marTop w:val="0"/>
              <w:marBottom w:val="0"/>
              <w:divBdr>
                <w:top w:val="none" w:sz="0" w:space="0" w:color="auto"/>
                <w:left w:val="none" w:sz="0" w:space="0" w:color="auto"/>
                <w:bottom w:val="none" w:sz="0" w:space="0" w:color="auto"/>
                <w:right w:val="none" w:sz="0" w:space="0" w:color="auto"/>
              </w:divBdr>
              <w:divsChild>
                <w:div w:id="1727988041">
                  <w:marLeft w:val="0"/>
                  <w:marRight w:val="0"/>
                  <w:marTop w:val="0"/>
                  <w:marBottom w:val="0"/>
                  <w:divBdr>
                    <w:top w:val="none" w:sz="0" w:space="0" w:color="auto"/>
                    <w:left w:val="none" w:sz="0" w:space="0" w:color="auto"/>
                    <w:bottom w:val="none" w:sz="0" w:space="0" w:color="auto"/>
                    <w:right w:val="none" w:sz="0" w:space="0" w:color="auto"/>
                  </w:divBdr>
                </w:div>
              </w:divsChild>
            </w:div>
            <w:div w:id="2022853873">
              <w:marLeft w:val="0"/>
              <w:marRight w:val="0"/>
              <w:marTop w:val="0"/>
              <w:marBottom w:val="0"/>
              <w:divBdr>
                <w:top w:val="none" w:sz="0" w:space="0" w:color="auto"/>
                <w:left w:val="none" w:sz="0" w:space="0" w:color="auto"/>
                <w:bottom w:val="none" w:sz="0" w:space="0" w:color="auto"/>
                <w:right w:val="none" w:sz="0" w:space="0" w:color="auto"/>
              </w:divBdr>
              <w:divsChild>
                <w:div w:id="19971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817">
          <w:marLeft w:val="0"/>
          <w:marRight w:val="0"/>
          <w:marTop w:val="0"/>
          <w:marBottom w:val="0"/>
          <w:divBdr>
            <w:top w:val="none" w:sz="0" w:space="0" w:color="auto"/>
            <w:left w:val="none" w:sz="0" w:space="0" w:color="auto"/>
            <w:bottom w:val="none" w:sz="0" w:space="0" w:color="auto"/>
            <w:right w:val="none" w:sz="0" w:space="0" w:color="auto"/>
          </w:divBdr>
          <w:divsChild>
            <w:div w:id="240409241">
              <w:marLeft w:val="0"/>
              <w:marRight w:val="0"/>
              <w:marTop w:val="0"/>
              <w:marBottom w:val="0"/>
              <w:divBdr>
                <w:top w:val="none" w:sz="0" w:space="0" w:color="auto"/>
                <w:left w:val="none" w:sz="0" w:space="0" w:color="auto"/>
                <w:bottom w:val="none" w:sz="0" w:space="0" w:color="auto"/>
                <w:right w:val="none" w:sz="0" w:space="0" w:color="auto"/>
              </w:divBdr>
              <w:divsChild>
                <w:div w:id="1369065764">
                  <w:marLeft w:val="0"/>
                  <w:marRight w:val="0"/>
                  <w:marTop w:val="0"/>
                  <w:marBottom w:val="0"/>
                  <w:divBdr>
                    <w:top w:val="none" w:sz="0" w:space="0" w:color="auto"/>
                    <w:left w:val="none" w:sz="0" w:space="0" w:color="auto"/>
                    <w:bottom w:val="none" w:sz="0" w:space="0" w:color="auto"/>
                    <w:right w:val="none" w:sz="0" w:space="0" w:color="auto"/>
                  </w:divBdr>
                </w:div>
              </w:divsChild>
            </w:div>
            <w:div w:id="1296835639">
              <w:marLeft w:val="0"/>
              <w:marRight w:val="0"/>
              <w:marTop w:val="0"/>
              <w:marBottom w:val="0"/>
              <w:divBdr>
                <w:top w:val="none" w:sz="0" w:space="0" w:color="auto"/>
                <w:left w:val="none" w:sz="0" w:space="0" w:color="auto"/>
                <w:bottom w:val="none" w:sz="0" w:space="0" w:color="auto"/>
                <w:right w:val="none" w:sz="0" w:space="0" w:color="auto"/>
              </w:divBdr>
              <w:divsChild>
                <w:div w:id="8469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887">
          <w:marLeft w:val="0"/>
          <w:marRight w:val="0"/>
          <w:marTop w:val="0"/>
          <w:marBottom w:val="0"/>
          <w:divBdr>
            <w:top w:val="none" w:sz="0" w:space="0" w:color="auto"/>
            <w:left w:val="none" w:sz="0" w:space="0" w:color="auto"/>
            <w:bottom w:val="none" w:sz="0" w:space="0" w:color="auto"/>
            <w:right w:val="none" w:sz="0" w:space="0" w:color="auto"/>
          </w:divBdr>
          <w:divsChild>
            <w:div w:id="889852068">
              <w:marLeft w:val="0"/>
              <w:marRight w:val="0"/>
              <w:marTop w:val="0"/>
              <w:marBottom w:val="0"/>
              <w:divBdr>
                <w:top w:val="none" w:sz="0" w:space="0" w:color="auto"/>
                <w:left w:val="none" w:sz="0" w:space="0" w:color="auto"/>
                <w:bottom w:val="none" w:sz="0" w:space="0" w:color="auto"/>
                <w:right w:val="none" w:sz="0" w:space="0" w:color="auto"/>
              </w:divBdr>
              <w:divsChild>
                <w:div w:id="2130319707">
                  <w:marLeft w:val="0"/>
                  <w:marRight w:val="0"/>
                  <w:marTop w:val="0"/>
                  <w:marBottom w:val="0"/>
                  <w:divBdr>
                    <w:top w:val="none" w:sz="0" w:space="0" w:color="auto"/>
                    <w:left w:val="none" w:sz="0" w:space="0" w:color="auto"/>
                    <w:bottom w:val="none" w:sz="0" w:space="0" w:color="auto"/>
                    <w:right w:val="none" w:sz="0" w:space="0" w:color="auto"/>
                  </w:divBdr>
                </w:div>
              </w:divsChild>
            </w:div>
            <w:div w:id="919369036">
              <w:marLeft w:val="0"/>
              <w:marRight w:val="0"/>
              <w:marTop w:val="0"/>
              <w:marBottom w:val="0"/>
              <w:divBdr>
                <w:top w:val="none" w:sz="0" w:space="0" w:color="auto"/>
                <w:left w:val="none" w:sz="0" w:space="0" w:color="auto"/>
                <w:bottom w:val="none" w:sz="0" w:space="0" w:color="auto"/>
                <w:right w:val="none" w:sz="0" w:space="0" w:color="auto"/>
              </w:divBdr>
              <w:divsChild>
                <w:div w:id="16825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601">
          <w:marLeft w:val="0"/>
          <w:marRight w:val="0"/>
          <w:marTop w:val="0"/>
          <w:marBottom w:val="0"/>
          <w:divBdr>
            <w:top w:val="none" w:sz="0" w:space="0" w:color="auto"/>
            <w:left w:val="none" w:sz="0" w:space="0" w:color="auto"/>
            <w:bottom w:val="none" w:sz="0" w:space="0" w:color="auto"/>
            <w:right w:val="none" w:sz="0" w:space="0" w:color="auto"/>
          </w:divBdr>
          <w:divsChild>
            <w:div w:id="235094975">
              <w:marLeft w:val="0"/>
              <w:marRight w:val="0"/>
              <w:marTop w:val="0"/>
              <w:marBottom w:val="0"/>
              <w:divBdr>
                <w:top w:val="none" w:sz="0" w:space="0" w:color="auto"/>
                <w:left w:val="none" w:sz="0" w:space="0" w:color="auto"/>
                <w:bottom w:val="none" w:sz="0" w:space="0" w:color="auto"/>
                <w:right w:val="none" w:sz="0" w:space="0" w:color="auto"/>
              </w:divBdr>
              <w:divsChild>
                <w:div w:id="1794788468">
                  <w:marLeft w:val="0"/>
                  <w:marRight w:val="0"/>
                  <w:marTop w:val="0"/>
                  <w:marBottom w:val="0"/>
                  <w:divBdr>
                    <w:top w:val="none" w:sz="0" w:space="0" w:color="auto"/>
                    <w:left w:val="none" w:sz="0" w:space="0" w:color="auto"/>
                    <w:bottom w:val="none" w:sz="0" w:space="0" w:color="auto"/>
                    <w:right w:val="none" w:sz="0" w:space="0" w:color="auto"/>
                  </w:divBdr>
                </w:div>
              </w:divsChild>
            </w:div>
            <w:div w:id="448472730">
              <w:marLeft w:val="0"/>
              <w:marRight w:val="0"/>
              <w:marTop w:val="0"/>
              <w:marBottom w:val="0"/>
              <w:divBdr>
                <w:top w:val="none" w:sz="0" w:space="0" w:color="auto"/>
                <w:left w:val="none" w:sz="0" w:space="0" w:color="auto"/>
                <w:bottom w:val="none" w:sz="0" w:space="0" w:color="auto"/>
                <w:right w:val="none" w:sz="0" w:space="0" w:color="auto"/>
              </w:divBdr>
              <w:divsChild>
                <w:div w:id="1412386375">
                  <w:marLeft w:val="0"/>
                  <w:marRight w:val="0"/>
                  <w:marTop w:val="0"/>
                  <w:marBottom w:val="0"/>
                  <w:divBdr>
                    <w:top w:val="none" w:sz="0" w:space="0" w:color="auto"/>
                    <w:left w:val="none" w:sz="0" w:space="0" w:color="auto"/>
                    <w:bottom w:val="none" w:sz="0" w:space="0" w:color="auto"/>
                    <w:right w:val="none" w:sz="0" w:space="0" w:color="auto"/>
                  </w:divBdr>
                </w:div>
              </w:divsChild>
            </w:div>
            <w:div w:id="962151770">
              <w:marLeft w:val="0"/>
              <w:marRight w:val="0"/>
              <w:marTop w:val="0"/>
              <w:marBottom w:val="0"/>
              <w:divBdr>
                <w:top w:val="none" w:sz="0" w:space="0" w:color="auto"/>
                <w:left w:val="none" w:sz="0" w:space="0" w:color="auto"/>
                <w:bottom w:val="none" w:sz="0" w:space="0" w:color="auto"/>
                <w:right w:val="none" w:sz="0" w:space="0" w:color="auto"/>
              </w:divBdr>
              <w:divsChild>
                <w:div w:id="2043631957">
                  <w:marLeft w:val="0"/>
                  <w:marRight w:val="0"/>
                  <w:marTop w:val="0"/>
                  <w:marBottom w:val="0"/>
                  <w:divBdr>
                    <w:top w:val="none" w:sz="0" w:space="0" w:color="auto"/>
                    <w:left w:val="none" w:sz="0" w:space="0" w:color="auto"/>
                    <w:bottom w:val="none" w:sz="0" w:space="0" w:color="auto"/>
                    <w:right w:val="none" w:sz="0" w:space="0" w:color="auto"/>
                  </w:divBdr>
                </w:div>
              </w:divsChild>
            </w:div>
            <w:div w:id="968632913">
              <w:marLeft w:val="0"/>
              <w:marRight w:val="0"/>
              <w:marTop w:val="0"/>
              <w:marBottom w:val="0"/>
              <w:divBdr>
                <w:top w:val="none" w:sz="0" w:space="0" w:color="auto"/>
                <w:left w:val="none" w:sz="0" w:space="0" w:color="auto"/>
                <w:bottom w:val="none" w:sz="0" w:space="0" w:color="auto"/>
                <w:right w:val="none" w:sz="0" w:space="0" w:color="auto"/>
              </w:divBdr>
              <w:divsChild>
                <w:div w:id="446630133">
                  <w:marLeft w:val="0"/>
                  <w:marRight w:val="0"/>
                  <w:marTop w:val="0"/>
                  <w:marBottom w:val="0"/>
                  <w:divBdr>
                    <w:top w:val="none" w:sz="0" w:space="0" w:color="auto"/>
                    <w:left w:val="none" w:sz="0" w:space="0" w:color="auto"/>
                    <w:bottom w:val="none" w:sz="0" w:space="0" w:color="auto"/>
                    <w:right w:val="none" w:sz="0" w:space="0" w:color="auto"/>
                  </w:divBdr>
                </w:div>
              </w:divsChild>
            </w:div>
            <w:div w:id="1553082077">
              <w:marLeft w:val="0"/>
              <w:marRight w:val="0"/>
              <w:marTop w:val="0"/>
              <w:marBottom w:val="0"/>
              <w:divBdr>
                <w:top w:val="none" w:sz="0" w:space="0" w:color="auto"/>
                <w:left w:val="none" w:sz="0" w:space="0" w:color="auto"/>
                <w:bottom w:val="none" w:sz="0" w:space="0" w:color="auto"/>
                <w:right w:val="none" w:sz="0" w:space="0" w:color="auto"/>
              </w:divBdr>
              <w:divsChild>
                <w:div w:id="1470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903">
          <w:marLeft w:val="0"/>
          <w:marRight w:val="0"/>
          <w:marTop w:val="0"/>
          <w:marBottom w:val="0"/>
          <w:divBdr>
            <w:top w:val="none" w:sz="0" w:space="0" w:color="auto"/>
            <w:left w:val="none" w:sz="0" w:space="0" w:color="auto"/>
            <w:bottom w:val="none" w:sz="0" w:space="0" w:color="auto"/>
            <w:right w:val="none" w:sz="0" w:space="0" w:color="auto"/>
          </w:divBdr>
          <w:divsChild>
            <w:div w:id="833376258">
              <w:marLeft w:val="0"/>
              <w:marRight w:val="0"/>
              <w:marTop w:val="0"/>
              <w:marBottom w:val="0"/>
              <w:divBdr>
                <w:top w:val="none" w:sz="0" w:space="0" w:color="auto"/>
                <w:left w:val="none" w:sz="0" w:space="0" w:color="auto"/>
                <w:bottom w:val="none" w:sz="0" w:space="0" w:color="auto"/>
                <w:right w:val="none" w:sz="0" w:space="0" w:color="auto"/>
              </w:divBdr>
              <w:divsChild>
                <w:div w:id="384530722">
                  <w:marLeft w:val="0"/>
                  <w:marRight w:val="0"/>
                  <w:marTop w:val="0"/>
                  <w:marBottom w:val="0"/>
                  <w:divBdr>
                    <w:top w:val="none" w:sz="0" w:space="0" w:color="auto"/>
                    <w:left w:val="none" w:sz="0" w:space="0" w:color="auto"/>
                    <w:bottom w:val="none" w:sz="0" w:space="0" w:color="auto"/>
                    <w:right w:val="none" w:sz="0" w:space="0" w:color="auto"/>
                  </w:divBdr>
                </w:div>
              </w:divsChild>
            </w:div>
            <w:div w:id="1929607180">
              <w:marLeft w:val="0"/>
              <w:marRight w:val="0"/>
              <w:marTop w:val="0"/>
              <w:marBottom w:val="0"/>
              <w:divBdr>
                <w:top w:val="none" w:sz="0" w:space="0" w:color="auto"/>
                <w:left w:val="none" w:sz="0" w:space="0" w:color="auto"/>
                <w:bottom w:val="none" w:sz="0" w:space="0" w:color="auto"/>
                <w:right w:val="none" w:sz="0" w:space="0" w:color="auto"/>
              </w:divBdr>
              <w:divsChild>
                <w:div w:id="3722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EPW@bangor.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bangor.ac.uk/applied-learning-for-preventative-health-academy-alphacadem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wales/sites/default/files/publications/2021-09/a-healthier-wales-our-plan-for-health-and-social-car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EPW@bangor.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HEPW@bangor.ac.uk" TargetMode="External"/><Relationship Id="rId23" Type="http://schemas.openxmlformats.org/officeDocument/2006/relationships/fontTable" Target="fontTable.xml"/><Relationship Id="rId10" Type="http://schemas.openxmlformats.org/officeDocument/2006/relationships/hyperlink" Target="mailto:AHEPW@bangor.ac.uk"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angor.ac.uk/governance-and-compliance/dataprotection/documents/Student-Data-Protection-Statement-Approved-October-2020.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9e1d3d-5815-4b2c-a407-4083196c0337">
      <Terms xmlns="http://schemas.microsoft.com/office/infopath/2007/PartnerControls"/>
    </lcf76f155ced4ddcb4097134ff3c332f>
    <TaxCatchAll xmlns="5b7c988b-bd61-4600-a26a-b6cb1b9e7b7f" xsi:nil="true"/>
    <SharedWithUsers xmlns="5b7c988b-bd61-4600-a26a-b6cb1b9e7b7f">
      <UserInfo>
        <DisplayName>Imogen Kelly (Staff)</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F99AE5D6DA564D9F9B3102E4815FE9" ma:contentTypeVersion="16" ma:contentTypeDescription="Create a new document." ma:contentTypeScope="" ma:versionID="24b51beea67df9e1bda9d3ca15fa21a3">
  <xsd:schema xmlns:xsd="http://www.w3.org/2001/XMLSchema" xmlns:xs="http://www.w3.org/2001/XMLSchema" xmlns:p="http://schemas.microsoft.com/office/2006/metadata/properties" xmlns:ns2="709e1d3d-5815-4b2c-a407-4083196c0337" xmlns:ns3="5b7c988b-bd61-4600-a26a-b6cb1b9e7b7f" targetNamespace="http://schemas.microsoft.com/office/2006/metadata/properties" ma:root="true" ma:fieldsID="78654b36b5a186e7d0a6c3087d9bef74" ns2:_="" ns3:_="">
    <xsd:import namespace="709e1d3d-5815-4b2c-a407-4083196c0337"/>
    <xsd:import namespace="5b7c988b-bd61-4600-a26a-b6cb1b9e7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d3d-5815-4b2c-a407-4083196c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988b-bd61-4600-a26a-b6cb1b9e7b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a5b956-a319-452f-bf15-af1d40e0bceb}" ma:internalName="TaxCatchAll" ma:showField="CatchAllData" ma:web="5b7c988b-bd61-4600-a26a-b6cb1b9e7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3BAE5-C3D4-46B5-9691-0573FEACE5D1}">
  <ds:schemaRefs>
    <ds:schemaRef ds:uri="http://schemas.microsoft.com/sharepoint/v3/contenttype/forms"/>
  </ds:schemaRefs>
</ds:datastoreItem>
</file>

<file path=customXml/itemProps2.xml><?xml version="1.0" encoding="utf-8"?>
<ds:datastoreItem xmlns:ds="http://schemas.openxmlformats.org/officeDocument/2006/customXml" ds:itemID="{3990281F-EC57-4FF0-8322-03006C62B10D}">
  <ds:schemaRefs>
    <ds:schemaRef ds:uri="http://schemas.microsoft.com/office/2006/metadata/properties"/>
    <ds:schemaRef ds:uri="http://schemas.microsoft.com/office/infopath/2007/PartnerControls"/>
    <ds:schemaRef ds:uri="709e1d3d-5815-4b2c-a407-4083196c0337"/>
    <ds:schemaRef ds:uri="5b7c988b-bd61-4600-a26a-b6cb1b9e7b7f"/>
  </ds:schemaRefs>
</ds:datastoreItem>
</file>

<file path=customXml/itemProps3.xml><?xml version="1.0" encoding="utf-8"?>
<ds:datastoreItem xmlns:ds="http://schemas.openxmlformats.org/officeDocument/2006/customXml" ds:itemID="{23E7FF8D-11E3-4326-B6EC-098C7612748F}">
  <ds:schemaRefs>
    <ds:schemaRef ds:uri="http://schemas.openxmlformats.org/officeDocument/2006/bibliography"/>
  </ds:schemaRefs>
</ds:datastoreItem>
</file>

<file path=customXml/itemProps4.xml><?xml version="1.0" encoding="utf-8"?>
<ds:datastoreItem xmlns:ds="http://schemas.openxmlformats.org/officeDocument/2006/customXml" ds:itemID="{1A8DE63D-184B-4EA5-827D-3701F8FC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d3d-5815-4b2c-a407-4083196c0337"/>
    <ds:schemaRef ds:uri="5b7c988b-bd61-4600-a26a-b6cb1b9e7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Coulthard</dc:creator>
  <cp:keywords/>
  <dc:description/>
  <cp:lastModifiedBy>Imogen Kelly (Staff)</cp:lastModifiedBy>
  <cp:revision>2</cp:revision>
  <dcterms:created xsi:type="dcterms:W3CDTF">2023-10-20T10:10:00Z</dcterms:created>
  <dcterms:modified xsi:type="dcterms:W3CDTF">2023-10-20T10:10:00Z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0x01010066F99AE5D6DA564D9F9B3102E4815FE9</vt:lpwstr>
  </property>
  <property fmtid="{D5CDD505-2E9C-101B-9397-08002B2CF9AE}" pid="3" name="MediaServiceImageTags">
    <vt:lpwstr/>
  </property>
</Properties>
</file>