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F4A1" w14:textId="77777777" w:rsidR="004A4DE3" w:rsidRPr="00E36219" w:rsidRDefault="00000000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3DBBF626" wp14:editId="3DBBF627">
            <wp:simplePos x="0" y="0"/>
            <wp:positionH relativeFrom="column">
              <wp:posOffset>5105882</wp:posOffset>
            </wp:positionH>
            <wp:positionV relativeFrom="paragraph">
              <wp:posOffset>-592785</wp:posOffset>
            </wp:positionV>
            <wp:extent cx="1068019" cy="937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97687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19" cy="9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BF4A2" w14:textId="77777777" w:rsidR="00716B1B" w:rsidRPr="00E36219" w:rsidRDefault="00000000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Prifysgol Bangor</w:t>
      </w:r>
    </w:p>
    <w:p w14:paraId="3DBBF4A3" w14:textId="77777777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A4" w14:textId="77777777" w:rsidR="00716B1B" w:rsidRPr="00E36219" w:rsidRDefault="00000000" w:rsidP="00253AD5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COFNODION Y CYNGOR</w:t>
      </w:r>
    </w:p>
    <w:p w14:paraId="3DBBF4A5" w14:textId="77777777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A6" w14:textId="77777777" w:rsidR="00716B1B" w:rsidRPr="00E36219" w:rsidRDefault="00000000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Yng nghyfarfod y Cyngor a gynhaliwyd yn y Brifysgol ddydd Gwener, 7 Gorffennaf 2023.</w:t>
      </w:r>
    </w:p>
    <w:p w14:paraId="3DBBF4A7" w14:textId="77777777" w:rsidR="00716B1B" w:rsidRPr="00E36219" w:rsidRDefault="00716B1B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A8" w14:textId="77777777" w:rsidR="00716B1B" w:rsidRPr="00E36219" w:rsidRDefault="00000000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Presennol:</w:t>
      </w:r>
    </w:p>
    <w:p w14:paraId="3DBBF4A9" w14:textId="77777777" w:rsidR="00716B1B" w:rsidRPr="00E36219" w:rsidRDefault="00000000" w:rsidP="22E34E5B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Mrs Marian Wyn Jones (Cadeirydd), Yr Athro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Edmund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Burke, Dr Myfanwy Davies, Mr Atul Devani, Yr Athro Rhiannon T. Edwards, Mr Eric Hepburn CBE, Mr Celt John, Dr Llion Jones, Syr Paul Lambert, Mrs Alison Lea-Wilson MBE, Ms Nyah Lowe, Yr Athro Oliver Turnbull, Ms Julie Perkins, Dr Ian Rees, Yr Athro David Viner, Yr Athro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Tim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Wheeler DL, Mr Paul Wood, Ms Elin Wyn a Mrs Gwenan Hine (Ysgrifennydd y Brifysgol).</w:t>
      </w:r>
    </w:p>
    <w:p w14:paraId="3DBBF4AA" w14:textId="77777777" w:rsidR="00560756" w:rsidRPr="00E36219" w:rsidRDefault="00560756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DBBF4AB" w14:textId="77777777" w:rsidR="00560756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Ymddiheuriadau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: Yr Athro Jean White CBE a Mrs Tracy Hibbert</w:t>
      </w:r>
    </w:p>
    <w:p w14:paraId="3DBBF4AC" w14:textId="77777777" w:rsidR="002E2FFF" w:rsidRPr="00E36219" w:rsidRDefault="002E2FF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DBBF4AD" w14:textId="77777777" w:rsidR="002E2FFF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Yn bresennol hefyd: </w:t>
      </w:r>
    </w:p>
    <w:p w14:paraId="3DBBF4AE" w14:textId="77777777" w:rsidR="00B77E38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Yr Athro Andrew Edwards, Mr Michael Flanagan, Dr Kevin Mundy, Mrs Patricia Murchie, Mr Martyn Riddleston a'r Athro Paul Van Gardingen.  </w:t>
      </w:r>
    </w:p>
    <w:p w14:paraId="3DBBF4AF" w14:textId="77777777" w:rsidR="00696A67" w:rsidRPr="00E36219" w:rsidRDefault="00696A67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DBBF4B0" w14:textId="77777777" w:rsidR="00696A67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Yn ogystal, roedd Dr James Owen, Cyfarwyddwr Dros Dro, y Comisiwn Addysg Drydyddol ac Ymchwil (CTER), Llywodraeth Cymru yn bresennol ar gyfer eitem 22.86. </w:t>
      </w:r>
    </w:p>
    <w:p w14:paraId="3DBBF4B1" w14:textId="77777777" w:rsidR="004A25AF" w:rsidRPr="00E36219" w:rsidRDefault="004A25A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DBBF4B2" w14:textId="77777777" w:rsidR="00D94922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 xml:space="preserve">Cynhaliwyd y cyfarfod yn Ystafell Gynadledda Cledwyn 3, Prifysgol Bangor ac ar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Zoom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.</w:t>
      </w:r>
    </w:p>
    <w:p w14:paraId="3DBBF4B3" w14:textId="77777777" w:rsidR="006F7384" w:rsidRPr="00E36219" w:rsidRDefault="006F7384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</w:p>
    <w:p w14:paraId="3DBBF4B4" w14:textId="77777777" w:rsidR="006F7384" w:rsidRPr="00E36219" w:rsidRDefault="00000000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Roedd Syr Paul Lambert yn y Gadair</w:t>
      </w:r>
    </w:p>
    <w:p w14:paraId="3DBBF4B5" w14:textId="77777777" w:rsidR="006B7550" w:rsidRPr="00E36219" w:rsidRDefault="006B7550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B6" w14:textId="77777777" w:rsidR="00BF0651" w:rsidRPr="00E36219" w:rsidRDefault="00000000" w:rsidP="00BF0651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22.82 CROESO</w:t>
      </w:r>
    </w:p>
    <w:p w14:paraId="3DBBF4B7" w14:textId="77777777" w:rsidR="00BF0651" w:rsidRPr="00E36219" w:rsidRDefault="00BF0651" w:rsidP="00BF0651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3DBBF4B8" w14:textId="77777777" w:rsidR="00BA05BC" w:rsidRPr="00E36219" w:rsidRDefault="00000000" w:rsidP="00EA488B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Croesawodd Syr Paul Lambert Mrs Patricia Murchie i'w chyfarfod llawn cyntaf o'r Cyngor. </w:t>
      </w:r>
    </w:p>
    <w:p w14:paraId="3DBBF4B9" w14:textId="77777777" w:rsidR="00001626" w:rsidRPr="00E36219" w:rsidRDefault="00001626" w:rsidP="001F7805">
      <w:pPr>
        <w:rPr>
          <w:rFonts w:asciiTheme="minorHAnsi" w:hAnsiTheme="minorHAnsi" w:cstheme="minorHAnsi"/>
          <w:b/>
          <w:sz w:val="24"/>
          <w:szCs w:val="24"/>
        </w:rPr>
      </w:pPr>
    </w:p>
    <w:p w14:paraId="3DBBF4BA" w14:textId="77777777" w:rsidR="00001626" w:rsidRPr="00E36219" w:rsidRDefault="00000000" w:rsidP="000016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22.83 DATGAN BUDDIANNAU</w:t>
      </w:r>
    </w:p>
    <w:p w14:paraId="3DBBF4BB" w14:textId="77777777" w:rsidR="00001626" w:rsidRPr="00E36219" w:rsidRDefault="00001626" w:rsidP="000016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BBF4BC" w14:textId="77777777" w:rsidR="00001626" w:rsidRPr="00E36219" w:rsidRDefault="00000000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sz w:val="24"/>
          <w:szCs w:val="24"/>
          <w:lang w:val="cy-GB"/>
        </w:rPr>
        <w:tab/>
        <w:t xml:space="preserve">Atgoffwyd yr aelodau y dylid datgelu pob buddiant personol, ariannol neu fanteisiol mewn unrhyw fater a gaiff ei ystyried yn y cyfarfod cyn ystyried y mater hwnnw.  </w:t>
      </w:r>
    </w:p>
    <w:p w14:paraId="3DBBF4BD" w14:textId="77777777" w:rsidR="00001626" w:rsidRPr="00E36219" w:rsidRDefault="00001626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DBBF4BE" w14:textId="77777777" w:rsidR="00001626" w:rsidRPr="00E36219" w:rsidRDefault="00000000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B.</w:t>
      </w:r>
      <w:r>
        <w:rPr>
          <w:rFonts w:ascii="Calibri" w:eastAsia="Calibri" w:hAnsi="Calibri" w:cs="Calibri"/>
          <w:sz w:val="24"/>
          <w:szCs w:val="24"/>
          <w:lang w:val="cy-GB"/>
        </w:rPr>
        <w:tab/>
        <w:t xml:space="preserve">Ni ddatgelwyd dim buddiannau ynglŷn â materion yr agenda. </w:t>
      </w:r>
    </w:p>
    <w:p w14:paraId="3DBBF4BF" w14:textId="77777777" w:rsidR="001F7805" w:rsidRPr="00E36219" w:rsidRDefault="001F7805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DBBF4C0" w14:textId="77777777" w:rsidR="001F7805" w:rsidRPr="00E36219" w:rsidRDefault="00000000" w:rsidP="001F7805">
      <w:pPr>
        <w:ind w:left="567" w:hanging="567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22.84 COFNODION</w:t>
      </w:r>
    </w:p>
    <w:p w14:paraId="3DBBF4C1" w14:textId="77777777" w:rsidR="001F7805" w:rsidRPr="00E36219" w:rsidRDefault="001F7805" w:rsidP="001F780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C2" w14:textId="77777777" w:rsidR="001F7805" w:rsidRPr="00E36219" w:rsidRDefault="00000000" w:rsidP="001F7805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Cadarnhawyd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cofnodion y cyfarfod a gynhaliwyd 5 Mai 2023. </w:t>
      </w:r>
    </w:p>
    <w:p w14:paraId="3DBBF4C3" w14:textId="77777777" w:rsidR="001F7805" w:rsidRPr="00E36219" w:rsidRDefault="001F7805" w:rsidP="001F7805">
      <w:pPr>
        <w:pStyle w:val="ListParagraph"/>
        <w:tabs>
          <w:tab w:val="left" w:pos="1134"/>
        </w:tabs>
        <w:ind w:left="426" w:hanging="426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4C4" w14:textId="77777777" w:rsidR="00FF3FCD" w:rsidRPr="009B53AF" w:rsidRDefault="00000000" w:rsidP="001F7805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Darparwyd log gweithredu a oedd yn nodi cynnydd holl gamau gweithredu’r Cyngor sydd heb eu cwblhau.  Nododd y Cyngor yr adroddiadau cynnydd a'r camau gweithredu a gwblhawyd. </w:t>
      </w:r>
    </w:p>
    <w:p w14:paraId="3DBBF4C5" w14:textId="77777777" w:rsidR="00882A01" w:rsidRPr="009B53AF" w:rsidRDefault="00882A01" w:rsidP="00882A01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C6" w14:textId="77777777" w:rsidR="00882A01" w:rsidRPr="009B53AF" w:rsidRDefault="00882A01" w:rsidP="00882A01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C7" w14:textId="77777777" w:rsidR="00FF3FCD" w:rsidRPr="009B53AF" w:rsidRDefault="00FF3FCD" w:rsidP="00FF3FCD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C8" w14:textId="77777777" w:rsidR="00121E25" w:rsidRPr="009B53AF" w:rsidRDefault="00000000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Cysylltiadau Dinesig (Cofnod 22.62)</w:t>
      </w:r>
    </w:p>
    <w:p w14:paraId="3DBBF4C9" w14:textId="77777777" w:rsidR="00121E25" w:rsidRPr="009B53AF" w:rsidRDefault="00121E25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CA" w14:textId="77777777" w:rsidR="001F7805" w:rsidRPr="009B53AF" w:rsidRDefault="00000000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Nododd yr Athro R.T. Edwards iddi wneud gwaith dilynol gyda thîm y Cysylltiadau Dinesig a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chynigiodd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enghreifftiau o’r cysylltiadau dinesig o’r Ganolfan Economeg Iechyd a Gwerthuso Meddyginiaethau. Yn ogystal, mae'r Ganolfan yn cynnwys adran ynghylch y Cysylltiadau Ddinesig yn eu newyddlen ddwywaith y flwyddyn.</w:t>
      </w:r>
    </w:p>
    <w:p w14:paraId="3DBBF4D8" w14:textId="77777777" w:rsidR="00BF499B" w:rsidRPr="009B53AF" w:rsidRDefault="00BF499B" w:rsidP="00D60FE4">
      <w:pPr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</w:p>
    <w:p w14:paraId="3DBBF4D9" w14:textId="77777777" w:rsidR="00BF499B" w:rsidRPr="009B53AF" w:rsidRDefault="00000000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Ysgol Feddygol Gogledd Cymru (cofnod 22.53)</w:t>
      </w:r>
    </w:p>
    <w:p w14:paraId="3DBBF4DA" w14:textId="77777777" w:rsidR="00936DAC" w:rsidRPr="009B53AF" w:rsidRDefault="00936DAC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DB" w14:textId="77777777" w:rsidR="00936DAC" w:rsidRPr="009B53AF" w:rsidRDefault="00000000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ab/>
        <w:t>Gofynnwyd am ddiweddariad gan yr Athro Turnbull ynglŷn â’r Memorandwm Cyd-ddealltwriaeth (MOU) gyda Bwrdd Iechyd Prifysgol Betsi Cadwaladr. C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ytunwyd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byddai'r Athro Turnbull yn rhoi'r wybodaeth ddiweddaraf yng nghyfarfod nesaf y Cyngor. </w:t>
      </w:r>
    </w:p>
    <w:p w14:paraId="3DBBF4DC" w14:textId="77777777" w:rsidR="00D60FE4" w:rsidRPr="009B53AF" w:rsidRDefault="00D60FE4" w:rsidP="00D60FE4">
      <w:pPr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DD" w14:textId="77777777" w:rsidR="001F7805" w:rsidRPr="009B53AF" w:rsidRDefault="00000000" w:rsidP="001D42FE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Nododd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Aelodau ddrafft cyfredol Cynllun Gwaith y Cyngor. Yn ogystal,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cytunwyd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cynnwys amserlen ar gyfer cyflwyno'r Adroddiad Codi Arian yn y Cofnod Gweithredu. </w:t>
      </w:r>
    </w:p>
    <w:p w14:paraId="3DBBF4DE" w14:textId="77777777" w:rsidR="001D42FE" w:rsidRPr="009B53AF" w:rsidRDefault="001D42FE" w:rsidP="001D42FE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DF" w14:textId="77777777" w:rsidR="007D4539" w:rsidRPr="009B53AF" w:rsidRDefault="00000000" w:rsidP="007D4539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22.85 MARWOLAETHAU</w:t>
      </w:r>
    </w:p>
    <w:p w14:paraId="3DBBF4E0" w14:textId="77777777" w:rsidR="007D4539" w:rsidRPr="009B53AF" w:rsidRDefault="007D4539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4E1" w14:textId="77777777" w:rsidR="007D4539" w:rsidRPr="009B53AF" w:rsidRDefault="00000000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>Cyfeiriodd y Cadeirydd at farwolaethau’r canlynol yn ddiweddar:</w:t>
      </w:r>
    </w:p>
    <w:p w14:paraId="3DBBF4E2" w14:textId="77777777" w:rsidR="003C4521" w:rsidRPr="009B53AF" w:rsidRDefault="003C4521" w:rsidP="003C452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3DBBF4E3" w14:textId="77777777" w:rsidR="006C2AB4" w:rsidRPr="009B53AF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Mr Stephen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Kweku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Asumang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, Cyn Fyfyriwr PhD, Ysgol Iaith, Diwylliant a’r Celfyddydau </w:t>
      </w:r>
    </w:p>
    <w:p w14:paraId="3DBBF4E4" w14:textId="77777777" w:rsidR="006C2AB4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Ms Eirlys Williams Cyn Fwrsar Domestig ar Safle Ffriddoedd.</w:t>
      </w:r>
    </w:p>
    <w:p w14:paraId="3DBBF4E5" w14:textId="77777777" w:rsidR="000B66A1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Dr David Jenkins, Uwch Academydd yn yr Adran Biocemeg a Gwyddor Pridd, ac yn ddiweddarach yn yr Ysgol Amaethyddiaeth a Gwyddorau Coedwigoedd</w:t>
      </w:r>
    </w:p>
    <w:p w14:paraId="3DBBF4E6" w14:textId="77777777" w:rsidR="000B66A1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Dr Mike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Alcock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>, Cyn Aelod o Staff yn yr Ysgol Gwyddorau Amaethyddol a Choedwigoedd</w:t>
      </w:r>
    </w:p>
    <w:p w14:paraId="3DBBF4E7" w14:textId="77777777" w:rsidR="000B66A1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Dr Steve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Hosier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>, Cyn Ddarlithydd mewn Seicoleg, Ysgol Seicoleg</w:t>
      </w:r>
    </w:p>
    <w:p w14:paraId="3DBBF4E8" w14:textId="77777777" w:rsidR="000B66A1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Mr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Eurwyn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Williams, Porthor/Gyrrwr Fan, Gwasanaeth y Llyfrgell a’r Archifau</w:t>
      </w:r>
    </w:p>
    <w:p w14:paraId="3DBBF4E9" w14:textId="77777777" w:rsidR="00FE1F04" w:rsidRPr="00E36219" w:rsidRDefault="00000000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Dr Llyr Roberts, Darlithydd mewn Rheoli Adnoddau Dynol, Ysgol Busnes Bangor</w:t>
      </w:r>
      <w:r>
        <w:rPr>
          <w:rFonts w:ascii="Calibri" w:eastAsia="Calibri" w:hAnsi="Calibri" w:cs="Calibri"/>
          <w:sz w:val="24"/>
          <w:szCs w:val="24"/>
          <w:lang w:val="cy-GB"/>
        </w:rPr>
        <w:tab/>
      </w:r>
    </w:p>
    <w:p w14:paraId="3DBBF4EA" w14:textId="77777777" w:rsidR="00FE1F04" w:rsidRPr="00E36219" w:rsidRDefault="00FE1F04" w:rsidP="00FE1F04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3DBBF4EB" w14:textId="77777777" w:rsidR="00312D2A" w:rsidRPr="00E36219" w:rsidRDefault="00000000" w:rsidP="00FE1F04">
      <w:pPr>
        <w:ind w:left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Safodd yr Aelodau mewn distawrwydd er cof amdanynt.</w:t>
      </w:r>
    </w:p>
    <w:p w14:paraId="3DBBF4EC" w14:textId="77777777" w:rsidR="00312D2A" w:rsidRPr="00E36219" w:rsidRDefault="00312D2A" w:rsidP="00312D2A">
      <w:pPr>
        <w:rPr>
          <w:rFonts w:asciiTheme="minorHAnsi" w:hAnsiTheme="minorHAnsi" w:cstheme="minorHAnsi"/>
          <w:bCs/>
          <w:sz w:val="24"/>
          <w:szCs w:val="24"/>
        </w:rPr>
      </w:pPr>
    </w:p>
    <w:p w14:paraId="3DBBF4ED" w14:textId="77777777" w:rsidR="007C6D45" w:rsidRPr="00E36219" w:rsidRDefault="00000000" w:rsidP="00E4329D">
      <w:pPr>
        <w:pStyle w:val="ListParagraph"/>
        <w:numPr>
          <w:ilvl w:val="1"/>
          <w:numId w:val="28"/>
        </w:num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PWYLLGOR ARCHWILIO A RISG </w:t>
      </w:r>
    </w:p>
    <w:p w14:paraId="3DBBF4EE" w14:textId="77777777" w:rsidR="007C6D45" w:rsidRPr="00E36219" w:rsidRDefault="007C6D45" w:rsidP="007C6D45">
      <w:pPr>
        <w:pStyle w:val="ListParagraph"/>
        <w:tabs>
          <w:tab w:val="left" w:pos="0"/>
        </w:tabs>
        <w:ind w:left="54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4EF" w14:textId="77777777" w:rsidR="007C6D45" w:rsidRPr="00E36219" w:rsidRDefault="00000000" w:rsidP="007C6D45">
      <w:pPr>
        <w:pStyle w:val="ListParagraph"/>
        <w:numPr>
          <w:ilvl w:val="0"/>
          <w:numId w:val="29"/>
        </w:numPr>
        <w:tabs>
          <w:tab w:val="left" w:pos="0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adroddiad o gyfarfod y Pwyllgor Archwilio a Risg a gynhaliwyd ar 9 Mehefin 2023 (sydd ynghlwm yn Atodiad I y copi swyddogol o’r cofnodion).</w:t>
      </w:r>
    </w:p>
    <w:p w14:paraId="3DBBF4F0" w14:textId="77777777" w:rsidR="00560720" w:rsidRPr="00E36219" w:rsidRDefault="00560720" w:rsidP="00560720">
      <w:pPr>
        <w:pStyle w:val="ListParagraph"/>
        <w:tabs>
          <w:tab w:val="left" w:pos="0"/>
        </w:tabs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F1" w14:textId="77777777" w:rsidR="00560720" w:rsidRPr="009B53AF" w:rsidRDefault="00000000" w:rsidP="007C6D45">
      <w:pPr>
        <w:pStyle w:val="ListParagraph"/>
        <w:numPr>
          <w:ilvl w:val="0"/>
          <w:numId w:val="29"/>
        </w:numPr>
        <w:tabs>
          <w:tab w:val="left" w:pos="0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Cyflwynwyd adroddiad o'r Risgiau Lefel Uchel i'r Cyngor, a nododd Syr Paul Lambert, Cadeirydd y Pwyllgor Archwilio a Risg i nifer y risgiau sy’n perthyn i’r categori hwn gynyddu o 10 i 12 ar ôl cynnwys y risgiau sy’n ymwneud ag ymgysylltu byd-eang. Nodwyd bod Grŵp Tasg a Gorffen y Cyngor ar hyn o bryd yn monitro'r risgiau dros yr haf, cyn trosglwyddo’r oruchwyliaeth i'r Pwyllgor Archwilio a  Risg, a rhoddir diweddariad yn ddiweddarach yn y cyfarfod. Yn ogystal, gofynnodd sawl aelod o'r Cyngor am ystyriaeth o risg ynghylch cynllunio’r olyniaeth. Dywedodd Ms Perkins wrth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lastRenderedPageBreak/>
        <w:t xml:space="preserve">y Cyngor ei bod yn ymwybodol bod Mrs Hibbert ar hyn o bryd yn datblygu papur ynghylch cynllunio’r olyniaeth a aiff gerbron y Pwyllgor Pobl a Diwylliant. </w:t>
      </w:r>
    </w:p>
    <w:p w14:paraId="3DBBF4F2" w14:textId="77777777" w:rsidR="007C6D45" w:rsidRPr="009B53AF" w:rsidRDefault="007C6D45" w:rsidP="007C6D45">
      <w:p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3DBBF4F3" w14:textId="77777777" w:rsidR="00E4329D" w:rsidRPr="00E36219" w:rsidRDefault="00000000" w:rsidP="00E4329D">
      <w:pPr>
        <w:pStyle w:val="ListParagraph"/>
        <w:numPr>
          <w:ilvl w:val="1"/>
          <w:numId w:val="28"/>
        </w:num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PWYLLGOR POBL A DIWYLLIANT</w:t>
      </w:r>
    </w:p>
    <w:p w14:paraId="3DBBF4F4" w14:textId="77777777" w:rsidR="00E4329D" w:rsidRPr="00E36219" w:rsidRDefault="00E4329D" w:rsidP="00E4329D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4F5" w14:textId="77777777" w:rsidR="00E4329D" w:rsidRPr="00E36219" w:rsidRDefault="00000000" w:rsidP="00E4329D">
      <w:pPr>
        <w:pStyle w:val="ListParagraph"/>
        <w:numPr>
          <w:ilvl w:val="0"/>
          <w:numId w:val="18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adroddiad ynglŷn â chyfarfod y Pwyllgor Pobl a Diwylliant a gynhaliwyd 22 Mehefin 2023 (ynghlwm yn Atodiad II copi swyddogol y cofnodion). </w:t>
      </w:r>
    </w:p>
    <w:p w14:paraId="3DBBF4F6" w14:textId="77777777" w:rsidR="00995DA2" w:rsidRPr="00E36219" w:rsidRDefault="00995DA2" w:rsidP="00995DA2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F7" w14:textId="77777777" w:rsidR="00C80E8E" w:rsidRPr="00E36219" w:rsidRDefault="00000000" w:rsidP="00E4329D">
      <w:pPr>
        <w:pStyle w:val="ListParagraph"/>
        <w:numPr>
          <w:ilvl w:val="0"/>
          <w:numId w:val="18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Tynnodd Dr Rees sylw’r Cyngor at yr isod: </w:t>
      </w:r>
    </w:p>
    <w:p w14:paraId="3DBBF4F8" w14:textId="77777777" w:rsidR="00C80E8E" w:rsidRPr="00E36219" w:rsidRDefault="00C80E8E" w:rsidP="00C80E8E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4F9" w14:textId="77777777" w:rsidR="00C80E8E" w:rsidRPr="00E36219" w:rsidRDefault="00000000" w:rsidP="00C80E8E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Cofnod 50 (Siarter Cydraddoldeb Hiliol) a chofnod 51 (Gwobr Arian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Athena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Swan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) lle rhoddwyd yr wybodaeth ddiweddaraf i'r Pwyllgor am waith sy'n cael ei wneud yn y ddau faes. </w:t>
      </w:r>
    </w:p>
    <w:p w14:paraId="3DBBF4FA" w14:textId="77777777" w:rsidR="00B5088C" w:rsidRPr="009B53AF" w:rsidRDefault="00000000" w:rsidP="00C6028F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Cofnod 53 (Diweddariad ar yr Arolwg Staff) lle’r oedd y Pwyllgor wedi nodi ei siom o glywed bod canlyniad arolwg pwls diweddar fel pe bai’n awgrymu nad yw’r gwaith caled sy’n cael ei wneud ar themâu’r arolwg staff yn cael effaith mor gadarnhaol ag y gallai. Dywedwyd wrth yr Aelodau bod y Pwyllgor wedi trafod a oedd ffyrdd eraill o gynnal arolwg o farn y staff. </w:t>
      </w:r>
    </w:p>
    <w:p w14:paraId="3DBBF4FB" w14:textId="77777777" w:rsidR="00A5104D" w:rsidRPr="009B53AF" w:rsidRDefault="00A5104D" w:rsidP="00A5104D">
      <w:pPr>
        <w:pStyle w:val="ListParagraph"/>
        <w:tabs>
          <w:tab w:val="left" w:pos="0"/>
        </w:tabs>
        <w:ind w:left="128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FC" w14:textId="77777777" w:rsidR="00C80E8E" w:rsidRPr="009B53AF" w:rsidRDefault="00000000" w:rsidP="00B5088C">
      <w:pPr>
        <w:pStyle w:val="ListParagraph"/>
        <w:tabs>
          <w:tab w:val="left" w:pos="0"/>
        </w:tabs>
        <w:ind w:left="128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Ategodd Ms Perkins y farn honno a nododd ei bod yn bwysig sicrhau, o gynnal arolygon o'r fath, bod unigolion sy'n codi materion yn gallu gweld bod eu barn yn cael sylw.  </w:t>
      </w:r>
    </w:p>
    <w:p w14:paraId="3DBBF4FD" w14:textId="77777777" w:rsidR="00A43065" w:rsidRPr="009B53AF" w:rsidRDefault="00A43065" w:rsidP="00A43065">
      <w:pPr>
        <w:tabs>
          <w:tab w:val="left" w:pos="1276"/>
        </w:tabs>
        <w:ind w:left="1276" w:hanging="1276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4FE" w14:textId="77777777" w:rsidR="00A43065" w:rsidRPr="009B53AF" w:rsidRDefault="00000000" w:rsidP="00A43065">
      <w:pPr>
        <w:pStyle w:val="ListParagraph"/>
        <w:numPr>
          <w:ilvl w:val="0"/>
          <w:numId w:val="18"/>
        </w:numPr>
        <w:tabs>
          <w:tab w:val="left" w:pos="1276"/>
        </w:tabs>
        <w:ind w:left="1276" w:hanging="1276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Cymeradwyodd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Cyngor yr argymhelliad o dan gofnod 55 y dylid diswyddo staff y daw eu contractau cyfnod penodol i ben rhwng 1 Gorffennaf 2023 a 31 Hydref 2023 trwy ddiswyddiadau pe na ellid canfod unrhyw swyddi eraill addas.</w:t>
      </w:r>
    </w:p>
    <w:p w14:paraId="3DBBF4FF" w14:textId="77777777" w:rsidR="00312D2A" w:rsidRPr="009B53AF" w:rsidRDefault="00312D2A" w:rsidP="00A43065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500" w14:textId="77777777" w:rsidR="007D4539" w:rsidRPr="009B53AF" w:rsidRDefault="00000000" w:rsidP="00312D2A">
      <w:pPr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val="cy-GB"/>
        </w:rPr>
        <w:t xml:space="preserve">Ymunodd Mrs Marian Wyn Jones a’r Athro </w:t>
      </w:r>
      <w:proofErr w:type="spellStart"/>
      <w:r>
        <w:rPr>
          <w:rFonts w:ascii="Calibri" w:eastAsia="Calibri" w:hAnsi="Calibri" w:cs="Calibri"/>
          <w:bCs/>
          <w:i/>
          <w:iCs/>
          <w:sz w:val="24"/>
          <w:szCs w:val="24"/>
          <w:lang w:val="cy-GB"/>
        </w:rPr>
        <w:t>Edmund</w:t>
      </w:r>
      <w:proofErr w:type="spellEnd"/>
      <w:r>
        <w:rPr>
          <w:rFonts w:ascii="Calibri" w:eastAsia="Calibri" w:hAnsi="Calibri" w:cs="Calibri"/>
          <w:bCs/>
          <w:i/>
          <w:iCs/>
          <w:sz w:val="24"/>
          <w:szCs w:val="24"/>
          <w:lang w:val="cy-GB"/>
        </w:rPr>
        <w:t xml:space="preserve"> Burke â’r cyfarfod. 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</w:p>
    <w:p w14:paraId="3DBBF501" w14:textId="77777777" w:rsidR="00A43065" w:rsidRPr="009B53AF" w:rsidRDefault="00A43065" w:rsidP="00312D2A">
      <w:pPr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02" w14:textId="77777777" w:rsidR="005145F2" w:rsidRPr="009B53AF" w:rsidRDefault="00000000" w:rsidP="00312D2A">
      <w:pPr>
        <w:rPr>
          <w:rFonts w:asciiTheme="minorHAnsi" w:hAnsiTheme="minorHAnsi" w:cstheme="minorHAnsi"/>
          <w:bCs/>
          <w:i/>
          <w:i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val="cy-GB"/>
        </w:rPr>
        <w:t>Mrs Marian Wyn Jones yn y Gadair</w:t>
      </w:r>
    </w:p>
    <w:p w14:paraId="3DBBF503" w14:textId="77777777" w:rsidR="007751AF" w:rsidRPr="009B53AF" w:rsidRDefault="007751AF" w:rsidP="00CD5A74">
      <w:pPr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04" w14:textId="77777777" w:rsidR="00CC52F3" w:rsidRPr="009B53AF" w:rsidRDefault="00000000" w:rsidP="00CC52F3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22.86 BRIFFIO: COMISIWN ADDYSG DRYDYDDOL AC YMCHWIL</w:t>
      </w:r>
    </w:p>
    <w:p w14:paraId="3DBBF505" w14:textId="77777777" w:rsidR="00CC52F3" w:rsidRPr="009B53AF" w:rsidRDefault="00CC52F3" w:rsidP="00CC52F3">
      <w:pPr>
        <w:ind w:left="567" w:hanging="567"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3DBBF506" w14:textId="77777777" w:rsidR="006C47D4" w:rsidRPr="009B53AF" w:rsidRDefault="00000000" w:rsidP="00CC52F3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Croesawodd y Cadeirydd Dr James Owen, Cyfarwyddwr Dros Dro, y Comisiwn Addysg Drydyddol ac Ymchwil (CTER. Nodwyd bod Dr Owen yn ymuno â’r Cyngor i roi diweddariad ar y trefniadau ar gyfer sefydlu CTER fis Ebrill 2024.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</w:t>
      </w:r>
    </w:p>
    <w:p w14:paraId="3DBBF507" w14:textId="77777777" w:rsidR="005145F2" w:rsidRPr="009B53AF" w:rsidRDefault="005145F2" w:rsidP="005145F2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08" w14:textId="77777777" w:rsidR="00F938F6" w:rsidRPr="009B53AF" w:rsidRDefault="00000000" w:rsidP="00CC52F3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Nododd Dr Owen fod gwaith ar y gweill i sefydlu trefniadau llywodraethu cychwynnol y Comisiwn erbyn Medi 2023, pan fydd y Bwrdd a’r Prif Weithredwr yn dechrau yn eu swyddi. Daw proses penodi'r Bwrdd i ben yn fuan, a’r disgwyl yw y bydd aelodau'r Bwrdd yn dechrau yn eu rolau fis Awst, yn barod ar gyfer cyfnod sefydlu mis Medi. Mae cryn dipyn o waith gweithredol hefyd yn mynd rhagddo, gyda staff Llywodraeth Cymru a HEFCW o ran y pontio i'r Comisiwn newydd. Cadarnhaodd Dr Owen y bydd ymgysylltu’n gynnar â’r sector addysg drydyddol gyfan yn flaenoriaeth allweddol at y dyfodol, ynghyd â datblygu’r Cynllun Strategol a’r System Gofrestru. Bydd y Comisiwn yn etifeddu nifer o benderfyniadau a wnaed eisoes gan HEFCW. Ei rôl fydd rheoli disgwyliadau parthed y penderfyniadau hynny at y dyfodol. Hysbyswyd Aelodau'r 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>Cyngor bod y Coleg Cymraeg Cenedlaethol wedi'i ddynodi'n ymgynghorydd i'r Comisiwn. Nodwyd bod cyfarfod yn cael ei gynnal gyda Chadeiryddion prifysgolion Cymru, ynghyd â'r Gweinidog yr wythnos ganlynol.</w:t>
      </w:r>
    </w:p>
    <w:p w14:paraId="3DBBF509" w14:textId="77777777" w:rsidR="00F938F6" w:rsidRPr="009B53AF" w:rsidRDefault="00F938F6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0A" w14:textId="77777777" w:rsidR="00393D70" w:rsidRPr="009B53AF" w:rsidRDefault="00000000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Ar ôl cwestiwn gan y Cadeirydd, nododd Dr Owen mai gweledigaeth Llywodraeth Cymru wrth greu CTER yw cael system sy’n fwy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/>
        </w:rPr>
        <w:t>ymgysylltiol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a theg a ddaw â’r sector cyfan ynghyd mewn amrywiol ffyrdd i gefnogi cydweithio ac ymchwil.  Pwysleisiai Dr Owen fod sefydlu'r Comisiwn yn bartneriaeth gyda'r llywodraeth a'r sector addysg drydyddol. </w:t>
      </w:r>
    </w:p>
    <w:p w14:paraId="3DBBF50B" w14:textId="77777777" w:rsidR="005145F2" w:rsidRPr="009B53AF" w:rsidRDefault="00000000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  <w:r w:rsidRPr="009B53AF">
        <w:rPr>
          <w:rFonts w:asciiTheme="minorHAnsi" w:hAnsiTheme="minorHAnsi" w:cstheme="minorHAnsi"/>
          <w:bCs/>
          <w:sz w:val="24"/>
          <w:szCs w:val="24"/>
          <w:lang w:val="cy-GB"/>
        </w:rPr>
        <w:t xml:space="preserve"> </w:t>
      </w:r>
    </w:p>
    <w:p w14:paraId="3DBBF50E" w14:textId="77777777" w:rsidR="00F053DE" w:rsidRPr="00A56A1A" w:rsidRDefault="00000000" w:rsidP="00A56A1A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 w:rsidRPr="00A56A1A">
        <w:rPr>
          <w:rFonts w:ascii="Calibri" w:eastAsia="Calibri" w:hAnsi="Calibri" w:cs="Calibri"/>
          <w:bCs/>
          <w:sz w:val="24"/>
          <w:szCs w:val="24"/>
          <w:lang w:val="cy-GB"/>
        </w:rPr>
        <w:t xml:space="preserve">Gofynnodd Ms Wyn ynghylch y berthynas rhwng y Comisiwn a’r Coleg Cymraeg Cenedlaethol, yn enwedig o ran hybu’r Gymraeg.  Dywedodd Dr Owen wrth y Cyngor mai un o rolau allweddol y Comisiwn fydd mynd ati i hyrwyddo addysg cyfrwng Cymraeg, a’r Coleg Cymraeg Cenedlaethol yn ymuno fel ymgynghorwyr ynglŷn ag addysg cyfrwng Cymraeg o’r cychwyn cyntaf. </w:t>
      </w:r>
    </w:p>
    <w:p w14:paraId="3DBBF50F" w14:textId="77777777" w:rsidR="00BD11F0" w:rsidRPr="009B53AF" w:rsidRDefault="00BD11F0" w:rsidP="00F053DE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10" w14:textId="77777777" w:rsidR="00BD11F0" w:rsidRPr="009B53AF" w:rsidRDefault="00000000" w:rsidP="00F053DE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Wrth ateb cwestiwn gan yr Is-Ganghellor, nododd Dr Owen fod y CTER yn unigryw yn y Deyrnas Unedig ar hyn o bryd, gan ei fod yn cwmpasu’r holl sector addysg drydyddol. Roedd yn disgwyl i'r Comisiwn chwarae rhan weithredol wrth ymgysylltu â'r cenhedloedd eraill. Roedd disgwyliad clir y bydd y Comisiwn yn ymgysylltu ag UKRI, ac yn gweithio gyda’r llywodraeth, a’r sector Addysg Uwch, i greu cyfleoedd ar gyfer ymchwil yng Nghymru. </w:t>
      </w:r>
    </w:p>
    <w:p w14:paraId="3DBBF511" w14:textId="77777777" w:rsidR="00907369" w:rsidRPr="009B53AF" w:rsidRDefault="00907369" w:rsidP="00907369">
      <w:pPr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12" w14:textId="77777777" w:rsidR="00907369" w:rsidRPr="009B53AF" w:rsidRDefault="00000000" w:rsidP="000A19E5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Diolchodd y Cadeirydd i Dr Owen am gyflwyniad llawn gwybodaeth, a’i barodrwydd i ateb cwestiynau ynglŷn â’r gwaith sy'n cael ei wneud i sefydlu CTER. </w:t>
      </w:r>
    </w:p>
    <w:p w14:paraId="3DBBF513" w14:textId="77777777" w:rsidR="00C07C3E" w:rsidRPr="009B53AF" w:rsidRDefault="00C07C3E" w:rsidP="001741B5">
      <w:pPr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514" w14:textId="77777777" w:rsidR="00427D0D" w:rsidRPr="00E36219" w:rsidRDefault="00000000" w:rsidP="00E57CBE">
      <w:pPr>
        <w:ind w:left="567" w:hanging="567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22.87 DIWEDDARIAD Y CADEIRYDD </w:t>
      </w:r>
    </w:p>
    <w:p w14:paraId="3DBBF515" w14:textId="77777777" w:rsidR="007C72C8" w:rsidRPr="00E36219" w:rsidRDefault="007C72C8" w:rsidP="00087679">
      <w:pPr>
        <w:pStyle w:val="ListParagraph"/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3DBBF516" w14:textId="77777777" w:rsidR="00C71D7E" w:rsidRPr="009B53AF" w:rsidRDefault="00000000" w:rsidP="0008767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Adroddodd y Cadeirydd ynglŷn â chyfarfod diweddar gyda Phrifysgolion Cymru, a oedd, ymhlith eitemau eraill, yn canolbwyntio ar y gweithdy arfaethedig rhwng y Cadeiryddion a’r Is-Gangellorion, a'r newidiadau diweddar mewn arweinyddiaeth yn y sector Addysg Uwch yng Nghymru. Yn ogystal, cafwyd adroddiad o Gyfarfod Llawn y Pwyllgor Cadeiryddion Prifysgol (CUC) yn y gwanwyn, a chyfarfod Pwyllgor Cadeiryddion Prifysgolion Cymru (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ChUW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) a gynhaliwyd fis Mehefin. </w:t>
      </w:r>
    </w:p>
    <w:p w14:paraId="3DBBF517" w14:textId="77777777" w:rsidR="00087679" w:rsidRPr="009B53AF" w:rsidRDefault="00087679" w:rsidP="00087679">
      <w:pPr>
        <w:pStyle w:val="ListParagraph"/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18" w14:textId="77777777" w:rsidR="00F6400E" w:rsidRPr="009B53AF" w:rsidRDefault="00000000" w:rsidP="0010259A">
      <w:pPr>
        <w:pStyle w:val="ListParagraph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Wrth ateb cwestiwn gan Ms Lowe, nododd y Cadeirydd nad oedd y gweithdy a oedd yn cynnwys Cadeiryddion ac Is-Gangellorion yn cynnwys dim cynrychiolaeth o blith y myfyrwyr. Fodd bynnag, gŵyr fod Is-Gangellorion prifysgolion Cymru’n cadw mewn cysylltiad â Llywyddion priodol Undebau’r Myfyrwyr. Yn ogystal, anogir Ms Lowe i godi'r mater gydag Undeb Cenedlaethol Myfyrwyr Cymru.</w:t>
      </w:r>
    </w:p>
    <w:p w14:paraId="3DBBF519" w14:textId="77777777" w:rsidR="00763BEB" w:rsidRPr="009B53AF" w:rsidRDefault="00763BEB" w:rsidP="005F2232">
      <w:pPr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1A" w14:textId="77777777" w:rsidR="0010259A" w:rsidRPr="009B53AF" w:rsidRDefault="00000000" w:rsidP="00DE21C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Cam Gweithredu’r Cadeirydd: Adnewyddu’r Seilwaith Diwifr</w:t>
      </w:r>
    </w:p>
    <w:p w14:paraId="3DBBF51B" w14:textId="77777777" w:rsidR="0010259A" w:rsidRPr="009B53AF" w:rsidRDefault="0010259A" w:rsidP="0010259A">
      <w:pPr>
        <w:pStyle w:val="ListParagraph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1C" w14:textId="77777777" w:rsidR="00763BEB" w:rsidRPr="009B53AF" w:rsidRDefault="00000000" w:rsidP="0010259A">
      <w:pPr>
        <w:pStyle w:val="ListParagraph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Dywedodd y Cadeirydd wrth y Cyngor iddi weithredu fel Cadeirydd ar fater a drafodwyd ac a gymeradwywyd gan Grŵp y Strategaeth Ddigidol, y Bwrdd Gweithredol a'r Pwyllgor Cyllid a Strategaeth (2 Mehefin 2023). Rhoddwyd 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lastRenderedPageBreak/>
        <w:t>cymeradwyaeth i gaffael dull newydd yn lle'r ddarpariaeth ddiwifr bresennol a datblygu gwasanaeth diwifr llawn.</w:t>
      </w:r>
    </w:p>
    <w:p w14:paraId="1904067B" w14:textId="77777777" w:rsidR="00DC5F6D" w:rsidRPr="009B53AF" w:rsidRDefault="00DC5F6D" w:rsidP="0011674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i/>
          <w:iCs/>
          <w:sz w:val="24"/>
          <w:szCs w:val="24"/>
          <w:lang w:val="cy-GB" w:eastAsia="en-US"/>
        </w:rPr>
      </w:pPr>
    </w:p>
    <w:p w14:paraId="3DBBF52D" w14:textId="77777777" w:rsidR="007E5E4C" w:rsidRPr="009B53AF" w:rsidRDefault="00000000" w:rsidP="007E5E4C">
      <w:pPr>
        <w:ind w:left="720" w:hanging="720"/>
        <w:jc w:val="center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22.88 FFORWM YMGYSYLLTU AR Y CYD</w:t>
      </w:r>
    </w:p>
    <w:p w14:paraId="3DBBF52E" w14:textId="77777777" w:rsidR="007E5E4C" w:rsidRPr="009B53AF" w:rsidRDefault="007E5E4C" w:rsidP="007E5E4C">
      <w:pPr>
        <w:pStyle w:val="ListParagraph"/>
        <w:tabs>
          <w:tab w:val="left" w:pos="567"/>
        </w:tabs>
        <w:ind w:left="36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3DBBF530" w14:textId="4962F774" w:rsidR="00B0785E" w:rsidRDefault="00000000" w:rsidP="00DC5F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Darparodd y Cadeirydd adroddiad llafar o gyfarfod y Fforwm Ymgysylltu ar y Cyd a gynhaliwyd ar 4 Gorffennaf 2023. Nodwyd y caiff adroddiad ysgrifenedig y cyfarfod ei gyflwyno gerbron y Cyngor yn ei gyfarfod fis Medi. Nododd y Cadeirydd na allai UCU fod yn bresennol yn y cyfarfod ond bod cynrychiolwyr UNITE yn bresennol. Bu trafodaeth dda ynghylch sefyllfa gyllido Sefydliadau Addysg Uwch Cymru, a pharodrwydd gan bawb a oedd yn bresennol i gydweithio i gyfleu’r neges ynghylch yr angen am fwy o gyllid, drwy ba bynnag ddulliau y gellid cytuno yn eu cylch.</w:t>
      </w:r>
    </w:p>
    <w:p w14:paraId="6B889B23" w14:textId="77777777" w:rsidR="00DC5F6D" w:rsidRPr="00DC5F6D" w:rsidRDefault="00DC5F6D" w:rsidP="00DC5F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531" w14:textId="77777777" w:rsidR="00A40558" w:rsidRPr="00E36219" w:rsidRDefault="00000000" w:rsidP="00A4055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 w:eastAsia="en-US"/>
        </w:rPr>
        <w:t>22.68 DIWEDDARIAD YR IS-GANGHELLOR</w:t>
      </w:r>
    </w:p>
    <w:p w14:paraId="3DBBF532" w14:textId="77777777" w:rsidR="00A40558" w:rsidRPr="00E36219" w:rsidRDefault="00A40558" w:rsidP="00A4055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3DBBF533" w14:textId="77777777" w:rsidR="00F1112F" w:rsidRPr="00E36219" w:rsidRDefault="00000000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Rhoddodd yr Is-Ganghellor ddiweddariadau i’r Cyngor am nifer o feysydd allweddol: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ab/>
      </w:r>
    </w:p>
    <w:p w14:paraId="3DBBF534" w14:textId="77777777" w:rsidR="00F1112F" w:rsidRPr="00E36219" w:rsidRDefault="00F1112F" w:rsidP="00F1112F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DBBF535" w14:textId="77777777" w:rsidR="00ED12C7" w:rsidRPr="00E36219" w:rsidRDefault="00000000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 w:eastAsia="en-US"/>
        </w:rPr>
        <w:t>Y Boicot Marcio ac Asesu</w:t>
      </w:r>
    </w:p>
    <w:p w14:paraId="3DBBF536" w14:textId="77777777" w:rsidR="005545C3" w:rsidRPr="00E36219" w:rsidRDefault="005545C3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BBF537" w14:textId="77777777" w:rsidR="00B0785E" w:rsidRPr="009B53AF" w:rsidRDefault="00000000" w:rsidP="00FC3496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US"/>
        </w:rPr>
        <w:t>Dywedodd yr Is-Ganghellor fod y rhan fwyaf o waith y myfyrwyr wedi'i farcio, ac y bydd y rhai sydd i fod i orffen yn 2023 yn gallu graddio. Yn ogystal, bydd y mwyafrif helaeth o’r myfyrwyr sydd ym mlynyddoedd 1 a 2 ar hyn o bryd yn gallu symud ymlaen i'r flwyddyn nesaf. Nodwyd bod yr anghydfod yn dal i effeithio ar waith grŵp bach iawn o fyfyrwyr. Cadarnhaodd yr Is-Ganghellor fod y sefyllfa’n cael ei monitro fesul achos, gyda’r bwriad o farcio’r gwaith ddechrau’r flwyddyn academaidd nesaf.</w:t>
      </w:r>
    </w:p>
    <w:p w14:paraId="3DBBF538" w14:textId="77777777" w:rsidR="00FC3496" w:rsidRPr="009B53AF" w:rsidRDefault="00FC3496" w:rsidP="006A6981">
      <w:pPr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</w:p>
    <w:p w14:paraId="3DBBF539" w14:textId="77777777" w:rsidR="00AF53BA" w:rsidRPr="009B53AF" w:rsidRDefault="00000000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 w:eastAsia="en-US"/>
        </w:rPr>
        <w:t>Safleoedd Rhyngwladol QS</w:t>
      </w:r>
    </w:p>
    <w:p w14:paraId="3DBBF53A" w14:textId="77777777" w:rsidR="00AF53BA" w:rsidRPr="009B53AF" w:rsidRDefault="00AF53BA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</w:p>
    <w:p w14:paraId="3DBBF53B" w14:textId="0A6721BB" w:rsidR="008E7E78" w:rsidRPr="009B53AF" w:rsidRDefault="00000000" w:rsidP="00085C9A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Brasgamodd y Brifysgol dros 100 o safleoedd yn y QS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World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University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Rankings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gan sicrhau lle ymhlith </w:t>
      </w:r>
      <w:r w:rsidR="00034481">
        <w:rPr>
          <w:rFonts w:ascii="Calibri" w:eastAsia="Calibri" w:hAnsi="Calibri" w:cs="Calibri"/>
          <w:sz w:val="24"/>
          <w:szCs w:val="24"/>
          <w:lang w:val="cy-GB"/>
        </w:rPr>
        <w:t xml:space="preserve">y 50 </w:t>
      </w:r>
      <w:r>
        <w:rPr>
          <w:rFonts w:ascii="Calibri" w:eastAsia="Calibri" w:hAnsi="Calibri" w:cs="Calibri"/>
          <w:sz w:val="24"/>
          <w:szCs w:val="24"/>
          <w:lang w:val="cy-GB"/>
        </w:rPr>
        <w:t>prifysgol blaenllaw’r byd. Mae safle 481 Bangor yn welliant sylweddol ar safle 601-650 y bu ynddo yn y blynyddoedd diwethaf ac mae’n gosod y Brifysgol yn y 500 uchaf am y tro cyntaf ers rhifyn 2019. Nododd yr Athro Van Gardingen y bydd y canlyniad yn gosod y Brifysgol mewn sefyllfa gadarnhaol parthed y marchnadoedd rhyngwladol.</w:t>
      </w:r>
    </w:p>
    <w:p w14:paraId="3DBBF53C" w14:textId="77777777" w:rsidR="00116740" w:rsidRPr="009B53AF" w:rsidRDefault="00116740" w:rsidP="009E2BA9">
      <w:pPr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</w:p>
    <w:p w14:paraId="3DBBF53D" w14:textId="77777777" w:rsidR="008E7E78" w:rsidRPr="009B53AF" w:rsidRDefault="00000000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 w:eastAsia="en-US"/>
        </w:rPr>
        <w:t>Ymweliadau â’r Ysgolion â’r Gwasanaethau Proffesiynol</w:t>
      </w:r>
    </w:p>
    <w:p w14:paraId="3DBBF53E" w14:textId="77777777" w:rsidR="008E7E78" w:rsidRPr="009B53AF" w:rsidRDefault="008E7E78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</w:p>
    <w:p w14:paraId="3DBBF53F" w14:textId="77777777" w:rsidR="008E7E78" w:rsidRPr="009B53AF" w:rsidRDefault="00000000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US"/>
        </w:rPr>
        <w:t xml:space="preserve">Nododd yr Is-Ganghellor ei fod tua hanner ffordd drwy ei ail rownd o ymweliadau ag ysgolion academaidd ac adrannau gwasanaethau proffesiynol. Hyd yma bu’n canolbwyntio ar ymweld â’r rhai y mae’r cynigion i ailenwi’r colegau / ysgolion yn effeithio’n uniongyrchol arnynt.  </w:t>
      </w:r>
    </w:p>
    <w:p w14:paraId="3DBBF540" w14:textId="77777777" w:rsidR="00DC0589" w:rsidRPr="009B53AF" w:rsidRDefault="00DC0589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</w:p>
    <w:p w14:paraId="3DBBF541" w14:textId="77777777" w:rsidR="00DC0589" w:rsidRPr="009B53AF" w:rsidRDefault="00000000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cy-GB" w:eastAsia="en-US"/>
        </w:rPr>
        <w:t xml:space="preserve">Nodwyd hefyd bod y Brifysgol hefyd yn ymgynghori ynglŷn â symud rhai staff gweinyddol o'r Gwasanaethau Proffesiynol i’r Ysgolion. Dyma'r unig adborth cyson a gafwyd gan yr Is-Ganghellor yn ystod rownd gyntaf yr ymweliadau â’r Ysgolion. Roedd </w:t>
      </w:r>
      <w:r>
        <w:rPr>
          <w:rFonts w:ascii="Calibri" w:eastAsia="Calibri" w:hAnsi="Calibri" w:cs="Calibri"/>
          <w:color w:val="000000"/>
          <w:sz w:val="24"/>
          <w:szCs w:val="24"/>
          <w:lang w:val="cy-GB" w:eastAsia="en-US"/>
        </w:rPr>
        <w:lastRenderedPageBreak/>
        <w:t>y Prif Swyddog Gweithredu’n arwain ar y cynigion, a bu’r ymgysylltu ledled y Brifysgol yn gadarnhaol.</w:t>
      </w:r>
    </w:p>
    <w:p w14:paraId="3DBBF542" w14:textId="77777777" w:rsidR="009C1E02" w:rsidRPr="009B53AF" w:rsidRDefault="009C1E02" w:rsidP="009C1E02">
      <w:pPr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3" w14:textId="77777777" w:rsidR="00761773" w:rsidRPr="009B53AF" w:rsidRDefault="00000000" w:rsidP="009C1E02">
      <w:pPr>
        <w:ind w:left="567"/>
        <w:rPr>
          <w:rFonts w:asciiTheme="minorHAnsi" w:eastAsiaTheme="minorEastAsia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Ymweliadau â’r Brifysgol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</w:t>
      </w:r>
    </w:p>
    <w:p w14:paraId="3DBBF544" w14:textId="77777777" w:rsidR="00761773" w:rsidRPr="009B53AF" w:rsidRDefault="00761773" w:rsidP="009C1E02">
      <w:pPr>
        <w:ind w:left="567"/>
        <w:rPr>
          <w:rFonts w:asciiTheme="minorHAnsi" w:eastAsiaTheme="minorEastAsia" w:hAnsiTheme="minorHAnsi" w:cstheme="minorHAnsi"/>
          <w:b/>
          <w:bCs/>
          <w:sz w:val="24"/>
          <w:szCs w:val="24"/>
          <w:lang w:val="cy-GB" w:eastAsia="en-US"/>
        </w:rPr>
      </w:pPr>
    </w:p>
    <w:p w14:paraId="3DBBF545" w14:textId="77777777" w:rsidR="00761773" w:rsidRPr="009B53AF" w:rsidRDefault="00000000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Nododd yr Is-Ganghellor y bu’r Gweinidog Iechyd a'r Gweinidog Addysg ar ymweliadau â gwahanol rannau o'r Brifysgol ar 18 Mai. Yn ogystal, dywedodd yr Is-Ganghellor i’r Brifysgol groesawu Prif Gynghorydd Gwyddonol Cymru fis Ebrill. Bu'r tri ymweliad yn llwyddiannus iawn. </w:t>
      </w:r>
    </w:p>
    <w:p w14:paraId="3DBBF546" w14:textId="77777777" w:rsidR="000133D7" w:rsidRPr="009B53AF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7" w14:textId="77777777" w:rsidR="000133D7" w:rsidRPr="009B53AF" w:rsidRDefault="00000000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'Amser i Newid' -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Addewid gan Gyflogwyr</w:t>
      </w:r>
    </w:p>
    <w:p w14:paraId="3DBBF548" w14:textId="77777777" w:rsidR="000133D7" w:rsidRPr="009B53AF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9" w14:textId="77777777" w:rsidR="000133D7" w:rsidRPr="009B53AF" w:rsidRDefault="00000000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Ar 16 Mai llofnododd y Brifysgol Addewid y Cyflogwyr 'Amser i Newid’ Cymru, sy’n ymrwymo'r sefydliad i'r gwaith parhaus o nodi, rhoi sylw, a lleihau’r stigma sy’n ymwneud ag iechyd meddwl yn y gweithle.</w:t>
      </w:r>
    </w:p>
    <w:p w14:paraId="3DBBF54A" w14:textId="77777777" w:rsidR="001D4AC6" w:rsidRPr="009B53AF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B" w14:textId="77777777" w:rsidR="001D4AC6" w:rsidRPr="009B53AF" w:rsidRDefault="00000000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Ymweliad Sefydliadol HEFCW</w:t>
      </w:r>
    </w:p>
    <w:p w14:paraId="3DBBF54C" w14:textId="77777777" w:rsidR="001D4AC6" w:rsidRPr="009B53AF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D" w14:textId="77777777" w:rsidR="001D4AC6" w:rsidRPr="009B53AF" w:rsidRDefault="00000000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Nodwyd y bu Ymweliad Sefydliadol HEFCW y diwrnod blaenorol yn gadarnhaol iawn. Bu’n gyfle gwych i drafod materion gyda Bwrdd HEFCW.</w:t>
      </w:r>
    </w:p>
    <w:p w14:paraId="3DBBF54E" w14:textId="77777777" w:rsidR="000147F4" w:rsidRPr="009B53AF" w:rsidRDefault="000147F4" w:rsidP="000147F4">
      <w:pPr>
        <w:rPr>
          <w:rFonts w:asciiTheme="minorHAnsi" w:eastAsiaTheme="minorEastAsia" w:hAnsiTheme="minorHAnsi" w:cstheme="minorHAnsi"/>
          <w:sz w:val="24"/>
          <w:szCs w:val="24"/>
          <w:lang w:val="cy-GB" w:eastAsia="en-US"/>
        </w:rPr>
      </w:pPr>
    </w:p>
    <w:p w14:paraId="3DBBF54F" w14:textId="77777777" w:rsidR="000147F4" w:rsidRPr="009B53AF" w:rsidRDefault="00000000" w:rsidP="000147F4">
      <w:pPr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B.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Adroddiad y Bwrdd Gweithredol a'r Senedd</w:t>
      </w:r>
    </w:p>
    <w:p w14:paraId="3DBBF550" w14:textId="77777777" w:rsidR="000147F4" w:rsidRPr="009B53AF" w:rsidRDefault="000147F4" w:rsidP="000147F4">
      <w:pPr>
        <w:suppressAutoHyphens/>
        <w:jc w:val="both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51" w14:textId="77777777" w:rsidR="000147F4" w:rsidRPr="009B53AF" w:rsidRDefault="00000000" w:rsidP="000147F4">
      <w:pPr>
        <w:suppressAutoHyphens/>
        <w:ind w:left="720"/>
        <w:jc w:val="both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Cyflwynodd yr Is-Ganghellor adroddiadau’r Bwrdd Gweithredol a’r Senedd ac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/>
        </w:rPr>
        <w:t>fe’u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nodwyd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. </w:t>
      </w:r>
    </w:p>
    <w:p w14:paraId="3DBBF552" w14:textId="77777777" w:rsidR="000147F4" w:rsidRPr="009B53AF" w:rsidRDefault="000147F4" w:rsidP="000147F4">
      <w:pPr>
        <w:suppressAutoHyphens/>
        <w:jc w:val="both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DBBF553" w14:textId="77777777" w:rsidR="000147F4" w:rsidRPr="009B53AF" w:rsidRDefault="00000000" w:rsidP="000147F4">
      <w:pPr>
        <w:suppressAutoHyphens/>
        <w:ind w:left="720" w:hanging="720"/>
        <w:jc w:val="both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C.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ab/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Diolchodd Cadeirydd y Cyngor i'r Is-Ganghellor am ei ddiweddariadau. </w:t>
      </w:r>
    </w:p>
    <w:p w14:paraId="3DBBF554" w14:textId="77777777" w:rsidR="00FD5BA4" w:rsidRPr="009B53AF" w:rsidRDefault="00FD5BA4" w:rsidP="00FD5BA4">
      <w:pPr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55" w14:textId="63F98F4D" w:rsidR="00FD5BA4" w:rsidRPr="00E36219" w:rsidRDefault="00A020E7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 xml:space="preserve"> AD-DREFNU COLEGAU / YSGOLION</w:t>
      </w:r>
    </w:p>
    <w:p w14:paraId="3DBBF556" w14:textId="77777777" w:rsidR="00116740" w:rsidRPr="00E36219" w:rsidRDefault="00116740" w:rsidP="00116740">
      <w:pPr>
        <w:tabs>
          <w:tab w:val="left" w:pos="567"/>
        </w:tabs>
        <w:rPr>
          <w:rStyle w:val="eop"/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DBBF557" w14:textId="77777777" w:rsidR="00116740" w:rsidRPr="00E36219" w:rsidRDefault="00000000" w:rsidP="00116740">
      <w:pPr>
        <w:tabs>
          <w:tab w:val="left" w:pos="567"/>
        </w:tabs>
        <w:rPr>
          <w:rStyle w:val="eop"/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eop"/>
          <w:rFonts w:ascii="Calibri" w:eastAsia="Calibri" w:hAnsi="Calibri" w:cs="Calibri"/>
          <w:i/>
          <w:iCs/>
          <w:sz w:val="24"/>
          <w:szCs w:val="24"/>
          <w:lang w:val="cy-GB"/>
        </w:rPr>
        <w:t>Gadawodd yr Athro RT Edwards y cyfarfod.</w:t>
      </w:r>
    </w:p>
    <w:p w14:paraId="3DBBF558" w14:textId="77777777" w:rsidR="00FD5BA4" w:rsidRPr="00E36219" w:rsidRDefault="00FD5BA4" w:rsidP="00FD5BA4">
      <w:pPr>
        <w:tabs>
          <w:tab w:val="left" w:pos="567"/>
        </w:tabs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</w:p>
    <w:p w14:paraId="3DBBF559" w14:textId="77777777" w:rsidR="00FD5BA4" w:rsidRPr="009B53AF" w:rsidRDefault="00000000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>Ar ôl y sesiwn friffio a roddwyd i'r Cyngor yn ei gyfarfod diwethaf ynghylch y cynigion i ailenwi Ysgolion a Cholegau, rhoddodd yr Is-Ganghellor ddiweddariad pellach i'r aelodau. Nodwyd, ar ôl y drafodaeth yng nghyfarfod y Cyngor, y cynhaliwyd proses ymgynghori â’r staff a’r myfyrwyr, a chyfarfod â’r holl staff.  Cafwyd adborth ardderchog gan yr Ysgolion a’r Colegau, fel rhan o ymweliadau'r Is-Ganghellor â’r Ysgolion, ac i gyfeiriad e-bost yr ymgynghoriad. Arweiniodd y sylwadau hynny at wneud rhai newidiadau i'r cynigion gwreiddiol. Yn ogystal, nodwyd y cafwyd cyngor gan ymgynghorwyr allanol  ar nifer o'r cynigion.</w:t>
      </w:r>
    </w:p>
    <w:p w14:paraId="3DBBF55A" w14:textId="77777777" w:rsidR="00E77945" w:rsidRPr="009B53AF" w:rsidRDefault="00E77945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</w:p>
    <w:p w14:paraId="3DBBF55B" w14:textId="77777777" w:rsidR="00E77945" w:rsidRPr="009B53AF" w:rsidRDefault="00000000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Ar ôl i’r Bwrdd Gweithredol ystyried yr adborth, cyflwynodd yr Is-Ganghellor y cynnig terfynol gerbron y Cyngor, a gofynnwyd i’r aelodau ystyried, a chymeradwyo: </w:t>
      </w:r>
    </w:p>
    <w:p w14:paraId="3DBBF55C" w14:textId="77777777" w:rsidR="00E77945" w:rsidRPr="009B53AF" w:rsidRDefault="00E77945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</w:p>
    <w:p w14:paraId="3DBBF55D" w14:textId="77777777" w:rsidR="00E77945" w:rsidRPr="009B53AF" w:rsidRDefault="00000000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>Bwrw ymlaen â’r cynnig i rannu'r Ysgol Gwyddorau Meddygol ac Iechyd yn ddwy ysgol ar wahân - Ysgol Feddygol Gogledd Cymru a'r Ysgol Gwyddorau Iechyd - o 1 Awst ymlaen.</w:t>
      </w:r>
    </w:p>
    <w:p w14:paraId="3DBBF55E" w14:textId="77777777" w:rsidR="00E77945" w:rsidRPr="009B53AF" w:rsidRDefault="00000000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lastRenderedPageBreak/>
        <w:t>Gohirio’r cynnig i rannu'r Ysgol Hanes, y Gyfraith a Gwyddorau Cymdeithas yn ddwy ysgol ar wahân: y naill yn canolbwyntio ar y Gyfraith, a'r llall yn canolbwyntio ar Hanes a Gwyddorau Cymdeithas. Penodir Athro yn y Gyfraith, fel y cynlluniwyd eisoes, a gaiff y dasg o feithrin màs critigol i ddatblygu Ysgol y Gyfraith annibynnol o fewn 24 o fisoedd.</w:t>
      </w:r>
    </w:p>
    <w:p w14:paraId="3DBBF55F" w14:textId="77777777" w:rsidR="00E77945" w:rsidRPr="009B53AF" w:rsidRDefault="00000000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>Bwrw ymlaen â’r cynnig i symud yr Ysgol Gwyddorau Addysgol i Goleg y Celfyddydau, Dyniaethau a Busnes, a’i hailenwi’n Ysgol Addysg o 1 Awst ymlaen.</w:t>
      </w:r>
    </w:p>
    <w:p w14:paraId="3DBBF560" w14:textId="77777777" w:rsidR="00527077" w:rsidRPr="009B53AF" w:rsidRDefault="00000000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Bwrw ymlaen â’r cynnig i ailenwi'r Ysgol Cyfrifiadureg a Pheirianneg Electronig fel yr Ysgol Cyfrifiadureg a Pheirianneg, o 1 Awst ymlaen. </w:t>
      </w:r>
    </w:p>
    <w:p w14:paraId="3DBBF561" w14:textId="77777777" w:rsidR="00C20032" w:rsidRPr="009B53AF" w:rsidRDefault="00000000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Bwrw ymlaen â chynnig diwygiedig i ailenwi Ysgol y Gwyddorau Naturiol fel yr Ysgol Gwyddorau Amgylcheddol a Naturiol o 1 Awst ymlaen. </w:t>
      </w:r>
    </w:p>
    <w:p w14:paraId="3DBBF562" w14:textId="77777777" w:rsidR="00EB3415" w:rsidRPr="009B53AF" w:rsidRDefault="00000000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Bwrw ymlaen â’r cynnig diwygiedig i ailenwi Ysgol y Gwyddorau Dynol ac Ymddygiadol yn Ysgol Seicoleg, Gwyddorau Chwaraeon ac Ymarfer o 1 Awst ymlaen. </w:t>
      </w:r>
    </w:p>
    <w:p w14:paraId="3DBBF563" w14:textId="77777777" w:rsidR="00EB3415" w:rsidRPr="009B53AF" w:rsidRDefault="00EB3415" w:rsidP="00EB3415">
      <w:pPr>
        <w:pStyle w:val="ListParagraph"/>
        <w:tabs>
          <w:tab w:val="left" w:pos="567"/>
        </w:tabs>
        <w:ind w:left="92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</w:p>
    <w:p w14:paraId="3DBBF564" w14:textId="77777777" w:rsidR="00E77945" w:rsidRPr="009B53AF" w:rsidRDefault="00000000" w:rsidP="007675D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>Yn ogystal, gofynnir i’r Cyngor ystyried, a chymeradwyo, bwrw ymlaen â’r cynigion i ailenwi’r Colegau o 1 Awst ymlaen:</w:t>
      </w:r>
    </w:p>
    <w:p w14:paraId="3DBBF565" w14:textId="77777777" w:rsidR="00D46F0C" w:rsidRPr="009B53AF" w:rsidRDefault="00D46F0C" w:rsidP="007675D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</w:p>
    <w:p w14:paraId="3DBBF566" w14:textId="77777777" w:rsidR="00D46F0C" w:rsidRPr="009B53AF" w:rsidRDefault="00000000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Coleg y Celfyddydau, Dyniaethau a Busnes i gael ei ailenwi’n Goleg y Celfyddydau, y Dyniaethau a’ Gwyddorau Cymdeithas. </w:t>
      </w:r>
    </w:p>
    <w:p w14:paraId="3DBBF567" w14:textId="77777777" w:rsidR="00F53704" w:rsidRPr="009B53AF" w:rsidRDefault="00000000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Coleg y Gwyddorau Amgylcheddol a Pheirianneg i gael ei ailenwi'n Goleg Gwyddoniaeth a Pheirianneg. </w:t>
      </w:r>
    </w:p>
    <w:p w14:paraId="3DBBF568" w14:textId="77777777" w:rsidR="00D46F0C" w:rsidRPr="009B53AF" w:rsidRDefault="00000000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cy-GB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Coleg y Gwyddorau Dynol i gael ei ailenwi'n Goleg Meddygaeth ac Iechyd. </w:t>
      </w:r>
    </w:p>
    <w:p w14:paraId="3DBBF569" w14:textId="77777777" w:rsidR="002A065E" w:rsidRPr="009B53AF" w:rsidRDefault="002A065E" w:rsidP="002A065E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  <w:lang w:val="cy-GB"/>
        </w:rPr>
      </w:pPr>
    </w:p>
    <w:p w14:paraId="3DBBF56A" w14:textId="77777777" w:rsidR="00140A4F" w:rsidRPr="009B53AF" w:rsidRDefault="00000000" w:rsidP="00563D62">
      <w:pPr>
        <w:pStyle w:val="ListParagraph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Yn sgil diweddariad yr Is-Ganghellor, gofynnwyd nifer o gwestiynau a gwnaed sylwadau:</w:t>
      </w:r>
    </w:p>
    <w:p w14:paraId="3DBBF56B" w14:textId="77777777" w:rsidR="00140A4F" w:rsidRPr="009B53AF" w:rsidRDefault="00140A4F" w:rsidP="00140A4F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6C" w14:textId="77777777" w:rsidR="00E02EAC" w:rsidRPr="009B53AF" w:rsidRDefault="00000000" w:rsidP="00E02EAC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Nododd Ms Lowe fod y rhan fwyaf o fyfyrwyr mewn egwyddor yn cytuno â'r cynigion a gyflwynwyd. Roedd Undeb y Myfyrwyr wedi darparu adroddiad ynghylch adborth y myfyrwyr nad oes neb wedi ymateb iddo.  Cadarnhaodd yr Is-Ganghellor fod y papur a gyflwynwyd i'r Cyngor yn ystyried yr holl safbwyntiau a gafwyd yn ystod yr ymgynghoriad, gan gynnwys y rhai a gyflwynwyd gan Undeb y Myfyrwyr. Nododd Ms Lowe y byddai'n ddiolchgar am ymateb i adborth y myfyrwyr, a chadarnhaodd yr Is-Ganghellor y byddai'n trafod hynny gyda Ms Lowe y tu allan i'r cyfarfod.</w:t>
      </w:r>
    </w:p>
    <w:p w14:paraId="3DBBF56D" w14:textId="77777777" w:rsidR="005C68D4" w:rsidRPr="009B53AF" w:rsidRDefault="00000000" w:rsidP="00E02EAC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Gofynnwyd am wybodaeth bellach ynglŷn â pham na chafodd Busnes ei gynnwys yn nheitl newydd arfaethedig Coleg y Celfyddydau, Dyniaethau a Gwyddorau Cymdeithas. Nododd yr Is-Ganghellor yn ddelfrydol y byddai enwau’r colegau’n rhai generig, er mwyn rhoi hyblygrwydd i dyfu a chyflwyno disgyblaethau academaidd eraill. Fodd bynnag, pwysleisiwyd pwysigrwydd Ysgol Busnes Bangor i ddyhead y Brifysgol am dwf. </w:t>
      </w:r>
    </w:p>
    <w:p w14:paraId="3DBBF56E" w14:textId="11A9902C" w:rsidR="00D80DA8" w:rsidRPr="009B53AF" w:rsidRDefault="00000000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Gofynnwyd i'r Is-Ganghellor a gafodd unrhyw sylwadau negyddol eu lleisio yn ystod y broses ymgynghori. Cadarnhawyd bod y staff, ar y cyfan, yn gadarnhaol ynglŷn â'r cynigion. Fodd bynnag, nodwyd bod pobl wedi blino ar newid, a rhoddodd sicrwydd i’r staff na</w:t>
      </w:r>
      <w:r w:rsidR="003C73AB">
        <w:rPr>
          <w:rFonts w:ascii="Calibri" w:eastAsia="Calibri" w:hAnsi="Calibri" w:cs="Calibri"/>
          <w:sz w:val="24"/>
          <w:szCs w:val="24"/>
          <w:lang w:val="cy-GB"/>
        </w:rPr>
        <w:t>d oedd cynlluniau</w:t>
      </w:r>
      <w:r w:rsidR="000B68FF">
        <w:rPr>
          <w:rFonts w:ascii="Calibri" w:eastAsia="Calibri" w:hAnsi="Calibri" w:cs="Calibri"/>
          <w:sz w:val="24"/>
          <w:szCs w:val="24"/>
          <w:lang w:val="cy-GB"/>
        </w:rPr>
        <w:t xml:space="preserve"> ar gyfer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newidiadau </w:t>
      </w:r>
      <w:r w:rsidR="000B68FF">
        <w:rPr>
          <w:rFonts w:ascii="Calibri" w:eastAsia="Calibri" w:hAnsi="Calibri" w:cs="Calibri"/>
          <w:sz w:val="24"/>
          <w:szCs w:val="24"/>
          <w:lang w:val="cy-GB"/>
        </w:rPr>
        <w:t>yn y maes academaidd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, a'r ffocws nawr yw symud ymlaen a thyfu'r Brifysgol. </w:t>
      </w:r>
    </w:p>
    <w:p w14:paraId="3DBBF56F" w14:textId="77777777" w:rsidR="008913EE" w:rsidRPr="009B53AF" w:rsidRDefault="00000000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lastRenderedPageBreak/>
        <w:t xml:space="preserve">Gofynnwyd am eglurder ynghylch a oedd symud yr Ysgol Gwyddorau Addysgol i’r Coleg y Celfyddydau, Dyniaethau a Gwyddorau Cymdeithas newydd yn arwydd o newid pwyslais i’r Ysgol. Nodwyd, ar ôl derbyn cyngor allanol, ac ystyried teitlau mewn mannau eraill yn y sector, fod teitl presennol yr Ysgol yn anghydnaws, a bod y teitl newydd arfaethedig yn peri bod yr Ysgol yn unol â'r sector. </w:t>
      </w:r>
    </w:p>
    <w:p w14:paraId="3DBBF570" w14:textId="77777777" w:rsidR="00AE148F" w:rsidRPr="009B53AF" w:rsidRDefault="00000000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Nodwyd bod yr hyn sy'n cael ei gyflwyno’n cynnig cyfleoedd i recriwtio myfyrwyr ac i synergeddau rhwng y disgyblaethau academaidd. </w:t>
      </w:r>
    </w:p>
    <w:p w14:paraId="3DBBF571" w14:textId="77777777" w:rsidR="0055750E" w:rsidRPr="009B53AF" w:rsidRDefault="00000000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Cadarnhaodd yr Athro Turnbull y cynhaliwyd Asesiad o'r Effaith ar Gydraddoldeb. Cafodd ei rannu â'r Cyngor, ac ni nodwyd dim effeithiau andwyol. Yn ogystal, nododd yr Is-Ganghellor y bydd y set arfaethedig o Ddangosyddion Perfformiad Allweddol a gaiff eu hystyried gan y Cyngor, yn rhoi rhyw syniad o lwyddiant y cynigion. </w:t>
      </w:r>
    </w:p>
    <w:p w14:paraId="3DBBF572" w14:textId="77777777" w:rsidR="002622A1" w:rsidRPr="009B53AF" w:rsidRDefault="002622A1" w:rsidP="002622A1">
      <w:pPr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3" w14:textId="77777777" w:rsidR="002622A1" w:rsidRPr="009B53AF" w:rsidRDefault="00000000" w:rsidP="002622A1">
      <w:pPr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Diolchodd Cadeirydd y Cyngor i'r aelodau am eu cwestiynau a'u sylwadau a nododd ei bod yn amlwg bod y Bwrdd Gweithredol wedi ymgynghori'n eang ledled y sefydliad. Cadarnhaodd yr Is-Ganghellor y bydd gwaith yn mynd rhagddo dros yr wythnosau nesaf i gadarnhau pa aelodau o’r staff fydd yn symud i Ysgol Feddygol Gogledd Cymru, a pha rai fydd yn symud i’r Ysgol Gwyddorau Iechyd. </w:t>
      </w:r>
    </w:p>
    <w:p w14:paraId="3DBBF574" w14:textId="77777777" w:rsidR="00ED6DDA" w:rsidRPr="009B53AF" w:rsidRDefault="00ED6DDA" w:rsidP="00E02EAC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5" w14:textId="77777777" w:rsidR="00ED6DDA" w:rsidRPr="00E36219" w:rsidRDefault="00000000" w:rsidP="00332E36">
      <w:pPr>
        <w:pStyle w:val="ListParagraph"/>
        <w:numPr>
          <w:ilvl w:val="1"/>
          <w:numId w:val="8"/>
        </w:num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CYNNIG Y DIRPRWY IS-GANGELLORION / PENAETHIAID Y COLEGAU </w:t>
      </w:r>
    </w:p>
    <w:p w14:paraId="3DBBF576" w14:textId="77777777" w:rsidR="00332E36" w:rsidRPr="00E36219" w:rsidRDefault="00332E36" w:rsidP="00332E36">
      <w:pPr>
        <w:rPr>
          <w:rFonts w:asciiTheme="minorHAnsi" w:hAnsiTheme="minorHAnsi" w:cstheme="minorHAnsi"/>
          <w:sz w:val="24"/>
          <w:szCs w:val="24"/>
        </w:rPr>
      </w:pPr>
    </w:p>
    <w:p w14:paraId="3DBBF577" w14:textId="77777777" w:rsidR="00D109CB" w:rsidRPr="009B53AF" w:rsidRDefault="00000000" w:rsidP="00D109CB">
      <w:pPr>
        <w:pStyle w:val="ListParagraph"/>
        <w:numPr>
          <w:ilvl w:val="0"/>
          <w:numId w:val="36"/>
        </w:numPr>
        <w:ind w:left="567" w:hanging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Ar ôl dechrau yn y swydd Fis Medi 2022, cynhaliodd yr Is-Ganghellor gam cyntaf adolygiad trylwyr o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bortffolau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academaidd y Bwrdd Gweithredol. Yn ogystal, cafodd ei herio yn y Senedd ynghylch sut mae’r llais academaidd yn cael ei gynrychioli ar y Bwrdd Gweithredol. Nodwyd mai drwy'r Athro Turnbull, rheolwr llinell y Deoniaid, mae hynny’n digwydd ar hyn o bryd. Ar ôl rhoi'r newidiadau i’r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portffolau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ar waith, adolygodd y Bwrdd Gweithredol strwythur, enwau a chyfansoddiad y tri choleg a'r ysgolion academaidd. Elfen arwyddocaol ar ail gam yr adolygiad o’r ddarpariaeth academaidd oedd pennu’r model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arweinyddol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mwyaf effeithiol i’r tri choleg. </w:t>
      </w:r>
    </w:p>
    <w:p w14:paraId="3DBBF578" w14:textId="77777777" w:rsidR="00D109CB" w:rsidRPr="009B53AF" w:rsidRDefault="00D109CB" w:rsidP="00C129D9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9" w14:textId="77777777" w:rsidR="00332E36" w:rsidRPr="009B53AF" w:rsidRDefault="00000000" w:rsidP="00C129D9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Yn unol â’r ffordd y mae nifer o brifysgolion eraill yn gweithredu, nododd yr Is-Ganghellor ein bod yn cynnig sefydlu tair o rolau newydd Dirprwy Is-Ganghellor a Phennaeth Coleg – un i bob coleg. Byddai deiliaid y swyddi’n aelodau llawn o'r Bwrdd Gweithredol a byddent yn cymryd lle'r Deoniaid presennol, y daw eu tymor i ben ar 31 Gorffennaf 2023.</w:t>
      </w:r>
    </w:p>
    <w:p w14:paraId="3DBBF57A" w14:textId="77777777" w:rsidR="00AF2F2A" w:rsidRPr="009B53AF" w:rsidRDefault="00AF2F2A" w:rsidP="00AF2F2A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B" w14:textId="77777777" w:rsidR="00AF2F2A" w:rsidRPr="009B53AF" w:rsidRDefault="00000000" w:rsidP="00AF2F2A">
      <w:pPr>
        <w:pStyle w:val="ListParagraph"/>
        <w:numPr>
          <w:ilvl w:val="0"/>
          <w:numId w:val="36"/>
        </w:numPr>
        <w:ind w:left="567" w:hanging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Nododd Dr Rees ei gefnogaeth i’r cynnig. Fodd bynnag gofynnodd am sicrwydd gan yr Is-Ganghellor yr ystyriwyd cydbwysedd y staff uwch a’r staff eraill, ac y rhoddwyd ystyriaeth hefyd i faint cymharol y Colegau newydd arfaethedig parthed y rolau sydd dan sylw. Cadarnhaodd yr Is-Ganghellor nad oedd yn anarferol bod  Colegau o wahanol feintiau mewn Prifysgolion, ac yn ogystal, bydd materion sy’n ymwneud â chydraddoldeb, amrywiaeth, a chynhwysiant, yn ogystal â chydbwysedd rhwng y rhywiau, yn flaenllaw mewn unrhyw benderfyniadau ynglŷn â recriwtio a wneir ynghylch y swyddi. Pe bai'r Cyngor yn cymeradwyo'r swyddi, nodwyd y caiff penodiadau dros dro eu gwneud o 1 Awst 2023, a gaiff eu hysbysebu'n fewnol. Caiff y swyddi parhaol eu hysbysebu'n allanol. Fodd bynnag anogir ymgeiswyr mewnol i ymgeisio. </w:t>
      </w:r>
    </w:p>
    <w:p w14:paraId="3DBBF57C" w14:textId="77777777" w:rsidR="00663DDB" w:rsidRPr="009B53AF" w:rsidRDefault="00663DDB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D" w14:textId="77777777" w:rsidR="00663DDB" w:rsidRPr="009B53AF" w:rsidRDefault="00000000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Gofynnodd Ms Wyn a ystyriwyd gallu yn y Gymraeg ar gyfer y rolau. Nododd yr Is-Ganghellor ei fod yntau o’r farn y dylai'r rolau nodi bod y Gymraeg yn ddymunol. Anogodd Ms Wyn y Brifysgol i ystyried gwneud o leiaf un o'r rolau’n swyddi Cymraeg yn hanfodol, neu fod rheidrwydd i ddysgu. Nododd Ms Perkins ei bod yn hanfodol sicrhau bod gan y Bwrdd Gweithredol y lefel gywir o sgiliau o ran gallu ieithyddol, ac roedd yn bleidiol i safbwynt Ms Wyn y dylai fod ymrwymiad cryf i ddysgu’r iaith. Ar ôl ystyried y sylwadau a wnaed, cadarnhaodd yr Is-Ganghellor y byddai'r Gymraeg yn ddymunol ar gyfer swyddi gyda’r rheidrwydd i ddysgu'r iaith. </w:t>
      </w:r>
    </w:p>
    <w:p w14:paraId="3DBBF57E" w14:textId="77777777" w:rsidR="008C6A64" w:rsidRPr="009B53AF" w:rsidRDefault="008C6A64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7F" w14:textId="77777777" w:rsidR="008C6A64" w:rsidRPr="009B53AF" w:rsidRDefault="00000000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Gofynnodd Mr John beth fydd goblygiadau ariannol y swyddi, ac a fyddai angen gwneud toriadau mewn mannau eraill yn sgil y swyddi. Cadarnhaodd yr Is-Ganghellor mai’r weledigaeth yw twf, fel y nodir yn y Dangosyddion Perfformiad Allweddol a gyflwynwyd gerbron y Cyngor, ac nad oedd angen toriadau i gyllido’r cynigion hyn, sydd eisoes wedi’u cynnwys yn rhagolygon ariannol 2023/24.</w:t>
      </w:r>
    </w:p>
    <w:p w14:paraId="3DBBF580" w14:textId="77777777" w:rsidR="008C2F9D" w:rsidRPr="009B53AF" w:rsidRDefault="008C2F9D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3DBBF581" w14:textId="77777777" w:rsidR="008C2F9D" w:rsidRPr="009B53AF" w:rsidRDefault="00000000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Gofynnodd Ms Lowe a oedd y swyddi newydd arfaethedig yn torri ar draws swyddi presennol y Dirprwy Is-Gangellorion. Dywedodd yr Is-Ganghellor fod swyddi presennol y Dirprwy Is-Gangellorion yn swyddi trawsbynciol ar draws meysydd portffolio penodol e.e. addysg / ymchwil / ymgysylltu byd-eang. Penaethiaid Colegau a deiliaid cyllidebau fyddai'r swyddi newydd. </w:t>
      </w:r>
    </w:p>
    <w:p w14:paraId="3DBBF582" w14:textId="77777777" w:rsidR="00C12FF1" w:rsidRPr="009B53AF" w:rsidRDefault="00C12FF1" w:rsidP="00C12FF1">
      <w:pPr>
        <w:rPr>
          <w:rFonts w:asciiTheme="minorHAnsi" w:hAnsiTheme="minorHAnsi" w:cstheme="minorHAnsi"/>
          <w:sz w:val="24"/>
          <w:szCs w:val="24"/>
          <w:lang w:val="cy-GB"/>
        </w:rPr>
      </w:pPr>
    </w:p>
    <w:p w14:paraId="3DBBF583" w14:textId="77777777" w:rsidR="00C12FF1" w:rsidRPr="009B53AF" w:rsidRDefault="00000000" w:rsidP="00BB31A4">
      <w:pPr>
        <w:pStyle w:val="ListParagraph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Daeth Cadeirydd y Cyngor â'r drafodaeth i ben a gofynnodd i ystyriaethau ynghylch cydbwysedd iaith a rhyw gael eu hystyried wrth hysbysebu a phenodi i'r rolau. </w:t>
      </w:r>
    </w:p>
    <w:p w14:paraId="3DBBF584" w14:textId="77777777" w:rsidR="00F42583" w:rsidRPr="009B53AF" w:rsidRDefault="00F42583" w:rsidP="00DC7E87">
      <w:pPr>
        <w:pStyle w:val="Default"/>
        <w:rPr>
          <w:rFonts w:asciiTheme="minorHAnsi" w:eastAsia="Times New Roman" w:hAnsiTheme="minorHAnsi" w:cstheme="minorHAnsi"/>
          <w:color w:val="auto"/>
          <w:lang w:val="cy-GB" w:eastAsia="en-GB"/>
        </w:rPr>
      </w:pPr>
    </w:p>
    <w:p w14:paraId="3DBBF585" w14:textId="77777777" w:rsidR="00BB31A4" w:rsidRPr="009B53AF" w:rsidRDefault="00000000" w:rsidP="00BB31A4">
      <w:pPr>
        <w:pStyle w:val="ListParagraph"/>
        <w:numPr>
          <w:ilvl w:val="0"/>
          <w:numId w:val="36"/>
        </w:numPr>
        <w:tabs>
          <w:tab w:val="left" w:pos="567"/>
        </w:tabs>
        <w:ind w:left="567" w:hanging="567"/>
        <w:rPr>
          <w:rStyle w:val="eop"/>
          <w:rFonts w:asciiTheme="minorHAnsi" w:hAnsiTheme="minorHAnsi" w:cstheme="minorHAnsi"/>
          <w:sz w:val="24"/>
          <w:szCs w:val="24"/>
          <w:lang w:val="es-ES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Ar ôl trafod, </w:t>
      </w: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>cymeradwyodd</w:t>
      </w: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 y Cyngor:  </w:t>
      </w:r>
    </w:p>
    <w:p w14:paraId="3DBBF586" w14:textId="77777777" w:rsidR="00BB31A4" w:rsidRPr="009B53AF" w:rsidRDefault="00BB31A4" w:rsidP="00BB31A4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DBBF587" w14:textId="77777777" w:rsidR="00BB31A4" w:rsidRPr="009B53AF" w:rsidRDefault="00000000" w:rsidP="00BB31A4">
      <w:pPr>
        <w:pStyle w:val="ListParagraph"/>
        <w:numPr>
          <w:ilvl w:val="0"/>
          <w:numId w:val="35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es-ES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Y cynigion a nodir yng nghofnod 22.68 sy’n ymwneud ag ailenwi colegau ac ysgolion. </w:t>
      </w:r>
    </w:p>
    <w:p w14:paraId="3DBBF588" w14:textId="77777777" w:rsidR="002A065E" w:rsidRPr="009B53AF" w:rsidRDefault="00000000" w:rsidP="00BB31A4">
      <w:pPr>
        <w:pStyle w:val="ListParagraph"/>
        <w:numPr>
          <w:ilvl w:val="0"/>
          <w:numId w:val="35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es-ES"/>
        </w:rPr>
      </w:pPr>
      <w:r>
        <w:rPr>
          <w:rStyle w:val="eop"/>
          <w:rFonts w:ascii="Calibri" w:eastAsia="Calibri" w:hAnsi="Calibri" w:cs="Calibri"/>
          <w:sz w:val="24"/>
          <w:szCs w:val="24"/>
          <w:lang w:val="cy-GB"/>
        </w:rPr>
        <w:t xml:space="preserve">Creu tair rôl newydd ar lefel Bwrdd Gweithredol, sef Dirprwy Is-Ganghellor/Pennaeth y Coleg.  </w:t>
      </w:r>
    </w:p>
    <w:p w14:paraId="3DBBF589" w14:textId="77777777" w:rsidR="000147F4" w:rsidRPr="009B53AF" w:rsidRDefault="000147F4" w:rsidP="000147F4">
      <w:p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  <w:lang w:val="es-ES"/>
        </w:rPr>
      </w:pPr>
    </w:p>
    <w:p w14:paraId="3DBBF58A" w14:textId="77777777" w:rsidR="00697C3F" w:rsidRPr="009B53AF" w:rsidRDefault="00000000" w:rsidP="000147F4">
      <w:pPr>
        <w:tabs>
          <w:tab w:val="left" w:pos="567"/>
        </w:tabs>
        <w:rPr>
          <w:rStyle w:val="eop"/>
          <w:rFonts w:asciiTheme="minorHAnsi" w:hAnsiTheme="minorHAnsi" w:cstheme="minorHAnsi"/>
          <w:i/>
          <w:iCs/>
          <w:sz w:val="24"/>
          <w:szCs w:val="24"/>
          <w:lang w:val="es-ES"/>
        </w:rPr>
      </w:pPr>
      <w:r>
        <w:rPr>
          <w:rStyle w:val="eop"/>
          <w:rFonts w:ascii="Calibri" w:eastAsia="Calibri" w:hAnsi="Calibri" w:cs="Calibri"/>
          <w:i/>
          <w:iCs/>
          <w:sz w:val="24"/>
          <w:szCs w:val="24"/>
          <w:lang w:val="cy-GB"/>
        </w:rPr>
        <w:t xml:space="preserve">Ailymunodd yr Athro RT Edwards â'r cyfarfod. </w:t>
      </w:r>
    </w:p>
    <w:p w14:paraId="3DBBF597" w14:textId="77777777" w:rsidR="00B85B8D" w:rsidRPr="009B53AF" w:rsidRDefault="00B85B8D" w:rsidP="00365B9A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/>
        </w:rPr>
      </w:pPr>
    </w:p>
    <w:p w14:paraId="3DBBF598" w14:textId="750D99E9" w:rsidR="00B85B8D" w:rsidRPr="00E36219" w:rsidRDefault="005656B6" w:rsidP="00951E0B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DANGOSYDDION PERFFORMIAD ALLWEDDOL SEFYDLIADOL</w:t>
      </w:r>
    </w:p>
    <w:p w14:paraId="3DBBF599" w14:textId="77777777" w:rsidR="00951E0B" w:rsidRPr="00E36219" w:rsidRDefault="00951E0B" w:rsidP="00951E0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BBF59A" w14:textId="77777777" w:rsidR="00951E0B" w:rsidRPr="009B53AF" w:rsidRDefault="00000000" w:rsidP="00D63273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Dywedodd yr Is-Ganghellor wrth y Cyngor fod gwaith wedi’i wneud i ddatblygu cyfres o Ddangosyddion Perfformiad Allweddol Sefydliadol Blynyddol (DPA) ac iddynt ffocws ar gyfer Strategaeth 2030. Nodwyd bod y Strategaeth, fel y mae wedi ei drafftio ar hyn o bryd, yn cynnwys Mesurau Llwyddiant ond nad oes ganddi dargedau ac amcanion ac iddynt ffocws. Bellach cafodd 15 DPA Sefydliadol Blynyddol drafft eu datblygu, a gaiff eu hategu gan ffynonellau data adnabyddadwy a’u tracio gan y Bwrdd Gweithredol bob chwarter. </w:t>
      </w:r>
    </w:p>
    <w:p w14:paraId="3DBBF59B" w14:textId="77777777" w:rsidR="00D63273" w:rsidRPr="009B53AF" w:rsidRDefault="00D63273" w:rsidP="00D63273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/>
        </w:rPr>
      </w:pPr>
    </w:p>
    <w:p w14:paraId="3DBBF59C" w14:textId="77777777" w:rsidR="00D63273" w:rsidRPr="00E36219" w:rsidRDefault="00000000" w:rsidP="00D63273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Ystyriodd y Cyngor bob DPA yn ei dro a chynnig sylwadau ac awgrymiadau. Nodwyd y pwyntiau canlynol yn neilltuol: </w:t>
      </w:r>
    </w:p>
    <w:p w14:paraId="3DBBF59D" w14:textId="77777777" w:rsidR="006976EE" w:rsidRPr="00E36219" w:rsidRDefault="006976EE" w:rsidP="006976EE">
      <w:pPr>
        <w:pStyle w:val="ListParagraph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BBF59E" w14:textId="77777777" w:rsidR="006976EE" w:rsidRPr="00E36219" w:rsidRDefault="00000000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 xml:space="preserve">Dylai Pwyllgorau'r Cyngor gael gweld y Dangosyddion Perfformiad Allweddol perthnasol sy'n gorwedd o dan y Dangosyddion Perfformiad Allweddol Sefydliadol er mwyn rhoi sicrwydd. </w:t>
      </w:r>
    </w:p>
    <w:p w14:paraId="3DBBF59F" w14:textId="77777777" w:rsidR="00D00E82" w:rsidRPr="00E36219" w:rsidRDefault="00000000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Bydd yr Adroddiad Perfformiad Integredig arfaethedig, a ddaw gerbron y Cyngor fis Medi, yn adrodd ynghylch perfformiad cyffredinol y sefydliad. </w:t>
      </w:r>
    </w:p>
    <w:p w14:paraId="3DBBF5A0" w14:textId="77777777" w:rsidR="003F2339" w:rsidRPr="00E36219" w:rsidRDefault="00000000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Parthed rhai meysydd, roedd yn anoddach i'r Brifysgol fesur ei pherfformiad, gan nad oedd data meincnodi ar gael. </w:t>
      </w:r>
    </w:p>
    <w:p w14:paraId="3DBBF5A1" w14:textId="77777777" w:rsidR="00F26D79" w:rsidRPr="00E36219" w:rsidRDefault="00000000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Nid oedd DPA neilltuol yn ymwneud yn benodol â phrofiad y myfyrwyr, er y nodir bod profiad y myfyrwyr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/>
        </w:rPr>
        <w:t>ymhleth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yn nifer o’r Dangosyddion Perfformiad Allweddol e.e. recriwtio / twf incwm / ystadau ac yn y blaen.</w:t>
      </w:r>
    </w:p>
    <w:p w14:paraId="3DBBF5A2" w14:textId="77777777" w:rsidR="00FC4EC2" w:rsidRPr="00E36219" w:rsidRDefault="00000000" w:rsidP="00FC4EC2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Mae’n bwysig sicrhau, parthed y dyheadau sy’n ymwneud ag addysgu cyfrwng Cymraeg, bod y Brifysgol yn parhau i recriwtio staff sy’n gallu addysgu yn y Gymraeg a’r Saesneg. </w:t>
      </w:r>
    </w:p>
    <w:p w14:paraId="3DBBF5A3" w14:textId="77777777" w:rsidR="00FC4EC2" w:rsidRPr="00E36219" w:rsidRDefault="00FC4EC2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BBF5A4" w14:textId="4367C345" w:rsidR="003A3689" w:rsidRPr="00E36219" w:rsidRDefault="00000000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Ar ôl trafod,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cytunwyd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i ddatblygu DPA sy’n ymwneud </w:t>
      </w:r>
      <w:r w:rsidR="005656B6">
        <w:rPr>
          <w:rFonts w:ascii="Calibri" w:eastAsia="Calibri" w:hAnsi="Calibri" w:cs="Calibri"/>
          <w:sz w:val="24"/>
          <w:szCs w:val="24"/>
          <w:lang w:val="cy-GB"/>
        </w:rPr>
        <w:t>â phobl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yn lle'r DPA sy'n ymwneud â dyngarwch.</w:t>
      </w:r>
    </w:p>
    <w:p w14:paraId="3DBBF5A5" w14:textId="77777777" w:rsidR="003A3689" w:rsidRPr="00E36219" w:rsidRDefault="003A3689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BBF5A6" w14:textId="77777777" w:rsidR="00467817" w:rsidRPr="00E36219" w:rsidRDefault="00000000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Diolchodd Cadeirydd y Cyngor i'r Is-Ganghellor, a'r Bwrdd Gweithredol am lunio'r Dangosyddion Perfformiad Allweddol, sy'n cynnig mwy o eglurder i'r Cyngor ynglŷn â mesurau perfformiad. </w:t>
      </w:r>
    </w:p>
    <w:p w14:paraId="3DBBF5A7" w14:textId="77777777" w:rsidR="00F8172E" w:rsidRPr="00E36219" w:rsidRDefault="00F8172E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3DBBF5A8" w14:textId="77777777" w:rsidR="00F8172E" w:rsidRPr="00E36219" w:rsidRDefault="00000000" w:rsidP="00F8172E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DIWEDDARIAD YNGHYLCH STRATEGAETH 2030</w:t>
      </w:r>
    </w:p>
    <w:p w14:paraId="3DBBF5A9" w14:textId="77777777" w:rsidR="00F8172E" w:rsidRPr="00E36219" w:rsidRDefault="00F8172E" w:rsidP="00055AFE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3DBBF5AA" w14:textId="77777777" w:rsidR="00C14C4C" w:rsidRPr="009B53AF" w:rsidRDefault="00000000" w:rsidP="00FA2E62">
      <w:pPr>
        <w:pStyle w:val="ListParagraph"/>
        <w:numPr>
          <w:ilvl w:val="0"/>
          <w:numId w:val="4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Atgoffodd yr Is-Ganghellor y Cyngor iddo gymeradwyo Cynllun Strategol y Brifysgol - Strategaeth 2030 - yn ei gyfarfod fis Gorffennaf 2021. Yn ogystal, gofynnwyd i'r Is-Ganghellor adolygu'r Strategaeth i sicrhau ei bod yn parhau i fod yn addas i'r diben fel rhan o'i amcanion ar gyfer 2022/23.  Yn sgil hynny, bu'r Prif Swyddog Strategaeth a Chynllunio’n gweithio gydag arweinwyr y Bwrdd Gweithredol ar bob un o'r colofnau strategol a'r themâu trawsnewidiol i baratoi nifer o ddiwygiadau arfaethedig i'r Cynllun sy'n cael eu cyflwyno gerbron y Cyngor. Cyflwynwyd amserlen arfaethedig ar gyfer ymgynghori â’r staff a’r myfyrwyr dros yr haf, gyda'r bwriad o ddod â dogfen derfynol i gyfarfod y Cyngor fis Medi.</w:t>
      </w:r>
    </w:p>
    <w:p w14:paraId="3DBBF5AB" w14:textId="77777777" w:rsidR="00807687" w:rsidRPr="009B53AF" w:rsidRDefault="00807687" w:rsidP="00807687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AC" w14:textId="77777777" w:rsidR="00214033" w:rsidRPr="009B53AF" w:rsidRDefault="00000000" w:rsidP="001A3B86">
      <w:pPr>
        <w:pStyle w:val="ListParagraph"/>
        <w:numPr>
          <w:ilvl w:val="0"/>
          <w:numId w:val="4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Ar ôl trafod,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cytunodd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Cyngor ynghylch y diwygiadau arfaethedig, a'r amserlen ar gyfer ymgynghori.</w:t>
      </w:r>
    </w:p>
    <w:p w14:paraId="3DBBF5AD" w14:textId="77777777" w:rsidR="00337A51" w:rsidRPr="009B53AF" w:rsidRDefault="00000000" w:rsidP="00214033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 w:rsidRPr="009B53AF"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  <w:t xml:space="preserve"> </w:t>
      </w:r>
    </w:p>
    <w:p w14:paraId="3DBBF5AE" w14:textId="77777777" w:rsidR="00337A51" w:rsidRPr="00E36219" w:rsidRDefault="00000000" w:rsidP="00337A51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ADOLYGIAD RISG SEFYDLIADOL HEFCW</w:t>
      </w:r>
    </w:p>
    <w:p w14:paraId="3DBBF5AF" w14:textId="77777777" w:rsidR="00337A51" w:rsidRPr="00E36219" w:rsidRDefault="00337A51" w:rsidP="00337A51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B0" w14:textId="77777777" w:rsidR="00D20564" w:rsidRPr="00E36219" w:rsidRDefault="00000000" w:rsidP="00D20564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Llythyr Adolygu Risg Sefydliadol</w:t>
      </w:r>
    </w:p>
    <w:p w14:paraId="3DBBF5B1" w14:textId="77777777" w:rsidR="00D20564" w:rsidRPr="00E36219" w:rsidRDefault="00D20564" w:rsidP="00D20564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B2" w14:textId="77777777" w:rsidR="00D20564" w:rsidRPr="009B53AF" w:rsidRDefault="00000000" w:rsidP="00D20564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Rhannodd yr Is-Ganghellor fersiwn derfynol llythyr yr Adolygiad Risg Sefydliadol, a gafwyd oddi wrth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HEFCW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ac a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. Cafodd nifer o gamau gweithredu eu hamlygu yn y llythyr gan gynnwys rhai sy’n ymwneud â Fframwaith Rhagoriaeth Ymchwil (REF) 2028, ac mae aelodau priodol o’r Bwrdd Gweithredol wrthi’n ystyried y camau gweithredu, yn unol â’r amserlenni a ddarparwyd. </w:t>
      </w:r>
    </w:p>
    <w:p w14:paraId="3DBBF5B3" w14:textId="77777777" w:rsidR="00D20564" w:rsidRPr="009B53AF" w:rsidRDefault="00D20564" w:rsidP="00D20564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B4" w14:textId="77777777" w:rsidR="00D20564" w:rsidRPr="00E36219" w:rsidRDefault="00000000" w:rsidP="00D20564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Diweddariad REF 2028</w:t>
      </w:r>
    </w:p>
    <w:p w14:paraId="3DBBF5B5" w14:textId="77777777" w:rsidR="004E06A9" w:rsidRPr="00E36219" w:rsidRDefault="004E06A9" w:rsidP="004E06A9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B6" w14:textId="77777777" w:rsidR="00501920" w:rsidRPr="009B53AF" w:rsidRDefault="0000000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Dywedodd yr Athro Spencer wrth y Cyngor fod Research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England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wedi rhyddhau prif nodweddion yr asesiad REF nesaf, gyda newidiadau sylweddol y dylai'r Brifysgol eu hystyried. Nodwyd y bydd ymgynghori ynghylch manylion y cynllun newydd, ond nid ynghylch sylwedd y penderfyniadau. </w:t>
      </w:r>
    </w:p>
    <w:p w14:paraId="3DBBF5B7" w14:textId="77777777" w:rsidR="00501920" w:rsidRPr="009B53AF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B8" w14:textId="77777777" w:rsidR="00501920" w:rsidRPr="00E36219" w:rsidRDefault="0000000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Nodwyd y meysydd newid allweddol a ganlyn:</w:t>
      </w:r>
    </w:p>
    <w:p w14:paraId="3DBBF5B9" w14:textId="77777777" w:rsidR="00501920" w:rsidRPr="00E36219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BA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Cynigir y bydd y Prif Banel, a strwythur yr is-baneli’n aros yr un fath â REF2021. </w:t>
      </w:r>
    </w:p>
    <w:p w14:paraId="3DBBF5BB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Mae rhaniad cyffredinol yr Amgylchedd, yr Allbynnau a’r Effaith wedi'i hymestyn, gyda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phwysoliadau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newydd. </w:t>
      </w:r>
    </w:p>
    <w:p w14:paraId="3DBBF5BC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Ni chaiff yr aelodau o’r staff eu cyflwyno fel unigolion mwyach, ac ni fydd cyswllt rhwng aelodau penodol o’r staff a’r allbynnau a gyflwynir.</w:t>
      </w:r>
    </w:p>
    <w:p w14:paraId="3DBBF5BD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Ni fydd lleiafswm nac uchafswm cyfraniadau at allbynnau gan unigolion. </w:t>
      </w:r>
    </w:p>
    <w:p w14:paraId="3DBBF5BE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Bydd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CALl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yn seiliedig ar nifer cyfartalog yr aelodau o’r staff a ddychwelwyd i HESA dros nifer o flynyddoedd. </w:t>
      </w:r>
    </w:p>
    <w:p w14:paraId="3DBBF5BF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Caiff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pwysoliad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yr allbynnau ymchwil ei ostwng i 50%.</w:t>
      </w:r>
    </w:p>
    <w:p w14:paraId="3DBBF5C0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Bydd yr elfennau naratif yn dod yn fwy strwythuredig, a bydd angen datganiadau ar lefel disgyblaethau a sefydliadol. </w:t>
      </w:r>
    </w:p>
    <w:p w14:paraId="3DBBF5C1" w14:textId="77777777" w:rsidR="00501920" w:rsidRPr="00E36219" w:rsidRDefault="0000000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Bydd yr asesiad effaith yn cynnwys datganiad naratif newydd ochr yn ochr ag astudiaethau achos effaith. Bydd gofyn am lai o astudiaethau achos fesul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CALl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. </w:t>
      </w:r>
    </w:p>
    <w:p w14:paraId="3DBBF5C2" w14:textId="77777777" w:rsidR="00501920" w:rsidRPr="00E36219" w:rsidRDefault="00501920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3" w14:textId="77777777" w:rsidR="00501920" w:rsidRDefault="00000000" w:rsidP="00501920">
      <w:pPr>
        <w:tabs>
          <w:tab w:val="left" w:pos="567"/>
        </w:tabs>
        <w:ind w:left="720"/>
        <w:rPr>
          <w:rFonts w:ascii="Calibri" w:eastAsia="Calibri" w:hAnsi="Calibri" w:cs="Calibr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Yn sgil cwestiwn gan y Cadeirydd, cadarnhaodd yr Athro Spencer fod y Brifysgol eisoes yn ystyried y newidiadau arfaethedig ac yn dechrau amlinellu ei pharatoadau ar gyfer REF2028. Yn ogystal, cafodd papur ei gyflwyno i'r Bwrdd Gweithredol.</w:t>
      </w:r>
    </w:p>
    <w:p w14:paraId="667E2709" w14:textId="77777777" w:rsidR="00863D8C" w:rsidRDefault="00863D8C" w:rsidP="00501920">
      <w:pPr>
        <w:tabs>
          <w:tab w:val="left" w:pos="567"/>
        </w:tabs>
        <w:ind w:left="720"/>
        <w:rPr>
          <w:rFonts w:ascii="Calibri" w:eastAsia="Calibri" w:hAnsi="Calibri" w:cs="Calibri"/>
          <w:bCs/>
          <w:sz w:val="24"/>
          <w:szCs w:val="24"/>
          <w:lang w:val="cy-GB" w:eastAsia="en-US"/>
        </w:rPr>
      </w:pPr>
    </w:p>
    <w:p w14:paraId="410799CF" w14:textId="77777777" w:rsidR="00863D8C" w:rsidRDefault="00863D8C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4" w14:textId="77777777" w:rsidR="00214033" w:rsidRDefault="00214033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5" w14:textId="77777777" w:rsidR="00214033" w:rsidRPr="00E1389B" w:rsidRDefault="00000000" w:rsidP="00E1389B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DIWEDDARIAD YNGHYLCH EHANGU MYNEDIAD</w:t>
      </w:r>
    </w:p>
    <w:p w14:paraId="3DBBF5C6" w14:textId="77777777" w:rsidR="00E1389B" w:rsidRDefault="00E1389B" w:rsidP="00E1389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7" w14:textId="77777777" w:rsidR="00517F8B" w:rsidRPr="00F337AE" w:rsidRDefault="00000000" w:rsidP="00F337AE">
      <w:pPr>
        <w:pStyle w:val="ListParagraph"/>
        <w:numPr>
          <w:ilvl w:val="0"/>
          <w:numId w:val="4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Rhoddodd yr Athro Callow ddiweddariad i’r aelodau ynghylch Strategaeth Ehangu Mynediad y Brifysgol. Bu ymgynghori yn ei gylch yn ystod 2021/22 ac fe’i cymeradwywyd gan y Bwrdd Gweithredol fis Rhagfyr 2022. Nodwyd bod gan y strategaeth dri amcan craidd:</w:t>
      </w:r>
    </w:p>
    <w:p w14:paraId="3DBBF5C8" w14:textId="77777777" w:rsidR="00517F8B" w:rsidRPr="00517F8B" w:rsidRDefault="00517F8B" w:rsidP="00517F8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9" w14:textId="77777777" w:rsidR="00517F8B" w:rsidRPr="00F337AE" w:rsidRDefault="00000000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Cyrraedd, ymgysylltu a chodi dyheadau'r rhai sydd heb  gynrychiolaeth ddigonol mewn addysg uwch a'u cefnogi i sicrhau llwyddiant.</w:t>
      </w:r>
    </w:p>
    <w:p w14:paraId="3DBBF5CA" w14:textId="77777777" w:rsidR="00517F8B" w:rsidRPr="00F337AE" w:rsidRDefault="00000000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Cefnogi myfyrwyr ehangu mynediad i bontio’n llwyddiannus i addysg uwch a thrwy gydol eu cyfnod mewn addysg uwch.</w:t>
      </w:r>
    </w:p>
    <w:p w14:paraId="3DBBF5CB" w14:textId="77777777" w:rsidR="00517F8B" w:rsidRPr="00F337AE" w:rsidRDefault="00000000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Galluogi myfyrwyr ehangu mynediad i symud ymlaen i yrfaoedd llwyddiannus y tu hwnt i addysg uwch.</w:t>
      </w:r>
    </w:p>
    <w:p w14:paraId="3DBBF5CC" w14:textId="77777777" w:rsidR="00517F8B" w:rsidRPr="00517F8B" w:rsidRDefault="00517F8B" w:rsidP="00517F8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CD" w14:textId="77777777" w:rsidR="00160C93" w:rsidRPr="009B53AF" w:rsidRDefault="00000000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Nodwyd, ochr yn ochr â'r Strategaeth Ehangu Mynediad, bod Cynllun Gweithredu'n cael ei ddefnyddio i goladu gweithgarwch parhaus o bob rhan o'r Brifysgol, neu i gyfeirio gwaith newydd sy'n ymwneud yn benodol ag Ehangu Mynediad, megis Polisi Derbyniadau newydd mewn cyd-destun. Adroddodd yr Athro Callow y bu adolygiad cynnydd chwe mis o'r Cynllun Gweithredu ac roedd y cynnydd sylweddol yn amlwg. </w:t>
      </w:r>
    </w:p>
    <w:p w14:paraId="3DBBF5CE" w14:textId="77777777" w:rsidR="00AF3036" w:rsidRPr="009B53AF" w:rsidRDefault="00AF3036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CF" w14:textId="77777777" w:rsidR="00AF3036" w:rsidRPr="009B53AF" w:rsidRDefault="00000000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Nododd yr Athro Callow fod llythyr diweddaraf yr Adolygiad Risg Sefydliadol HEFCW yn gofyn am ddealltwriaeth o sut mae'r Cyngor yn craffu ar y broses ehangu mynediad, ac mae'r diweddariad wedi'i baratoi i sicrhau bod y Cyngor yn cael sicrwydd ynghylch y prosesau sydd ar waith. </w:t>
      </w:r>
    </w:p>
    <w:p w14:paraId="3DBBF5D0" w14:textId="77777777" w:rsidR="00801A74" w:rsidRPr="009B53AF" w:rsidRDefault="00801A74" w:rsidP="00801A74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D1" w14:textId="77777777" w:rsidR="00801A74" w:rsidRPr="009B53AF" w:rsidRDefault="00000000" w:rsidP="00B63CB6">
      <w:pPr>
        <w:pStyle w:val="ListParagraph"/>
        <w:numPr>
          <w:ilvl w:val="0"/>
          <w:numId w:val="4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Diolchodd Cadeirydd y Cyngor i'r Athro Callow am ei diweddariad manwl. </w:t>
      </w:r>
    </w:p>
    <w:p w14:paraId="3DBBF5D2" w14:textId="77777777" w:rsidR="00337A51" w:rsidRPr="009B53AF" w:rsidRDefault="00337A51" w:rsidP="00EE26A1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3DBBF5D3" w14:textId="77777777" w:rsidR="000147F4" w:rsidRPr="00E36219" w:rsidRDefault="00000000" w:rsidP="000147F4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22.76 ADRODDIAD STRATEGOL UNDEB Y MYFYRWYR</w:t>
      </w:r>
    </w:p>
    <w:p w14:paraId="3DBBF5D4" w14:textId="77777777" w:rsidR="00331B59" w:rsidRPr="007D7F4B" w:rsidRDefault="00331B59" w:rsidP="007D7F4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D5" w14:textId="77777777" w:rsidR="000147F4" w:rsidRDefault="00000000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Cyflwynodd Ms Lowe a Mr John adroddiadau strategol Undeb y Myfyrwyr ac UMCB sy’n rhoi’r wybodaeth ddiweddaraf am lywodraethu, strategaeth, cyllid, a’r berthynas â’r Brifysgol. Yn ogystal, cafodd y Cyngor ei friffio ynglŷn â chynrychiolaeth a llais y myfyrwyr, cyfleoedd a chefnogaeth i fyfyrwyr, a materion sy’n ymwneud â'r iaith Gymraeg a diwylliant Cymru. Tynnwyd sylw at y canlynol yn benodol:</w:t>
      </w:r>
    </w:p>
    <w:p w14:paraId="3DBBF5D6" w14:textId="77777777" w:rsidR="00CC2687" w:rsidRDefault="00CC2687" w:rsidP="00CC2687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5D7" w14:textId="77777777" w:rsidR="00CC2687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Diolchwyd i bawb a fu'n rhan o'r penderfyniad i weithredu'r prydau £2. Cafwyd sylwadau cadarnhaol iawn gan y myfyrwyr. </w:t>
      </w:r>
    </w:p>
    <w:p w14:paraId="3DBBF5D8" w14:textId="77777777" w:rsidR="00E02FE3" w:rsidRPr="009B53AF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Ni ddaeth dim cwynion i law Undeb y Myfyrwyr o ganlyniad i'r boicot marcio ac asesu. Roedd hynny’n gosod Undeb y Myfyrwyr ar wahân i eraill yng Nghymru.</w:t>
      </w:r>
    </w:p>
    <w:p w14:paraId="3DBBF5D9" w14:textId="77777777" w:rsidR="00E02FE3" w:rsidRPr="009B53AF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Mae’r Is-lywydd Cymdeithasau a Gwirfoddoli’n gweithio gyda’r Brifysgol ar amrywiaeth ddiwylliannol a materion cynhwysiant sy’n ymwneud â myfyrwyr rhyngwladol gan gynnwys briffio cyn ymadael, cyngor ynghylch llety ac yn y blaen.</w:t>
      </w:r>
    </w:p>
    <w:p w14:paraId="3DBBF5DA" w14:textId="77777777" w:rsidR="00DD1380" w:rsidRPr="009B53AF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Nodwyd bod rhai o flaenoriaethau eraill y Tîm Sabothol am y flwyddyn academaidd nesaf yn cynnwys ymdeimlad y myfyrwyr o berthyn ac unigrwydd, ehangu gweithgareddau’r Undeb i fod yn fwy gweladwy i fyfyrwyr sydd heb gynrychiolaeth ddigonol, yr argyfwng costau byw, parhad y brydau bwyd am £2, iechyd a lles, mannau astudio’r myfyrwyr, cefnogaeth i fyfyrwyr yn enwedig o ran myfyrwyr digartref, llais y myfyrwyr. Yn ogystal, cynhelir trafodaethau gyda'r Brifysgol ynglŷn â'r penderfyniad presennol bod y campws yn gampws di-arian. </w:t>
      </w:r>
    </w:p>
    <w:p w14:paraId="3DBBF5DB" w14:textId="77777777" w:rsidR="00EC7230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Mae Undeb y Myfyrwyr yn ymwybodol o brifysgolion eraill sydd ag Ap i gynorthwyo myfyrwyr gyda'u hamserlen ac i roi'r wybodaeth ddiweddaraf iddynt am weithgareddau. Cadarnhawyd y caiff hynny ei ddatblygu gyda'r Brifysgol. </w:t>
      </w:r>
    </w:p>
    <w:p w14:paraId="3DBBF5DC" w14:textId="77777777" w:rsidR="000E77AF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Mae trafodaeth yn mynd rhagddi i sicrhau nad oes gorddibyniaeth ar y Swyddogion Sabothol a chynrychiolwyr Llais y Myfyrwyr.</w:t>
      </w:r>
    </w:p>
    <w:p w14:paraId="3DBBF5DD" w14:textId="77777777" w:rsidR="00614FE8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Gwerthfawrogid gwaith pellach ar fapiau a chynlluniau llawr ar gyfer y campws.</w:t>
      </w:r>
    </w:p>
    <w:p w14:paraId="3DBBF5DE" w14:textId="77777777" w:rsidR="00E843C4" w:rsidRDefault="0000000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Mae gwaith yn mynd rhagddo gyda Swyddogion eraill Undebau’r Myfyrwyr Cymraeg i sefydlu Pwyllgor Cenedlaethol. </w:t>
      </w:r>
    </w:p>
    <w:p w14:paraId="3DBBF5DF" w14:textId="77777777" w:rsidR="000E77AF" w:rsidRPr="000E77AF" w:rsidRDefault="00000000" w:rsidP="000E77AF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Diolchwyd i'r Prif Swyddog Trawsnewid am y trafodaethau parhaus ynglŷn ag adnewyddu Neuadd John Morris Jones.   </w:t>
      </w:r>
    </w:p>
    <w:p w14:paraId="3DBBF5E0" w14:textId="77777777" w:rsidR="002A1E2A" w:rsidRPr="00E36219" w:rsidRDefault="002A1E2A" w:rsidP="002A1E2A">
      <w:pPr>
        <w:pStyle w:val="ListParagraph"/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DBBF604" w14:textId="147995E6" w:rsidR="00EE3FD8" w:rsidRPr="00615AE4" w:rsidRDefault="00000000" w:rsidP="007E2665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Diolchodd y Cadeirydd, ar ran y Cyngor, i Ms Lowe a Mr John am ddiweddariadau ac adroddiadau llawn gwybodaeth, a chroesawodd yr adborth ar y berthynas waith gadarnhaol barhaol gyda'r Brifysgol ar nifer o faterion.  </w:t>
      </w:r>
    </w:p>
    <w:p w14:paraId="56A47329" w14:textId="77777777" w:rsidR="0014173B" w:rsidRDefault="0014173B" w:rsidP="007E2665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es-ES" w:eastAsia="en-US"/>
        </w:rPr>
      </w:pPr>
    </w:p>
    <w:p w14:paraId="7FEB0D6A" w14:textId="77777777" w:rsidR="0014173B" w:rsidRPr="009B53AF" w:rsidRDefault="0014173B" w:rsidP="007E2665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val="es-ES" w:eastAsia="en-US"/>
        </w:rPr>
      </w:pPr>
    </w:p>
    <w:p w14:paraId="3DBBF605" w14:textId="77777777" w:rsidR="00F91197" w:rsidRPr="009B53AF" w:rsidRDefault="00000000" w:rsidP="00F91197">
      <w:pPr>
        <w:pStyle w:val="ListParagraph"/>
        <w:ind w:left="42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lastRenderedPageBreak/>
        <w:t>22.78 PWYLLGOR MATERION Y GYMRAEG</w:t>
      </w:r>
    </w:p>
    <w:p w14:paraId="3DBBF606" w14:textId="77777777" w:rsidR="00F91197" w:rsidRPr="009B53AF" w:rsidRDefault="00F91197" w:rsidP="00F91197">
      <w:pPr>
        <w:rPr>
          <w:rFonts w:asciiTheme="minorHAnsi" w:eastAsiaTheme="minorHAnsi" w:hAnsiTheme="minorHAnsi" w:cstheme="minorHAnsi"/>
          <w:b/>
          <w:sz w:val="24"/>
          <w:szCs w:val="24"/>
          <w:lang w:val="es-ES" w:eastAsia="en-US"/>
        </w:rPr>
      </w:pPr>
    </w:p>
    <w:p w14:paraId="3DBBF607" w14:textId="77777777" w:rsidR="007E4653" w:rsidRPr="009B53AF" w:rsidRDefault="00000000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Adroddiad ynglŷn â chyfarfod y Fforwm Ymgysylltu ar y Cyd a gynhaliwyd ar 12 Mai 2023 (sydd ynghlwm yn Atodiad IV wrth gopi swyddogol y Cofnodion). </w:t>
      </w:r>
    </w:p>
    <w:p w14:paraId="3DBBF608" w14:textId="77777777" w:rsidR="007E4653" w:rsidRPr="009B53AF" w:rsidRDefault="007E4653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3DBBF609" w14:textId="77777777" w:rsidR="007F0B1D" w:rsidRPr="009B53AF" w:rsidRDefault="00000000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Tynnodd Dr Rees sylw'r Cyngor at y drafodaeth a gafwyd yn sgil y diweddariad ynghylch y strategaeth farchnata ar gyfer darpar fyfyrwyr Cymraeg. Cadarnhaodd y Prif Swyddog Marchnata Dros Dro fod y Brifysgol yn y broses o benodi i sawl swydd yn y tîm marchnata, a fydd yn rhyddhau adnoddau i ganolbwyntio'n benodol ar recriwtio yng Nghymru.</w:t>
      </w:r>
    </w:p>
    <w:p w14:paraId="3DBBF60A" w14:textId="77777777" w:rsidR="00B30A34" w:rsidRPr="009B53AF" w:rsidRDefault="00B30A34" w:rsidP="00A87F7B">
      <w:pPr>
        <w:tabs>
          <w:tab w:val="left" w:pos="567"/>
        </w:tabs>
        <w:ind w:left="420" w:hanging="420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DBBF60B" w14:textId="77777777" w:rsidR="00A42DAC" w:rsidRPr="00E36219" w:rsidRDefault="00000000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22.79 PWYLLGOR ENWEBIADAU A LLYWODRAETHU </w:t>
      </w:r>
    </w:p>
    <w:p w14:paraId="3DBBF60C" w14:textId="77777777" w:rsidR="001D753B" w:rsidRPr="00E36219" w:rsidRDefault="001D753B" w:rsidP="001D753B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60D" w14:textId="77777777" w:rsidR="001D753B" w:rsidRPr="00E36219" w:rsidRDefault="00000000">
      <w:pPr>
        <w:pStyle w:val="ListParagraph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adroddiad ynglŷn â chyfarfod y Pwyllgor Enwebiadau a Llywodraethu a gynhaliwyd ar 23 Mehefin 2023 (sydd ynghlwm fel Atodiad V wrth gopi swyddogol y cofnodion). </w:t>
      </w:r>
    </w:p>
    <w:p w14:paraId="3DBBF60E" w14:textId="77777777" w:rsidR="001D753B" w:rsidRPr="00E36219" w:rsidRDefault="001D753B" w:rsidP="001D753B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60F" w14:textId="77777777" w:rsidR="00615854" w:rsidRDefault="00000000">
      <w:pPr>
        <w:pStyle w:val="ListParagraph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Ar argymhelliad y Pwyllgor Enwebiadau a Llywodraethu,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cymeradwyodd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Cyngor:</w:t>
      </w:r>
    </w:p>
    <w:p w14:paraId="3DBBF610" w14:textId="77777777" w:rsidR="00615854" w:rsidRPr="00615854" w:rsidRDefault="00615854" w:rsidP="00615854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611" w14:textId="77777777" w:rsidR="00AE4BE1" w:rsidRDefault="00000000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Newid enw'r Pwyllgor Cyllid a Strategaeth i'r Pwyllgor Cyllid. </w:t>
      </w:r>
    </w:p>
    <w:p w14:paraId="3DBBF612" w14:textId="77777777" w:rsidR="00AE4BE1" w:rsidRDefault="00000000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Cynllun Dirprwyo diwygiedig a’r Pwerau Gwneud Penderfyniadau </w:t>
      </w:r>
    </w:p>
    <w:p w14:paraId="3DBBF613" w14:textId="77777777" w:rsidR="001D753B" w:rsidRDefault="00000000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Y diweddariadau i Ordinhad 6: Aelodau’r Senedd.</w:t>
      </w:r>
    </w:p>
    <w:p w14:paraId="3DBBF614" w14:textId="77777777" w:rsidR="0015044D" w:rsidRDefault="0015044D" w:rsidP="0015044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615" w14:textId="77777777" w:rsidR="0015044D" w:rsidRPr="0015044D" w:rsidRDefault="00000000" w:rsidP="0015044D">
      <w:p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22.80 ADRODDIAD IECHYD A DIOGELWCH</w:t>
      </w:r>
    </w:p>
    <w:p w14:paraId="3DBBF616" w14:textId="77777777" w:rsidR="00551559" w:rsidRPr="0015044D" w:rsidRDefault="00551559" w:rsidP="0015044D">
      <w:pPr>
        <w:tabs>
          <w:tab w:val="left" w:pos="0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617" w14:textId="77777777" w:rsidR="00E622B9" w:rsidRPr="00E36219" w:rsidRDefault="00000000" w:rsidP="00E622B9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Nododd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Cyngor yr adroddiad Iechyd a Diogelwch am y flwyddyn rhwng Awst 2022 ac Ebrill 2023 a throsolwg Mai 2023.</w:t>
      </w:r>
    </w:p>
    <w:p w14:paraId="3DBBF618" w14:textId="77777777" w:rsidR="00401A7D" w:rsidRPr="00E36219" w:rsidRDefault="00401A7D" w:rsidP="00AD1A33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619" w14:textId="77777777" w:rsidR="00503C9D" w:rsidRDefault="00000000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22.81 Y FFURFLEN FLYNYDDOL I'R COMISIWN ELUSENNAU</w:t>
      </w:r>
    </w:p>
    <w:p w14:paraId="3DBBF61A" w14:textId="77777777" w:rsidR="00503C9D" w:rsidRDefault="00503C9D" w:rsidP="00503C9D">
      <w:pPr>
        <w:tabs>
          <w:tab w:val="left" w:pos="1134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BBF61B" w14:textId="77777777" w:rsidR="00503C9D" w:rsidRPr="00503C9D" w:rsidRDefault="00000000" w:rsidP="00503C9D">
      <w:pPr>
        <w:tabs>
          <w:tab w:val="left" w:pos="1134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Cyngor y ffurflen flynyddol ddiweddaraf i'r Comisiwn Elusennau. </w:t>
      </w:r>
    </w:p>
    <w:p w14:paraId="3DBBF61C" w14:textId="77777777" w:rsidR="00503C9D" w:rsidRDefault="00503C9D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DBBF61D" w14:textId="77777777" w:rsidR="00401A7D" w:rsidRPr="009B53AF" w:rsidRDefault="00000000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22.82 SELIO</w:t>
      </w:r>
    </w:p>
    <w:p w14:paraId="3DBBF61E" w14:textId="77777777" w:rsidR="00D41149" w:rsidRPr="009B53AF" w:rsidRDefault="00D41149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lang w:val="es-ES"/>
        </w:rPr>
      </w:pPr>
    </w:p>
    <w:p w14:paraId="3DBBF61F" w14:textId="77777777" w:rsidR="00D41149" w:rsidRPr="009B53AF" w:rsidRDefault="00000000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es-ES"/>
        </w:rPr>
      </w:pPr>
      <w:r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Cadarnhaodd</w:t>
      </w:r>
      <w:r>
        <w:rPr>
          <w:rStyle w:val="normaltextrun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 y Cyngor selio’r dogfennau a restrir yn </w:t>
      </w:r>
      <w:proofErr w:type="spellStart"/>
      <w:r>
        <w:rPr>
          <w:rStyle w:val="normaltextrun"/>
          <w:rFonts w:ascii="Calibri" w:eastAsia="Calibri" w:hAnsi="Calibri" w:cs="Calibri"/>
          <w:color w:val="000000"/>
          <w:shd w:val="clear" w:color="auto" w:fill="FFFFFF"/>
          <w:lang w:val="cy-GB"/>
        </w:rPr>
        <w:t>Agendum</w:t>
      </w:r>
      <w:proofErr w:type="spellEnd"/>
      <w:r>
        <w:rPr>
          <w:rStyle w:val="normaltextrun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 14. </w:t>
      </w:r>
    </w:p>
    <w:p w14:paraId="3DBBF620" w14:textId="77777777" w:rsidR="00CD0F58" w:rsidRPr="009B53AF" w:rsidRDefault="00CD0F58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es-ES"/>
        </w:rPr>
      </w:pPr>
    </w:p>
    <w:p w14:paraId="3DBBF621" w14:textId="77777777" w:rsidR="00304618" w:rsidRPr="009B53AF" w:rsidRDefault="00000000" w:rsidP="005F5541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22.83 FFARWELIO</w:t>
      </w:r>
    </w:p>
    <w:p w14:paraId="3DBBF622" w14:textId="77777777" w:rsidR="005F5541" w:rsidRPr="009B53AF" w:rsidRDefault="005F5541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3DBBF623" w14:textId="77777777" w:rsidR="00E15A90" w:rsidRPr="009B53AF" w:rsidRDefault="00000000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Diolchodd y Cadeirydd yn ddiffuant, ar ran y Cyngor, i Mrs Alison Lea-Wilson MBE, ac i Dr Llion Jones sydd ill dau wedi cwblhau eu cyfnod yn eu swyddi ar y Cyngor. </w:t>
      </w:r>
    </w:p>
    <w:p w14:paraId="3DBBF624" w14:textId="77777777" w:rsidR="00E15A90" w:rsidRPr="009B53AF" w:rsidRDefault="00E15A90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3DBBF625" w14:textId="77777777" w:rsidR="005F5541" w:rsidRPr="009B53AF" w:rsidRDefault="00000000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Nodwyd bod Mrs Lea-Wilson ar y Cyngor ers 8 mlynedd.  Daeth â'i sgiliau helaeth, ei phrofiad, a safbwyntiau cyfoethog i drafodaethau yn ystod y cyfnod hwnnw. Yn ogystal, diolchwyd i Dr Llion Jones am ei gyfraniadau i'r Cyngor fel aelod o'r Senedd, yn enwedig ynglŷn â materion sy’n ymwneud â'r Gymraeg. </w:t>
      </w:r>
    </w:p>
    <w:sectPr w:rsidR="005F5541" w:rsidRPr="009B5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A58C" w14:textId="77777777" w:rsidR="0057334F" w:rsidRDefault="0057334F">
      <w:r>
        <w:separator/>
      </w:r>
    </w:p>
  </w:endnote>
  <w:endnote w:type="continuationSeparator" w:id="0">
    <w:p w14:paraId="4888BE7E" w14:textId="77777777" w:rsidR="0057334F" w:rsidRDefault="005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A" w14:textId="77777777" w:rsidR="00633A7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BF62F" wp14:editId="3DBBF630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BF635" w14:textId="77777777" w:rsidR="00633A7B" w:rsidRPr="00633A7B" w:rsidRDefault="000000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alt="Cyfyngedig - Restricted" style="width:34.95pt;height:34.95pt;margin-top:0.05pt;margin-left:0;mso-position-horizontal:center;mso-wrap-distance-bottom:0;mso-wrap-distance-left:0;mso-wrap-distance-right:0;mso-wrap-distance-top:0;mso-wrap-style:none;position:absolute;visibility:visible;v-text-anchor:top;z-index:251661312" filled="f" stroked="f">
              <v:textbox style="mso-fit-shape-to-text:t" inset="0,0,0,0">
                <w:txbxContent>
                  <w:p w:rsidR="00633A7B" w:rsidRPr="00633A7B" w14:paraId="3A89F233" w14:textId="591D53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B" w14:textId="77777777" w:rsidR="00DC5BDA" w:rsidRPr="00DC5BDA" w:rsidRDefault="00000000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BBF631" wp14:editId="3DBBF63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BF636" w14:textId="77777777" w:rsidR="00633A7B" w:rsidRPr="00633A7B" w:rsidRDefault="000000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alt="Cyfyngedig - Restricted" style="width:34.95pt;height:34.95pt;margin-top:0.05pt;margin-left:0;mso-position-horizontal:center;mso-wrap-distance-bottom:0;mso-wrap-distance-left:0;mso-wrap-distance-right:0;mso-wrap-distance-top:0;mso-wrap-style:none;position:absolute;visibility:visible;v-text-anchor:top;z-index:251663360" filled="f" stroked="f">
              <v:textbox style="mso-fit-shape-to-text:t" inset="0,0,0,0">
                <w:txbxContent>
                  <w:p w:rsidR="00633A7B" w:rsidRPr="00633A7B" w14:paraId="089241ED" w14:textId="6DF7D9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08559601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DC5BDA" w:rsidRPr="00DC5BD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C5BDA" w:rsidRPr="00DC5BD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DC5BDA" w:rsidRPr="00DC5BD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C5BDA" w:rsidRPr="00DC5BD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DC5BDA" w:rsidRPr="00DC5BD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3DBBF62C" w14:textId="77777777" w:rsidR="00DC5BDA" w:rsidRDefault="00DC5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E" w14:textId="77777777" w:rsidR="00633A7B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BBF633" wp14:editId="3DBBF63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" name="Text Box 2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BF637" w14:textId="77777777" w:rsidR="00633A7B" w:rsidRPr="00633A7B" w:rsidRDefault="0000000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alt="Cyfyngedig - Restricted" style="width:34.95pt;height:34.95pt;margin-top:0.05pt;margin-left:0;mso-position-horizontal:center;mso-wrap-distance-bottom:0;mso-wrap-distance-left:0;mso-wrap-distance-right:0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633A7B" w:rsidRPr="00633A7B" w14:paraId="44137C55" w14:textId="3A95B2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08EF" w14:textId="77777777" w:rsidR="0057334F" w:rsidRDefault="0057334F">
      <w:r>
        <w:separator/>
      </w:r>
    </w:p>
  </w:footnote>
  <w:footnote w:type="continuationSeparator" w:id="0">
    <w:p w14:paraId="478FBF04" w14:textId="77777777" w:rsidR="0057334F" w:rsidRDefault="0057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8" w14:textId="77777777" w:rsidR="00633A7B" w:rsidRDefault="00633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9" w14:textId="77777777" w:rsidR="00633A7B" w:rsidRDefault="00633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62D" w14:textId="77777777" w:rsidR="00633A7B" w:rsidRDefault="00633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53"/>
    <w:multiLevelType w:val="hybridMultilevel"/>
    <w:tmpl w:val="BE5ECBDE"/>
    <w:lvl w:ilvl="0" w:tplc="5C5E0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9283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3A7E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145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4A56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7E2B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413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D3C8E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DE9C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108E"/>
    <w:multiLevelType w:val="multilevel"/>
    <w:tmpl w:val="72246EB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96DE0"/>
    <w:multiLevelType w:val="hybridMultilevel"/>
    <w:tmpl w:val="8DCC74EC"/>
    <w:lvl w:ilvl="0" w:tplc="D71290B4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D890BF44" w:tentative="1">
      <w:start w:val="1"/>
      <w:numFmt w:val="lowerLetter"/>
      <w:lvlText w:val="%2."/>
      <w:lvlJc w:val="left"/>
      <w:pPr>
        <w:ind w:left="1440" w:hanging="360"/>
      </w:pPr>
    </w:lvl>
    <w:lvl w:ilvl="2" w:tplc="3B78B7B0" w:tentative="1">
      <w:start w:val="1"/>
      <w:numFmt w:val="lowerRoman"/>
      <w:lvlText w:val="%3."/>
      <w:lvlJc w:val="right"/>
      <w:pPr>
        <w:ind w:left="2160" w:hanging="180"/>
      </w:pPr>
    </w:lvl>
    <w:lvl w:ilvl="3" w:tplc="64A23116" w:tentative="1">
      <w:start w:val="1"/>
      <w:numFmt w:val="decimal"/>
      <w:lvlText w:val="%4."/>
      <w:lvlJc w:val="left"/>
      <w:pPr>
        <w:ind w:left="2880" w:hanging="360"/>
      </w:pPr>
    </w:lvl>
    <w:lvl w:ilvl="4" w:tplc="79508196" w:tentative="1">
      <w:start w:val="1"/>
      <w:numFmt w:val="lowerLetter"/>
      <w:lvlText w:val="%5."/>
      <w:lvlJc w:val="left"/>
      <w:pPr>
        <w:ind w:left="3600" w:hanging="360"/>
      </w:pPr>
    </w:lvl>
    <w:lvl w:ilvl="5" w:tplc="F30CA686" w:tentative="1">
      <w:start w:val="1"/>
      <w:numFmt w:val="lowerRoman"/>
      <w:lvlText w:val="%6."/>
      <w:lvlJc w:val="right"/>
      <w:pPr>
        <w:ind w:left="4320" w:hanging="180"/>
      </w:pPr>
    </w:lvl>
    <w:lvl w:ilvl="6" w:tplc="0B68E5F6" w:tentative="1">
      <w:start w:val="1"/>
      <w:numFmt w:val="decimal"/>
      <w:lvlText w:val="%7."/>
      <w:lvlJc w:val="left"/>
      <w:pPr>
        <w:ind w:left="5040" w:hanging="360"/>
      </w:pPr>
    </w:lvl>
    <w:lvl w:ilvl="7" w:tplc="C6E85BBE" w:tentative="1">
      <w:start w:val="1"/>
      <w:numFmt w:val="lowerLetter"/>
      <w:lvlText w:val="%8."/>
      <w:lvlJc w:val="left"/>
      <w:pPr>
        <w:ind w:left="5760" w:hanging="360"/>
      </w:pPr>
    </w:lvl>
    <w:lvl w:ilvl="8" w:tplc="0EB21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91F"/>
    <w:multiLevelType w:val="hybridMultilevel"/>
    <w:tmpl w:val="3DCAD6C2"/>
    <w:lvl w:ilvl="0" w:tplc="4E3CED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9FABE5E">
      <w:start w:val="1"/>
      <w:numFmt w:val="lowerLetter"/>
      <w:lvlText w:val="%2."/>
      <w:lvlJc w:val="left"/>
      <w:pPr>
        <w:ind w:left="1440" w:hanging="360"/>
      </w:pPr>
    </w:lvl>
    <w:lvl w:ilvl="2" w:tplc="8E3881DA" w:tentative="1">
      <w:start w:val="1"/>
      <w:numFmt w:val="lowerRoman"/>
      <w:lvlText w:val="%3."/>
      <w:lvlJc w:val="right"/>
      <w:pPr>
        <w:ind w:left="2160" w:hanging="180"/>
      </w:pPr>
    </w:lvl>
    <w:lvl w:ilvl="3" w:tplc="17C8D4D4" w:tentative="1">
      <w:start w:val="1"/>
      <w:numFmt w:val="decimal"/>
      <w:lvlText w:val="%4."/>
      <w:lvlJc w:val="left"/>
      <w:pPr>
        <w:ind w:left="2880" w:hanging="360"/>
      </w:pPr>
    </w:lvl>
    <w:lvl w:ilvl="4" w:tplc="5EE88966" w:tentative="1">
      <w:start w:val="1"/>
      <w:numFmt w:val="lowerLetter"/>
      <w:lvlText w:val="%5."/>
      <w:lvlJc w:val="left"/>
      <w:pPr>
        <w:ind w:left="3600" w:hanging="360"/>
      </w:pPr>
    </w:lvl>
    <w:lvl w:ilvl="5" w:tplc="B3263E74" w:tentative="1">
      <w:start w:val="1"/>
      <w:numFmt w:val="lowerRoman"/>
      <w:lvlText w:val="%6."/>
      <w:lvlJc w:val="right"/>
      <w:pPr>
        <w:ind w:left="4320" w:hanging="180"/>
      </w:pPr>
    </w:lvl>
    <w:lvl w:ilvl="6" w:tplc="69A454E4" w:tentative="1">
      <w:start w:val="1"/>
      <w:numFmt w:val="decimal"/>
      <w:lvlText w:val="%7."/>
      <w:lvlJc w:val="left"/>
      <w:pPr>
        <w:ind w:left="5040" w:hanging="360"/>
      </w:pPr>
    </w:lvl>
    <w:lvl w:ilvl="7" w:tplc="26BC3EA6" w:tentative="1">
      <w:start w:val="1"/>
      <w:numFmt w:val="lowerLetter"/>
      <w:lvlText w:val="%8."/>
      <w:lvlJc w:val="left"/>
      <w:pPr>
        <w:ind w:left="5760" w:hanging="360"/>
      </w:pPr>
    </w:lvl>
    <w:lvl w:ilvl="8" w:tplc="F1749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02EA"/>
    <w:multiLevelType w:val="hybridMultilevel"/>
    <w:tmpl w:val="6BD42EEC"/>
    <w:lvl w:ilvl="0" w:tplc="704ED6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D6AC55E" w:tentative="1">
      <w:start w:val="1"/>
      <w:numFmt w:val="lowerLetter"/>
      <w:lvlText w:val="%2."/>
      <w:lvlJc w:val="left"/>
      <w:pPr>
        <w:ind w:left="1440" w:hanging="360"/>
      </w:pPr>
    </w:lvl>
    <w:lvl w:ilvl="2" w:tplc="55E20F6C" w:tentative="1">
      <w:start w:val="1"/>
      <w:numFmt w:val="lowerRoman"/>
      <w:lvlText w:val="%3."/>
      <w:lvlJc w:val="right"/>
      <w:pPr>
        <w:ind w:left="2160" w:hanging="180"/>
      </w:pPr>
    </w:lvl>
    <w:lvl w:ilvl="3" w:tplc="02DC3220" w:tentative="1">
      <w:start w:val="1"/>
      <w:numFmt w:val="decimal"/>
      <w:lvlText w:val="%4."/>
      <w:lvlJc w:val="left"/>
      <w:pPr>
        <w:ind w:left="2880" w:hanging="360"/>
      </w:pPr>
    </w:lvl>
    <w:lvl w:ilvl="4" w:tplc="639A7DAC" w:tentative="1">
      <w:start w:val="1"/>
      <w:numFmt w:val="lowerLetter"/>
      <w:lvlText w:val="%5."/>
      <w:lvlJc w:val="left"/>
      <w:pPr>
        <w:ind w:left="3600" w:hanging="360"/>
      </w:pPr>
    </w:lvl>
    <w:lvl w:ilvl="5" w:tplc="BA003F38" w:tentative="1">
      <w:start w:val="1"/>
      <w:numFmt w:val="lowerRoman"/>
      <w:lvlText w:val="%6."/>
      <w:lvlJc w:val="right"/>
      <w:pPr>
        <w:ind w:left="4320" w:hanging="180"/>
      </w:pPr>
    </w:lvl>
    <w:lvl w:ilvl="6" w:tplc="A3207CF8" w:tentative="1">
      <w:start w:val="1"/>
      <w:numFmt w:val="decimal"/>
      <w:lvlText w:val="%7."/>
      <w:lvlJc w:val="left"/>
      <w:pPr>
        <w:ind w:left="5040" w:hanging="360"/>
      </w:pPr>
    </w:lvl>
    <w:lvl w:ilvl="7" w:tplc="C0C01D06" w:tentative="1">
      <w:start w:val="1"/>
      <w:numFmt w:val="lowerLetter"/>
      <w:lvlText w:val="%8."/>
      <w:lvlJc w:val="left"/>
      <w:pPr>
        <w:ind w:left="5760" w:hanging="360"/>
      </w:pPr>
    </w:lvl>
    <w:lvl w:ilvl="8" w:tplc="B6E4D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497"/>
    <w:multiLevelType w:val="multilevel"/>
    <w:tmpl w:val="3830EDD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D8A2C43"/>
    <w:multiLevelType w:val="multilevel"/>
    <w:tmpl w:val="A0A8F2B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012314B"/>
    <w:multiLevelType w:val="hybridMultilevel"/>
    <w:tmpl w:val="B22CB7D4"/>
    <w:lvl w:ilvl="0" w:tplc="4650C3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A86318" w:tentative="1">
      <w:start w:val="1"/>
      <w:numFmt w:val="lowerLetter"/>
      <w:lvlText w:val="%2."/>
      <w:lvlJc w:val="left"/>
      <w:pPr>
        <w:ind w:left="1440" w:hanging="360"/>
      </w:pPr>
    </w:lvl>
    <w:lvl w:ilvl="2" w:tplc="1E26F41E" w:tentative="1">
      <w:start w:val="1"/>
      <w:numFmt w:val="lowerRoman"/>
      <w:lvlText w:val="%3."/>
      <w:lvlJc w:val="right"/>
      <w:pPr>
        <w:ind w:left="2160" w:hanging="180"/>
      </w:pPr>
    </w:lvl>
    <w:lvl w:ilvl="3" w:tplc="E12E212C" w:tentative="1">
      <w:start w:val="1"/>
      <w:numFmt w:val="decimal"/>
      <w:lvlText w:val="%4."/>
      <w:lvlJc w:val="left"/>
      <w:pPr>
        <w:ind w:left="2880" w:hanging="360"/>
      </w:pPr>
    </w:lvl>
    <w:lvl w:ilvl="4" w:tplc="18D054A0" w:tentative="1">
      <w:start w:val="1"/>
      <w:numFmt w:val="lowerLetter"/>
      <w:lvlText w:val="%5."/>
      <w:lvlJc w:val="left"/>
      <w:pPr>
        <w:ind w:left="3600" w:hanging="360"/>
      </w:pPr>
    </w:lvl>
    <w:lvl w:ilvl="5" w:tplc="F620B962" w:tentative="1">
      <w:start w:val="1"/>
      <w:numFmt w:val="lowerRoman"/>
      <w:lvlText w:val="%6."/>
      <w:lvlJc w:val="right"/>
      <w:pPr>
        <w:ind w:left="4320" w:hanging="180"/>
      </w:pPr>
    </w:lvl>
    <w:lvl w:ilvl="6" w:tplc="6D34EF1E" w:tentative="1">
      <w:start w:val="1"/>
      <w:numFmt w:val="decimal"/>
      <w:lvlText w:val="%7."/>
      <w:lvlJc w:val="left"/>
      <w:pPr>
        <w:ind w:left="5040" w:hanging="360"/>
      </w:pPr>
    </w:lvl>
    <w:lvl w:ilvl="7" w:tplc="E3143228" w:tentative="1">
      <w:start w:val="1"/>
      <w:numFmt w:val="lowerLetter"/>
      <w:lvlText w:val="%8."/>
      <w:lvlJc w:val="left"/>
      <w:pPr>
        <w:ind w:left="5760" w:hanging="360"/>
      </w:pPr>
    </w:lvl>
    <w:lvl w:ilvl="8" w:tplc="94562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77BC"/>
    <w:multiLevelType w:val="hybridMultilevel"/>
    <w:tmpl w:val="8370F6B6"/>
    <w:lvl w:ilvl="0" w:tplc="FDA4438E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F64A2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E8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C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E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4A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28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1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C7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59A"/>
    <w:multiLevelType w:val="hybridMultilevel"/>
    <w:tmpl w:val="EF10BD70"/>
    <w:lvl w:ilvl="0" w:tplc="7D825E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7A04056" w:tentative="1">
      <w:start w:val="1"/>
      <w:numFmt w:val="lowerLetter"/>
      <w:lvlText w:val="%2."/>
      <w:lvlJc w:val="left"/>
      <w:pPr>
        <w:ind w:left="1440" w:hanging="360"/>
      </w:pPr>
    </w:lvl>
    <w:lvl w:ilvl="2" w:tplc="8842E546" w:tentative="1">
      <w:start w:val="1"/>
      <w:numFmt w:val="lowerRoman"/>
      <w:lvlText w:val="%3."/>
      <w:lvlJc w:val="right"/>
      <w:pPr>
        <w:ind w:left="2160" w:hanging="180"/>
      </w:pPr>
    </w:lvl>
    <w:lvl w:ilvl="3" w:tplc="46B02F8E" w:tentative="1">
      <w:start w:val="1"/>
      <w:numFmt w:val="decimal"/>
      <w:lvlText w:val="%4."/>
      <w:lvlJc w:val="left"/>
      <w:pPr>
        <w:ind w:left="2880" w:hanging="360"/>
      </w:pPr>
    </w:lvl>
    <w:lvl w:ilvl="4" w:tplc="B570F8B8" w:tentative="1">
      <w:start w:val="1"/>
      <w:numFmt w:val="lowerLetter"/>
      <w:lvlText w:val="%5."/>
      <w:lvlJc w:val="left"/>
      <w:pPr>
        <w:ind w:left="3600" w:hanging="360"/>
      </w:pPr>
    </w:lvl>
    <w:lvl w:ilvl="5" w:tplc="5D9EF7B4" w:tentative="1">
      <w:start w:val="1"/>
      <w:numFmt w:val="lowerRoman"/>
      <w:lvlText w:val="%6."/>
      <w:lvlJc w:val="right"/>
      <w:pPr>
        <w:ind w:left="4320" w:hanging="180"/>
      </w:pPr>
    </w:lvl>
    <w:lvl w:ilvl="6" w:tplc="6642934E" w:tentative="1">
      <w:start w:val="1"/>
      <w:numFmt w:val="decimal"/>
      <w:lvlText w:val="%7."/>
      <w:lvlJc w:val="left"/>
      <w:pPr>
        <w:ind w:left="5040" w:hanging="360"/>
      </w:pPr>
    </w:lvl>
    <w:lvl w:ilvl="7" w:tplc="7C1EFC9A" w:tentative="1">
      <w:start w:val="1"/>
      <w:numFmt w:val="lowerLetter"/>
      <w:lvlText w:val="%8."/>
      <w:lvlJc w:val="left"/>
      <w:pPr>
        <w:ind w:left="5760" w:hanging="360"/>
      </w:pPr>
    </w:lvl>
    <w:lvl w:ilvl="8" w:tplc="4EE04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5E01"/>
    <w:multiLevelType w:val="hybridMultilevel"/>
    <w:tmpl w:val="03C859CC"/>
    <w:lvl w:ilvl="0" w:tplc="13C01B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7E8F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44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6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C2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68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C7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27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4B72"/>
    <w:multiLevelType w:val="hybridMultilevel"/>
    <w:tmpl w:val="40208EC8"/>
    <w:lvl w:ilvl="0" w:tplc="FE4C33DC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362FEF6" w:tentative="1">
      <w:start w:val="1"/>
      <w:numFmt w:val="lowerLetter"/>
      <w:lvlText w:val="%2."/>
      <w:lvlJc w:val="left"/>
      <w:pPr>
        <w:ind w:left="1440" w:hanging="360"/>
      </w:pPr>
    </w:lvl>
    <w:lvl w:ilvl="2" w:tplc="E5C67460" w:tentative="1">
      <w:start w:val="1"/>
      <w:numFmt w:val="lowerRoman"/>
      <w:lvlText w:val="%3."/>
      <w:lvlJc w:val="right"/>
      <w:pPr>
        <w:ind w:left="2160" w:hanging="180"/>
      </w:pPr>
    </w:lvl>
    <w:lvl w:ilvl="3" w:tplc="125CC62E" w:tentative="1">
      <w:start w:val="1"/>
      <w:numFmt w:val="decimal"/>
      <w:lvlText w:val="%4."/>
      <w:lvlJc w:val="left"/>
      <w:pPr>
        <w:ind w:left="2880" w:hanging="360"/>
      </w:pPr>
    </w:lvl>
    <w:lvl w:ilvl="4" w:tplc="7008557A" w:tentative="1">
      <w:start w:val="1"/>
      <w:numFmt w:val="lowerLetter"/>
      <w:lvlText w:val="%5."/>
      <w:lvlJc w:val="left"/>
      <w:pPr>
        <w:ind w:left="3600" w:hanging="360"/>
      </w:pPr>
    </w:lvl>
    <w:lvl w:ilvl="5" w:tplc="9178378C" w:tentative="1">
      <w:start w:val="1"/>
      <w:numFmt w:val="lowerRoman"/>
      <w:lvlText w:val="%6."/>
      <w:lvlJc w:val="right"/>
      <w:pPr>
        <w:ind w:left="4320" w:hanging="180"/>
      </w:pPr>
    </w:lvl>
    <w:lvl w:ilvl="6" w:tplc="70167BC8" w:tentative="1">
      <w:start w:val="1"/>
      <w:numFmt w:val="decimal"/>
      <w:lvlText w:val="%7."/>
      <w:lvlJc w:val="left"/>
      <w:pPr>
        <w:ind w:left="5040" w:hanging="360"/>
      </w:pPr>
    </w:lvl>
    <w:lvl w:ilvl="7" w:tplc="2C785DFA" w:tentative="1">
      <w:start w:val="1"/>
      <w:numFmt w:val="lowerLetter"/>
      <w:lvlText w:val="%8."/>
      <w:lvlJc w:val="left"/>
      <w:pPr>
        <w:ind w:left="5760" w:hanging="360"/>
      </w:pPr>
    </w:lvl>
    <w:lvl w:ilvl="8" w:tplc="A5C86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E0AB7"/>
    <w:multiLevelType w:val="hybridMultilevel"/>
    <w:tmpl w:val="95C891F4"/>
    <w:lvl w:ilvl="0" w:tplc="8C22782C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D596675C">
      <w:start w:val="1"/>
      <w:numFmt w:val="lowerLetter"/>
      <w:lvlText w:val="%2."/>
      <w:lvlJc w:val="left"/>
      <w:pPr>
        <w:ind w:left="1440" w:hanging="360"/>
      </w:pPr>
    </w:lvl>
    <w:lvl w:ilvl="2" w:tplc="C2FE3EAC" w:tentative="1">
      <w:start w:val="1"/>
      <w:numFmt w:val="lowerRoman"/>
      <w:lvlText w:val="%3."/>
      <w:lvlJc w:val="right"/>
      <w:pPr>
        <w:ind w:left="2160" w:hanging="180"/>
      </w:pPr>
    </w:lvl>
    <w:lvl w:ilvl="3" w:tplc="D706A288" w:tentative="1">
      <w:start w:val="1"/>
      <w:numFmt w:val="decimal"/>
      <w:lvlText w:val="%4."/>
      <w:lvlJc w:val="left"/>
      <w:pPr>
        <w:ind w:left="2880" w:hanging="360"/>
      </w:pPr>
    </w:lvl>
    <w:lvl w:ilvl="4" w:tplc="B5FE792E" w:tentative="1">
      <w:start w:val="1"/>
      <w:numFmt w:val="lowerLetter"/>
      <w:lvlText w:val="%5."/>
      <w:lvlJc w:val="left"/>
      <w:pPr>
        <w:ind w:left="3600" w:hanging="360"/>
      </w:pPr>
    </w:lvl>
    <w:lvl w:ilvl="5" w:tplc="5AD2AB50" w:tentative="1">
      <w:start w:val="1"/>
      <w:numFmt w:val="lowerRoman"/>
      <w:lvlText w:val="%6."/>
      <w:lvlJc w:val="right"/>
      <w:pPr>
        <w:ind w:left="4320" w:hanging="180"/>
      </w:pPr>
    </w:lvl>
    <w:lvl w:ilvl="6" w:tplc="BD480BB0" w:tentative="1">
      <w:start w:val="1"/>
      <w:numFmt w:val="decimal"/>
      <w:lvlText w:val="%7."/>
      <w:lvlJc w:val="left"/>
      <w:pPr>
        <w:ind w:left="5040" w:hanging="360"/>
      </w:pPr>
    </w:lvl>
    <w:lvl w:ilvl="7" w:tplc="D0A0399E" w:tentative="1">
      <w:start w:val="1"/>
      <w:numFmt w:val="lowerLetter"/>
      <w:lvlText w:val="%8."/>
      <w:lvlJc w:val="left"/>
      <w:pPr>
        <w:ind w:left="5760" w:hanging="360"/>
      </w:pPr>
    </w:lvl>
    <w:lvl w:ilvl="8" w:tplc="E2962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4196"/>
    <w:multiLevelType w:val="multilevel"/>
    <w:tmpl w:val="25C8DF46"/>
    <w:styleLink w:val="CurrentList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6559D"/>
    <w:multiLevelType w:val="hybridMultilevel"/>
    <w:tmpl w:val="8E3AD492"/>
    <w:lvl w:ilvl="0" w:tplc="47A03DF6">
      <w:start w:val="2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7C74E52C" w:tentative="1">
      <w:start w:val="1"/>
      <w:numFmt w:val="lowerLetter"/>
      <w:lvlText w:val="%2."/>
      <w:lvlJc w:val="left"/>
      <w:pPr>
        <w:ind w:left="1440" w:hanging="360"/>
      </w:pPr>
    </w:lvl>
    <w:lvl w:ilvl="2" w:tplc="72327696" w:tentative="1">
      <w:start w:val="1"/>
      <w:numFmt w:val="lowerRoman"/>
      <w:lvlText w:val="%3."/>
      <w:lvlJc w:val="right"/>
      <w:pPr>
        <w:ind w:left="2160" w:hanging="180"/>
      </w:pPr>
    </w:lvl>
    <w:lvl w:ilvl="3" w:tplc="CCD47D96" w:tentative="1">
      <w:start w:val="1"/>
      <w:numFmt w:val="decimal"/>
      <w:lvlText w:val="%4."/>
      <w:lvlJc w:val="left"/>
      <w:pPr>
        <w:ind w:left="2880" w:hanging="360"/>
      </w:pPr>
    </w:lvl>
    <w:lvl w:ilvl="4" w:tplc="7220A2B4" w:tentative="1">
      <w:start w:val="1"/>
      <w:numFmt w:val="lowerLetter"/>
      <w:lvlText w:val="%5."/>
      <w:lvlJc w:val="left"/>
      <w:pPr>
        <w:ind w:left="3600" w:hanging="360"/>
      </w:pPr>
    </w:lvl>
    <w:lvl w:ilvl="5" w:tplc="6B168E3A" w:tentative="1">
      <w:start w:val="1"/>
      <w:numFmt w:val="lowerRoman"/>
      <w:lvlText w:val="%6."/>
      <w:lvlJc w:val="right"/>
      <w:pPr>
        <w:ind w:left="4320" w:hanging="180"/>
      </w:pPr>
    </w:lvl>
    <w:lvl w:ilvl="6" w:tplc="D0B67848" w:tentative="1">
      <w:start w:val="1"/>
      <w:numFmt w:val="decimal"/>
      <w:lvlText w:val="%7."/>
      <w:lvlJc w:val="left"/>
      <w:pPr>
        <w:ind w:left="5040" w:hanging="360"/>
      </w:pPr>
    </w:lvl>
    <w:lvl w:ilvl="7" w:tplc="BDC4A22C" w:tentative="1">
      <w:start w:val="1"/>
      <w:numFmt w:val="lowerLetter"/>
      <w:lvlText w:val="%8."/>
      <w:lvlJc w:val="left"/>
      <w:pPr>
        <w:ind w:left="5760" w:hanging="360"/>
      </w:pPr>
    </w:lvl>
    <w:lvl w:ilvl="8" w:tplc="F3DAA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188D"/>
    <w:multiLevelType w:val="hybridMultilevel"/>
    <w:tmpl w:val="022A5432"/>
    <w:lvl w:ilvl="0" w:tplc="B202ACEC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7D2ECF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3E82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6E80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92E3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CAEC1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62AB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CA32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4215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C53A85"/>
    <w:multiLevelType w:val="hybridMultilevel"/>
    <w:tmpl w:val="8F76041A"/>
    <w:lvl w:ilvl="0" w:tplc="EE7A7D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E46FC6" w:tentative="1">
      <w:start w:val="1"/>
      <w:numFmt w:val="lowerLetter"/>
      <w:lvlText w:val="%2."/>
      <w:lvlJc w:val="left"/>
      <w:pPr>
        <w:ind w:left="1440" w:hanging="360"/>
      </w:pPr>
    </w:lvl>
    <w:lvl w:ilvl="2" w:tplc="8E8890D4" w:tentative="1">
      <w:start w:val="1"/>
      <w:numFmt w:val="lowerRoman"/>
      <w:lvlText w:val="%3."/>
      <w:lvlJc w:val="right"/>
      <w:pPr>
        <w:ind w:left="2160" w:hanging="180"/>
      </w:pPr>
    </w:lvl>
    <w:lvl w:ilvl="3" w:tplc="A1829EC8" w:tentative="1">
      <w:start w:val="1"/>
      <w:numFmt w:val="decimal"/>
      <w:lvlText w:val="%4."/>
      <w:lvlJc w:val="left"/>
      <w:pPr>
        <w:ind w:left="2880" w:hanging="360"/>
      </w:pPr>
    </w:lvl>
    <w:lvl w:ilvl="4" w:tplc="09E6FC54" w:tentative="1">
      <w:start w:val="1"/>
      <w:numFmt w:val="lowerLetter"/>
      <w:lvlText w:val="%5."/>
      <w:lvlJc w:val="left"/>
      <w:pPr>
        <w:ind w:left="3600" w:hanging="360"/>
      </w:pPr>
    </w:lvl>
    <w:lvl w:ilvl="5" w:tplc="AAD06560" w:tentative="1">
      <w:start w:val="1"/>
      <w:numFmt w:val="lowerRoman"/>
      <w:lvlText w:val="%6."/>
      <w:lvlJc w:val="right"/>
      <w:pPr>
        <w:ind w:left="4320" w:hanging="180"/>
      </w:pPr>
    </w:lvl>
    <w:lvl w:ilvl="6" w:tplc="91F27F06" w:tentative="1">
      <w:start w:val="1"/>
      <w:numFmt w:val="decimal"/>
      <w:lvlText w:val="%7."/>
      <w:lvlJc w:val="left"/>
      <w:pPr>
        <w:ind w:left="5040" w:hanging="360"/>
      </w:pPr>
    </w:lvl>
    <w:lvl w:ilvl="7" w:tplc="837EFAE8" w:tentative="1">
      <w:start w:val="1"/>
      <w:numFmt w:val="lowerLetter"/>
      <w:lvlText w:val="%8."/>
      <w:lvlJc w:val="left"/>
      <w:pPr>
        <w:ind w:left="5760" w:hanging="360"/>
      </w:pPr>
    </w:lvl>
    <w:lvl w:ilvl="8" w:tplc="21B8D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4DC9"/>
    <w:multiLevelType w:val="hybridMultilevel"/>
    <w:tmpl w:val="E9E48C6E"/>
    <w:lvl w:ilvl="0" w:tplc="CF4405D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34080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0A59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F8BB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2E11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40D6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02EE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80B64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B683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B5617"/>
    <w:multiLevelType w:val="hybridMultilevel"/>
    <w:tmpl w:val="52863656"/>
    <w:lvl w:ilvl="0" w:tplc="F92C90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05AF2EE" w:tentative="1">
      <w:start w:val="1"/>
      <w:numFmt w:val="lowerLetter"/>
      <w:lvlText w:val="%2."/>
      <w:lvlJc w:val="left"/>
      <w:pPr>
        <w:ind w:left="1440" w:hanging="360"/>
      </w:pPr>
    </w:lvl>
    <w:lvl w:ilvl="2" w:tplc="3E40A7D8" w:tentative="1">
      <w:start w:val="1"/>
      <w:numFmt w:val="lowerRoman"/>
      <w:lvlText w:val="%3."/>
      <w:lvlJc w:val="right"/>
      <w:pPr>
        <w:ind w:left="2160" w:hanging="180"/>
      </w:pPr>
    </w:lvl>
    <w:lvl w:ilvl="3" w:tplc="8670DD10" w:tentative="1">
      <w:start w:val="1"/>
      <w:numFmt w:val="decimal"/>
      <w:lvlText w:val="%4."/>
      <w:lvlJc w:val="left"/>
      <w:pPr>
        <w:ind w:left="2880" w:hanging="360"/>
      </w:pPr>
    </w:lvl>
    <w:lvl w:ilvl="4" w:tplc="29D43762" w:tentative="1">
      <w:start w:val="1"/>
      <w:numFmt w:val="lowerLetter"/>
      <w:lvlText w:val="%5."/>
      <w:lvlJc w:val="left"/>
      <w:pPr>
        <w:ind w:left="3600" w:hanging="360"/>
      </w:pPr>
    </w:lvl>
    <w:lvl w:ilvl="5" w:tplc="F5764806" w:tentative="1">
      <w:start w:val="1"/>
      <w:numFmt w:val="lowerRoman"/>
      <w:lvlText w:val="%6."/>
      <w:lvlJc w:val="right"/>
      <w:pPr>
        <w:ind w:left="4320" w:hanging="180"/>
      </w:pPr>
    </w:lvl>
    <w:lvl w:ilvl="6" w:tplc="6F6E4C0A" w:tentative="1">
      <w:start w:val="1"/>
      <w:numFmt w:val="decimal"/>
      <w:lvlText w:val="%7."/>
      <w:lvlJc w:val="left"/>
      <w:pPr>
        <w:ind w:left="5040" w:hanging="360"/>
      </w:pPr>
    </w:lvl>
    <w:lvl w:ilvl="7" w:tplc="A5A8C206" w:tentative="1">
      <w:start w:val="1"/>
      <w:numFmt w:val="lowerLetter"/>
      <w:lvlText w:val="%8."/>
      <w:lvlJc w:val="left"/>
      <w:pPr>
        <w:ind w:left="5760" w:hanging="360"/>
      </w:pPr>
    </w:lvl>
    <w:lvl w:ilvl="8" w:tplc="E2EC0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7D99"/>
    <w:multiLevelType w:val="hybridMultilevel"/>
    <w:tmpl w:val="F2042564"/>
    <w:lvl w:ilvl="0" w:tplc="8DAA4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9A6608" w:tentative="1">
      <w:start w:val="1"/>
      <w:numFmt w:val="lowerLetter"/>
      <w:lvlText w:val="%2."/>
      <w:lvlJc w:val="left"/>
      <w:pPr>
        <w:ind w:left="1440" w:hanging="360"/>
      </w:pPr>
    </w:lvl>
    <w:lvl w:ilvl="2" w:tplc="A4D4CCF2" w:tentative="1">
      <w:start w:val="1"/>
      <w:numFmt w:val="lowerRoman"/>
      <w:lvlText w:val="%3."/>
      <w:lvlJc w:val="right"/>
      <w:pPr>
        <w:ind w:left="2160" w:hanging="180"/>
      </w:pPr>
    </w:lvl>
    <w:lvl w:ilvl="3" w:tplc="F6A00430" w:tentative="1">
      <w:start w:val="1"/>
      <w:numFmt w:val="decimal"/>
      <w:lvlText w:val="%4."/>
      <w:lvlJc w:val="left"/>
      <w:pPr>
        <w:ind w:left="2880" w:hanging="360"/>
      </w:pPr>
    </w:lvl>
    <w:lvl w:ilvl="4" w:tplc="DF763C12" w:tentative="1">
      <w:start w:val="1"/>
      <w:numFmt w:val="lowerLetter"/>
      <w:lvlText w:val="%5."/>
      <w:lvlJc w:val="left"/>
      <w:pPr>
        <w:ind w:left="3600" w:hanging="360"/>
      </w:pPr>
    </w:lvl>
    <w:lvl w:ilvl="5" w:tplc="EFCE40BC" w:tentative="1">
      <w:start w:val="1"/>
      <w:numFmt w:val="lowerRoman"/>
      <w:lvlText w:val="%6."/>
      <w:lvlJc w:val="right"/>
      <w:pPr>
        <w:ind w:left="4320" w:hanging="180"/>
      </w:pPr>
    </w:lvl>
    <w:lvl w:ilvl="6" w:tplc="C14AE708" w:tentative="1">
      <w:start w:val="1"/>
      <w:numFmt w:val="decimal"/>
      <w:lvlText w:val="%7."/>
      <w:lvlJc w:val="left"/>
      <w:pPr>
        <w:ind w:left="5040" w:hanging="360"/>
      </w:pPr>
    </w:lvl>
    <w:lvl w:ilvl="7" w:tplc="D7848C02" w:tentative="1">
      <w:start w:val="1"/>
      <w:numFmt w:val="lowerLetter"/>
      <w:lvlText w:val="%8."/>
      <w:lvlJc w:val="left"/>
      <w:pPr>
        <w:ind w:left="5760" w:hanging="360"/>
      </w:pPr>
    </w:lvl>
    <w:lvl w:ilvl="8" w:tplc="8CB45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E7480"/>
    <w:multiLevelType w:val="multilevel"/>
    <w:tmpl w:val="33C2E99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80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8246A3C"/>
    <w:multiLevelType w:val="hybridMultilevel"/>
    <w:tmpl w:val="C130F694"/>
    <w:lvl w:ilvl="0" w:tplc="2208F19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74043A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B7A668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6C28E6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8D6C0C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542075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FF4E57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EB220D0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2DCF45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C787AFB"/>
    <w:multiLevelType w:val="hybridMultilevel"/>
    <w:tmpl w:val="F1F8614A"/>
    <w:lvl w:ilvl="0" w:tplc="48404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623C1C">
      <w:start w:val="1"/>
      <w:numFmt w:val="lowerLetter"/>
      <w:lvlText w:val="%2."/>
      <w:lvlJc w:val="left"/>
      <w:pPr>
        <w:ind w:left="1440" w:hanging="360"/>
      </w:pPr>
    </w:lvl>
    <w:lvl w:ilvl="2" w:tplc="6268C104" w:tentative="1">
      <w:start w:val="1"/>
      <w:numFmt w:val="lowerRoman"/>
      <w:lvlText w:val="%3."/>
      <w:lvlJc w:val="right"/>
      <w:pPr>
        <w:ind w:left="2160" w:hanging="180"/>
      </w:pPr>
    </w:lvl>
    <w:lvl w:ilvl="3" w:tplc="5AACCD4A" w:tentative="1">
      <w:start w:val="1"/>
      <w:numFmt w:val="decimal"/>
      <w:lvlText w:val="%4."/>
      <w:lvlJc w:val="left"/>
      <w:pPr>
        <w:ind w:left="2880" w:hanging="360"/>
      </w:pPr>
    </w:lvl>
    <w:lvl w:ilvl="4" w:tplc="440A85C6" w:tentative="1">
      <w:start w:val="1"/>
      <w:numFmt w:val="lowerLetter"/>
      <w:lvlText w:val="%5."/>
      <w:lvlJc w:val="left"/>
      <w:pPr>
        <w:ind w:left="3600" w:hanging="360"/>
      </w:pPr>
    </w:lvl>
    <w:lvl w:ilvl="5" w:tplc="A02AF2B8" w:tentative="1">
      <w:start w:val="1"/>
      <w:numFmt w:val="lowerRoman"/>
      <w:lvlText w:val="%6."/>
      <w:lvlJc w:val="right"/>
      <w:pPr>
        <w:ind w:left="4320" w:hanging="180"/>
      </w:pPr>
    </w:lvl>
    <w:lvl w:ilvl="6" w:tplc="24681CE4" w:tentative="1">
      <w:start w:val="1"/>
      <w:numFmt w:val="decimal"/>
      <w:lvlText w:val="%7."/>
      <w:lvlJc w:val="left"/>
      <w:pPr>
        <w:ind w:left="5040" w:hanging="360"/>
      </w:pPr>
    </w:lvl>
    <w:lvl w:ilvl="7" w:tplc="B22A9CB8" w:tentative="1">
      <w:start w:val="1"/>
      <w:numFmt w:val="lowerLetter"/>
      <w:lvlText w:val="%8."/>
      <w:lvlJc w:val="left"/>
      <w:pPr>
        <w:ind w:left="5760" w:hanging="360"/>
      </w:pPr>
    </w:lvl>
    <w:lvl w:ilvl="8" w:tplc="EF3A2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E0212"/>
    <w:multiLevelType w:val="hybridMultilevel"/>
    <w:tmpl w:val="95AC4C3A"/>
    <w:lvl w:ilvl="0" w:tplc="E9CAAD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589F4A" w:tentative="1">
      <w:start w:val="1"/>
      <w:numFmt w:val="lowerLetter"/>
      <w:lvlText w:val="%2."/>
      <w:lvlJc w:val="left"/>
      <w:pPr>
        <w:ind w:left="1440" w:hanging="360"/>
      </w:pPr>
    </w:lvl>
    <w:lvl w:ilvl="2" w:tplc="43A681C2" w:tentative="1">
      <w:start w:val="1"/>
      <w:numFmt w:val="lowerRoman"/>
      <w:lvlText w:val="%3."/>
      <w:lvlJc w:val="right"/>
      <w:pPr>
        <w:ind w:left="2160" w:hanging="180"/>
      </w:pPr>
    </w:lvl>
    <w:lvl w:ilvl="3" w:tplc="6A76C498" w:tentative="1">
      <w:start w:val="1"/>
      <w:numFmt w:val="decimal"/>
      <w:lvlText w:val="%4."/>
      <w:lvlJc w:val="left"/>
      <w:pPr>
        <w:ind w:left="2880" w:hanging="360"/>
      </w:pPr>
    </w:lvl>
    <w:lvl w:ilvl="4" w:tplc="76D2CD54" w:tentative="1">
      <w:start w:val="1"/>
      <w:numFmt w:val="lowerLetter"/>
      <w:lvlText w:val="%5."/>
      <w:lvlJc w:val="left"/>
      <w:pPr>
        <w:ind w:left="3600" w:hanging="360"/>
      </w:pPr>
    </w:lvl>
    <w:lvl w:ilvl="5" w:tplc="8E5032FC" w:tentative="1">
      <w:start w:val="1"/>
      <w:numFmt w:val="lowerRoman"/>
      <w:lvlText w:val="%6."/>
      <w:lvlJc w:val="right"/>
      <w:pPr>
        <w:ind w:left="4320" w:hanging="180"/>
      </w:pPr>
    </w:lvl>
    <w:lvl w:ilvl="6" w:tplc="648A921A" w:tentative="1">
      <w:start w:val="1"/>
      <w:numFmt w:val="decimal"/>
      <w:lvlText w:val="%7."/>
      <w:lvlJc w:val="left"/>
      <w:pPr>
        <w:ind w:left="5040" w:hanging="360"/>
      </w:pPr>
    </w:lvl>
    <w:lvl w:ilvl="7" w:tplc="837468DE" w:tentative="1">
      <w:start w:val="1"/>
      <w:numFmt w:val="lowerLetter"/>
      <w:lvlText w:val="%8."/>
      <w:lvlJc w:val="left"/>
      <w:pPr>
        <w:ind w:left="5760" w:hanging="360"/>
      </w:pPr>
    </w:lvl>
    <w:lvl w:ilvl="8" w:tplc="AA867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052F6"/>
    <w:multiLevelType w:val="hybridMultilevel"/>
    <w:tmpl w:val="C56E8A4C"/>
    <w:lvl w:ilvl="0" w:tplc="4768B3D0">
      <w:start w:val="1"/>
      <w:numFmt w:val="upperLetter"/>
      <w:lvlText w:val="%1."/>
      <w:lvlJc w:val="left"/>
      <w:pPr>
        <w:ind w:left="1638" w:hanging="360"/>
      </w:pPr>
      <w:rPr>
        <w:rFonts w:hint="default"/>
      </w:rPr>
    </w:lvl>
    <w:lvl w:ilvl="1" w:tplc="D2882DE4">
      <w:start w:val="1"/>
      <w:numFmt w:val="lowerLetter"/>
      <w:lvlText w:val="%2."/>
      <w:lvlJc w:val="left"/>
      <w:pPr>
        <w:ind w:left="2358" w:hanging="360"/>
      </w:pPr>
    </w:lvl>
    <w:lvl w:ilvl="2" w:tplc="C7E401AA" w:tentative="1">
      <w:start w:val="1"/>
      <w:numFmt w:val="lowerRoman"/>
      <w:lvlText w:val="%3."/>
      <w:lvlJc w:val="right"/>
      <w:pPr>
        <w:ind w:left="3078" w:hanging="180"/>
      </w:pPr>
    </w:lvl>
    <w:lvl w:ilvl="3" w:tplc="26389612" w:tentative="1">
      <w:start w:val="1"/>
      <w:numFmt w:val="decimal"/>
      <w:lvlText w:val="%4."/>
      <w:lvlJc w:val="left"/>
      <w:pPr>
        <w:ind w:left="3798" w:hanging="360"/>
      </w:pPr>
    </w:lvl>
    <w:lvl w:ilvl="4" w:tplc="A09CFD0A" w:tentative="1">
      <w:start w:val="1"/>
      <w:numFmt w:val="lowerLetter"/>
      <w:lvlText w:val="%5."/>
      <w:lvlJc w:val="left"/>
      <w:pPr>
        <w:ind w:left="4518" w:hanging="360"/>
      </w:pPr>
    </w:lvl>
    <w:lvl w:ilvl="5" w:tplc="3510F06A" w:tentative="1">
      <w:start w:val="1"/>
      <w:numFmt w:val="lowerRoman"/>
      <w:lvlText w:val="%6."/>
      <w:lvlJc w:val="right"/>
      <w:pPr>
        <w:ind w:left="5238" w:hanging="180"/>
      </w:pPr>
    </w:lvl>
    <w:lvl w:ilvl="6" w:tplc="AE1044B2" w:tentative="1">
      <w:start w:val="1"/>
      <w:numFmt w:val="decimal"/>
      <w:lvlText w:val="%7."/>
      <w:lvlJc w:val="left"/>
      <w:pPr>
        <w:ind w:left="5958" w:hanging="360"/>
      </w:pPr>
    </w:lvl>
    <w:lvl w:ilvl="7" w:tplc="ED7E9792" w:tentative="1">
      <w:start w:val="1"/>
      <w:numFmt w:val="lowerLetter"/>
      <w:lvlText w:val="%8."/>
      <w:lvlJc w:val="left"/>
      <w:pPr>
        <w:ind w:left="6678" w:hanging="360"/>
      </w:pPr>
    </w:lvl>
    <w:lvl w:ilvl="8" w:tplc="24486306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5" w15:restartNumberingAfterBreak="0">
    <w:nsid w:val="418302CC"/>
    <w:multiLevelType w:val="hybridMultilevel"/>
    <w:tmpl w:val="DB5E39D0"/>
    <w:lvl w:ilvl="0" w:tplc="2B8044D6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BEC58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96D6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D460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B00A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0A81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DCAD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8CA8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48D2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A05873"/>
    <w:multiLevelType w:val="hybridMultilevel"/>
    <w:tmpl w:val="A4BC38CC"/>
    <w:lvl w:ilvl="0" w:tplc="CF6860DA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1" w:tplc="1BD2C7D0" w:tentative="1">
      <w:start w:val="1"/>
      <w:numFmt w:val="lowerLetter"/>
      <w:lvlText w:val="%2."/>
      <w:lvlJc w:val="left"/>
      <w:pPr>
        <w:ind w:left="1440" w:hanging="360"/>
      </w:pPr>
    </w:lvl>
    <w:lvl w:ilvl="2" w:tplc="12C44E12" w:tentative="1">
      <w:start w:val="1"/>
      <w:numFmt w:val="lowerRoman"/>
      <w:lvlText w:val="%3."/>
      <w:lvlJc w:val="right"/>
      <w:pPr>
        <w:ind w:left="2160" w:hanging="180"/>
      </w:pPr>
    </w:lvl>
    <w:lvl w:ilvl="3" w:tplc="7A52387C" w:tentative="1">
      <w:start w:val="1"/>
      <w:numFmt w:val="decimal"/>
      <w:lvlText w:val="%4."/>
      <w:lvlJc w:val="left"/>
      <w:pPr>
        <w:ind w:left="2880" w:hanging="360"/>
      </w:pPr>
    </w:lvl>
    <w:lvl w:ilvl="4" w:tplc="43E2A346" w:tentative="1">
      <w:start w:val="1"/>
      <w:numFmt w:val="lowerLetter"/>
      <w:lvlText w:val="%5."/>
      <w:lvlJc w:val="left"/>
      <w:pPr>
        <w:ind w:left="3600" w:hanging="360"/>
      </w:pPr>
    </w:lvl>
    <w:lvl w:ilvl="5" w:tplc="4524D116" w:tentative="1">
      <w:start w:val="1"/>
      <w:numFmt w:val="lowerRoman"/>
      <w:lvlText w:val="%6."/>
      <w:lvlJc w:val="right"/>
      <w:pPr>
        <w:ind w:left="4320" w:hanging="180"/>
      </w:pPr>
    </w:lvl>
    <w:lvl w:ilvl="6" w:tplc="CA4C4EE4" w:tentative="1">
      <w:start w:val="1"/>
      <w:numFmt w:val="decimal"/>
      <w:lvlText w:val="%7."/>
      <w:lvlJc w:val="left"/>
      <w:pPr>
        <w:ind w:left="5040" w:hanging="360"/>
      </w:pPr>
    </w:lvl>
    <w:lvl w:ilvl="7" w:tplc="EE5607BC" w:tentative="1">
      <w:start w:val="1"/>
      <w:numFmt w:val="lowerLetter"/>
      <w:lvlText w:val="%8."/>
      <w:lvlJc w:val="left"/>
      <w:pPr>
        <w:ind w:left="5760" w:hanging="360"/>
      </w:pPr>
    </w:lvl>
    <w:lvl w:ilvl="8" w:tplc="F894E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42261"/>
    <w:multiLevelType w:val="hybridMultilevel"/>
    <w:tmpl w:val="133EB542"/>
    <w:lvl w:ilvl="0" w:tplc="61F426B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1A42B354" w:tentative="1">
      <w:start w:val="1"/>
      <w:numFmt w:val="lowerLetter"/>
      <w:lvlText w:val="%2."/>
      <w:lvlJc w:val="left"/>
      <w:pPr>
        <w:ind w:left="1440" w:hanging="360"/>
      </w:pPr>
    </w:lvl>
    <w:lvl w:ilvl="2" w:tplc="292A8608" w:tentative="1">
      <w:start w:val="1"/>
      <w:numFmt w:val="lowerRoman"/>
      <w:lvlText w:val="%3."/>
      <w:lvlJc w:val="right"/>
      <w:pPr>
        <w:ind w:left="2160" w:hanging="180"/>
      </w:pPr>
    </w:lvl>
    <w:lvl w:ilvl="3" w:tplc="8A345992" w:tentative="1">
      <w:start w:val="1"/>
      <w:numFmt w:val="decimal"/>
      <w:lvlText w:val="%4."/>
      <w:lvlJc w:val="left"/>
      <w:pPr>
        <w:ind w:left="2880" w:hanging="360"/>
      </w:pPr>
    </w:lvl>
    <w:lvl w:ilvl="4" w:tplc="98F21F76" w:tentative="1">
      <w:start w:val="1"/>
      <w:numFmt w:val="lowerLetter"/>
      <w:lvlText w:val="%5."/>
      <w:lvlJc w:val="left"/>
      <w:pPr>
        <w:ind w:left="3600" w:hanging="360"/>
      </w:pPr>
    </w:lvl>
    <w:lvl w:ilvl="5" w:tplc="4056A3DA" w:tentative="1">
      <w:start w:val="1"/>
      <w:numFmt w:val="lowerRoman"/>
      <w:lvlText w:val="%6."/>
      <w:lvlJc w:val="right"/>
      <w:pPr>
        <w:ind w:left="4320" w:hanging="180"/>
      </w:pPr>
    </w:lvl>
    <w:lvl w:ilvl="6" w:tplc="696844F4" w:tentative="1">
      <w:start w:val="1"/>
      <w:numFmt w:val="decimal"/>
      <w:lvlText w:val="%7."/>
      <w:lvlJc w:val="left"/>
      <w:pPr>
        <w:ind w:left="5040" w:hanging="360"/>
      </w:pPr>
    </w:lvl>
    <w:lvl w:ilvl="7" w:tplc="AF8AB98E" w:tentative="1">
      <w:start w:val="1"/>
      <w:numFmt w:val="lowerLetter"/>
      <w:lvlText w:val="%8."/>
      <w:lvlJc w:val="left"/>
      <w:pPr>
        <w:ind w:left="5760" w:hanging="360"/>
      </w:pPr>
    </w:lvl>
    <w:lvl w:ilvl="8" w:tplc="F3780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13275"/>
    <w:multiLevelType w:val="hybridMultilevel"/>
    <w:tmpl w:val="CE6E05F4"/>
    <w:lvl w:ilvl="0" w:tplc="F25A30E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D05A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92796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9D8E4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7C6576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F2F7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A5496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F3C800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B632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1817FC"/>
    <w:multiLevelType w:val="hybridMultilevel"/>
    <w:tmpl w:val="DDCC64C8"/>
    <w:lvl w:ilvl="0" w:tplc="CE82D46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45C8738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470FF1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EC88CA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D722E1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BB6644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AF20BF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BE4FCB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4AF11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5F256D"/>
    <w:multiLevelType w:val="hybridMultilevel"/>
    <w:tmpl w:val="FCE6C2E6"/>
    <w:lvl w:ilvl="0" w:tplc="8410CECA">
      <w:start w:val="1"/>
      <w:numFmt w:val="upperLetter"/>
      <w:lvlText w:val="%1."/>
      <w:lvlJc w:val="left"/>
      <w:pPr>
        <w:ind w:left="930" w:hanging="570"/>
      </w:pPr>
      <w:rPr>
        <w:rFonts w:eastAsiaTheme="minorEastAsia" w:cstheme="minorBidi" w:hint="default"/>
      </w:rPr>
    </w:lvl>
    <w:lvl w:ilvl="1" w:tplc="CAB8A3CA" w:tentative="1">
      <w:start w:val="1"/>
      <w:numFmt w:val="lowerLetter"/>
      <w:lvlText w:val="%2."/>
      <w:lvlJc w:val="left"/>
      <w:pPr>
        <w:ind w:left="1440" w:hanging="360"/>
      </w:pPr>
    </w:lvl>
    <w:lvl w:ilvl="2" w:tplc="010C7E24" w:tentative="1">
      <w:start w:val="1"/>
      <w:numFmt w:val="lowerRoman"/>
      <w:lvlText w:val="%3."/>
      <w:lvlJc w:val="right"/>
      <w:pPr>
        <w:ind w:left="2160" w:hanging="180"/>
      </w:pPr>
    </w:lvl>
    <w:lvl w:ilvl="3" w:tplc="BC5E114C" w:tentative="1">
      <w:start w:val="1"/>
      <w:numFmt w:val="decimal"/>
      <w:lvlText w:val="%4."/>
      <w:lvlJc w:val="left"/>
      <w:pPr>
        <w:ind w:left="2880" w:hanging="360"/>
      </w:pPr>
    </w:lvl>
    <w:lvl w:ilvl="4" w:tplc="FFA623B2" w:tentative="1">
      <w:start w:val="1"/>
      <w:numFmt w:val="lowerLetter"/>
      <w:lvlText w:val="%5."/>
      <w:lvlJc w:val="left"/>
      <w:pPr>
        <w:ind w:left="3600" w:hanging="360"/>
      </w:pPr>
    </w:lvl>
    <w:lvl w:ilvl="5" w:tplc="E02ED9BE" w:tentative="1">
      <w:start w:val="1"/>
      <w:numFmt w:val="lowerRoman"/>
      <w:lvlText w:val="%6."/>
      <w:lvlJc w:val="right"/>
      <w:pPr>
        <w:ind w:left="4320" w:hanging="180"/>
      </w:pPr>
    </w:lvl>
    <w:lvl w:ilvl="6" w:tplc="FD72A2FE" w:tentative="1">
      <w:start w:val="1"/>
      <w:numFmt w:val="decimal"/>
      <w:lvlText w:val="%7."/>
      <w:lvlJc w:val="left"/>
      <w:pPr>
        <w:ind w:left="5040" w:hanging="360"/>
      </w:pPr>
    </w:lvl>
    <w:lvl w:ilvl="7" w:tplc="7856F15E" w:tentative="1">
      <w:start w:val="1"/>
      <w:numFmt w:val="lowerLetter"/>
      <w:lvlText w:val="%8."/>
      <w:lvlJc w:val="left"/>
      <w:pPr>
        <w:ind w:left="5760" w:hanging="360"/>
      </w:pPr>
    </w:lvl>
    <w:lvl w:ilvl="8" w:tplc="34A4D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F7FAD"/>
    <w:multiLevelType w:val="hybridMultilevel"/>
    <w:tmpl w:val="32C03520"/>
    <w:lvl w:ilvl="0" w:tplc="66F406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F07EAA" w:tentative="1">
      <w:start w:val="1"/>
      <w:numFmt w:val="lowerLetter"/>
      <w:lvlText w:val="%2."/>
      <w:lvlJc w:val="left"/>
      <w:pPr>
        <w:ind w:left="1440" w:hanging="360"/>
      </w:pPr>
    </w:lvl>
    <w:lvl w:ilvl="2" w:tplc="A562370E" w:tentative="1">
      <w:start w:val="1"/>
      <w:numFmt w:val="lowerRoman"/>
      <w:lvlText w:val="%3."/>
      <w:lvlJc w:val="right"/>
      <w:pPr>
        <w:ind w:left="2160" w:hanging="180"/>
      </w:pPr>
    </w:lvl>
    <w:lvl w:ilvl="3" w:tplc="811A3618" w:tentative="1">
      <w:start w:val="1"/>
      <w:numFmt w:val="decimal"/>
      <w:lvlText w:val="%4."/>
      <w:lvlJc w:val="left"/>
      <w:pPr>
        <w:ind w:left="2880" w:hanging="360"/>
      </w:pPr>
    </w:lvl>
    <w:lvl w:ilvl="4" w:tplc="8FE4B840" w:tentative="1">
      <w:start w:val="1"/>
      <w:numFmt w:val="lowerLetter"/>
      <w:lvlText w:val="%5."/>
      <w:lvlJc w:val="left"/>
      <w:pPr>
        <w:ind w:left="3600" w:hanging="360"/>
      </w:pPr>
    </w:lvl>
    <w:lvl w:ilvl="5" w:tplc="0DEC69F4" w:tentative="1">
      <w:start w:val="1"/>
      <w:numFmt w:val="lowerRoman"/>
      <w:lvlText w:val="%6."/>
      <w:lvlJc w:val="right"/>
      <w:pPr>
        <w:ind w:left="4320" w:hanging="180"/>
      </w:pPr>
    </w:lvl>
    <w:lvl w:ilvl="6" w:tplc="4C70E9A6" w:tentative="1">
      <w:start w:val="1"/>
      <w:numFmt w:val="decimal"/>
      <w:lvlText w:val="%7."/>
      <w:lvlJc w:val="left"/>
      <w:pPr>
        <w:ind w:left="5040" w:hanging="360"/>
      </w:pPr>
    </w:lvl>
    <w:lvl w:ilvl="7" w:tplc="3D6CBD9E" w:tentative="1">
      <w:start w:val="1"/>
      <w:numFmt w:val="lowerLetter"/>
      <w:lvlText w:val="%8."/>
      <w:lvlJc w:val="left"/>
      <w:pPr>
        <w:ind w:left="5760" w:hanging="360"/>
      </w:pPr>
    </w:lvl>
    <w:lvl w:ilvl="8" w:tplc="C8C00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C708D"/>
    <w:multiLevelType w:val="multilevel"/>
    <w:tmpl w:val="3CBC6B4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337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E3323D2"/>
    <w:multiLevelType w:val="hybridMultilevel"/>
    <w:tmpl w:val="F8068F60"/>
    <w:lvl w:ilvl="0" w:tplc="70BC52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906772" w:tentative="1">
      <w:start w:val="1"/>
      <w:numFmt w:val="lowerLetter"/>
      <w:lvlText w:val="%2."/>
      <w:lvlJc w:val="left"/>
      <w:pPr>
        <w:ind w:left="1440" w:hanging="360"/>
      </w:pPr>
    </w:lvl>
    <w:lvl w:ilvl="2" w:tplc="DE5E8044" w:tentative="1">
      <w:start w:val="1"/>
      <w:numFmt w:val="lowerRoman"/>
      <w:lvlText w:val="%3."/>
      <w:lvlJc w:val="right"/>
      <w:pPr>
        <w:ind w:left="2160" w:hanging="180"/>
      </w:pPr>
    </w:lvl>
    <w:lvl w:ilvl="3" w:tplc="3C6A3E58" w:tentative="1">
      <w:start w:val="1"/>
      <w:numFmt w:val="decimal"/>
      <w:lvlText w:val="%4."/>
      <w:lvlJc w:val="left"/>
      <w:pPr>
        <w:ind w:left="2880" w:hanging="360"/>
      </w:pPr>
    </w:lvl>
    <w:lvl w:ilvl="4" w:tplc="1CFA1A8C" w:tentative="1">
      <w:start w:val="1"/>
      <w:numFmt w:val="lowerLetter"/>
      <w:lvlText w:val="%5."/>
      <w:lvlJc w:val="left"/>
      <w:pPr>
        <w:ind w:left="3600" w:hanging="360"/>
      </w:pPr>
    </w:lvl>
    <w:lvl w:ilvl="5" w:tplc="D54660E4" w:tentative="1">
      <w:start w:val="1"/>
      <w:numFmt w:val="lowerRoman"/>
      <w:lvlText w:val="%6."/>
      <w:lvlJc w:val="right"/>
      <w:pPr>
        <w:ind w:left="4320" w:hanging="180"/>
      </w:pPr>
    </w:lvl>
    <w:lvl w:ilvl="6" w:tplc="66286AB0" w:tentative="1">
      <w:start w:val="1"/>
      <w:numFmt w:val="decimal"/>
      <w:lvlText w:val="%7."/>
      <w:lvlJc w:val="left"/>
      <w:pPr>
        <w:ind w:left="5040" w:hanging="360"/>
      </w:pPr>
    </w:lvl>
    <w:lvl w:ilvl="7" w:tplc="6BF885E8" w:tentative="1">
      <w:start w:val="1"/>
      <w:numFmt w:val="lowerLetter"/>
      <w:lvlText w:val="%8."/>
      <w:lvlJc w:val="left"/>
      <w:pPr>
        <w:ind w:left="5760" w:hanging="360"/>
      </w:pPr>
    </w:lvl>
    <w:lvl w:ilvl="8" w:tplc="A3F2E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C6D2C"/>
    <w:multiLevelType w:val="hybridMultilevel"/>
    <w:tmpl w:val="E13415C8"/>
    <w:lvl w:ilvl="0" w:tplc="9FACF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376C83C" w:tentative="1">
      <w:start w:val="1"/>
      <w:numFmt w:val="lowerLetter"/>
      <w:lvlText w:val="%2."/>
      <w:lvlJc w:val="left"/>
      <w:pPr>
        <w:ind w:left="1647" w:hanging="360"/>
      </w:pPr>
    </w:lvl>
    <w:lvl w:ilvl="2" w:tplc="640CB312" w:tentative="1">
      <w:start w:val="1"/>
      <w:numFmt w:val="lowerRoman"/>
      <w:lvlText w:val="%3."/>
      <w:lvlJc w:val="right"/>
      <w:pPr>
        <w:ind w:left="2367" w:hanging="180"/>
      </w:pPr>
    </w:lvl>
    <w:lvl w:ilvl="3" w:tplc="6B168866" w:tentative="1">
      <w:start w:val="1"/>
      <w:numFmt w:val="decimal"/>
      <w:lvlText w:val="%4."/>
      <w:lvlJc w:val="left"/>
      <w:pPr>
        <w:ind w:left="3087" w:hanging="360"/>
      </w:pPr>
    </w:lvl>
    <w:lvl w:ilvl="4" w:tplc="35EAC064" w:tentative="1">
      <w:start w:val="1"/>
      <w:numFmt w:val="lowerLetter"/>
      <w:lvlText w:val="%5."/>
      <w:lvlJc w:val="left"/>
      <w:pPr>
        <w:ind w:left="3807" w:hanging="360"/>
      </w:pPr>
    </w:lvl>
    <w:lvl w:ilvl="5" w:tplc="45E4AE8A" w:tentative="1">
      <w:start w:val="1"/>
      <w:numFmt w:val="lowerRoman"/>
      <w:lvlText w:val="%6."/>
      <w:lvlJc w:val="right"/>
      <w:pPr>
        <w:ind w:left="4527" w:hanging="180"/>
      </w:pPr>
    </w:lvl>
    <w:lvl w:ilvl="6" w:tplc="4F46B502" w:tentative="1">
      <w:start w:val="1"/>
      <w:numFmt w:val="decimal"/>
      <w:lvlText w:val="%7."/>
      <w:lvlJc w:val="left"/>
      <w:pPr>
        <w:ind w:left="5247" w:hanging="360"/>
      </w:pPr>
    </w:lvl>
    <w:lvl w:ilvl="7" w:tplc="958C8D88" w:tentative="1">
      <w:start w:val="1"/>
      <w:numFmt w:val="lowerLetter"/>
      <w:lvlText w:val="%8."/>
      <w:lvlJc w:val="left"/>
      <w:pPr>
        <w:ind w:left="5967" w:hanging="360"/>
      </w:pPr>
    </w:lvl>
    <w:lvl w:ilvl="8" w:tplc="25CC547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F52871"/>
    <w:multiLevelType w:val="multilevel"/>
    <w:tmpl w:val="25C8DF46"/>
    <w:styleLink w:val="CurrentList1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0F3C69"/>
    <w:multiLevelType w:val="hybridMultilevel"/>
    <w:tmpl w:val="75FE2EDC"/>
    <w:lvl w:ilvl="0" w:tplc="9C584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CAE13C2" w:tentative="1">
      <w:start w:val="1"/>
      <w:numFmt w:val="lowerLetter"/>
      <w:lvlText w:val="%2."/>
      <w:lvlJc w:val="left"/>
      <w:pPr>
        <w:ind w:left="1440" w:hanging="360"/>
      </w:pPr>
    </w:lvl>
    <w:lvl w:ilvl="2" w:tplc="36FCCE44" w:tentative="1">
      <w:start w:val="1"/>
      <w:numFmt w:val="lowerRoman"/>
      <w:lvlText w:val="%3."/>
      <w:lvlJc w:val="right"/>
      <w:pPr>
        <w:ind w:left="2160" w:hanging="180"/>
      </w:pPr>
    </w:lvl>
    <w:lvl w:ilvl="3" w:tplc="9DE4C97A" w:tentative="1">
      <w:start w:val="1"/>
      <w:numFmt w:val="decimal"/>
      <w:lvlText w:val="%4."/>
      <w:lvlJc w:val="left"/>
      <w:pPr>
        <w:ind w:left="2880" w:hanging="360"/>
      </w:pPr>
    </w:lvl>
    <w:lvl w:ilvl="4" w:tplc="EE68A456" w:tentative="1">
      <w:start w:val="1"/>
      <w:numFmt w:val="lowerLetter"/>
      <w:lvlText w:val="%5."/>
      <w:lvlJc w:val="left"/>
      <w:pPr>
        <w:ind w:left="3600" w:hanging="360"/>
      </w:pPr>
    </w:lvl>
    <w:lvl w:ilvl="5" w:tplc="0CB8362E" w:tentative="1">
      <w:start w:val="1"/>
      <w:numFmt w:val="lowerRoman"/>
      <w:lvlText w:val="%6."/>
      <w:lvlJc w:val="right"/>
      <w:pPr>
        <w:ind w:left="4320" w:hanging="180"/>
      </w:pPr>
    </w:lvl>
    <w:lvl w:ilvl="6" w:tplc="E1087596" w:tentative="1">
      <w:start w:val="1"/>
      <w:numFmt w:val="decimal"/>
      <w:lvlText w:val="%7."/>
      <w:lvlJc w:val="left"/>
      <w:pPr>
        <w:ind w:left="5040" w:hanging="360"/>
      </w:pPr>
    </w:lvl>
    <w:lvl w:ilvl="7" w:tplc="9CE699CE" w:tentative="1">
      <w:start w:val="1"/>
      <w:numFmt w:val="lowerLetter"/>
      <w:lvlText w:val="%8."/>
      <w:lvlJc w:val="left"/>
      <w:pPr>
        <w:ind w:left="5760" w:hanging="360"/>
      </w:pPr>
    </w:lvl>
    <w:lvl w:ilvl="8" w:tplc="002CF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A2830"/>
    <w:multiLevelType w:val="hybridMultilevel"/>
    <w:tmpl w:val="52A6360A"/>
    <w:lvl w:ilvl="0" w:tplc="2E50F8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EA8A38" w:tentative="1">
      <w:start w:val="1"/>
      <w:numFmt w:val="lowerLetter"/>
      <w:lvlText w:val="%2."/>
      <w:lvlJc w:val="left"/>
      <w:pPr>
        <w:ind w:left="1440" w:hanging="360"/>
      </w:pPr>
    </w:lvl>
    <w:lvl w:ilvl="2" w:tplc="F37C62C4" w:tentative="1">
      <w:start w:val="1"/>
      <w:numFmt w:val="lowerRoman"/>
      <w:lvlText w:val="%3."/>
      <w:lvlJc w:val="right"/>
      <w:pPr>
        <w:ind w:left="2160" w:hanging="180"/>
      </w:pPr>
    </w:lvl>
    <w:lvl w:ilvl="3" w:tplc="7EE0EF78" w:tentative="1">
      <w:start w:val="1"/>
      <w:numFmt w:val="decimal"/>
      <w:lvlText w:val="%4."/>
      <w:lvlJc w:val="left"/>
      <w:pPr>
        <w:ind w:left="2880" w:hanging="360"/>
      </w:pPr>
    </w:lvl>
    <w:lvl w:ilvl="4" w:tplc="82FA1F86" w:tentative="1">
      <w:start w:val="1"/>
      <w:numFmt w:val="lowerLetter"/>
      <w:lvlText w:val="%5."/>
      <w:lvlJc w:val="left"/>
      <w:pPr>
        <w:ind w:left="3600" w:hanging="360"/>
      </w:pPr>
    </w:lvl>
    <w:lvl w:ilvl="5" w:tplc="BBECF50A" w:tentative="1">
      <w:start w:val="1"/>
      <w:numFmt w:val="lowerRoman"/>
      <w:lvlText w:val="%6."/>
      <w:lvlJc w:val="right"/>
      <w:pPr>
        <w:ind w:left="4320" w:hanging="180"/>
      </w:pPr>
    </w:lvl>
    <w:lvl w:ilvl="6" w:tplc="386A9E56" w:tentative="1">
      <w:start w:val="1"/>
      <w:numFmt w:val="decimal"/>
      <w:lvlText w:val="%7."/>
      <w:lvlJc w:val="left"/>
      <w:pPr>
        <w:ind w:left="5040" w:hanging="360"/>
      </w:pPr>
    </w:lvl>
    <w:lvl w:ilvl="7" w:tplc="C56C329E" w:tentative="1">
      <w:start w:val="1"/>
      <w:numFmt w:val="lowerLetter"/>
      <w:lvlText w:val="%8."/>
      <w:lvlJc w:val="left"/>
      <w:pPr>
        <w:ind w:left="5760" w:hanging="360"/>
      </w:pPr>
    </w:lvl>
    <w:lvl w:ilvl="8" w:tplc="437E8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305D"/>
    <w:multiLevelType w:val="multilevel"/>
    <w:tmpl w:val="25C8DF4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9D74E8"/>
    <w:multiLevelType w:val="multilevel"/>
    <w:tmpl w:val="557875A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8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E631B5C"/>
    <w:multiLevelType w:val="hybridMultilevel"/>
    <w:tmpl w:val="56EAAEA8"/>
    <w:lvl w:ilvl="0" w:tplc="41689BA4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73B2EEB6" w:tentative="1">
      <w:start w:val="1"/>
      <w:numFmt w:val="lowerLetter"/>
      <w:lvlText w:val="%2."/>
      <w:lvlJc w:val="left"/>
      <w:pPr>
        <w:ind w:left="1440" w:hanging="360"/>
      </w:pPr>
    </w:lvl>
    <w:lvl w:ilvl="2" w:tplc="62B666A8" w:tentative="1">
      <w:start w:val="1"/>
      <w:numFmt w:val="lowerRoman"/>
      <w:lvlText w:val="%3."/>
      <w:lvlJc w:val="right"/>
      <w:pPr>
        <w:ind w:left="2160" w:hanging="180"/>
      </w:pPr>
    </w:lvl>
    <w:lvl w:ilvl="3" w:tplc="CCF68B78" w:tentative="1">
      <w:start w:val="1"/>
      <w:numFmt w:val="decimal"/>
      <w:lvlText w:val="%4."/>
      <w:lvlJc w:val="left"/>
      <w:pPr>
        <w:ind w:left="2880" w:hanging="360"/>
      </w:pPr>
    </w:lvl>
    <w:lvl w:ilvl="4" w:tplc="15E8AFBA" w:tentative="1">
      <w:start w:val="1"/>
      <w:numFmt w:val="lowerLetter"/>
      <w:lvlText w:val="%5."/>
      <w:lvlJc w:val="left"/>
      <w:pPr>
        <w:ind w:left="3600" w:hanging="360"/>
      </w:pPr>
    </w:lvl>
    <w:lvl w:ilvl="5" w:tplc="E3086AB8" w:tentative="1">
      <w:start w:val="1"/>
      <w:numFmt w:val="lowerRoman"/>
      <w:lvlText w:val="%6."/>
      <w:lvlJc w:val="right"/>
      <w:pPr>
        <w:ind w:left="4320" w:hanging="180"/>
      </w:pPr>
    </w:lvl>
    <w:lvl w:ilvl="6" w:tplc="927ABEAA" w:tentative="1">
      <w:start w:val="1"/>
      <w:numFmt w:val="decimal"/>
      <w:lvlText w:val="%7."/>
      <w:lvlJc w:val="left"/>
      <w:pPr>
        <w:ind w:left="5040" w:hanging="360"/>
      </w:pPr>
    </w:lvl>
    <w:lvl w:ilvl="7" w:tplc="2386232E" w:tentative="1">
      <w:start w:val="1"/>
      <w:numFmt w:val="lowerLetter"/>
      <w:lvlText w:val="%8."/>
      <w:lvlJc w:val="left"/>
      <w:pPr>
        <w:ind w:left="5760" w:hanging="360"/>
      </w:pPr>
    </w:lvl>
    <w:lvl w:ilvl="8" w:tplc="23888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90872"/>
    <w:multiLevelType w:val="hybridMultilevel"/>
    <w:tmpl w:val="CA98DE32"/>
    <w:lvl w:ilvl="0" w:tplc="511278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50CC716" w:tentative="1">
      <w:start w:val="1"/>
      <w:numFmt w:val="lowerLetter"/>
      <w:lvlText w:val="%2."/>
      <w:lvlJc w:val="left"/>
      <w:pPr>
        <w:ind w:left="1440" w:hanging="360"/>
      </w:pPr>
    </w:lvl>
    <w:lvl w:ilvl="2" w:tplc="43D81410" w:tentative="1">
      <w:start w:val="1"/>
      <w:numFmt w:val="lowerRoman"/>
      <w:lvlText w:val="%3."/>
      <w:lvlJc w:val="right"/>
      <w:pPr>
        <w:ind w:left="2160" w:hanging="180"/>
      </w:pPr>
    </w:lvl>
    <w:lvl w:ilvl="3" w:tplc="1F10F0D4" w:tentative="1">
      <w:start w:val="1"/>
      <w:numFmt w:val="decimal"/>
      <w:lvlText w:val="%4."/>
      <w:lvlJc w:val="left"/>
      <w:pPr>
        <w:ind w:left="2880" w:hanging="360"/>
      </w:pPr>
    </w:lvl>
    <w:lvl w:ilvl="4" w:tplc="770A2FD8" w:tentative="1">
      <w:start w:val="1"/>
      <w:numFmt w:val="lowerLetter"/>
      <w:lvlText w:val="%5."/>
      <w:lvlJc w:val="left"/>
      <w:pPr>
        <w:ind w:left="3600" w:hanging="360"/>
      </w:pPr>
    </w:lvl>
    <w:lvl w:ilvl="5" w:tplc="DEE0BC60" w:tentative="1">
      <w:start w:val="1"/>
      <w:numFmt w:val="lowerRoman"/>
      <w:lvlText w:val="%6."/>
      <w:lvlJc w:val="right"/>
      <w:pPr>
        <w:ind w:left="4320" w:hanging="180"/>
      </w:pPr>
    </w:lvl>
    <w:lvl w:ilvl="6" w:tplc="4FC6B27C" w:tentative="1">
      <w:start w:val="1"/>
      <w:numFmt w:val="decimal"/>
      <w:lvlText w:val="%7."/>
      <w:lvlJc w:val="left"/>
      <w:pPr>
        <w:ind w:left="5040" w:hanging="360"/>
      </w:pPr>
    </w:lvl>
    <w:lvl w:ilvl="7" w:tplc="C91814CE" w:tentative="1">
      <w:start w:val="1"/>
      <w:numFmt w:val="lowerLetter"/>
      <w:lvlText w:val="%8."/>
      <w:lvlJc w:val="left"/>
      <w:pPr>
        <w:ind w:left="5760" w:hanging="360"/>
      </w:pPr>
    </w:lvl>
    <w:lvl w:ilvl="8" w:tplc="85881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482D"/>
    <w:multiLevelType w:val="multilevel"/>
    <w:tmpl w:val="3CBC6B4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90D2ED1"/>
    <w:multiLevelType w:val="hybridMultilevel"/>
    <w:tmpl w:val="5EC8A3C8"/>
    <w:lvl w:ilvl="0" w:tplc="DE70FE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A4B8B52A" w:tentative="1">
      <w:start w:val="1"/>
      <w:numFmt w:val="lowerLetter"/>
      <w:lvlText w:val="%2."/>
      <w:lvlJc w:val="left"/>
      <w:pPr>
        <w:ind w:left="1440" w:hanging="360"/>
      </w:pPr>
    </w:lvl>
    <w:lvl w:ilvl="2" w:tplc="B2F04204" w:tentative="1">
      <w:start w:val="1"/>
      <w:numFmt w:val="lowerRoman"/>
      <w:lvlText w:val="%3."/>
      <w:lvlJc w:val="right"/>
      <w:pPr>
        <w:ind w:left="2160" w:hanging="180"/>
      </w:pPr>
    </w:lvl>
    <w:lvl w:ilvl="3" w:tplc="EF7CE612" w:tentative="1">
      <w:start w:val="1"/>
      <w:numFmt w:val="decimal"/>
      <w:lvlText w:val="%4."/>
      <w:lvlJc w:val="left"/>
      <w:pPr>
        <w:ind w:left="2880" w:hanging="360"/>
      </w:pPr>
    </w:lvl>
    <w:lvl w:ilvl="4" w:tplc="BCA6C43E" w:tentative="1">
      <w:start w:val="1"/>
      <w:numFmt w:val="lowerLetter"/>
      <w:lvlText w:val="%5."/>
      <w:lvlJc w:val="left"/>
      <w:pPr>
        <w:ind w:left="3600" w:hanging="360"/>
      </w:pPr>
    </w:lvl>
    <w:lvl w:ilvl="5" w:tplc="02BC6688" w:tentative="1">
      <w:start w:val="1"/>
      <w:numFmt w:val="lowerRoman"/>
      <w:lvlText w:val="%6."/>
      <w:lvlJc w:val="right"/>
      <w:pPr>
        <w:ind w:left="4320" w:hanging="180"/>
      </w:pPr>
    </w:lvl>
    <w:lvl w:ilvl="6" w:tplc="E4542556" w:tentative="1">
      <w:start w:val="1"/>
      <w:numFmt w:val="decimal"/>
      <w:lvlText w:val="%7."/>
      <w:lvlJc w:val="left"/>
      <w:pPr>
        <w:ind w:left="5040" w:hanging="360"/>
      </w:pPr>
    </w:lvl>
    <w:lvl w:ilvl="7" w:tplc="DC565B7C" w:tentative="1">
      <w:start w:val="1"/>
      <w:numFmt w:val="lowerLetter"/>
      <w:lvlText w:val="%8."/>
      <w:lvlJc w:val="left"/>
      <w:pPr>
        <w:ind w:left="5760" w:hanging="360"/>
      </w:pPr>
    </w:lvl>
    <w:lvl w:ilvl="8" w:tplc="08807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904C0"/>
    <w:multiLevelType w:val="hybridMultilevel"/>
    <w:tmpl w:val="09AEA55C"/>
    <w:lvl w:ilvl="0" w:tplc="FE640FAA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61A67A6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D343A3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1A407E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B2952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05C0FD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67401D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BB8DB0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C9649A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C5E7B1A"/>
    <w:multiLevelType w:val="multilevel"/>
    <w:tmpl w:val="E586C7A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E5A166D"/>
    <w:multiLevelType w:val="hybridMultilevel"/>
    <w:tmpl w:val="11FE8F10"/>
    <w:lvl w:ilvl="0" w:tplc="16DC786C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61208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4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0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C4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68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8D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EE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8A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5025">
    <w:abstractNumId w:val="24"/>
  </w:num>
  <w:num w:numId="2" w16cid:durableId="1519662099">
    <w:abstractNumId w:val="40"/>
  </w:num>
  <w:num w:numId="3" w16cid:durableId="780220820">
    <w:abstractNumId w:val="44"/>
  </w:num>
  <w:num w:numId="4" w16cid:durableId="1192576065">
    <w:abstractNumId w:val="46"/>
  </w:num>
  <w:num w:numId="5" w16cid:durableId="559905670">
    <w:abstractNumId w:val="8"/>
  </w:num>
  <w:num w:numId="6" w16cid:durableId="499151796">
    <w:abstractNumId w:val="36"/>
  </w:num>
  <w:num w:numId="7" w16cid:durableId="572282391">
    <w:abstractNumId w:val="26"/>
  </w:num>
  <w:num w:numId="8" w16cid:durableId="563220051">
    <w:abstractNumId w:val="38"/>
  </w:num>
  <w:num w:numId="9" w16cid:durableId="920286412">
    <w:abstractNumId w:val="7"/>
  </w:num>
  <w:num w:numId="10" w16cid:durableId="773984766">
    <w:abstractNumId w:val="30"/>
  </w:num>
  <w:num w:numId="11" w16cid:durableId="629747991">
    <w:abstractNumId w:val="43"/>
  </w:num>
  <w:num w:numId="12" w16cid:durableId="868683777">
    <w:abstractNumId w:val="33"/>
  </w:num>
  <w:num w:numId="13" w16cid:durableId="632369987">
    <w:abstractNumId w:val="42"/>
  </w:num>
  <w:num w:numId="14" w16cid:durableId="407849609">
    <w:abstractNumId w:val="22"/>
  </w:num>
  <w:num w:numId="15" w16cid:durableId="329910094">
    <w:abstractNumId w:val="2"/>
  </w:num>
  <w:num w:numId="16" w16cid:durableId="786965864">
    <w:abstractNumId w:val="12"/>
  </w:num>
  <w:num w:numId="17" w16cid:durableId="2033607951">
    <w:abstractNumId w:val="32"/>
  </w:num>
  <w:num w:numId="18" w16cid:durableId="1721052885">
    <w:abstractNumId w:val="3"/>
  </w:num>
  <w:num w:numId="19" w16cid:durableId="2060199230">
    <w:abstractNumId w:val="17"/>
  </w:num>
  <w:num w:numId="20" w16cid:durableId="913197110">
    <w:abstractNumId w:val="45"/>
  </w:num>
  <w:num w:numId="21" w16cid:durableId="1578173955">
    <w:abstractNumId w:val="6"/>
  </w:num>
  <w:num w:numId="22" w16cid:durableId="267087919">
    <w:abstractNumId w:val="35"/>
  </w:num>
  <w:num w:numId="23" w16cid:durableId="769395675">
    <w:abstractNumId w:val="13"/>
  </w:num>
  <w:num w:numId="24" w16cid:durableId="985015248">
    <w:abstractNumId w:val="5"/>
  </w:num>
  <w:num w:numId="25" w16cid:durableId="628828543">
    <w:abstractNumId w:val="39"/>
  </w:num>
  <w:num w:numId="26" w16cid:durableId="80488685">
    <w:abstractNumId w:val="10"/>
  </w:num>
  <w:num w:numId="27" w16cid:durableId="274560016">
    <w:abstractNumId w:val="9"/>
  </w:num>
  <w:num w:numId="28" w16cid:durableId="412704241">
    <w:abstractNumId w:val="1"/>
  </w:num>
  <w:num w:numId="29" w16cid:durableId="102849814">
    <w:abstractNumId w:val="19"/>
  </w:num>
  <w:num w:numId="30" w16cid:durableId="390467714">
    <w:abstractNumId w:val="14"/>
  </w:num>
  <w:num w:numId="31" w16cid:durableId="691690510">
    <w:abstractNumId w:val="28"/>
  </w:num>
  <w:num w:numId="32" w16cid:durableId="1914702932">
    <w:abstractNumId w:val="11"/>
  </w:num>
  <w:num w:numId="33" w16cid:durableId="1938128151">
    <w:abstractNumId w:val="21"/>
  </w:num>
  <w:num w:numId="34" w16cid:durableId="260916777">
    <w:abstractNumId w:val="0"/>
  </w:num>
  <w:num w:numId="35" w16cid:durableId="1992295764">
    <w:abstractNumId w:val="29"/>
  </w:num>
  <w:num w:numId="36" w16cid:durableId="787088703">
    <w:abstractNumId w:val="37"/>
  </w:num>
  <w:num w:numId="37" w16cid:durableId="356851666">
    <w:abstractNumId w:val="4"/>
  </w:num>
  <w:num w:numId="38" w16cid:durableId="814565927">
    <w:abstractNumId w:val="23"/>
  </w:num>
  <w:num w:numId="39" w16cid:durableId="2099590960">
    <w:abstractNumId w:val="27"/>
  </w:num>
  <w:num w:numId="40" w16cid:durableId="1572933396">
    <w:abstractNumId w:val="31"/>
  </w:num>
  <w:num w:numId="41" w16cid:durableId="441992882">
    <w:abstractNumId w:val="41"/>
  </w:num>
  <w:num w:numId="42" w16cid:durableId="490874197">
    <w:abstractNumId w:val="15"/>
  </w:num>
  <w:num w:numId="43" w16cid:durableId="1411728359">
    <w:abstractNumId w:val="18"/>
  </w:num>
  <w:num w:numId="44" w16cid:durableId="1828086324">
    <w:abstractNumId w:val="16"/>
  </w:num>
  <w:num w:numId="45" w16cid:durableId="99684988">
    <w:abstractNumId w:val="34"/>
  </w:num>
  <w:num w:numId="46" w16cid:durableId="438724253">
    <w:abstractNumId w:val="25"/>
  </w:num>
  <w:num w:numId="47" w16cid:durableId="142849801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1B"/>
    <w:rsid w:val="00001103"/>
    <w:rsid w:val="000015AF"/>
    <w:rsid w:val="00001626"/>
    <w:rsid w:val="00001828"/>
    <w:rsid w:val="00002117"/>
    <w:rsid w:val="00002369"/>
    <w:rsid w:val="00002983"/>
    <w:rsid w:val="00002A8E"/>
    <w:rsid w:val="00002EBD"/>
    <w:rsid w:val="00003ADD"/>
    <w:rsid w:val="00003B2D"/>
    <w:rsid w:val="00004296"/>
    <w:rsid w:val="0000478F"/>
    <w:rsid w:val="00004A9F"/>
    <w:rsid w:val="00005A39"/>
    <w:rsid w:val="000064BC"/>
    <w:rsid w:val="000064C3"/>
    <w:rsid w:val="00006DD6"/>
    <w:rsid w:val="0001082B"/>
    <w:rsid w:val="00010AA3"/>
    <w:rsid w:val="000114ED"/>
    <w:rsid w:val="00011CEA"/>
    <w:rsid w:val="00011E70"/>
    <w:rsid w:val="00011F54"/>
    <w:rsid w:val="00012495"/>
    <w:rsid w:val="00012941"/>
    <w:rsid w:val="00012D4F"/>
    <w:rsid w:val="000133D7"/>
    <w:rsid w:val="00013969"/>
    <w:rsid w:val="000140E6"/>
    <w:rsid w:val="00014320"/>
    <w:rsid w:val="000147F4"/>
    <w:rsid w:val="00014CF2"/>
    <w:rsid w:val="00015683"/>
    <w:rsid w:val="000159AB"/>
    <w:rsid w:val="00015EE8"/>
    <w:rsid w:val="00016A0B"/>
    <w:rsid w:val="00016DEB"/>
    <w:rsid w:val="00017E8E"/>
    <w:rsid w:val="000203B3"/>
    <w:rsid w:val="000206B1"/>
    <w:rsid w:val="00020840"/>
    <w:rsid w:val="00020B09"/>
    <w:rsid w:val="00022599"/>
    <w:rsid w:val="00022FDC"/>
    <w:rsid w:val="00023500"/>
    <w:rsid w:val="00023C60"/>
    <w:rsid w:val="000240C7"/>
    <w:rsid w:val="00024B64"/>
    <w:rsid w:val="000250FE"/>
    <w:rsid w:val="000251EE"/>
    <w:rsid w:val="000254F4"/>
    <w:rsid w:val="000256F9"/>
    <w:rsid w:val="00025A66"/>
    <w:rsid w:val="000263F4"/>
    <w:rsid w:val="0002750B"/>
    <w:rsid w:val="00030B0A"/>
    <w:rsid w:val="00030DDB"/>
    <w:rsid w:val="0003191A"/>
    <w:rsid w:val="00031DBC"/>
    <w:rsid w:val="000322A9"/>
    <w:rsid w:val="000325B7"/>
    <w:rsid w:val="00032B8E"/>
    <w:rsid w:val="000339A4"/>
    <w:rsid w:val="000339E0"/>
    <w:rsid w:val="00033B27"/>
    <w:rsid w:val="00034481"/>
    <w:rsid w:val="00034968"/>
    <w:rsid w:val="00034CFD"/>
    <w:rsid w:val="00035D22"/>
    <w:rsid w:val="00035E8F"/>
    <w:rsid w:val="00036602"/>
    <w:rsid w:val="00036624"/>
    <w:rsid w:val="00036648"/>
    <w:rsid w:val="00036E19"/>
    <w:rsid w:val="00037588"/>
    <w:rsid w:val="00037634"/>
    <w:rsid w:val="000376B8"/>
    <w:rsid w:val="00040471"/>
    <w:rsid w:val="00040709"/>
    <w:rsid w:val="00040B65"/>
    <w:rsid w:val="00040DFB"/>
    <w:rsid w:val="0004117E"/>
    <w:rsid w:val="000420D2"/>
    <w:rsid w:val="00042BEA"/>
    <w:rsid w:val="00042C52"/>
    <w:rsid w:val="0004431A"/>
    <w:rsid w:val="00044A99"/>
    <w:rsid w:val="000453AD"/>
    <w:rsid w:val="000455A6"/>
    <w:rsid w:val="00045659"/>
    <w:rsid w:val="000470C6"/>
    <w:rsid w:val="00050346"/>
    <w:rsid w:val="00050F7E"/>
    <w:rsid w:val="000518A0"/>
    <w:rsid w:val="00051FCB"/>
    <w:rsid w:val="000531C3"/>
    <w:rsid w:val="0005364F"/>
    <w:rsid w:val="00053892"/>
    <w:rsid w:val="00053D18"/>
    <w:rsid w:val="00054F0B"/>
    <w:rsid w:val="00055218"/>
    <w:rsid w:val="000554DC"/>
    <w:rsid w:val="000558F0"/>
    <w:rsid w:val="00055929"/>
    <w:rsid w:val="00055AFE"/>
    <w:rsid w:val="00055CC9"/>
    <w:rsid w:val="00056046"/>
    <w:rsid w:val="00056724"/>
    <w:rsid w:val="000572DA"/>
    <w:rsid w:val="0006030E"/>
    <w:rsid w:val="0006206E"/>
    <w:rsid w:val="00062176"/>
    <w:rsid w:val="00062277"/>
    <w:rsid w:val="000628CA"/>
    <w:rsid w:val="00062C0C"/>
    <w:rsid w:val="00062DDE"/>
    <w:rsid w:val="00063D5B"/>
    <w:rsid w:val="00064241"/>
    <w:rsid w:val="000647D8"/>
    <w:rsid w:val="00064D36"/>
    <w:rsid w:val="00064DED"/>
    <w:rsid w:val="00064E5E"/>
    <w:rsid w:val="000654F9"/>
    <w:rsid w:val="00065728"/>
    <w:rsid w:val="00065EEE"/>
    <w:rsid w:val="000661BB"/>
    <w:rsid w:val="0006661C"/>
    <w:rsid w:val="00067139"/>
    <w:rsid w:val="00067455"/>
    <w:rsid w:val="00067D77"/>
    <w:rsid w:val="00070689"/>
    <w:rsid w:val="00070BA5"/>
    <w:rsid w:val="000712A0"/>
    <w:rsid w:val="00071795"/>
    <w:rsid w:val="00071F18"/>
    <w:rsid w:val="0007287E"/>
    <w:rsid w:val="00073EE3"/>
    <w:rsid w:val="00074599"/>
    <w:rsid w:val="000750C1"/>
    <w:rsid w:val="0007528B"/>
    <w:rsid w:val="000752FC"/>
    <w:rsid w:val="0007589F"/>
    <w:rsid w:val="00075F5D"/>
    <w:rsid w:val="00076BC1"/>
    <w:rsid w:val="00077AF8"/>
    <w:rsid w:val="0008049D"/>
    <w:rsid w:val="00080D43"/>
    <w:rsid w:val="0008108D"/>
    <w:rsid w:val="000815D0"/>
    <w:rsid w:val="00081AF9"/>
    <w:rsid w:val="00082B8C"/>
    <w:rsid w:val="00082CF0"/>
    <w:rsid w:val="00083641"/>
    <w:rsid w:val="00083A53"/>
    <w:rsid w:val="000841AC"/>
    <w:rsid w:val="000841E1"/>
    <w:rsid w:val="000843A0"/>
    <w:rsid w:val="00084603"/>
    <w:rsid w:val="00084761"/>
    <w:rsid w:val="00084D6B"/>
    <w:rsid w:val="00084DCF"/>
    <w:rsid w:val="0008544B"/>
    <w:rsid w:val="00085C9A"/>
    <w:rsid w:val="00086228"/>
    <w:rsid w:val="00086550"/>
    <w:rsid w:val="000866DA"/>
    <w:rsid w:val="00086FD6"/>
    <w:rsid w:val="00087679"/>
    <w:rsid w:val="00087C13"/>
    <w:rsid w:val="000900C4"/>
    <w:rsid w:val="0009088E"/>
    <w:rsid w:val="00091329"/>
    <w:rsid w:val="00091581"/>
    <w:rsid w:val="00091A99"/>
    <w:rsid w:val="0009254F"/>
    <w:rsid w:val="00092801"/>
    <w:rsid w:val="000929FB"/>
    <w:rsid w:val="000932F1"/>
    <w:rsid w:val="00093CAF"/>
    <w:rsid w:val="00094A5D"/>
    <w:rsid w:val="0009504E"/>
    <w:rsid w:val="000953E4"/>
    <w:rsid w:val="000958AD"/>
    <w:rsid w:val="00097FEC"/>
    <w:rsid w:val="000A0729"/>
    <w:rsid w:val="000A078A"/>
    <w:rsid w:val="000A1673"/>
    <w:rsid w:val="000A18CD"/>
    <w:rsid w:val="000A19E5"/>
    <w:rsid w:val="000A2BE7"/>
    <w:rsid w:val="000A37E8"/>
    <w:rsid w:val="000A386E"/>
    <w:rsid w:val="000A3DD2"/>
    <w:rsid w:val="000A4085"/>
    <w:rsid w:val="000A437F"/>
    <w:rsid w:val="000A43A7"/>
    <w:rsid w:val="000A6264"/>
    <w:rsid w:val="000A6C68"/>
    <w:rsid w:val="000A6C81"/>
    <w:rsid w:val="000A6DDC"/>
    <w:rsid w:val="000A6DFC"/>
    <w:rsid w:val="000B0116"/>
    <w:rsid w:val="000B161B"/>
    <w:rsid w:val="000B17C4"/>
    <w:rsid w:val="000B261B"/>
    <w:rsid w:val="000B2EC9"/>
    <w:rsid w:val="000B3D5E"/>
    <w:rsid w:val="000B3D87"/>
    <w:rsid w:val="000B434C"/>
    <w:rsid w:val="000B4446"/>
    <w:rsid w:val="000B4703"/>
    <w:rsid w:val="000B4CEB"/>
    <w:rsid w:val="000B5AFD"/>
    <w:rsid w:val="000B5C4B"/>
    <w:rsid w:val="000B61A4"/>
    <w:rsid w:val="000B625D"/>
    <w:rsid w:val="000B66A1"/>
    <w:rsid w:val="000B67C5"/>
    <w:rsid w:val="000B68FF"/>
    <w:rsid w:val="000B69BB"/>
    <w:rsid w:val="000B73E0"/>
    <w:rsid w:val="000B78A7"/>
    <w:rsid w:val="000C0D2F"/>
    <w:rsid w:val="000C103F"/>
    <w:rsid w:val="000C1136"/>
    <w:rsid w:val="000C1584"/>
    <w:rsid w:val="000C16E1"/>
    <w:rsid w:val="000C1D81"/>
    <w:rsid w:val="000C270C"/>
    <w:rsid w:val="000C2915"/>
    <w:rsid w:val="000C2BF7"/>
    <w:rsid w:val="000C3A0A"/>
    <w:rsid w:val="000C3A4B"/>
    <w:rsid w:val="000C3AED"/>
    <w:rsid w:val="000C3F53"/>
    <w:rsid w:val="000C5A19"/>
    <w:rsid w:val="000C651F"/>
    <w:rsid w:val="000C6791"/>
    <w:rsid w:val="000C6A09"/>
    <w:rsid w:val="000C793F"/>
    <w:rsid w:val="000C7D11"/>
    <w:rsid w:val="000D08B8"/>
    <w:rsid w:val="000D0D4F"/>
    <w:rsid w:val="000D0EE9"/>
    <w:rsid w:val="000D1B34"/>
    <w:rsid w:val="000D2F37"/>
    <w:rsid w:val="000D2F48"/>
    <w:rsid w:val="000D3033"/>
    <w:rsid w:val="000D39D6"/>
    <w:rsid w:val="000D3C0E"/>
    <w:rsid w:val="000D3DC5"/>
    <w:rsid w:val="000D4674"/>
    <w:rsid w:val="000D46B5"/>
    <w:rsid w:val="000D4796"/>
    <w:rsid w:val="000D490D"/>
    <w:rsid w:val="000D55A9"/>
    <w:rsid w:val="000D6162"/>
    <w:rsid w:val="000D76D3"/>
    <w:rsid w:val="000D77A5"/>
    <w:rsid w:val="000D79D9"/>
    <w:rsid w:val="000E039D"/>
    <w:rsid w:val="000E1213"/>
    <w:rsid w:val="000E1668"/>
    <w:rsid w:val="000E273F"/>
    <w:rsid w:val="000E2826"/>
    <w:rsid w:val="000E28C0"/>
    <w:rsid w:val="000E28D7"/>
    <w:rsid w:val="000E2A61"/>
    <w:rsid w:val="000E34E4"/>
    <w:rsid w:val="000E3CD4"/>
    <w:rsid w:val="000E3DB7"/>
    <w:rsid w:val="000E3E3A"/>
    <w:rsid w:val="000E45B0"/>
    <w:rsid w:val="000E4EF6"/>
    <w:rsid w:val="000E5055"/>
    <w:rsid w:val="000E527B"/>
    <w:rsid w:val="000E5FA3"/>
    <w:rsid w:val="000E7037"/>
    <w:rsid w:val="000E77AF"/>
    <w:rsid w:val="000E793A"/>
    <w:rsid w:val="000E798E"/>
    <w:rsid w:val="000E7C52"/>
    <w:rsid w:val="000E7EB8"/>
    <w:rsid w:val="000F0592"/>
    <w:rsid w:val="000F0D6E"/>
    <w:rsid w:val="000F0E89"/>
    <w:rsid w:val="000F0EA8"/>
    <w:rsid w:val="000F16EC"/>
    <w:rsid w:val="000F175C"/>
    <w:rsid w:val="000F24D2"/>
    <w:rsid w:val="000F2A25"/>
    <w:rsid w:val="000F3A78"/>
    <w:rsid w:val="000F3B81"/>
    <w:rsid w:val="000F517A"/>
    <w:rsid w:val="000F5657"/>
    <w:rsid w:val="000F572F"/>
    <w:rsid w:val="000F5901"/>
    <w:rsid w:val="000F5E6F"/>
    <w:rsid w:val="000F5EE2"/>
    <w:rsid w:val="000F6114"/>
    <w:rsid w:val="000F6166"/>
    <w:rsid w:val="000F6A41"/>
    <w:rsid w:val="000F6B06"/>
    <w:rsid w:val="000F6F1A"/>
    <w:rsid w:val="000F6F92"/>
    <w:rsid w:val="000F7F3B"/>
    <w:rsid w:val="001011AE"/>
    <w:rsid w:val="001013EB"/>
    <w:rsid w:val="00101CD1"/>
    <w:rsid w:val="00102007"/>
    <w:rsid w:val="0010242E"/>
    <w:rsid w:val="0010259A"/>
    <w:rsid w:val="00102B92"/>
    <w:rsid w:val="00103803"/>
    <w:rsid w:val="00103A67"/>
    <w:rsid w:val="00104580"/>
    <w:rsid w:val="001051FB"/>
    <w:rsid w:val="00105C4C"/>
    <w:rsid w:val="00106979"/>
    <w:rsid w:val="00106B8D"/>
    <w:rsid w:val="00106FD8"/>
    <w:rsid w:val="00107335"/>
    <w:rsid w:val="0010790F"/>
    <w:rsid w:val="00107942"/>
    <w:rsid w:val="001079F5"/>
    <w:rsid w:val="00107E93"/>
    <w:rsid w:val="00107F1C"/>
    <w:rsid w:val="00110B5F"/>
    <w:rsid w:val="00110F55"/>
    <w:rsid w:val="001117A2"/>
    <w:rsid w:val="00111841"/>
    <w:rsid w:val="00111EA5"/>
    <w:rsid w:val="0011268A"/>
    <w:rsid w:val="0011298B"/>
    <w:rsid w:val="00113BF8"/>
    <w:rsid w:val="0011406E"/>
    <w:rsid w:val="0011424D"/>
    <w:rsid w:val="00114257"/>
    <w:rsid w:val="001147EF"/>
    <w:rsid w:val="00114876"/>
    <w:rsid w:val="001150A5"/>
    <w:rsid w:val="00115305"/>
    <w:rsid w:val="00115383"/>
    <w:rsid w:val="00115C92"/>
    <w:rsid w:val="00115D61"/>
    <w:rsid w:val="00115FF3"/>
    <w:rsid w:val="00116191"/>
    <w:rsid w:val="001161C0"/>
    <w:rsid w:val="00116740"/>
    <w:rsid w:val="001176FC"/>
    <w:rsid w:val="00117DE8"/>
    <w:rsid w:val="00120622"/>
    <w:rsid w:val="00120D28"/>
    <w:rsid w:val="00120F70"/>
    <w:rsid w:val="0012120F"/>
    <w:rsid w:val="001214D1"/>
    <w:rsid w:val="00121E25"/>
    <w:rsid w:val="00121E41"/>
    <w:rsid w:val="00122590"/>
    <w:rsid w:val="001226B4"/>
    <w:rsid w:val="00122DAB"/>
    <w:rsid w:val="00123379"/>
    <w:rsid w:val="001234EA"/>
    <w:rsid w:val="00123A78"/>
    <w:rsid w:val="00123DC8"/>
    <w:rsid w:val="001243FC"/>
    <w:rsid w:val="0012470A"/>
    <w:rsid w:val="00124A57"/>
    <w:rsid w:val="0012559A"/>
    <w:rsid w:val="0012582A"/>
    <w:rsid w:val="00125B1E"/>
    <w:rsid w:val="001260C5"/>
    <w:rsid w:val="0012610D"/>
    <w:rsid w:val="0012636B"/>
    <w:rsid w:val="00130A08"/>
    <w:rsid w:val="001314F7"/>
    <w:rsid w:val="001329DB"/>
    <w:rsid w:val="00132B83"/>
    <w:rsid w:val="00133636"/>
    <w:rsid w:val="001336CF"/>
    <w:rsid w:val="001338DB"/>
    <w:rsid w:val="00134755"/>
    <w:rsid w:val="00134A73"/>
    <w:rsid w:val="00134CB5"/>
    <w:rsid w:val="001362C3"/>
    <w:rsid w:val="001362F4"/>
    <w:rsid w:val="00136B56"/>
    <w:rsid w:val="001371F4"/>
    <w:rsid w:val="001378A2"/>
    <w:rsid w:val="00137CC4"/>
    <w:rsid w:val="00137EEC"/>
    <w:rsid w:val="00140A4F"/>
    <w:rsid w:val="001411DA"/>
    <w:rsid w:val="001413AE"/>
    <w:rsid w:val="0014173B"/>
    <w:rsid w:val="00141B8A"/>
    <w:rsid w:val="00141D95"/>
    <w:rsid w:val="00142981"/>
    <w:rsid w:val="00142FCC"/>
    <w:rsid w:val="001434E4"/>
    <w:rsid w:val="00143502"/>
    <w:rsid w:val="001438AC"/>
    <w:rsid w:val="00144BA0"/>
    <w:rsid w:val="00145BE1"/>
    <w:rsid w:val="001462B0"/>
    <w:rsid w:val="00147971"/>
    <w:rsid w:val="00147BC8"/>
    <w:rsid w:val="001501A9"/>
    <w:rsid w:val="0015044D"/>
    <w:rsid w:val="00152031"/>
    <w:rsid w:val="00152135"/>
    <w:rsid w:val="00152C53"/>
    <w:rsid w:val="00153003"/>
    <w:rsid w:val="001530E1"/>
    <w:rsid w:val="00153390"/>
    <w:rsid w:val="001546AE"/>
    <w:rsid w:val="001555D9"/>
    <w:rsid w:val="00155603"/>
    <w:rsid w:val="00156619"/>
    <w:rsid w:val="00156773"/>
    <w:rsid w:val="00157016"/>
    <w:rsid w:val="00157153"/>
    <w:rsid w:val="00157E78"/>
    <w:rsid w:val="00157EA1"/>
    <w:rsid w:val="00160A9D"/>
    <w:rsid w:val="00160C93"/>
    <w:rsid w:val="00160E77"/>
    <w:rsid w:val="00160FE8"/>
    <w:rsid w:val="00161ED5"/>
    <w:rsid w:val="00162FE5"/>
    <w:rsid w:val="00163434"/>
    <w:rsid w:val="00164702"/>
    <w:rsid w:val="00165917"/>
    <w:rsid w:val="00165ED5"/>
    <w:rsid w:val="00165FA6"/>
    <w:rsid w:val="001670F5"/>
    <w:rsid w:val="001672DA"/>
    <w:rsid w:val="00167449"/>
    <w:rsid w:val="00167590"/>
    <w:rsid w:val="001703DF"/>
    <w:rsid w:val="0017122F"/>
    <w:rsid w:val="0017174F"/>
    <w:rsid w:val="00172471"/>
    <w:rsid w:val="0017253B"/>
    <w:rsid w:val="001733D2"/>
    <w:rsid w:val="001738B1"/>
    <w:rsid w:val="00173D4F"/>
    <w:rsid w:val="001741B5"/>
    <w:rsid w:val="00174433"/>
    <w:rsid w:val="00174BB8"/>
    <w:rsid w:val="00174D64"/>
    <w:rsid w:val="001752FE"/>
    <w:rsid w:val="00175659"/>
    <w:rsid w:val="00175B1C"/>
    <w:rsid w:val="00175F4E"/>
    <w:rsid w:val="00176D59"/>
    <w:rsid w:val="00177663"/>
    <w:rsid w:val="00177870"/>
    <w:rsid w:val="00177961"/>
    <w:rsid w:val="00177BEB"/>
    <w:rsid w:val="00177FB3"/>
    <w:rsid w:val="0018096E"/>
    <w:rsid w:val="001809A9"/>
    <w:rsid w:val="00180AEF"/>
    <w:rsid w:val="00180F1A"/>
    <w:rsid w:val="00181E42"/>
    <w:rsid w:val="00182FB1"/>
    <w:rsid w:val="00183703"/>
    <w:rsid w:val="00183858"/>
    <w:rsid w:val="0018386C"/>
    <w:rsid w:val="00185250"/>
    <w:rsid w:val="001860AD"/>
    <w:rsid w:val="001861F9"/>
    <w:rsid w:val="00186721"/>
    <w:rsid w:val="00187E8D"/>
    <w:rsid w:val="00190861"/>
    <w:rsid w:val="00192029"/>
    <w:rsid w:val="0019244C"/>
    <w:rsid w:val="001924A1"/>
    <w:rsid w:val="0019257B"/>
    <w:rsid w:val="00193741"/>
    <w:rsid w:val="001938FA"/>
    <w:rsid w:val="001940D6"/>
    <w:rsid w:val="0019428A"/>
    <w:rsid w:val="001942C7"/>
    <w:rsid w:val="001943FD"/>
    <w:rsid w:val="00194584"/>
    <w:rsid w:val="001947C6"/>
    <w:rsid w:val="00194D01"/>
    <w:rsid w:val="0019664B"/>
    <w:rsid w:val="00197320"/>
    <w:rsid w:val="00197A6C"/>
    <w:rsid w:val="001A0005"/>
    <w:rsid w:val="001A116B"/>
    <w:rsid w:val="001A157B"/>
    <w:rsid w:val="001A1CB2"/>
    <w:rsid w:val="001A1FC6"/>
    <w:rsid w:val="001A27FC"/>
    <w:rsid w:val="001A31D9"/>
    <w:rsid w:val="001A36B7"/>
    <w:rsid w:val="001A38B8"/>
    <w:rsid w:val="001A397B"/>
    <w:rsid w:val="001A3B86"/>
    <w:rsid w:val="001A3C5D"/>
    <w:rsid w:val="001A3F49"/>
    <w:rsid w:val="001A3F5D"/>
    <w:rsid w:val="001A4785"/>
    <w:rsid w:val="001A567C"/>
    <w:rsid w:val="001A5BDB"/>
    <w:rsid w:val="001A67E9"/>
    <w:rsid w:val="001A69C2"/>
    <w:rsid w:val="001A6A03"/>
    <w:rsid w:val="001B004F"/>
    <w:rsid w:val="001B03D1"/>
    <w:rsid w:val="001B0E6D"/>
    <w:rsid w:val="001B166D"/>
    <w:rsid w:val="001B1BC8"/>
    <w:rsid w:val="001B2374"/>
    <w:rsid w:val="001B2E13"/>
    <w:rsid w:val="001B2EFA"/>
    <w:rsid w:val="001B3211"/>
    <w:rsid w:val="001B3F13"/>
    <w:rsid w:val="001B4123"/>
    <w:rsid w:val="001B42C5"/>
    <w:rsid w:val="001B50B9"/>
    <w:rsid w:val="001B53CB"/>
    <w:rsid w:val="001B5EB3"/>
    <w:rsid w:val="001B6113"/>
    <w:rsid w:val="001B71F8"/>
    <w:rsid w:val="001B724F"/>
    <w:rsid w:val="001B7EB0"/>
    <w:rsid w:val="001B7EF8"/>
    <w:rsid w:val="001C0044"/>
    <w:rsid w:val="001C0A6E"/>
    <w:rsid w:val="001C1D7E"/>
    <w:rsid w:val="001C28FB"/>
    <w:rsid w:val="001C2E6C"/>
    <w:rsid w:val="001C31C0"/>
    <w:rsid w:val="001C3633"/>
    <w:rsid w:val="001C41E2"/>
    <w:rsid w:val="001C435C"/>
    <w:rsid w:val="001C48A4"/>
    <w:rsid w:val="001C5BAA"/>
    <w:rsid w:val="001C631E"/>
    <w:rsid w:val="001C63E4"/>
    <w:rsid w:val="001C6665"/>
    <w:rsid w:val="001C726F"/>
    <w:rsid w:val="001C774F"/>
    <w:rsid w:val="001C7B6A"/>
    <w:rsid w:val="001D0839"/>
    <w:rsid w:val="001D11F4"/>
    <w:rsid w:val="001D1BCE"/>
    <w:rsid w:val="001D1E1E"/>
    <w:rsid w:val="001D20A4"/>
    <w:rsid w:val="001D290A"/>
    <w:rsid w:val="001D2944"/>
    <w:rsid w:val="001D3CFF"/>
    <w:rsid w:val="001D3F52"/>
    <w:rsid w:val="001D4263"/>
    <w:rsid w:val="001D4289"/>
    <w:rsid w:val="001D42FE"/>
    <w:rsid w:val="001D4817"/>
    <w:rsid w:val="001D4AC6"/>
    <w:rsid w:val="001D4E5A"/>
    <w:rsid w:val="001D50E5"/>
    <w:rsid w:val="001D51E2"/>
    <w:rsid w:val="001D52A3"/>
    <w:rsid w:val="001D5D57"/>
    <w:rsid w:val="001D6EBA"/>
    <w:rsid w:val="001D752B"/>
    <w:rsid w:val="001D753B"/>
    <w:rsid w:val="001E04B4"/>
    <w:rsid w:val="001E1A9B"/>
    <w:rsid w:val="001E1B18"/>
    <w:rsid w:val="001E1DE7"/>
    <w:rsid w:val="001E2B7A"/>
    <w:rsid w:val="001E2FCF"/>
    <w:rsid w:val="001E4324"/>
    <w:rsid w:val="001E4444"/>
    <w:rsid w:val="001E4CAF"/>
    <w:rsid w:val="001E4D33"/>
    <w:rsid w:val="001E4DB3"/>
    <w:rsid w:val="001E53A3"/>
    <w:rsid w:val="001E5423"/>
    <w:rsid w:val="001E5792"/>
    <w:rsid w:val="001E5E4F"/>
    <w:rsid w:val="001E5F21"/>
    <w:rsid w:val="001E70E5"/>
    <w:rsid w:val="001E78F8"/>
    <w:rsid w:val="001E79AB"/>
    <w:rsid w:val="001F09B5"/>
    <w:rsid w:val="001F0F86"/>
    <w:rsid w:val="001F15EA"/>
    <w:rsid w:val="001F1811"/>
    <w:rsid w:val="001F2625"/>
    <w:rsid w:val="001F278B"/>
    <w:rsid w:val="001F290E"/>
    <w:rsid w:val="001F2D22"/>
    <w:rsid w:val="001F34D7"/>
    <w:rsid w:val="001F3812"/>
    <w:rsid w:val="001F41CF"/>
    <w:rsid w:val="001F4E02"/>
    <w:rsid w:val="001F58A7"/>
    <w:rsid w:val="001F58EE"/>
    <w:rsid w:val="001F5C5A"/>
    <w:rsid w:val="001F5DBC"/>
    <w:rsid w:val="001F6DF5"/>
    <w:rsid w:val="001F7805"/>
    <w:rsid w:val="001F7DA9"/>
    <w:rsid w:val="001F7E37"/>
    <w:rsid w:val="001F7F41"/>
    <w:rsid w:val="00200247"/>
    <w:rsid w:val="00200A68"/>
    <w:rsid w:val="00200C33"/>
    <w:rsid w:val="0020111A"/>
    <w:rsid w:val="00201731"/>
    <w:rsid w:val="00201FBD"/>
    <w:rsid w:val="00202D28"/>
    <w:rsid w:val="00202EFE"/>
    <w:rsid w:val="0020358D"/>
    <w:rsid w:val="0020374A"/>
    <w:rsid w:val="00203A8C"/>
    <w:rsid w:val="0020428F"/>
    <w:rsid w:val="00204697"/>
    <w:rsid w:val="0020474E"/>
    <w:rsid w:val="00204B4D"/>
    <w:rsid w:val="00204F14"/>
    <w:rsid w:val="0020506B"/>
    <w:rsid w:val="00205853"/>
    <w:rsid w:val="0020678D"/>
    <w:rsid w:val="00206840"/>
    <w:rsid w:val="00206B0C"/>
    <w:rsid w:val="00206B37"/>
    <w:rsid w:val="00206F5C"/>
    <w:rsid w:val="00206FD7"/>
    <w:rsid w:val="00207B84"/>
    <w:rsid w:val="00210F12"/>
    <w:rsid w:val="00211DD5"/>
    <w:rsid w:val="00212D97"/>
    <w:rsid w:val="0021307D"/>
    <w:rsid w:val="00213190"/>
    <w:rsid w:val="002134A7"/>
    <w:rsid w:val="002136C4"/>
    <w:rsid w:val="00213D24"/>
    <w:rsid w:val="00213F3F"/>
    <w:rsid w:val="00214033"/>
    <w:rsid w:val="00215E26"/>
    <w:rsid w:val="00216148"/>
    <w:rsid w:val="002167D6"/>
    <w:rsid w:val="002167F0"/>
    <w:rsid w:val="00216D27"/>
    <w:rsid w:val="002175F5"/>
    <w:rsid w:val="002176F7"/>
    <w:rsid w:val="00217A4D"/>
    <w:rsid w:val="00217A7C"/>
    <w:rsid w:val="002200CD"/>
    <w:rsid w:val="002203F9"/>
    <w:rsid w:val="0022080B"/>
    <w:rsid w:val="002219AF"/>
    <w:rsid w:val="00222A49"/>
    <w:rsid w:val="0022439C"/>
    <w:rsid w:val="002245FE"/>
    <w:rsid w:val="00224732"/>
    <w:rsid w:val="00224A33"/>
    <w:rsid w:val="0022697B"/>
    <w:rsid w:val="00226B13"/>
    <w:rsid w:val="00226EE4"/>
    <w:rsid w:val="00227680"/>
    <w:rsid w:val="00230AE2"/>
    <w:rsid w:val="00230C7E"/>
    <w:rsid w:val="00230E9F"/>
    <w:rsid w:val="00230F14"/>
    <w:rsid w:val="00231076"/>
    <w:rsid w:val="0023172D"/>
    <w:rsid w:val="002337C8"/>
    <w:rsid w:val="002339C1"/>
    <w:rsid w:val="0023426E"/>
    <w:rsid w:val="00234B8E"/>
    <w:rsid w:val="00234C19"/>
    <w:rsid w:val="00235BF2"/>
    <w:rsid w:val="002366AD"/>
    <w:rsid w:val="002366CA"/>
    <w:rsid w:val="00236A2C"/>
    <w:rsid w:val="00236A93"/>
    <w:rsid w:val="00236B50"/>
    <w:rsid w:val="00236BFC"/>
    <w:rsid w:val="00237C86"/>
    <w:rsid w:val="00241B7E"/>
    <w:rsid w:val="00243E79"/>
    <w:rsid w:val="0024403B"/>
    <w:rsid w:val="00244375"/>
    <w:rsid w:val="00244962"/>
    <w:rsid w:val="00244BB8"/>
    <w:rsid w:val="002458DA"/>
    <w:rsid w:val="00245E67"/>
    <w:rsid w:val="0024651B"/>
    <w:rsid w:val="002467C4"/>
    <w:rsid w:val="002467C6"/>
    <w:rsid w:val="0024722B"/>
    <w:rsid w:val="00247944"/>
    <w:rsid w:val="00247C78"/>
    <w:rsid w:val="00247F5F"/>
    <w:rsid w:val="002501D3"/>
    <w:rsid w:val="002508DB"/>
    <w:rsid w:val="00251154"/>
    <w:rsid w:val="00251203"/>
    <w:rsid w:val="00252711"/>
    <w:rsid w:val="002528D9"/>
    <w:rsid w:val="00252F46"/>
    <w:rsid w:val="00253962"/>
    <w:rsid w:val="00253AD5"/>
    <w:rsid w:val="00253C19"/>
    <w:rsid w:val="002540FD"/>
    <w:rsid w:val="00254124"/>
    <w:rsid w:val="0025419F"/>
    <w:rsid w:val="0025436B"/>
    <w:rsid w:val="00254B92"/>
    <w:rsid w:val="002556BB"/>
    <w:rsid w:val="002558E0"/>
    <w:rsid w:val="00255C31"/>
    <w:rsid w:val="00256657"/>
    <w:rsid w:val="00256B75"/>
    <w:rsid w:val="00256D2B"/>
    <w:rsid w:val="002576F7"/>
    <w:rsid w:val="00260281"/>
    <w:rsid w:val="002605A7"/>
    <w:rsid w:val="00260AC3"/>
    <w:rsid w:val="0026139A"/>
    <w:rsid w:val="00262220"/>
    <w:rsid w:val="002622A1"/>
    <w:rsid w:val="002626EF"/>
    <w:rsid w:val="0026273B"/>
    <w:rsid w:val="0026361E"/>
    <w:rsid w:val="00263AC9"/>
    <w:rsid w:val="00263B3A"/>
    <w:rsid w:val="0026415F"/>
    <w:rsid w:val="0026422A"/>
    <w:rsid w:val="002642AE"/>
    <w:rsid w:val="00264685"/>
    <w:rsid w:val="00264CBF"/>
    <w:rsid w:val="00266414"/>
    <w:rsid w:val="00266C55"/>
    <w:rsid w:val="00266CE2"/>
    <w:rsid w:val="00266CF8"/>
    <w:rsid w:val="00266F38"/>
    <w:rsid w:val="00267C62"/>
    <w:rsid w:val="00267FE3"/>
    <w:rsid w:val="0027045C"/>
    <w:rsid w:val="0027075B"/>
    <w:rsid w:val="00271DFF"/>
    <w:rsid w:val="00272249"/>
    <w:rsid w:val="002725FE"/>
    <w:rsid w:val="002748C4"/>
    <w:rsid w:val="00275FB3"/>
    <w:rsid w:val="00276868"/>
    <w:rsid w:val="00276AD4"/>
    <w:rsid w:val="002776D5"/>
    <w:rsid w:val="00280764"/>
    <w:rsid w:val="002807F6"/>
    <w:rsid w:val="00281412"/>
    <w:rsid w:val="00281774"/>
    <w:rsid w:val="00281D8F"/>
    <w:rsid w:val="0028207A"/>
    <w:rsid w:val="002823A9"/>
    <w:rsid w:val="0028311A"/>
    <w:rsid w:val="0028312A"/>
    <w:rsid w:val="00283499"/>
    <w:rsid w:val="00283AAD"/>
    <w:rsid w:val="00283F45"/>
    <w:rsid w:val="0028457D"/>
    <w:rsid w:val="00284708"/>
    <w:rsid w:val="00284AB2"/>
    <w:rsid w:val="00284E52"/>
    <w:rsid w:val="00284F52"/>
    <w:rsid w:val="00285BFB"/>
    <w:rsid w:val="00286A5A"/>
    <w:rsid w:val="00287408"/>
    <w:rsid w:val="002876CF"/>
    <w:rsid w:val="002904C6"/>
    <w:rsid w:val="00290750"/>
    <w:rsid w:val="00290DCD"/>
    <w:rsid w:val="00290F3E"/>
    <w:rsid w:val="002910DF"/>
    <w:rsid w:val="002910FD"/>
    <w:rsid w:val="00291398"/>
    <w:rsid w:val="002926C1"/>
    <w:rsid w:val="00292952"/>
    <w:rsid w:val="00292E04"/>
    <w:rsid w:val="0029334B"/>
    <w:rsid w:val="0029346F"/>
    <w:rsid w:val="002938B6"/>
    <w:rsid w:val="002938F3"/>
    <w:rsid w:val="00293FCC"/>
    <w:rsid w:val="00294383"/>
    <w:rsid w:val="00294985"/>
    <w:rsid w:val="00294CC6"/>
    <w:rsid w:val="00294D10"/>
    <w:rsid w:val="002961E7"/>
    <w:rsid w:val="00296285"/>
    <w:rsid w:val="002970E2"/>
    <w:rsid w:val="00297191"/>
    <w:rsid w:val="00297C95"/>
    <w:rsid w:val="00297E35"/>
    <w:rsid w:val="002A065E"/>
    <w:rsid w:val="002A0990"/>
    <w:rsid w:val="002A1A81"/>
    <w:rsid w:val="002A1BB2"/>
    <w:rsid w:val="002A1E2A"/>
    <w:rsid w:val="002A20EA"/>
    <w:rsid w:val="002A22B6"/>
    <w:rsid w:val="002A31FE"/>
    <w:rsid w:val="002A3249"/>
    <w:rsid w:val="002A328C"/>
    <w:rsid w:val="002A35EE"/>
    <w:rsid w:val="002A49BC"/>
    <w:rsid w:val="002A49E9"/>
    <w:rsid w:val="002A55D2"/>
    <w:rsid w:val="002A56DF"/>
    <w:rsid w:val="002A5A2D"/>
    <w:rsid w:val="002A5AE1"/>
    <w:rsid w:val="002A5BE9"/>
    <w:rsid w:val="002A6905"/>
    <w:rsid w:val="002A6B0D"/>
    <w:rsid w:val="002A7F1E"/>
    <w:rsid w:val="002B0715"/>
    <w:rsid w:val="002B0C90"/>
    <w:rsid w:val="002B1A19"/>
    <w:rsid w:val="002B1E17"/>
    <w:rsid w:val="002B209B"/>
    <w:rsid w:val="002B375E"/>
    <w:rsid w:val="002B3F21"/>
    <w:rsid w:val="002B3F53"/>
    <w:rsid w:val="002B43D9"/>
    <w:rsid w:val="002B49A1"/>
    <w:rsid w:val="002B53FA"/>
    <w:rsid w:val="002B61F5"/>
    <w:rsid w:val="002B7312"/>
    <w:rsid w:val="002B7644"/>
    <w:rsid w:val="002B7CCD"/>
    <w:rsid w:val="002C034E"/>
    <w:rsid w:val="002C0436"/>
    <w:rsid w:val="002C0CA4"/>
    <w:rsid w:val="002C0FBC"/>
    <w:rsid w:val="002C1292"/>
    <w:rsid w:val="002C181D"/>
    <w:rsid w:val="002C1BA0"/>
    <w:rsid w:val="002C1E69"/>
    <w:rsid w:val="002C26FB"/>
    <w:rsid w:val="002C2E06"/>
    <w:rsid w:val="002C3ECC"/>
    <w:rsid w:val="002C4CF5"/>
    <w:rsid w:val="002C6319"/>
    <w:rsid w:val="002C695C"/>
    <w:rsid w:val="002C6B0C"/>
    <w:rsid w:val="002D006D"/>
    <w:rsid w:val="002D0854"/>
    <w:rsid w:val="002D08A5"/>
    <w:rsid w:val="002D0FC1"/>
    <w:rsid w:val="002D1267"/>
    <w:rsid w:val="002D18CF"/>
    <w:rsid w:val="002D29EF"/>
    <w:rsid w:val="002D3347"/>
    <w:rsid w:val="002D3ACB"/>
    <w:rsid w:val="002D43E0"/>
    <w:rsid w:val="002D452C"/>
    <w:rsid w:val="002D4770"/>
    <w:rsid w:val="002D489A"/>
    <w:rsid w:val="002D5AA8"/>
    <w:rsid w:val="002D614A"/>
    <w:rsid w:val="002D65DC"/>
    <w:rsid w:val="002D6939"/>
    <w:rsid w:val="002D6968"/>
    <w:rsid w:val="002D729F"/>
    <w:rsid w:val="002D746F"/>
    <w:rsid w:val="002D7AFB"/>
    <w:rsid w:val="002D7DEC"/>
    <w:rsid w:val="002D7E80"/>
    <w:rsid w:val="002E0E7A"/>
    <w:rsid w:val="002E1134"/>
    <w:rsid w:val="002E22B3"/>
    <w:rsid w:val="002E2A05"/>
    <w:rsid w:val="002E2FFF"/>
    <w:rsid w:val="002E33A8"/>
    <w:rsid w:val="002E3442"/>
    <w:rsid w:val="002E378D"/>
    <w:rsid w:val="002E4F0F"/>
    <w:rsid w:val="002E551F"/>
    <w:rsid w:val="002E5C15"/>
    <w:rsid w:val="002E5C3B"/>
    <w:rsid w:val="002E5EC1"/>
    <w:rsid w:val="002E647B"/>
    <w:rsid w:val="002E6584"/>
    <w:rsid w:val="002E6ADC"/>
    <w:rsid w:val="002E6E1E"/>
    <w:rsid w:val="002F0486"/>
    <w:rsid w:val="002F179F"/>
    <w:rsid w:val="002F1A76"/>
    <w:rsid w:val="002F1B16"/>
    <w:rsid w:val="002F2670"/>
    <w:rsid w:val="002F2AE5"/>
    <w:rsid w:val="002F37B7"/>
    <w:rsid w:val="002F3DBC"/>
    <w:rsid w:val="002F4038"/>
    <w:rsid w:val="002F5301"/>
    <w:rsid w:val="002F6531"/>
    <w:rsid w:val="002F7092"/>
    <w:rsid w:val="002F757B"/>
    <w:rsid w:val="002F7C88"/>
    <w:rsid w:val="0030048A"/>
    <w:rsid w:val="00300A13"/>
    <w:rsid w:val="00301174"/>
    <w:rsid w:val="003012BF"/>
    <w:rsid w:val="00301403"/>
    <w:rsid w:val="00301624"/>
    <w:rsid w:val="00301FAA"/>
    <w:rsid w:val="00302554"/>
    <w:rsid w:val="00303A4C"/>
    <w:rsid w:val="00304618"/>
    <w:rsid w:val="003051BC"/>
    <w:rsid w:val="00305627"/>
    <w:rsid w:val="00305909"/>
    <w:rsid w:val="003060EE"/>
    <w:rsid w:val="003064DE"/>
    <w:rsid w:val="003064F6"/>
    <w:rsid w:val="003071AE"/>
    <w:rsid w:val="003101DF"/>
    <w:rsid w:val="00310CDB"/>
    <w:rsid w:val="00311E48"/>
    <w:rsid w:val="00312BCA"/>
    <w:rsid w:val="00312D2A"/>
    <w:rsid w:val="00312F68"/>
    <w:rsid w:val="00313325"/>
    <w:rsid w:val="0031397F"/>
    <w:rsid w:val="00313E97"/>
    <w:rsid w:val="003144EF"/>
    <w:rsid w:val="00314925"/>
    <w:rsid w:val="00314C70"/>
    <w:rsid w:val="003151DD"/>
    <w:rsid w:val="0031582A"/>
    <w:rsid w:val="00315AA9"/>
    <w:rsid w:val="00315E8F"/>
    <w:rsid w:val="00316870"/>
    <w:rsid w:val="00316931"/>
    <w:rsid w:val="00316993"/>
    <w:rsid w:val="00316A25"/>
    <w:rsid w:val="00316A9A"/>
    <w:rsid w:val="00316B1F"/>
    <w:rsid w:val="0031756B"/>
    <w:rsid w:val="00317665"/>
    <w:rsid w:val="0031776A"/>
    <w:rsid w:val="0032003E"/>
    <w:rsid w:val="003203C7"/>
    <w:rsid w:val="00320B58"/>
    <w:rsid w:val="00321A41"/>
    <w:rsid w:val="00322C5D"/>
    <w:rsid w:val="00322CEE"/>
    <w:rsid w:val="00324CDF"/>
    <w:rsid w:val="00325CEA"/>
    <w:rsid w:val="0032650B"/>
    <w:rsid w:val="00326C5B"/>
    <w:rsid w:val="0032726C"/>
    <w:rsid w:val="00327466"/>
    <w:rsid w:val="00327D3D"/>
    <w:rsid w:val="00330690"/>
    <w:rsid w:val="00331B59"/>
    <w:rsid w:val="003326B7"/>
    <w:rsid w:val="00332E36"/>
    <w:rsid w:val="0033356D"/>
    <w:rsid w:val="00333C22"/>
    <w:rsid w:val="00334759"/>
    <w:rsid w:val="00334F0A"/>
    <w:rsid w:val="003352DC"/>
    <w:rsid w:val="0033609C"/>
    <w:rsid w:val="003367CF"/>
    <w:rsid w:val="003368AA"/>
    <w:rsid w:val="00336B0D"/>
    <w:rsid w:val="00337A51"/>
    <w:rsid w:val="00337C56"/>
    <w:rsid w:val="003402F5"/>
    <w:rsid w:val="00340446"/>
    <w:rsid w:val="003404A2"/>
    <w:rsid w:val="003406E5"/>
    <w:rsid w:val="00341411"/>
    <w:rsid w:val="00342D80"/>
    <w:rsid w:val="0034320D"/>
    <w:rsid w:val="0034424E"/>
    <w:rsid w:val="003445C8"/>
    <w:rsid w:val="0034468A"/>
    <w:rsid w:val="00344C53"/>
    <w:rsid w:val="00346091"/>
    <w:rsid w:val="00346223"/>
    <w:rsid w:val="003467AA"/>
    <w:rsid w:val="003467F3"/>
    <w:rsid w:val="00346B8F"/>
    <w:rsid w:val="003476DB"/>
    <w:rsid w:val="003476FC"/>
    <w:rsid w:val="003501DD"/>
    <w:rsid w:val="0035091C"/>
    <w:rsid w:val="00351054"/>
    <w:rsid w:val="0035121F"/>
    <w:rsid w:val="00351A7F"/>
    <w:rsid w:val="00351D4D"/>
    <w:rsid w:val="00351EF2"/>
    <w:rsid w:val="00352682"/>
    <w:rsid w:val="0035307B"/>
    <w:rsid w:val="0035336B"/>
    <w:rsid w:val="0035382F"/>
    <w:rsid w:val="00353B49"/>
    <w:rsid w:val="00353BB2"/>
    <w:rsid w:val="00353D63"/>
    <w:rsid w:val="00354459"/>
    <w:rsid w:val="00355709"/>
    <w:rsid w:val="00356445"/>
    <w:rsid w:val="00356B88"/>
    <w:rsid w:val="00357073"/>
    <w:rsid w:val="00357448"/>
    <w:rsid w:val="003576ED"/>
    <w:rsid w:val="00360467"/>
    <w:rsid w:val="00360678"/>
    <w:rsid w:val="00360739"/>
    <w:rsid w:val="00361F19"/>
    <w:rsid w:val="00362063"/>
    <w:rsid w:val="00362279"/>
    <w:rsid w:val="0036318A"/>
    <w:rsid w:val="003640E8"/>
    <w:rsid w:val="003641A2"/>
    <w:rsid w:val="00364BDE"/>
    <w:rsid w:val="00365B9A"/>
    <w:rsid w:val="00366384"/>
    <w:rsid w:val="00366593"/>
    <w:rsid w:val="003672B9"/>
    <w:rsid w:val="00370992"/>
    <w:rsid w:val="00370B18"/>
    <w:rsid w:val="00371961"/>
    <w:rsid w:val="00371CC6"/>
    <w:rsid w:val="00371D52"/>
    <w:rsid w:val="00372445"/>
    <w:rsid w:val="00372C5A"/>
    <w:rsid w:val="003732D4"/>
    <w:rsid w:val="00373379"/>
    <w:rsid w:val="003733EA"/>
    <w:rsid w:val="00373859"/>
    <w:rsid w:val="00373C54"/>
    <w:rsid w:val="00374C5B"/>
    <w:rsid w:val="003753C4"/>
    <w:rsid w:val="00375514"/>
    <w:rsid w:val="00375560"/>
    <w:rsid w:val="00375C8C"/>
    <w:rsid w:val="00376D25"/>
    <w:rsid w:val="00377540"/>
    <w:rsid w:val="003802DD"/>
    <w:rsid w:val="00380357"/>
    <w:rsid w:val="0038072D"/>
    <w:rsid w:val="00380C99"/>
    <w:rsid w:val="00380F19"/>
    <w:rsid w:val="003818B2"/>
    <w:rsid w:val="00382042"/>
    <w:rsid w:val="003821B1"/>
    <w:rsid w:val="0038288C"/>
    <w:rsid w:val="00382D2B"/>
    <w:rsid w:val="00383094"/>
    <w:rsid w:val="00383702"/>
    <w:rsid w:val="0038384F"/>
    <w:rsid w:val="00385AD9"/>
    <w:rsid w:val="00385C88"/>
    <w:rsid w:val="00386D56"/>
    <w:rsid w:val="00387C92"/>
    <w:rsid w:val="00387E75"/>
    <w:rsid w:val="003900B5"/>
    <w:rsid w:val="00390670"/>
    <w:rsid w:val="00390E8F"/>
    <w:rsid w:val="00391460"/>
    <w:rsid w:val="00391755"/>
    <w:rsid w:val="00391D67"/>
    <w:rsid w:val="0039234D"/>
    <w:rsid w:val="00392A10"/>
    <w:rsid w:val="00392B8C"/>
    <w:rsid w:val="0039333B"/>
    <w:rsid w:val="0039396E"/>
    <w:rsid w:val="00393D33"/>
    <w:rsid w:val="00393D70"/>
    <w:rsid w:val="00393F75"/>
    <w:rsid w:val="00394564"/>
    <w:rsid w:val="003949E1"/>
    <w:rsid w:val="00394E80"/>
    <w:rsid w:val="003958E2"/>
    <w:rsid w:val="00395C92"/>
    <w:rsid w:val="00396311"/>
    <w:rsid w:val="0039708B"/>
    <w:rsid w:val="00397303"/>
    <w:rsid w:val="00397577"/>
    <w:rsid w:val="00397898"/>
    <w:rsid w:val="003978A5"/>
    <w:rsid w:val="00397A05"/>
    <w:rsid w:val="00397D45"/>
    <w:rsid w:val="003A049D"/>
    <w:rsid w:val="003A0A62"/>
    <w:rsid w:val="003A0E1F"/>
    <w:rsid w:val="003A1235"/>
    <w:rsid w:val="003A1250"/>
    <w:rsid w:val="003A185B"/>
    <w:rsid w:val="003A1FD1"/>
    <w:rsid w:val="003A2A6A"/>
    <w:rsid w:val="003A3689"/>
    <w:rsid w:val="003A3997"/>
    <w:rsid w:val="003A3BD5"/>
    <w:rsid w:val="003A48F7"/>
    <w:rsid w:val="003A4F6D"/>
    <w:rsid w:val="003A57E0"/>
    <w:rsid w:val="003A649F"/>
    <w:rsid w:val="003A6BB0"/>
    <w:rsid w:val="003A6D51"/>
    <w:rsid w:val="003A74E9"/>
    <w:rsid w:val="003A759D"/>
    <w:rsid w:val="003A7E47"/>
    <w:rsid w:val="003B04ED"/>
    <w:rsid w:val="003B0D68"/>
    <w:rsid w:val="003B17C5"/>
    <w:rsid w:val="003B1B74"/>
    <w:rsid w:val="003B1DEC"/>
    <w:rsid w:val="003B2C68"/>
    <w:rsid w:val="003B357B"/>
    <w:rsid w:val="003B3FE0"/>
    <w:rsid w:val="003B46C9"/>
    <w:rsid w:val="003B56F2"/>
    <w:rsid w:val="003B5AE4"/>
    <w:rsid w:val="003B613D"/>
    <w:rsid w:val="003B614F"/>
    <w:rsid w:val="003B681F"/>
    <w:rsid w:val="003B6C2F"/>
    <w:rsid w:val="003B7B69"/>
    <w:rsid w:val="003C0D9B"/>
    <w:rsid w:val="003C1877"/>
    <w:rsid w:val="003C261B"/>
    <w:rsid w:val="003C328E"/>
    <w:rsid w:val="003C3465"/>
    <w:rsid w:val="003C3940"/>
    <w:rsid w:val="003C3BB9"/>
    <w:rsid w:val="003C3E1D"/>
    <w:rsid w:val="003C42B0"/>
    <w:rsid w:val="003C4521"/>
    <w:rsid w:val="003C457E"/>
    <w:rsid w:val="003C5122"/>
    <w:rsid w:val="003C5518"/>
    <w:rsid w:val="003C5DE1"/>
    <w:rsid w:val="003C6148"/>
    <w:rsid w:val="003C62A8"/>
    <w:rsid w:val="003C643F"/>
    <w:rsid w:val="003C682E"/>
    <w:rsid w:val="003C6F47"/>
    <w:rsid w:val="003C73AB"/>
    <w:rsid w:val="003C7698"/>
    <w:rsid w:val="003C7B0D"/>
    <w:rsid w:val="003D05DD"/>
    <w:rsid w:val="003D07E3"/>
    <w:rsid w:val="003D2A65"/>
    <w:rsid w:val="003D4594"/>
    <w:rsid w:val="003D57F4"/>
    <w:rsid w:val="003D69DC"/>
    <w:rsid w:val="003D7586"/>
    <w:rsid w:val="003D764D"/>
    <w:rsid w:val="003D790D"/>
    <w:rsid w:val="003D7910"/>
    <w:rsid w:val="003D79A3"/>
    <w:rsid w:val="003E0A84"/>
    <w:rsid w:val="003E0EDD"/>
    <w:rsid w:val="003E1007"/>
    <w:rsid w:val="003E12A7"/>
    <w:rsid w:val="003E1975"/>
    <w:rsid w:val="003E235B"/>
    <w:rsid w:val="003E27BD"/>
    <w:rsid w:val="003E3254"/>
    <w:rsid w:val="003E406E"/>
    <w:rsid w:val="003E4AE4"/>
    <w:rsid w:val="003E4B75"/>
    <w:rsid w:val="003E4EEF"/>
    <w:rsid w:val="003E5178"/>
    <w:rsid w:val="003E7393"/>
    <w:rsid w:val="003E78BC"/>
    <w:rsid w:val="003F008C"/>
    <w:rsid w:val="003F05E9"/>
    <w:rsid w:val="003F0DEA"/>
    <w:rsid w:val="003F10FA"/>
    <w:rsid w:val="003F12CB"/>
    <w:rsid w:val="003F1A61"/>
    <w:rsid w:val="003F1B51"/>
    <w:rsid w:val="003F20A0"/>
    <w:rsid w:val="003F2339"/>
    <w:rsid w:val="003F2761"/>
    <w:rsid w:val="003F39EF"/>
    <w:rsid w:val="003F3EB7"/>
    <w:rsid w:val="003F432F"/>
    <w:rsid w:val="003F4776"/>
    <w:rsid w:val="003F4B86"/>
    <w:rsid w:val="003F4FC8"/>
    <w:rsid w:val="003F64E1"/>
    <w:rsid w:val="003F72B1"/>
    <w:rsid w:val="003F7C35"/>
    <w:rsid w:val="003F7DC3"/>
    <w:rsid w:val="0040113A"/>
    <w:rsid w:val="004015DF"/>
    <w:rsid w:val="00401A7D"/>
    <w:rsid w:val="00402AE3"/>
    <w:rsid w:val="00403144"/>
    <w:rsid w:val="004032BD"/>
    <w:rsid w:val="00403685"/>
    <w:rsid w:val="00403E1E"/>
    <w:rsid w:val="00404476"/>
    <w:rsid w:val="004054D8"/>
    <w:rsid w:val="004060B6"/>
    <w:rsid w:val="0040665F"/>
    <w:rsid w:val="00407EA3"/>
    <w:rsid w:val="004103C9"/>
    <w:rsid w:val="00410DA2"/>
    <w:rsid w:val="004115C0"/>
    <w:rsid w:val="00411EDE"/>
    <w:rsid w:val="00412064"/>
    <w:rsid w:val="0041208F"/>
    <w:rsid w:val="00412233"/>
    <w:rsid w:val="00413CA9"/>
    <w:rsid w:val="004145BF"/>
    <w:rsid w:val="0041597E"/>
    <w:rsid w:val="00416473"/>
    <w:rsid w:val="0041664F"/>
    <w:rsid w:val="00417611"/>
    <w:rsid w:val="00420AF5"/>
    <w:rsid w:val="00421857"/>
    <w:rsid w:val="00422135"/>
    <w:rsid w:val="00422211"/>
    <w:rsid w:val="0042347C"/>
    <w:rsid w:val="00423BFB"/>
    <w:rsid w:val="00423E6B"/>
    <w:rsid w:val="004241ED"/>
    <w:rsid w:val="00424ADE"/>
    <w:rsid w:val="00424B5D"/>
    <w:rsid w:val="00426DCC"/>
    <w:rsid w:val="00427618"/>
    <w:rsid w:val="00427713"/>
    <w:rsid w:val="00427A51"/>
    <w:rsid w:val="00427D0D"/>
    <w:rsid w:val="00427FF2"/>
    <w:rsid w:val="004300E1"/>
    <w:rsid w:val="004302AA"/>
    <w:rsid w:val="00430308"/>
    <w:rsid w:val="0043038E"/>
    <w:rsid w:val="004308DA"/>
    <w:rsid w:val="00430F32"/>
    <w:rsid w:val="00431013"/>
    <w:rsid w:val="00431BE4"/>
    <w:rsid w:val="004325A4"/>
    <w:rsid w:val="0043279F"/>
    <w:rsid w:val="004329C1"/>
    <w:rsid w:val="00432B80"/>
    <w:rsid w:val="00432F2F"/>
    <w:rsid w:val="0043301B"/>
    <w:rsid w:val="00433071"/>
    <w:rsid w:val="0043402C"/>
    <w:rsid w:val="004353F6"/>
    <w:rsid w:val="00435E08"/>
    <w:rsid w:val="00436475"/>
    <w:rsid w:val="00436785"/>
    <w:rsid w:val="004402C2"/>
    <w:rsid w:val="0044058B"/>
    <w:rsid w:val="004405F9"/>
    <w:rsid w:val="00440A12"/>
    <w:rsid w:val="00440CB1"/>
    <w:rsid w:val="00441627"/>
    <w:rsid w:val="004417B8"/>
    <w:rsid w:val="00441D9A"/>
    <w:rsid w:val="00441DB7"/>
    <w:rsid w:val="00442532"/>
    <w:rsid w:val="004429A4"/>
    <w:rsid w:val="00442F2A"/>
    <w:rsid w:val="00444F12"/>
    <w:rsid w:val="00446A1F"/>
    <w:rsid w:val="00447663"/>
    <w:rsid w:val="004504CA"/>
    <w:rsid w:val="004512DA"/>
    <w:rsid w:val="004517A1"/>
    <w:rsid w:val="00451BFB"/>
    <w:rsid w:val="00452408"/>
    <w:rsid w:val="004529F4"/>
    <w:rsid w:val="00452AD8"/>
    <w:rsid w:val="0045312F"/>
    <w:rsid w:val="004532CC"/>
    <w:rsid w:val="00453B17"/>
    <w:rsid w:val="00455A7F"/>
    <w:rsid w:val="00455ED0"/>
    <w:rsid w:val="00456620"/>
    <w:rsid w:val="004568BC"/>
    <w:rsid w:val="004568EF"/>
    <w:rsid w:val="00457101"/>
    <w:rsid w:val="00457310"/>
    <w:rsid w:val="0045736E"/>
    <w:rsid w:val="00457A4B"/>
    <w:rsid w:val="00457E1E"/>
    <w:rsid w:val="0046030C"/>
    <w:rsid w:val="00461A14"/>
    <w:rsid w:val="004631A5"/>
    <w:rsid w:val="004631EC"/>
    <w:rsid w:val="00463FE0"/>
    <w:rsid w:val="004644BB"/>
    <w:rsid w:val="00464B1F"/>
    <w:rsid w:val="00465659"/>
    <w:rsid w:val="00465BB8"/>
    <w:rsid w:val="00465BD4"/>
    <w:rsid w:val="004660E2"/>
    <w:rsid w:val="004664DD"/>
    <w:rsid w:val="004673E5"/>
    <w:rsid w:val="00467817"/>
    <w:rsid w:val="00467AB7"/>
    <w:rsid w:val="00467B52"/>
    <w:rsid w:val="00471621"/>
    <w:rsid w:val="004720F8"/>
    <w:rsid w:val="004722DA"/>
    <w:rsid w:val="004725E9"/>
    <w:rsid w:val="00472AE9"/>
    <w:rsid w:val="00472AF7"/>
    <w:rsid w:val="00472AFE"/>
    <w:rsid w:val="004731DD"/>
    <w:rsid w:val="00473366"/>
    <w:rsid w:val="004736F9"/>
    <w:rsid w:val="00475D53"/>
    <w:rsid w:val="0047654A"/>
    <w:rsid w:val="00476EA4"/>
    <w:rsid w:val="00477566"/>
    <w:rsid w:val="00480372"/>
    <w:rsid w:val="00480B2E"/>
    <w:rsid w:val="00480FAC"/>
    <w:rsid w:val="00481B28"/>
    <w:rsid w:val="00481F99"/>
    <w:rsid w:val="004824A4"/>
    <w:rsid w:val="00482842"/>
    <w:rsid w:val="00483073"/>
    <w:rsid w:val="00483420"/>
    <w:rsid w:val="00483D31"/>
    <w:rsid w:val="00483F5D"/>
    <w:rsid w:val="00484C99"/>
    <w:rsid w:val="0048518D"/>
    <w:rsid w:val="0048538D"/>
    <w:rsid w:val="00485C64"/>
    <w:rsid w:val="00485C7B"/>
    <w:rsid w:val="0048613C"/>
    <w:rsid w:val="004864E5"/>
    <w:rsid w:val="00486567"/>
    <w:rsid w:val="004906B9"/>
    <w:rsid w:val="00490D83"/>
    <w:rsid w:val="00491C31"/>
    <w:rsid w:val="00493102"/>
    <w:rsid w:val="00493471"/>
    <w:rsid w:val="0049393A"/>
    <w:rsid w:val="0049485A"/>
    <w:rsid w:val="00495AC2"/>
    <w:rsid w:val="00495CCC"/>
    <w:rsid w:val="004966CD"/>
    <w:rsid w:val="004971ED"/>
    <w:rsid w:val="00497284"/>
    <w:rsid w:val="00497319"/>
    <w:rsid w:val="004A04CC"/>
    <w:rsid w:val="004A1278"/>
    <w:rsid w:val="004A130B"/>
    <w:rsid w:val="004A1F90"/>
    <w:rsid w:val="004A257E"/>
    <w:rsid w:val="004A25AF"/>
    <w:rsid w:val="004A32BD"/>
    <w:rsid w:val="004A33A5"/>
    <w:rsid w:val="004A407E"/>
    <w:rsid w:val="004A44AB"/>
    <w:rsid w:val="004A46DF"/>
    <w:rsid w:val="004A4DE3"/>
    <w:rsid w:val="004A51F4"/>
    <w:rsid w:val="004A5215"/>
    <w:rsid w:val="004A55EB"/>
    <w:rsid w:val="004A590C"/>
    <w:rsid w:val="004A5A63"/>
    <w:rsid w:val="004A5BF0"/>
    <w:rsid w:val="004A5E28"/>
    <w:rsid w:val="004A5E78"/>
    <w:rsid w:val="004A6612"/>
    <w:rsid w:val="004A680C"/>
    <w:rsid w:val="004A72FC"/>
    <w:rsid w:val="004A7AA6"/>
    <w:rsid w:val="004A7C83"/>
    <w:rsid w:val="004A7D49"/>
    <w:rsid w:val="004A7F19"/>
    <w:rsid w:val="004B053B"/>
    <w:rsid w:val="004B0AEA"/>
    <w:rsid w:val="004B0F6F"/>
    <w:rsid w:val="004B1158"/>
    <w:rsid w:val="004B2572"/>
    <w:rsid w:val="004B28A2"/>
    <w:rsid w:val="004B3451"/>
    <w:rsid w:val="004B429B"/>
    <w:rsid w:val="004B57CE"/>
    <w:rsid w:val="004B5D27"/>
    <w:rsid w:val="004B5DE3"/>
    <w:rsid w:val="004B6550"/>
    <w:rsid w:val="004B65D1"/>
    <w:rsid w:val="004B6C4C"/>
    <w:rsid w:val="004B6DCD"/>
    <w:rsid w:val="004B6E41"/>
    <w:rsid w:val="004B6FCB"/>
    <w:rsid w:val="004B77BC"/>
    <w:rsid w:val="004C02BA"/>
    <w:rsid w:val="004C02C7"/>
    <w:rsid w:val="004C06F8"/>
    <w:rsid w:val="004C0A14"/>
    <w:rsid w:val="004C0C36"/>
    <w:rsid w:val="004C144C"/>
    <w:rsid w:val="004C2565"/>
    <w:rsid w:val="004C2C34"/>
    <w:rsid w:val="004C3B6F"/>
    <w:rsid w:val="004C3E71"/>
    <w:rsid w:val="004C42CC"/>
    <w:rsid w:val="004C5835"/>
    <w:rsid w:val="004C5AD1"/>
    <w:rsid w:val="004C5D4C"/>
    <w:rsid w:val="004C62E5"/>
    <w:rsid w:val="004C70A5"/>
    <w:rsid w:val="004C7257"/>
    <w:rsid w:val="004C73EC"/>
    <w:rsid w:val="004C7763"/>
    <w:rsid w:val="004D0781"/>
    <w:rsid w:val="004D0CC7"/>
    <w:rsid w:val="004D1112"/>
    <w:rsid w:val="004D1E8A"/>
    <w:rsid w:val="004D401C"/>
    <w:rsid w:val="004D4680"/>
    <w:rsid w:val="004D489B"/>
    <w:rsid w:val="004D5C4E"/>
    <w:rsid w:val="004D6234"/>
    <w:rsid w:val="004D66EE"/>
    <w:rsid w:val="004D6D5E"/>
    <w:rsid w:val="004D6FC8"/>
    <w:rsid w:val="004D717D"/>
    <w:rsid w:val="004E009D"/>
    <w:rsid w:val="004E01FB"/>
    <w:rsid w:val="004E06A9"/>
    <w:rsid w:val="004E09FD"/>
    <w:rsid w:val="004E1152"/>
    <w:rsid w:val="004E1AD4"/>
    <w:rsid w:val="004E2105"/>
    <w:rsid w:val="004E243C"/>
    <w:rsid w:val="004E27F8"/>
    <w:rsid w:val="004E2CF1"/>
    <w:rsid w:val="004E2CF3"/>
    <w:rsid w:val="004E2DE5"/>
    <w:rsid w:val="004E3AF0"/>
    <w:rsid w:val="004E421C"/>
    <w:rsid w:val="004E45B9"/>
    <w:rsid w:val="004E4A44"/>
    <w:rsid w:val="004E526E"/>
    <w:rsid w:val="004E6DEA"/>
    <w:rsid w:val="004E70C3"/>
    <w:rsid w:val="004E7204"/>
    <w:rsid w:val="004E7274"/>
    <w:rsid w:val="004F109B"/>
    <w:rsid w:val="004F20E1"/>
    <w:rsid w:val="004F2D4F"/>
    <w:rsid w:val="004F4483"/>
    <w:rsid w:val="004F463C"/>
    <w:rsid w:val="004F5178"/>
    <w:rsid w:val="004F52DA"/>
    <w:rsid w:val="004F66E2"/>
    <w:rsid w:val="004F67FE"/>
    <w:rsid w:val="004F6C42"/>
    <w:rsid w:val="004F7B36"/>
    <w:rsid w:val="0050096B"/>
    <w:rsid w:val="005015FD"/>
    <w:rsid w:val="00501920"/>
    <w:rsid w:val="00501EFA"/>
    <w:rsid w:val="005027B3"/>
    <w:rsid w:val="00502A41"/>
    <w:rsid w:val="00502E2B"/>
    <w:rsid w:val="00503C2B"/>
    <w:rsid w:val="00503C9D"/>
    <w:rsid w:val="00503F61"/>
    <w:rsid w:val="00504839"/>
    <w:rsid w:val="00505126"/>
    <w:rsid w:val="0050524C"/>
    <w:rsid w:val="00505580"/>
    <w:rsid w:val="005059EC"/>
    <w:rsid w:val="00505A99"/>
    <w:rsid w:val="00505EA9"/>
    <w:rsid w:val="00510CC6"/>
    <w:rsid w:val="00511203"/>
    <w:rsid w:val="00511C2A"/>
    <w:rsid w:val="00511CA8"/>
    <w:rsid w:val="00512330"/>
    <w:rsid w:val="00512EB9"/>
    <w:rsid w:val="00512ECE"/>
    <w:rsid w:val="00513007"/>
    <w:rsid w:val="00513122"/>
    <w:rsid w:val="0051358C"/>
    <w:rsid w:val="005145F2"/>
    <w:rsid w:val="00515042"/>
    <w:rsid w:val="00515C40"/>
    <w:rsid w:val="00515E48"/>
    <w:rsid w:val="00516155"/>
    <w:rsid w:val="00516EAD"/>
    <w:rsid w:val="00516F76"/>
    <w:rsid w:val="00517657"/>
    <w:rsid w:val="00517F82"/>
    <w:rsid w:val="00517F8B"/>
    <w:rsid w:val="0052012B"/>
    <w:rsid w:val="00520684"/>
    <w:rsid w:val="00521A6F"/>
    <w:rsid w:val="005227EB"/>
    <w:rsid w:val="00522B5C"/>
    <w:rsid w:val="00522BFF"/>
    <w:rsid w:val="005235AE"/>
    <w:rsid w:val="0052488D"/>
    <w:rsid w:val="00524ED8"/>
    <w:rsid w:val="00525AD4"/>
    <w:rsid w:val="00526DD4"/>
    <w:rsid w:val="00527077"/>
    <w:rsid w:val="00527110"/>
    <w:rsid w:val="00527F2A"/>
    <w:rsid w:val="00530B25"/>
    <w:rsid w:val="0053120A"/>
    <w:rsid w:val="00531A7F"/>
    <w:rsid w:val="00531A97"/>
    <w:rsid w:val="0053226E"/>
    <w:rsid w:val="0053338A"/>
    <w:rsid w:val="005333E5"/>
    <w:rsid w:val="0053361C"/>
    <w:rsid w:val="005336D8"/>
    <w:rsid w:val="005340B6"/>
    <w:rsid w:val="005340E4"/>
    <w:rsid w:val="00535183"/>
    <w:rsid w:val="0053582F"/>
    <w:rsid w:val="00535BD7"/>
    <w:rsid w:val="005363B2"/>
    <w:rsid w:val="005365F7"/>
    <w:rsid w:val="0053690C"/>
    <w:rsid w:val="005369CC"/>
    <w:rsid w:val="00536A06"/>
    <w:rsid w:val="00536CFA"/>
    <w:rsid w:val="00537639"/>
    <w:rsid w:val="00537DB3"/>
    <w:rsid w:val="005408F1"/>
    <w:rsid w:val="00541814"/>
    <w:rsid w:val="00541BBB"/>
    <w:rsid w:val="00542482"/>
    <w:rsid w:val="0054332E"/>
    <w:rsid w:val="005433C3"/>
    <w:rsid w:val="005435E5"/>
    <w:rsid w:val="005441C8"/>
    <w:rsid w:val="005445F3"/>
    <w:rsid w:val="00544BFC"/>
    <w:rsid w:val="00544F16"/>
    <w:rsid w:val="00545350"/>
    <w:rsid w:val="005455FA"/>
    <w:rsid w:val="00545A7A"/>
    <w:rsid w:val="00545B11"/>
    <w:rsid w:val="00545FB8"/>
    <w:rsid w:val="0054664E"/>
    <w:rsid w:val="005469C5"/>
    <w:rsid w:val="00547179"/>
    <w:rsid w:val="005471D0"/>
    <w:rsid w:val="00550511"/>
    <w:rsid w:val="00550575"/>
    <w:rsid w:val="00550639"/>
    <w:rsid w:val="00550BD1"/>
    <w:rsid w:val="005512CC"/>
    <w:rsid w:val="00551559"/>
    <w:rsid w:val="00552169"/>
    <w:rsid w:val="00552352"/>
    <w:rsid w:val="005527FC"/>
    <w:rsid w:val="005530A2"/>
    <w:rsid w:val="005537E9"/>
    <w:rsid w:val="005545C3"/>
    <w:rsid w:val="00554713"/>
    <w:rsid w:val="00554EAC"/>
    <w:rsid w:val="005559B8"/>
    <w:rsid w:val="005559E0"/>
    <w:rsid w:val="00555C48"/>
    <w:rsid w:val="00555E88"/>
    <w:rsid w:val="0055608B"/>
    <w:rsid w:val="00556399"/>
    <w:rsid w:val="00556850"/>
    <w:rsid w:val="00556896"/>
    <w:rsid w:val="005572B5"/>
    <w:rsid w:val="0055750E"/>
    <w:rsid w:val="00557B45"/>
    <w:rsid w:val="005600B8"/>
    <w:rsid w:val="00560720"/>
    <w:rsid w:val="00560756"/>
    <w:rsid w:val="005610CA"/>
    <w:rsid w:val="00561A2C"/>
    <w:rsid w:val="00561FA7"/>
    <w:rsid w:val="005625CE"/>
    <w:rsid w:val="00562C78"/>
    <w:rsid w:val="00562C93"/>
    <w:rsid w:val="00562FF8"/>
    <w:rsid w:val="00563D62"/>
    <w:rsid w:val="005646F5"/>
    <w:rsid w:val="00565062"/>
    <w:rsid w:val="005656B6"/>
    <w:rsid w:val="005656BD"/>
    <w:rsid w:val="00565CAD"/>
    <w:rsid w:val="0056665B"/>
    <w:rsid w:val="005667DA"/>
    <w:rsid w:val="005671CB"/>
    <w:rsid w:val="0056730A"/>
    <w:rsid w:val="00567E7F"/>
    <w:rsid w:val="00570487"/>
    <w:rsid w:val="00570A1F"/>
    <w:rsid w:val="00570D3C"/>
    <w:rsid w:val="0057144B"/>
    <w:rsid w:val="00571C10"/>
    <w:rsid w:val="00571C2C"/>
    <w:rsid w:val="00571F11"/>
    <w:rsid w:val="00572671"/>
    <w:rsid w:val="0057272E"/>
    <w:rsid w:val="0057334F"/>
    <w:rsid w:val="00574F1D"/>
    <w:rsid w:val="005751FC"/>
    <w:rsid w:val="00575686"/>
    <w:rsid w:val="00575A8F"/>
    <w:rsid w:val="00575FBB"/>
    <w:rsid w:val="00575FF1"/>
    <w:rsid w:val="0057677A"/>
    <w:rsid w:val="00576B0D"/>
    <w:rsid w:val="00576B74"/>
    <w:rsid w:val="00576F59"/>
    <w:rsid w:val="00577019"/>
    <w:rsid w:val="0057729C"/>
    <w:rsid w:val="00580283"/>
    <w:rsid w:val="00580299"/>
    <w:rsid w:val="00581323"/>
    <w:rsid w:val="00581443"/>
    <w:rsid w:val="00583202"/>
    <w:rsid w:val="00583B77"/>
    <w:rsid w:val="00583D9B"/>
    <w:rsid w:val="00584DDA"/>
    <w:rsid w:val="005856EB"/>
    <w:rsid w:val="005859AD"/>
    <w:rsid w:val="00585C40"/>
    <w:rsid w:val="00586075"/>
    <w:rsid w:val="005865B0"/>
    <w:rsid w:val="0058661D"/>
    <w:rsid w:val="00586C0F"/>
    <w:rsid w:val="00586DE6"/>
    <w:rsid w:val="0058752C"/>
    <w:rsid w:val="00587DA9"/>
    <w:rsid w:val="005905DA"/>
    <w:rsid w:val="00590617"/>
    <w:rsid w:val="0059095E"/>
    <w:rsid w:val="00590AB4"/>
    <w:rsid w:val="00590B6B"/>
    <w:rsid w:val="00591559"/>
    <w:rsid w:val="005916D3"/>
    <w:rsid w:val="00592107"/>
    <w:rsid w:val="005921A0"/>
    <w:rsid w:val="00593AE2"/>
    <w:rsid w:val="00593E34"/>
    <w:rsid w:val="00594A5C"/>
    <w:rsid w:val="00595468"/>
    <w:rsid w:val="00595F2B"/>
    <w:rsid w:val="005A01CA"/>
    <w:rsid w:val="005A02BD"/>
    <w:rsid w:val="005A0EE7"/>
    <w:rsid w:val="005A12CB"/>
    <w:rsid w:val="005A139E"/>
    <w:rsid w:val="005A2CC7"/>
    <w:rsid w:val="005A33B2"/>
    <w:rsid w:val="005A361D"/>
    <w:rsid w:val="005A3710"/>
    <w:rsid w:val="005A4867"/>
    <w:rsid w:val="005A4A9B"/>
    <w:rsid w:val="005A5117"/>
    <w:rsid w:val="005A5520"/>
    <w:rsid w:val="005A5D67"/>
    <w:rsid w:val="005A67FE"/>
    <w:rsid w:val="005A6AD5"/>
    <w:rsid w:val="005A6EFB"/>
    <w:rsid w:val="005A738D"/>
    <w:rsid w:val="005A755C"/>
    <w:rsid w:val="005A76F9"/>
    <w:rsid w:val="005B0CEC"/>
    <w:rsid w:val="005B1262"/>
    <w:rsid w:val="005B14F9"/>
    <w:rsid w:val="005B2516"/>
    <w:rsid w:val="005B2846"/>
    <w:rsid w:val="005B34F2"/>
    <w:rsid w:val="005B3744"/>
    <w:rsid w:val="005B37A8"/>
    <w:rsid w:val="005B3BD1"/>
    <w:rsid w:val="005B4322"/>
    <w:rsid w:val="005B485C"/>
    <w:rsid w:val="005B4AA8"/>
    <w:rsid w:val="005B58EF"/>
    <w:rsid w:val="005B609E"/>
    <w:rsid w:val="005B6CCD"/>
    <w:rsid w:val="005B741C"/>
    <w:rsid w:val="005B758C"/>
    <w:rsid w:val="005B7CC2"/>
    <w:rsid w:val="005C0D13"/>
    <w:rsid w:val="005C0FC0"/>
    <w:rsid w:val="005C14AB"/>
    <w:rsid w:val="005C152D"/>
    <w:rsid w:val="005C1B63"/>
    <w:rsid w:val="005C20B9"/>
    <w:rsid w:val="005C232E"/>
    <w:rsid w:val="005C28CC"/>
    <w:rsid w:val="005C2C73"/>
    <w:rsid w:val="005C3076"/>
    <w:rsid w:val="005C3921"/>
    <w:rsid w:val="005C3AC0"/>
    <w:rsid w:val="005C3F65"/>
    <w:rsid w:val="005C540F"/>
    <w:rsid w:val="005C5A12"/>
    <w:rsid w:val="005C5C4F"/>
    <w:rsid w:val="005C5C5B"/>
    <w:rsid w:val="005C5CE6"/>
    <w:rsid w:val="005C5EA6"/>
    <w:rsid w:val="005C5F04"/>
    <w:rsid w:val="005C6128"/>
    <w:rsid w:val="005C68D4"/>
    <w:rsid w:val="005C7316"/>
    <w:rsid w:val="005C74BD"/>
    <w:rsid w:val="005C7780"/>
    <w:rsid w:val="005C7D42"/>
    <w:rsid w:val="005D0D2D"/>
    <w:rsid w:val="005D115F"/>
    <w:rsid w:val="005D1187"/>
    <w:rsid w:val="005D13D9"/>
    <w:rsid w:val="005D1531"/>
    <w:rsid w:val="005D1B8D"/>
    <w:rsid w:val="005D1E29"/>
    <w:rsid w:val="005D27BD"/>
    <w:rsid w:val="005D3155"/>
    <w:rsid w:val="005D487A"/>
    <w:rsid w:val="005D48C5"/>
    <w:rsid w:val="005D4D62"/>
    <w:rsid w:val="005D5EDC"/>
    <w:rsid w:val="005D5F9C"/>
    <w:rsid w:val="005D62FC"/>
    <w:rsid w:val="005D6548"/>
    <w:rsid w:val="005D67CC"/>
    <w:rsid w:val="005D67F4"/>
    <w:rsid w:val="005D6983"/>
    <w:rsid w:val="005D71EF"/>
    <w:rsid w:val="005D73DF"/>
    <w:rsid w:val="005D7CE3"/>
    <w:rsid w:val="005D7EAA"/>
    <w:rsid w:val="005E004D"/>
    <w:rsid w:val="005E0659"/>
    <w:rsid w:val="005E0ED9"/>
    <w:rsid w:val="005E2828"/>
    <w:rsid w:val="005E295A"/>
    <w:rsid w:val="005E299A"/>
    <w:rsid w:val="005E301E"/>
    <w:rsid w:val="005E330B"/>
    <w:rsid w:val="005E3901"/>
    <w:rsid w:val="005E3FD8"/>
    <w:rsid w:val="005E427D"/>
    <w:rsid w:val="005E5EC5"/>
    <w:rsid w:val="005E6048"/>
    <w:rsid w:val="005E6249"/>
    <w:rsid w:val="005E6282"/>
    <w:rsid w:val="005E68E6"/>
    <w:rsid w:val="005E6FB2"/>
    <w:rsid w:val="005E7CF0"/>
    <w:rsid w:val="005F03C9"/>
    <w:rsid w:val="005F069E"/>
    <w:rsid w:val="005F1720"/>
    <w:rsid w:val="005F1C1D"/>
    <w:rsid w:val="005F20D4"/>
    <w:rsid w:val="005F2232"/>
    <w:rsid w:val="005F4D96"/>
    <w:rsid w:val="005F4E54"/>
    <w:rsid w:val="005F5541"/>
    <w:rsid w:val="005F5D7E"/>
    <w:rsid w:val="005F5F36"/>
    <w:rsid w:val="005F6709"/>
    <w:rsid w:val="005F6744"/>
    <w:rsid w:val="005F6CC1"/>
    <w:rsid w:val="005F6DE0"/>
    <w:rsid w:val="005F6E13"/>
    <w:rsid w:val="005F7B72"/>
    <w:rsid w:val="00600117"/>
    <w:rsid w:val="0060134C"/>
    <w:rsid w:val="00601CAC"/>
    <w:rsid w:val="0060336F"/>
    <w:rsid w:val="00603445"/>
    <w:rsid w:val="00603626"/>
    <w:rsid w:val="00603C38"/>
    <w:rsid w:val="00604A4C"/>
    <w:rsid w:val="00604B27"/>
    <w:rsid w:val="00604C10"/>
    <w:rsid w:val="00605895"/>
    <w:rsid w:val="00605C85"/>
    <w:rsid w:val="00606B93"/>
    <w:rsid w:val="00606EEE"/>
    <w:rsid w:val="00606F8F"/>
    <w:rsid w:val="00606FF7"/>
    <w:rsid w:val="006073BD"/>
    <w:rsid w:val="00607DA4"/>
    <w:rsid w:val="00607EF6"/>
    <w:rsid w:val="006119DF"/>
    <w:rsid w:val="0061344C"/>
    <w:rsid w:val="006136D9"/>
    <w:rsid w:val="00614FE8"/>
    <w:rsid w:val="00615854"/>
    <w:rsid w:val="006158B2"/>
    <w:rsid w:val="0061592A"/>
    <w:rsid w:val="00615AE4"/>
    <w:rsid w:val="0061629B"/>
    <w:rsid w:val="00616A07"/>
    <w:rsid w:val="006177F5"/>
    <w:rsid w:val="006204A3"/>
    <w:rsid w:val="006207FC"/>
    <w:rsid w:val="006221C1"/>
    <w:rsid w:val="00622399"/>
    <w:rsid w:val="0062259C"/>
    <w:rsid w:val="006226CE"/>
    <w:rsid w:val="00622B04"/>
    <w:rsid w:val="00622B39"/>
    <w:rsid w:val="00622E50"/>
    <w:rsid w:val="00622FA4"/>
    <w:rsid w:val="0062303D"/>
    <w:rsid w:val="0062333B"/>
    <w:rsid w:val="0062363A"/>
    <w:rsid w:val="00623F36"/>
    <w:rsid w:val="0062410E"/>
    <w:rsid w:val="00624153"/>
    <w:rsid w:val="006242E9"/>
    <w:rsid w:val="00624341"/>
    <w:rsid w:val="006245C6"/>
    <w:rsid w:val="00624B18"/>
    <w:rsid w:val="00625151"/>
    <w:rsid w:val="0062569E"/>
    <w:rsid w:val="00625832"/>
    <w:rsid w:val="00626509"/>
    <w:rsid w:val="00627BF6"/>
    <w:rsid w:val="00630777"/>
    <w:rsid w:val="0063086E"/>
    <w:rsid w:val="006313B6"/>
    <w:rsid w:val="0063186B"/>
    <w:rsid w:val="00631B90"/>
    <w:rsid w:val="00631C3D"/>
    <w:rsid w:val="00632384"/>
    <w:rsid w:val="00633709"/>
    <w:rsid w:val="00633722"/>
    <w:rsid w:val="0063378B"/>
    <w:rsid w:val="006339AA"/>
    <w:rsid w:val="00633A7B"/>
    <w:rsid w:val="00634492"/>
    <w:rsid w:val="0063604E"/>
    <w:rsid w:val="006372AE"/>
    <w:rsid w:val="00637740"/>
    <w:rsid w:val="00640290"/>
    <w:rsid w:val="006404DB"/>
    <w:rsid w:val="0064328E"/>
    <w:rsid w:val="00644088"/>
    <w:rsid w:val="00644B6B"/>
    <w:rsid w:val="00644ECE"/>
    <w:rsid w:val="00645151"/>
    <w:rsid w:val="00645513"/>
    <w:rsid w:val="006455E7"/>
    <w:rsid w:val="00645BDC"/>
    <w:rsid w:val="00646253"/>
    <w:rsid w:val="006463A4"/>
    <w:rsid w:val="006464F3"/>
    <w:rsid w:val="00646A0A"/>
    <w:rsid w:val="0065030A"/>
    <w:rsid w:val="00651074"/>
    <w:rsid w:val="0065179A"/>
    <w:rsid w:val="00652D16"/>
    <w:rsid w:val="00653107"/>
    <w:rsid w:val="00653163"/>
    <w:rsid w:val="0065383E"/>
    <w:rsid w:val="00653849"/>
    <w:rsid w:val="00653D25"/>
    <w:rsid w:val="00654C37"/>
    <w:rsid w:val="00654E4F"/>
    <w:rsid w:val="00654ED1"/>
    <w:rsid w:val="00654FF2"/>
    <w:rsid w:val="0065524C"/>
    <w:rsid w:val="0065564D"/>
    <w:rsid w:val="00655754"/>
    <w:rsid w:val="00655921"/>
    <w:rsid w:val="00656460"/>
    <w:rsid w:val="006565AA"/>
    <w:rsid w:val="0065709C"/>
    <w:rsid w:val="0065729F"/>
    <w:rsid w:val="00657698"/>
    <w:rsid w:val="00657F4E"/>
    <w:rsid w:val="00660200"/>
    <w:rsid w:val="0066076D"/>
    <w:rsid w:val="00660BD2"/>
    <w:rsid w:val="00663659"/>
    <w:rsid w:val="00663777"/>
    <w:rsid w:val="00663B7D"/>
    <w:rsid w:val="00663C9A"/>
    <w:rsid w:val="00663DDB"/>
    <w:rsid w:val="0066422E"/>
    <w:rsid w:val="0066560D"/>
    <w:rsid w:val="00665AE6"/>
    <w:rsid w:val="00666D70"/>
    <w:rsid w:val="0067091C"/>
    <w:rsid w:val="00670AE4"/>
    <w:rsid w:val="00670D01"/>
    <w:rsid w:val="0067146E"/>
    <w:rsid w:val="0067174D"/>
    <w:rsid w:val="0067202F"/>
    <w:rsid w:val="00672654"/>
    <w:rsid w:val="006729D7"/>
    <w:rsid w:val="00673E3E"/>
    <w:rsid w:val="00673EFA"/>
    <w:rsid w:val="00673F93"/>
    <w:rsid w:val="00674921"/>
    <w:rsid w:val="006755B1"/>
    <w:rsid w:val="00675A5F"/>
    <w:rsid w:val="00675B0E"/>
    <w:rsid w:val="00676388"/>
    <w:rsid w:val="006764C0"/>
    <w:rsid w:val="00676CC0"/>
    <w:rsid w:val="00676DAE"/>
    <w:rsid w:val="0068010F"/>
    <w:rsid w:val="00680631"/>
    <w:rsid w:val="006806FA"/>
    <w:rsid w:val="006813EF"/>
    <w:rsid w:val="0068239C"/>
    <w:rsid w:val="00682DB5"/>
    <w:rsid w:val="00682DCF"/>
    <w:rsid w:val="00683378"/>
    <w:rsid w:val="00683831"/>
    <w:rsid w:val="0068386A"/>
    <w:rsid w:val="006838FE"/>
    <w:rsid w:val="006839DE"/>
    <w:rsid w:val="00683DF2"/>
    <w:rsid w:val="00684636"/>
    <w:rsid w:val="00684901"/>
    <w:rsid w:val="006849B7"/>
    <w:rsid w:val="00685704"/>
    <w:rsid w:val="0068575F"/>
    <w:rsid w:val="00685801"/>
    <w:rsid w:val="00685E65"/>
    <w:rsid w:val="0068740B"/>
    <w:rsid w:val="0068744E"/>
    <w:rsid w:val="00687483"/>
    <w:rsid w:val="006901F6"/>
    <w:rsid w:val="00690A8E"/>
    <w:rsid w:val="00690EC0"/>
    <w:rsid w:val="006912B8"/>
    <w:rsid w:val="0069190A"/>
    <w:rsid w:val="00691A6A"/>
    <w:rsid w:val="00692094"/>
    <w:rsid w:val="006930E1"/>
    <w:rsid w:val="00693617"/>
    <w:rsid w:val="00694478"/>
    <w:rsid w:val="00694E6A"/>
    <w:rsid w:val="00694FF1"/>
    <w:rsid w:val="0069540A"/>
    <w:rsid w:val="006954C6"/>
    <w:rsid w:val="0069558A"/>
    <w:rsid w:val="00695712"/>
    <w:rsid w:val="00696207"/>
    <w:rsid w:val="00696A67"/>
    <w:rsid w:val="00696D40"/>
    <w:rsid w:val="006976EE"/>
    <w:rsid w:val="00697894"/>
    <w:rsid w:val="00697C3F"/>
    <w:rsid w:val="00697C40"/>
    <w:rsid w:val="00697DEF"/>
    <w:rsid w:val="006A031E"/>
    <w:rsid w:val="006A0DA0"/>
    <w:rsid w:val="006A0E06"/>
    <w:rsid w:val="006A0F86"/>
    <w:rsid w:val="006A0FC3"/>
    <w:rsid w:val="006A121F"/>
    <w:rsid w:val="006A29DB"/>
    <w:rsid w:val="006A2F52"/>
    <w:rsid w:val="006A35BB"/>
    <w:rsid w:val="006A38B2"/>
    <w:rsid w:val="006A4081"/>
    <w:rsid w:val="006A43ED"/>
    <w:rsid w:val="006A4505"/>
    <w:rsid w:val="006A53FD"/>
    <w:rsid w:val="006A62B9"/>
    <w:rsid w:val="006A636C"/>
    <w:rsid w:val="006A68D5"/>
    <w:rsid w:val="006A6911"/>
    <w:rsid w:val="006A6981"/>
    <w:rsid w:val="006A78C2"/>
    <w:rsid w:val="006A7BB4"/>
    <w:rsid w:val="006B0121"/>
    <w:rsid w:val="006B0297"/>
    <w:rsid w:val="006B05A7"/>
    <w:rsid w:val="006B09A6"/>
    <w:rsid w:val="006B0CE4"/>
    <w:rsid w:val="006B12F3"/>
    <w:rsid w:val="006B1474"/>
    <w:rsid w:val="006B1606"/>
    <w:rsid w:val="006B1EDA"/>
    <w:rsid w:val="006B1EE0"/>
    <w:rsid w:val="006B20D1"/>
    <w:rsid w:val="006B26BC"/>
    <w:rsid w:val="006B2743"/>
    <w:rsid w:val="006B2CB8"/>
    <w:rsid w:val="006B30F4"/>
    <w:rsid w:val="006B3BCC"/>
    <w:rsid w:val="006B3C3E"/>
    <w:rsid w:val="006B3C4D"/>
    <w:rsid w:val="006B4709"/>
    <w:rsid w:val="006B478A"/>
    <w:rsid w:val="006B5211"/>
    <w:rsid w:val="006B57F7"/>
    <w:rsid w:val="006B6FD1"/>
    <w:rsid w:val="006B727C"/>
    <w:rsid w:val="006B7337"/>
    <w:rsid w:val="006B7550"/>
    <w:rsid w:val="006C07F1"/>
    <w:rsid w:val="006C08EB"/>
    <w:rsid w:val="006C0C13"/>
    <w:rsid w:val="006C1427"/>
    <w:rsid w:val="006C1609"/>
    <w:rsid w:val="006C1687"/>
    <w:rsid w:val="006C1814"/>
    <w:rsid w:val="006C18C0"/>
    <w:rsid w:val="006C1B7F"/>
    <w:rsid w:val="006C1C8A"/>
    <w:rsid w:val="006C1CF9"/>
    <w:rsid w:val="006C25DB"/>
    <w:rsid w:val="006C2AB4"/>
    <w:rsid w:val="006C3326"/>
    <w:rsid w:val="006C376C"/>
    <w:rsid w:val="006C4374"/>
    <w:rsid w:val="006C47D4"/>
    <w:rsid w:val="006C50B7"/>
    <w:rsid w:val="006C569F"/>
    <w:rsid w:val="006C5851"/>
    <w:rsid w:val="006C6583"/>
    <w:rsid w:val="006C69EC"/>
    <w:rsid w:val="006C72B4"/>
    <w:rsid w:val="006C77C5"/>
    <w:rsid w:val="006D08BE"/>
    <w:rsid w:val="006D1458"/>
    <w:rsid w:val="006D14ED"/>
    <w:rsid w:val="006D1EEB"/>
    <w:rsid w:val="006D2752"/>
    <w:rsid w:val="006D27A4"/>
    <w:rsid w:val="006D3A13"/>
    <w:rsid w:val="006D3B2F"/>
    <w:rsid w:val="006D3E2D"/>
    <w:rsid w:val="006D4D10"/>
    <w:rsid w:val="006D51AD"/>
    <w:rsid w:val="006D5465"/>
    <w:rsid w:val="006D5484"/>
    <w:rsid w:val="006D5C7D"/>
    <w:rsid w:val="006D6683"/>
    <w:rsid w:val="006D7B5A"/>
    <w:rsid w:val="006E035D"/>
    <w:rsid w:val="006E03AD"/>
    <w:rsid w:val="006E0EA8"/>
    <w:rsid w:val="006E1B8D"/>
    <w:rsid w:val="006E306B"/>
    <w:rsid w:val="006E3FFC"/>
    <w:rsid w:val="006E5175"/>
    <w:rsid w:val="006E5ADA"/>
    <w:rsid w:val="006E5BC7"/>
    <w:rsid w:val="006E659D"/>
    <w:rsid w:val="006E717D"/>
    <w:rsid w:val="006E75D0"/>
    <w:rsid w:val="006E7D8F"/>
    <w:rsid w:val="006F0CF9"/>
    <w:rsid w:val="006F0E2A"/>
    <w:rsid w:val="006F0F34"/>
    <w:rsid w:val="006F1D1B"/>
    <w:rsid w:val="006F2B76"/>
    <w:rsid w:val="006F3000"/>
    <w:rsid w:val="006F3759"/>
    <w:rsid w:val="006F3DF9"/>
    <w:rsid w:val="006F433C"/>
    <w:rsid w:val="006F45F3"/>
    <w:rsid w:val="006F4BF9"/>
    <w:rsid w:val="006F53D2"/>
    <w:rsid w:val="006F65AC"/>
    <w:rsid w:val="006F6C16"/>
    <w:rsid w:val="006F6D55"/>
    <w:rsid w:val="006F7384"/>
    <w:rsid w:val="006F7894"/>
    <w:rsid w:val="006F7DCE"/>
    <w:rsid w:val="00700E67"/>
    <w:rsid w:val="00700F34"/>
    <w:rsid w:val="00700F58"/>
    <w:rsid w:val="00701606"/>
    <w:rsid w:val="0070178A"/>
    <w:rsid w:val="00701AEA"/>
    <w:rsid w:val="00701CCD"/>
    <w:rsid w:val="00702A1D"/>
    <w:rsid w:val="00702BD4"/>
    <w:rsid w:val="007045D1"/>
    <w:rsid w:val="00704E9B"/>
    <w:rsid w:val="007053B5"/>
    <w:rsid w:val="0070683D"/>
    <w:rsid w:val="00706AB2"/>
    <w:rsid w:val="00706B9F"/>
    <w:rsid w:val="0070753C"/>
    <w:rsid w:val="00707F6C"/>
    <w:rsid w:val="00710518"/>
    <w:rsid w:val="00710F2E"/>
    <w:rsid w:val="00711044"/>
    <w:rsid w:val="0071114C"/>
    <w:rsid w:val="00712DFC"/>
    <w:rsid w:val="00712FB6"/>
    <w:rsid w:val="00713118"/>
    <w:rsid w:val="00713407"/>
    <w:rsid w:val="00713551"/>
    <w:rsid w:val="00713723"/>
    <w:rsid w:val="00713AB3"/>
    <w:rsid w:val="00713AD5"/>
    <w:rsid w:val="00713D03"/>
    <w:rsid w:val="007146D9"/>
    <w:rsid w:val="007152F7"/>
    <w:rsid w:val="00715A89"/>
    <w:rsid w:val="00715AF1"/>
    <w:rsid w:val="0071615C"/>
    <w:rsid w:val="0071633C"/>
    <w:rsid w:val="0071653F"/>
    <w:rsid w:val="00716B1B"/>
    <w:rsid w:val="0071770B"/>
    <w:rsid w:val="00717EF2"/>
    <w:rsid w:val="007200E7"/>
    <w:rsid w:val="007204AE"/>
    <w:rsid w:val="00720818"/>
    <w:rsid w:val="007225D2"/>
    <w:rsid w:val="00722625"/>
    <w:rsid w:val="0072300D"/>
    <w:rsid w:val="00723F72"/>
    <w:rsid w:val="0072402E"/>
    <w:rsid w:val="00725808"/>
    <w:rsid w:val="007259B5"/>
    <w:rsid w:val="00725BE3"/>
    <w:rsid w:val="00725FFC"/>
    <w:rsid w:val="007260F6"/>
    <w:rsid w:val="0072665F"/>
    <w:rsid w:val="007274C4"/>
    <w:rsid w:val="00727711"/>
    <w:rsid w:val="00727B83"/>
    <w:rsid w:val="0073025A"/>
    <w:rsid w:val="00730C9C"/>
    <w:rsid w:val="00730D21"/>
    <w:rsid w:val="00730E46"/>
    <w:rsid w:val="007313F4"/>
    <w:rsid w:val="00731610"/>
    <w:rsid w:val="00731B42"/>
    <w:rsid w:val="00732D63"/>
    <w:rsid w:val="00732F63"/>
    <w:rsid w:val="007338BC"/>
    <w:rsid w:val="00733F2C"/>
    <w:rsid w:val="007345D2"/>
    <w:rsid w:val="00734806"/>
    <w:rsid w:val="00734B3F"/>
    <w:rsid w:val="00736036"/>
    <w:rsid w:val="007366F0"/>
    <w:rsid w:val="00737548"/>
    <w:rsid w:val="007375AD"/>
    <w:rsid w:val="0073798B"/>
    <w:rsid w:val="007418F4"/>
    <w:rsid w:val="007422FC"/>
    <w:rsid w:val="00742E98"/>
    <w:rsid w:val="00743783"/>
    <w:rsid w:val="00743F71"/>
    <w:rsid w:val="00744663"/>
    <w:rsid w:val="007449A8"/>
    <w:rsid w:val="00745648"/>
    <w:rsid w:val="00745745"/>
    <w:rsid w:val="0074589D"/>
    <w:rsid w:val="0074697D"/>
    <w:rsid w:val="00746C37"/>
    <w:rsid w:val="00746D17"/>
    <w:rsid w:val="00747122"/>
    <w:rsid w:val="00750226"/>
    <w:rsid w:val="00751043"/>
    <w:rsid w:val="00751362"/>
    <w:rsid w:val="007515E7"/>
    <w:rsid w:val="0075178A"/>
    <w:rsid w:val="0075190E"/>
    <w:rsid w:val="00751FE5"/>
    <w:rsid w:val="0075258B"/>
    <w:rsid w:val="00752CB5"/>
    <w:rsid w:val="0075311B"/>
    <w:rsid w:val="00753272"/>
    <w:rsid w:val="007532FD"/>
    <w:rsid w:val="00753516"/>
    <w:rsid w:val="0075460A"/>
    <w:rsid w:val="00754F8C"/>
    <w:rsid w:val="00755078"/>
    <w:rsid w:val="00755148"/>
    <w:rsid w:val="00755333"/>
    <w:rsid w:val="00756077"/>
    <w:rsid w:val="00756435"/>
    <w:rsid w:val="00756661"/>
    <w:rsid w:val="00756A39"/>
    <w:rsid w:val="00756AA0"/>
    <w:rsid w:val="00756B60"/>
    <w:rsid w:val="00756CDE"/>
    <w:rsid w:val="00756F31"/>
    <w:rsid w:val="00757004"/>
    <w:rsid w:val="007570DF"/>
    <w:rsid w:val="0075798A"/>
    <w:rsid w:val="00757F3D"/>
    <w:rsid w:val="007604F7"/>
    <w:rsid w:val="00760E55"/>
    <w:rsid w:val="0076145B"/>
    <w:rsid w:val="007616FC"/>
    <w:rsid w:val="00761773"/>
    <w:rsid w:val="00761EAE"/>
    <w:rsid w:val="00761F32"/>
    <w:rsid w:val="00761FA5"/>
    <w:rsid w:val="007620B8"/>
    <w:rsid w:val="007636B0"/>
    <w:rsid w:val="00763BEB"/>
    <w:rsid w:val="00763D40"/>
    <w:rsid w:val="00764134"/>
    <w:rsid w:val="00764DB3"/>
    <w:rsid w:val="00765227"/>
    <w:rsid w:val="00766E51"/>
    <w:rsid w:val="007674BA"/>
    <w:rsid w:val="007675D5"/>
    <w:rsid w:val="00767EF5"/>
    <w:rsid w:val="00770752"/>
    <w:rsid w:val="00770B49"/>
    <w:rsid w:val="00770C66"/>
    <w:rsid w:val="00770D1F"/>
    <w:rsid w:val="00772939"/>
    <w:rsid w:val="007732D1"/>
    <w:rsid w:val="007751AF"/>
    <w:rsid w:val="007757A7"/>
    <w:rsid w:val="00775EB5"/>
    <w:rsid w:val="00776981"/>
    <w:rsid w:val="007769CF"/>
    <w:rsid w:val="007777F1"/>
    <w:rsid w:val="00777BA9"/>
    <w:rsid w:val="00780170"/>
    <w:rsid w:val="00781398"/>
    <w:rsid w:val="0078186B"/>
    <w:rsid w:val="00781D1C"/>
    <w:rsid w:val="00782B9D"/>
    <w:rsid w:val="007835AE"/>
    <w:rsid w:val="00784651"/>
    <w:rsid w:val="00784751"/>
    <w:rsid w:val="00784B8C"/>
    <w:rsid w:val="00784E13"/>
    <w:rsid w:val="00785245"/>
    <w:rsid w:val="00785590"/>
    <w:rsid w:val="00785D03"/>
    <w:rsid w:val="00786434"/>
    <w:rsid w:val="007865FF"/>
    <w:rsid w:val="007870C9"/>
    <w:rsid w:val="00787D73"/>
    <w:rsid w:val="007900B6"/>
    <w:rsid w:val="0079023E"/>
    <w:rsid w:val="0079028E"/>
    <w:rsid w:val="007906D6"/>
    <w:rsid w:val="00791239"/>
    <w:rsid w:val="007914B0"/>
    <w:rsid w:val="00791D39"/>
    <w:rsid w:val="00791F7B"/>
    <w:rsid w:val="0079249D"/>
    <w:rsid w:val="00792537"/>
    <w:rsid w:val="00792C5C"/>
    <w:rsid w:val="00793261"/>
    <w:rsid w:val="0079334E"/>
    <w:rsid w:val="007938CA"/>
    <w:rsid w:val="00794DA1"/>
    <w:rsid w:val="007951CF"/>
    <w:rsid w:val="007958C0"/>
    <w:rsid w:val="007A08EE"/>
    <w:rsid w:val="007A0A0F"/>
    <w:rsid w:val="007A0C01"/>
    <w:rsid w:val="007A17D1"/>
    <w:rsid w:val="007A2040"/>
    <w:rsid w:val="007A2333"/>
    <w:rsid w:val="007A3384"/>
    <w:rsid w:val="007A391E"/>
    <w:rsid w:val="007A3DB0"/>
    <w:rsid w:val="007A48C4"/>
    <w:rsid w:val="007A51FC"/>
    <w:rsid w:val="007A54FE"/>
    <w:rsid w:val="007A5AC2"/>
    <w:rsid w:val="007A5B0C"/>
    <w:rsid w:val="007A635F"/>
    <w:rsid w:val="007A6588"/>
    <w:rsid w:val="007B0179"/>
    <w:rsid w:val="007B0185"/>
    <w:rsid w:val="007B05DC"/>
    <w:rsid w:val="007B100A"/>
    <w:rsid w:val="007B1B57"/>
    <w:rsid w:val="007B25C1"/>
    <w:rsid w:val="007B27B5"/>
    <w:rsid w:val="007B2A1C"/>
    <w:rsid w:val="007B2BB9"/>
    <w:rsid w:val="007B2D3F"/>
    <w:rsid w:val="007B2F58"/>
    <w:rsid w:val="007B35EA"/>
    <w:rsid w:val="007B4795"/>
    <w:rsid w:val="007B4A44"/>
    <w:rsid w:val="007B55EC"/>
    <w:rsid w:val="007B5F03"/>
    <w:rsid w:val="007B5FF6"/>
    <w:rsid w:val="007B64B4"/>
    <w:rsid w:val="007B6627"/>
    <w:rsid w:val="007B6830"/>
    <w:rsid w:val="007B6BF9"/>
    <w:rsid w:val="007B6FE2"/>
    <w:rsid w:val="007B72C3"/>
    <w:rsid w:val="007B7310"/>
    <w:rsid w:val="007C01F9"/>
    <w:rsid w:val="007C1524"/>
    <w:rsid w:val="007C1CCC"/>
    <w:rsid w:val="007C24FC"/>
    <w:rsid w:val="007C2696"/>
    <w:rsid w:val="007C376B"/>
    <w:rsid w:val="007C3A94"/>
    <w:rsid w:val="007C4387"/>
    <w:rsid w:val="007C51DA"/>
    <w:rsid w:val="007C67D1"/>
    <w:rsid w:val="007C6D45"/>
    <w:rsid w:val="007C72C8"/>
    <w:rsid w:val="007C74E9"/>
    <w:rsid w:val="007C7635"/>
    <w:rsid w:val="007C7DBD"/>
    <w:rsid w:val="007D01D9"/>
    <w:rsid w:val="007D044F"/>
    <w:rsid w:val="007D0BB5"/>
    <w:rsid w:val="007D1521"/>
    <w:rsid w:val="007D1E09"/>
    <w:rsid w:val="007D24A6"/>
    <w:rsid w:val="007D3CDF"/>
    <w:rsid w:val="007D4539"/>
    <w:rsid w:val="007D4BDD"/>
    <w:rsid w:val="007D4E99"/>
    <w:rsid w:val="007D5058"/>
    <w:rsid w:val="007D5213"/>
    <w:rsid w:val="007D5285"/>
    <w:rsid w:val="007D52F8"/>
    <w:rsid w:val="007D54B8"/>
    <w:rsid w:val="007D5FD0"/>
    <w:rsid w:val="007D67CB"/>
    <w:rsid w:val="007D6D34"/>
    <w:rsid w:val="007D7148"/>
    <w:rsid w:val="007D7319"/>
    <w:rsid w:val="007D7340"/>
    <w:rsid w:val="007D751D"/>
    <w:rsid w:val="007D7A2B"/>
    <w:rsid w:val="007D7A36"/>
    <w:rsid w:val="007D7F4B"/>
    <w:rsid w:val="007E1739"/>
    <w:rsid w:val="007E19F0"/>
    <w:rsid w:val="007E25BE"/>
    <w:rsid w:val="007E2665"/>
    <w:rsid w:val="007E3246"/>
    <w:rsid w:val="007E384B"/>
    <w:rsid w:val="007E4520"/>
    <w:rsid w:val="007E4653"/>
    <w:rsid w:val="007E481E"/>
    <w:rsid w:val="007E539A"/>
    <w:rsid w:val="007E5E4C"/>
    <w:rsid w:val="007E5F08"/>
    <w:rsid w:val="007E6409"/>
    <w:rsid w:val="007E758F"/>
    <w:rsid w:val="007E771B"/>
    <w:rsid w:val="007E7850"/>
    <w:rsid w:val="007F0326"/>
    <w:rsid w:val="007F0B1D"/>
    <w:rsid w:val="007F1352"/>
    <w:rsid w:val="007F139D"/>
    <w:rsid w:val="007F18EC"/>
    <w:rsid w:val="007F1A1A"/>
    <w:rsid w:val="007F4349"/>
    <w:rsid w:val="007F521F"/>
    <w:rsid w:val="007F5DFD"/>
    <w:rsid w:val="007F6A3B"/>
    <w:rsid w:val="007F6AA7"/>
    <w:rsid w:val="007F7726"/>
    <w:rsid w:val="008005B1"/>
    <w:rsid w:val="00801A74"/>
    <w:rsid w:val="00801E11"/>
    <w:rsid w:val="00802039"/>
    <w:rsid w:val="00802520"/>
    <w:rsid w:val="0080325A"/>
    <w:rsid w:val="00803AE3"/>
    <w:rsid w:val="008044CB"/>
    <w:rsid w:val="00804CEA"/>
    <w:rsid w:val="008051D7"/>
    <w:rsid w:val="008057B4"/>
    <w:rsid w:val="00806C15"/>
    <w:rsid w:val="008071CD"/>
    <w:rsid w:val="008073C2"/>
    <w:rsid w:val="00807687"/>
    <w:rsid w:val="008079BC"/>
    <w:rsid w:val="00810512"/>
    <w:rsid w:val="008106C9"/>
    <w:rsid w:val="00810D1C"/>
    <w:rsid w:val="00810F25"/>
    <w:rsid w:val="008118F7"/>
    <w:rsid w:val="00811F9A"/>
    <w:rsid w:val="00812189"/>
    <w:rsid w:val="00812420"/>
    <w:rsid w:val="008126E6"/>
    <w:rsid w:val="00812A89"/>
    <w:rsid w:val="0081431A"/>
    <w:rsid w:val="008146E8"/>
    <w:rsid w:val="008147D5"/>
    <w:rsid w:val="00814DB0"/>
    <w:rsid w:val="00814FBA"/>
    <w:rsid w:val="008151AD"/>
    <w:rsid w:val="008159DA"/>
    <w:rsid w:val="00816410"/>
    <w:rsid w:val="008166B2"/>
    <w:rsid w:val="00816C24"/>
    <w:rsid w:val="00817338"/>
    <w:rsid w:val="00817EFA"/>
    <w:rsid w:val="00820DF5"/>
    <w:rsid w:val="008210F9"/>
    <w:rsid w:val="008217D4"/>
    <w:rsid w:val="00821D00"/>
    <w:rsid w:val="00821EB7"/>
    <w:rsid w:val="00822032"/>
    <w:rsid w:val="00822361"/>
    <w:rsid w:val="0082259F"/>
    <w:rsid w:val="0082285E"/>
    <w:rsid w:val="008229DD"/>
    <w:rsid w:val="00822BB0"/>
    <w:rsid w:val="0082383C"/>
    <w:rsid w:val="00824596"/>
    <w:rsid w:val="0082491F"/>
    <w:rsid w:val="00824BC5"/>
    <w:rsid w:val="00825182"/>
    <w:rsid w:val="008258DF"/>
    <w:rsid w:val="0082618B"/>
    <w:rsid w:val="00826202"/>
    <w:rsid w:val="00826245"/>
    <w:rsid w:val="00826504"/>
    <w:rsid w:val="008271F8"/>
    <w:rsid w:val="008272E4"/>
    <w:rsid w:val="008277EE"/>
    <w:rsid w:val="00827AAF"/>
    <w:rsid w:val="00830F6A"/>
    <w:rsid w:val="00831E47"/>
    <w:rsid w:val="008325DA"/>
    <w:rsid w:val="00832A0B"/>
    <w:rsid w:val="00832B05"/>
    <w:rsid w:val="008335A1"/>
    <w:rsid w:val="00833C0E"/>
    <w:rsid w:val="00835548"/>
    <w:rsid w:val="008356DC"/>
    <w:rsid w:val="00835781"/>
    <w:rsid w:val="00835C73"/>
    <w:rsid w:val="00835EE0"/>
    <w:rsid w:val="00835FED"/>
    <w:rsid w:val="008361F4"/>
    <w:rsid w:val="008376F0"/>
    <w:rsid w:val="00840106"/>
    <w:rsid w:val="008404A3"/>
    <w:rsid w:val="00840A13"/>
    <w:rsid w:val="00840CDB"/>
    <w:rsid w:val="008419BE"/>
    <w:rsid w:val="00841C08"/>
    <w:rsid w:val="00842109"/>
    <w:rsid w:val="00842217"/>
    <w:rsid w:val="00843720"/>
    <w:rsid w:val="00844450"/>
    <w:rsid w:val="008445A2"/>
    <w:rsid w:val="008461DF"/>
    <w:rsid w:val="00846740"/>
    <w:rsid w:val="00846C9B"/>
    <w:rsid w:val="00850A66"/>
    <w:rsid w:val="00850FCA"/>
    <w:rsid w:val="00851878"/>
    <w:rsid w:val="00851F70"/>
    <w:rsid w:val="00852D94"/>
    <w:rsid w:val="00854CAB"/>
    <w:rsid w:val="008550B9"/>
    <w:rsid w:val="008551B8"/>
    <w:rsid w:val="00855622"/>
    <w:rsid w:val="00855727"/>
    <w:rsid w:val="008563AE"/>
    <w:rsid w:val="00856D4E"/>
    <w:rsid w:val="00857723"/>
    <w:rsid w:val="00857C54"/>
    <w:rsid w:val="00857EE7"/>
    <w:rsid w:val="00861122"/>
    <w:rsid w:val="008613E7"/>
    <w:rsid w:val="00861431"/>
    <w:rsid w:val="00861BC4"/>
    <w:rsid w:val="00862415"/>
    <w:rsid w:val="00862710"/>
    <w:rsid w:val="0086291D"/>
    <w:rsid w:val="00862A72"/>
    <w:rsid w:val="00862D64"/>
    <w:rsid w:val="0086337C"/>
    <w:rsid w:val="00863D4C"/>
    <w:rsid w:val="00863D8C"/>
    <w:rsid w:val="00863DEE"/>
    <w:rsid w:val="00863F19"/>
    <w:rsid w:val="00863F1F"/>
    <w:rsid w:val="0086450C"/>
    <w:rsid w:val="008645EE"/>
    <w:rsid w:val="00865895"/>
    <w:rsid w:val="00867C91"/>
    <w:rsid w:val="00867E66"/>
    <w:rsid w:val="00870210"/>
    <w:rsid w:val="00870499"/>
    <w:rsid w:val="00870AEE"/>
    <w:rsid w:val="00871743"/>
    <w:rsid w:val="00873BC7"/>
    <w:rsid w:val="00873F20"/>
    <w:rsid w:val="008740B5"/>
    <w:rsid w:val="0087461E"/>
    <w:rsid w:val="008746ED"/>
    <w:rsid w:val="0087485F"/>
    <w:rsid w:val="00875995"/>
    <w:rsid w:val="00875D82"/>
    <w:rsid w:val="00876161"/>
    <w:rsid w:val="00876491"/>
    <w:rsid w:val="0087751D"/>
    <w:rsid w:val="00877871"/>
    <w:rsid w:val="00877B80"/>
    <w:rsid w:val="00881DE0"/>
    <w:rsid w:val="00881E5D"/>
    <w:rsid w:val="0088252A"/>
    <w:rsid w:val="00882575"/>
    <w:rsid w:val="00882761"/>
    <w:rsid w:val="008829A7"/>
    <w:rsid w:val="00882A01"/>
    <w:rsid w:val="00882BEC"/>
    <w:rsid w:val="00882C6D"/>
    <w:rsid w:val="0088337A"/>
    <w:rsid w:val="008855D2"/>
    <w:rsid w:val="008861A7"/>
    <w:rsid w:val="0088627B"/>
    <w:rsid w:val="00886406"/>
    <w:rsid w:val="00886576"/>
    <w:rsid w:val="0088661B"/>
    <w:rsid w:val="008867B6"/>
    <w:rsid w:val="00886F77"/>
    <w:rsid w:val="008873A0"/>
    <w:rsid w:val="0089135A"/>
    <w:rsid w:val="008913EE"/>
    <w:rsid w:val="00891A03"/>
    <w:rsid w:val="00891AD4"/>
    <w:rsid w:val="00892384"/>
    <w:rsid w:val="00892494"/>
    <w:rsid w:val="00893631"/>
    <w:rsid w:val="0089373F"/>
    <w:rsid w:val="00895798"/>
    <w:rsid w:val="00895EDD"/>
    <w:rsid w:val="00896B4A"/>
    <w:rsid w:val="00897637"/>
    <w:rsid w:val="00897AE7"/>
    <w:rsid w:val="00897DE2"/>
    <w:rsid w:val="008A0C53"/>
    <w:rsid w:val="008A104E"/>
    <w:rsid w:val="008A1A94"/>
    <w:rsid w:val="008A1C48"/>
    <w:rsid w:val="008A2530"/>
    <w:rsid w:val="008A275F"/>
    <w:rsid w:val="008A2A1A"/>
    <w:rsid w:val="008A2E1F"/>
    <w:rsid w:val="008A329C"/>
    <w:rsid w:val="008A36AE"/>
    <w:rsid w:val="008A38D1"/>
    <w:rsid w:val="008A38F5"/>
    <w:rsid w:val="008A42C8"/>
    <w:rsid w:val="008A5025"/>
    <w:rsid w:val="008A62F6"/>
    <w:rsid w:val="008A6405"/>
    <w:rsid w:val="008A6723"/>
    <w:rsid w:val="008A6914"/>
    <w:rsid w:val="008A7692"/>
    <w:rsid w:val="008A7FA5"/>
    <w:rsid w:val="008B030C"/>
    <w:rsid w:val="008B042D"/>
    <w:rsid w:val="008B047F"/>
    <w:rsid w:val="008B12FC"/>
    <w:rsid w:val="008B130A"/>
    <w:rsid w:val="008B1D1D"/>
    <w:rsid w:val="008B1DF0"/>
    <w:rsid w:val="008B22BB"/>
    <w:rsid w:val="008B3B1A"/>
    <w:rsid w:val="008B4127"/>
    <w:rsid w:val="008B482A"/>
    <w:rsid w:val="008B4DB1"/>
    <w:rsid w:val="008B71A4"/>
    <w:rsid w:val="008B7934"/>
    <w:rsid w:val="008C05FE"/>
    <w:rsid w:val="008C0614"/>
    <w:rsid w:val="008C1023"/>
    <w:rsid w:val="008C1375"/>
    <w:rsid w:val="008C187B"/>
    <w:rsid w:val="008C227B"/>
    <w:rsid w:val="008C2F9D"/>
    <w:rsid w:val="008C36DC"/>
    <w:rsid w:val="008C3D9D"/>
    <w:rsid w:val="008C3F82"/>
    <w:rsid w:val="008C4531"/>
    <w:rsid w:val="008C49FD"/>
    <w:rsid w:val="008C4CCB"/>
    <w:rsid w:val="008C5552"/>
    <w:rsid w:val="008C572A"/>
    <w:rsid w:val="008C57B5"/>
    <w:rsid w:val="008C5FD9"/>
    <w:rsid w:val="008C6741"/>
    <w:rsid w:val="008C69D9"/>
    <w:rsid w:val="008C6A64"/>
    <w:rsid w:val="008C7124"/>
    <w:rsid w:val="008D133C"/>
    <w:rsid w:val="008D198C"/>
    <w:rsid w:val="008D1C9D"/>
    <w:rsid w:val="008D2E4B"/>
    <w:rsid w:val="008D3122"/>
    <w:rsid w:val="008D3318"/>
    <w:rsid w:val="008D4148"/>
    <w:rsid w:val="008D5105"/>
    <w:rsid w:val="008D595A"/>
    <w:rsid w:val="008D59A5"/>
    <w:rsid w:val="008D5DD0"/>
    <w:rsid w:val="008D600F"/>
    <w:rsid w:val="008D6105"/>
    <w:rsid w:val="008D6E6D"/>
    <w:rsid w:val="008D7439"/>
    <w:rsid w:val="008E04A9"/>
    <w:rsid w:val="008E06B5"/>
    <w:rsid w:val="008E1420"/>
    <w:rsid w:val="008E17C9"/>
    <w:rsid w:val="008E182C"/>
    <w:rsid w:val="008E1B32"/>
    <w:rsid w:val="008E23C4"/>
    <w:rsid w:val="008E279F"/>
    <w:rsid w:val="008E3426"/>
    <w:rsid w:val="008E36B9"/>
    <w:rsid w:val="008E3704"/>
    <w:rsid w:val="008E4224"/>
    <w:rsid w:val="008E4530"/>
    <w:rsid w:val="008E5573"/>
    <w:rsid w:val="008E5A5E"/>
    <w:rsid w:val="008E5D12"/>
    <w:rsid w:val="008E5EEB"/>
    <w:rsid w:val="008E730D"/>
    <w:rsid w:val="008E75FA"/>
    <w:rsid w:val="008E78C6"/>
    <w:rsid w:val="008E7CD3"/>
    <w:rsid w:val="008E7E78"/>
    <w:rsid w:val="008F0088"/>
    <w:rsid w:val="008F023B"/>
    <w:rsid w:val="008F0544"/>
    <w:rsid w:val="008F0709"/>
    <w:rsid w:val="008F07CA"/>
    <w:rsid w:val="008F0A6B"/>
    <w:rsid w:val="008F12A7"/>
    <w:rsid w:val="008F2E1F"/>
    <w:rsid w:val="008F306A"/>
    <w:rsid w:val="008F327A"/>
    <w:rsid w:val="008F33DE"/>
    <w:rsid w:val="008F424C"/>
    <w:rsid w:val="008F4A3E"/>
    <w:rsid w:val="008F4BDB"/>
    <w:rsid w:val="008F4E33"/>
    <w:rsid w:val="008F4EF7"/>
    <w:rsid w:val="008F53EB"/>
    <w:rsid w:val="008F6B6A"/>
    <w:rsid w:val="008F6C72"/>
    <w:rsid w:val="008F7C86"/>
    <w:rsid w:val="008F7CC9"/>
    <w:rsid w:val="00900102"/>
    <w:rsid w:val="00900A9F"/>
    <w:rsid w:val="00900B14"/>
    <w:rsid w:val="009017F7"/>
    <w:rsid w:val="009022DD"/>
    <w:rsid w:val="0090309B"/>
    <w:rsid w:val="00903A22"/>
    <w:rsid w:val="00903BC7"/>
    <w:rsid w:val="00903CFC"/>
    <w:rsid w:val="00903FF8"/>
    <w:rsid w:val="009046C6"/>
    <w:rsid w:val="0090477C"/>
    <w:rsid w:val="0090477D"/>
    <w:rsid w:val="00904DCA"/>
    <w:rsid w:val="00905693"/>
    <w:rsid w:val="00905E21"/>
    <w:rsid w:val="00906091"/>
    <w:rsid w:val="0090667D"/>
    <w:rsid w:val="009068E6"/>
    <w:rsid w:val="00906F1C"/>
    <w:rsid w:val="00907369"/>
    <w:rsid w:val="00907C64"/>
    <w:rsid w:val="009109F3"/>
    <w:rsid w:val="00910C7E"/>
    <w:rsid w:val="00911314"/>
    <w:rsid w:val="00911598"/>
    <w:rsid w:val="00911C68"/>
    <w:rsid w:val="00911CBF"/>
    <w:rsid w:val="009121D4"/>
    <w:rsid w:val="00912258"/>
    <w:rsid w:val="009135CD"/>
    <w:rsid w:val="00913EFA"/>
    <w:rsid w:val="00915D16"/>
    <w:rsid w:val="00916797"/>
    <w:rsid w:val="009169AB"/>
    <w:rsid w:val="00917203"/>
    <w:rsid w:val="009178B9"/>
    <w:rsid w:val="00917940"/>
    <w:rsid w:val="0091796E"/>
    <w:rsid w:val="00920620"/>
    <w:rsid w:val="00920688"/>
    <w:rsid w:val="009215D6"/>
    <w:rsid w:val="009216F9"/>
    <w:rsid w:val="00921C29"/>
    <w:rsid w:val="00922297"/>
    <w:rsid w:val="0092270D"/>
    <w:rsid w:val="00922B6A"/>
    <w:rsid w:val="009230B3"/>
    <w:rsid w:val="0092347F"/>
    <w:rsid w:val="009234C6"/>
    <w:rsid w:val="00923678"/>
    <w:rsid w:val="0092367F"/>
    <w:rsid w:val="009236D2"/>
    <w:rsid w:val="00923BB6"/>
    <w:rsid w:val="009243E9"/>
    <w:rsid w:val="0092446C"/>
    <w:rsid w:val="009247BE"/>
    <w:rsid w:val="00924D1B"/>
    <w:rsid w:val="0092549E"/>
    <w:rsid w:val="0092631A"/>
    <w:rsid w:val="009265A9"/>
    <w:rsid w:val="00927E58"/>
    <w:rsid w:val="00930E31"/>
    <w:rsid w:val="009314C0"/>
    <w:rsid w:val="00931D04"/>
    <w:rsid w:val="00931E25"/>
    <w:rsid w:val="00932552"/>
    <w:rsid w:val="009330F4"/>
    <w:rsid w:val="00933D67"/>
    <w:rsid w:val="00934412"/>
    <w:rsid w:val="00934BCC"/>
    <w:rsid w:val="009350F8"/>
    <w:rsid w:val="00935E86"/>
    <w:rsid w:val="009361AF"/>
    <w:rsid w:val="009362C4"/>
    <w:rsid w:val="00936A30"/>
    <w:rsid w:val="00936DAC"/>
    <w:rsid w:val="00937A55"/>
    <w:rsid w:val="00937D44"/>
    <w:rsid w:val="00940132"/>
    <w:rsid w:val="00940861"/>
    <w:rsid w:val="00940AAF"/>
    <w:rsid w:val="009413AE"/>
    <w:rsid w:val="00941ECD"/>
    <w:rsid w:val="009422D1"/>
    <w:rsid w:val="00942C98"/>
    <w:rsid w:val="009437F6"/>
    <w:rsid w:val="009438DD"/>
    <w:rsid w:val="00943EED"/>
    <w:rsid w:val="00944092"/>
    <w:rsid w:val="009447F4"/>
    <w:rsid w:val="0094534F"/>
    <w:rsid w:val="0094539D"/>
    <w:rsid w:val="00946BD9"/>
    <w:rsid w:val="009509ED"/>
    <w:rsid w:val="009511B6"/>
    <w:rsid w:val="00951412"/>
    <w:rsid w:val="00951414"/>
    <w:rsid w:val="009514C7"/>
    <w:rsid w:val="00951982"/>
    <w:rsid w:val="00951C83"/>
    <w:rsid w:val="00951E0B"/>
    <w:rsid w:val="009534ED"/>
    <w:rsid w:val="00953574"/>
    <w:rsid w:val="0095364C"/>
    <w:rsid w:val="0095379B"/>
    <w:rsid w:val="00954FA9"/>
    <w:rsid w:val="00955D25"/>
    <w:rsid w:val="00955F60"/>
    <w:rsid w:val="0095639A"/>
    <w:rsid w:val="00956A91"/>
    <w:rsid w:val="00956C12"/>
    <w:rsid w:val="00956C4D"/>
    <w:rsid w:val="00957373"/>
    <w:rsid w:val="00957F88"/>
    <w:rsid w:val="009603DB"/>
    <w:rsid w:val="0096089F"/>
    <w:rsid w:val="00961187"/>
    <w:rsid w:val="009615A7"/>
    <w:rsid w:val="00962484"/>
    <w:rsid w:val="009624E7"/>
    <w:rsid w:val="00962A12"/>
    <w:rsid w:val="00962BEC"/>
    <w:rsid w:val="00962DF2"/>
    <w:rsid w:val="00962FAE"/>
    <w:rsid w:val="00963904"/>
    <w:rsid w:val="0096398B"/>
    <w:rsid w:val="00964FB2"/>
    <w:rsid w:val="00965107"/>
    <w:rsid w:val="0096513C"/>
    <w:rsid w:val="009653AE"/>
    <w:rsid w:val="009659C4"/>
    <w:rsid w:val="00965A07"/>
    <w:rsid w:val="009662E8"/>
    <w:rsid w:val="00967365"/>
    <w:rsid w:val="00967A39"/>
    <w:rsid w:val="00967A6E"/>
    <w:rsid w:val="00970A77"/>
    <w:rsid w:val="009712B0"/>
    <w:rsid w:val="0097131C"/>
    <w:rsid w:val="00971AD9"/>
    <w:rsid w:val="00971D72"/>
    <w:rsid w:val="00971E59"/>
    <w:rsid w:val="009720B0"/>
    <w:rsid w:val="00972500"/>
    <w:rsid w:val="00972715"/>
    <w:rsid w:val="00972B83"/>
    <w:rsid w:val="009731AD"/>
    <w:rsid w:val="00973A57"/>
    <w:rsid w:val="00974232"/>
    <w:rsid w:val="0097453B"/>
    <w:rsid w:val="00974FEA"/>
    <w:rsid w:val="00975754"/>
    <w:rsid w:val="0097672A"/>
    <w:rsid w:val="00976BED"/>
    <w:rsid w:val="00976CB2"/>
    <w:rsid w:val="00976EEA"/>
    <w:rsid w:val="00977385"/>
    <w:rsid w:val="00977434"/>
    <w:rsid w:val="00977877"/>
    <w:rsid w:val="00977E63"/>
    <w:rsid w:val="00977EB4"/>
    <w:rsid w:val="00977EB6"/>
    <w:rsid w:val="00980111"/>
    <w:rsid w:val="009802ED"/>
    <w:rsid w:val="009803B6"/>
    <w:rsid w:val="00980816"/>
    <w:rsid w:val="00980E06"/>
    <w:rsid w:val="00980E3B"/>
    <w:rsid w:val="00980E55"/>
    <w:rsid w:val="00980F11"/>
    <w:rsid w:val="00981456"/>
    <w:rsid w:val="00981CD5"/>
    <w:rsid w:val="00981F6E"/>
    <w:rsid w:val="00983A85"/>
    <w:rsid w:val="00984070"/>
    <w:rsid w:val="00984852"/>
    <w:rsid w:val="00984A97"/>
    <w:rsid w:val="00985258"/>
    <w:rsid w:val="009856BD"/>
    <w:rsid w:val="009859D0"/>
    <w:rsid w:val="00985A4A"/>
    <w:rsid w:val="009862AD"/>
    <w:rsid w:val="009863AC"/>
    <w:rsid w:val="009866E1"/>
    <w:rsid w:val="009868B1"/>
    <w:rsid w:val="00986A2A"/>
    <w:rsid w:val="00986FBC"/>
    <w:rsid w:val="00987020"/>
    <w:rsid w:val="0098725E"/>
    <w:rsid w:val="00990628"/>
    <w:rsid w:val="0099169C"/>
    <w:rsid w:val="009916A1"/>
    <w:rsid w:val="0099243F"/>
    <w:rsid w:val="00992AE2"/>
    <w:rsid w:val="009938FC"/>
    <w:rsid w:val="0099391C"/>
    <w:rsid w:val="00993C0D"/>
    <w:rsid w:val="00993EEA"/>
    <w:rsid w:val="00993F94"/>
    <w:rsid w:val="00994052"/>
    <w:rsid w:val="009947CD"/>
    <w:rsid w:val="009948E5"/>
    <w:rsid w:val="00994946"/>
    <w:rsid w:val="009949F4"/>
    <w:rsid w:val="00995DA2"/>
    <w:rsid w:val="00996200"/>
    <w:rsid w:val="00996221"/>
    <w:rsid w:val="00996D4F"/>
    <w:rsid w:val="009970A5"/>
    <w:rsid w:val="00997426"/>
    <w:rsid w:val="009A0121"/>
    <w:rsid w:val="009A0B7F"/>
    <w:rsid w:val="009A1265"/>
    <w:rsid w:val="009A13FE"/>
    <w:rsid w:val="009A1723"/>
    <w:rsid w:val="009A180C"/>
    <w:rsid w:val="009A18C5"/>
    <w:rsid w:val="009A21A9"/>
    <w:rsid w:val="009A21F9"/>
    <w:rsid w:val="009A2269"/>
    <w:rsid w:val="009A25A4"/>
    <w:rsid w:val="009A26CC"/>
    <w:rsid w:val="009A2A97"/>
    <w:rsid w:val="009A43D5"/>
    <w:rsid w:val="009A469C"/>
    <w:rsid w:val="009A4B59"/>
    <w:rsid w:val="009A4FF1"/>
    <w:rsid w:val="009A5768"/>
    <w:rsid w:val="009A59F5"/>
    <w:rsid w:val="009A6852"/>
    <w:rsid w:val="009A6A71"/>
    <w:rsid w:val="009A6BC9"/>
    <w:rsid w:val="009A7735"/>
    <w:rsid w:val="009B0D48"/>
    <w:rsid w:val="009B10CE"/>
    <w:rsid w:val="009B126A"/>
    <w:rsid w:val="009B196C"/>
    <w:rsid w:val="009B1B8E"/>
    <w:rsid w:val="009B1F46"/>
    <w:rsid w:val="009B216C"/>
    <w:rsid w:val="009B28DF"/>
    <w:rsid w:val="009B3291"/>
    <w:rsid w:val="009B53AF"/>
    <w:rsid w:val="009B5D2F"/>
    <w:rsid w:val="009B67AE"/>
    <w:rsid w:val="009B6C92"/>
    <w:rsid w:val="009C034D"/>
    <w:rsid w:val="009C15BC"/>
    <w:rsid w:val="009C1E02"/>
    <w:rsid w:val="009C2253"/>
    <w:rsid w:val="009C23D0"/>
    <w:rsid w:val="009C27AF"/>
    <w:rsid w:val="009C28F7"/>
    <w:rsid w:val="009C3019"/>
    <w:rsid w:val="009C3029"/>
    <w:rsid w:val="009C342D"/>
    <w:rsid w:val="009C3BFB"/>
    <w:rsid w:val="009C4968"/>
    <w:rsid w:val="009C581C"/>
    <w:rsid w:val="009C6426"/>
    <w:rsid w:val="009C7063"/>
    <w:rsid w:val="009C731A"/>
    <w:rsid w:val="009C7ADD"/>
    <w:rsid w:val="009D0002"/>
    <w:rsid w:val="009D0B83"/>
    <w:rsid w:val="009D0CDA"/>
    <w:rsid w:val="009D133A"/>
    <w:rsid w:val="009D15B4"/>
    <w:rsid w:val="009D16F9"/>
    <w:rsid w:val="009D1E57"/>
    <w:rsid w:val="009D3305"/>
    <w:rsid w:val="009D33A5"/>
    <w:rsid w:val="009D36FF"/>
    <w:rsid w:val="009D3E98"/>
    <w:rsid w:val="009D470A"/>
    <w:rsid w:val="009D5789"/>
    <w:rsid w:val="009D5F32"/>
    <w:rsid w:val="009D6485"/>
    <w:rsid w:val="009D6A35"/>
    <w:rsid w:val="009D6C6F"/>
    <w:rsid w:val="009D766B"/>
    <w:rsid w:val="009D7A70"/>
    <w:rsid w:val="009E0454"/>
    <w:rsid w:val="009E072F"/>
    <w:rsid w:val="009E07F2"/>
    <w:rsid w:val="009E1044"/>
    <w:rsid w:val="009E151E"/>
    <w:rsid w:val="009E15FD"/>
    <w:rsid w:val="009E1DD1"/>
    <w:rsid w:val="009E20F6"/>
    <w:rsid w:val="009E212B"/>
    <w:rsid w:val="009E2683"/>
    <w:rsid w:val="009E2BA9"/>
    <w:rsid w:val="009E2D45"/>
    <w:rsid w:val="009E2EC6"/>
    <w:rsid w:val="009E3122"/>
    <w:rsid w:val="009E32A0"/>
    <w:rsid w:val="009E331C"/>
    <w:rsid w:val="009E3D3E"/>
    <w:rsid w:val="009E47ED"/>
    <w:rsid w:val="009E5F56"/>
    <w:rsid w:val="009E5F70"/>
    <w:rsid w:val="009E708A"/>
    <w:rsid w:val="009E7F78"/>
    <w:rsid w:val="009F0AB0"/>
    <w:rsid w:val="009F232B"/>
    <w:rsid w:val="009F2C2B"/>
    <w:rsid w:val="009F2F58"/>
    <w:rsid w:val="009F33DA"/>
    <w:rsid w:val="009F380A"/>
    <w:rsid w:val="009F3853"/>
    <w:rsid w:val="009F38B1"/>
    <w:rsid w:val="009F3FBA"/>
    <w:rsid w:val="009F4368"/>
    <w:rsid w:val="009F48D6"/>
    <w:rsid w:val="009F4B40"/>
    <w:rsid w:val="009F5165"/>
    <w:rsid w:val="009F5397"/>
    <w:rsid w:val="009F604A"/>
    <w:rsid w:val="009F605B"/>
    <w:rsid w:val="009F704A"/>
    <w:rsid w:val="009F767F"/>
    <w:rsid w:val="00A00243"/>
    <w:rsid w:val="00A00313"/>
    <w:rsid w:val="00A00C42"/>
    <w:rsid w:val="00A00F5F"/>
    <w:rsid w:val="00A0127A"/>
    <w:rsid w:val="00A0131D"/>
    <w:rsid w:val="00A014C5"/>
    <w:rsid w:val="00A0160D"/>
    <w:rsid w:val="00A01D6F"/>
    <w:rsid w:val="00A020E7"/>
    <w:rsid w:val="00A021FC"/>
    <w:rsid w:val="00A02649"/>
    <w:rsid w:val="00A030FB"/>
    <w:rsid w:val="00A03971"/>
    <w:rsid w:val="00A039AF"/>
    <w:rsid w:val="00A03A49"/>
    <w:rsid w:val="00A04775"/>
    <w:rsid w:val="00A04B1F"/>
    <w:rsid w:val="00A05042"/>
    <w:rsid w:val="00A05972"/>
    <w:rsid w:val="00A05FD7"/>
    <w:rsid w:val="00A06740"/>
    <w:rsid w:val="00A06D5F"/>
    <w:rsid w:val="00A07110"/>
    <w:rsid w:val="00A110E4"/>
    <w:rsid w:val="00A12146"/>
    <w:rsid w:val="00A12EFB"/>
    <w:rsid w:val="00A13595"/>
    <w:rsid w:val="00A14843"/>
    <w:rsid w:val="00A14A57"/>
    <w:rsid w:val="00A1542F"/>
    <w:rsid w:val="00A15631"/>
    <w:rsid w:val="00A1573B"/>
    <w:rsid w:val="00A15F33"/>
    <w:rsid w:val="00A16C0F"/>
    <w:rsid w:val="00A16C65"/>
    <w:rsid w:val="00A17C04"/>
    <w:rsid w:val="00A17E6C"/>
    <w:rsid w:val="00A20081"/>
    <w:rsid w:val="00A20FE2"/>
    <w:rsid w:val="00A216C7"/>
    <w:rsid w:val="00A219F0"/>
    <w:rsid w:val="00A21A38"/>
    <w:rsid w:val="00A2275F"/>
    <w:rsid w:val="00A22988"/>
    <w:rsid w:val="00A22B29"/>
    <w:rsid w:val="00A22DE4"/>
    <w:rsid w:val="00A22E6E"/>
    <w:rsid w:val="00A23348"/>
    <w:rsid w:val="00A2406D"/>
    <w:rsid w:val="00A24417"/>
    <w:rsid w:val="00A2475B"/>
    <w:rsid w:val="00A24EAB"/>
    <w:rsid w:val="00A25674"/>
    <w:rsid w:val="00A26041"/>
    <w:rsid w:val="00A267B8"/>
    <w:rsid w:val="00A30311"/>
    <w:rsid w:val="00A31423"/>
    <w:rsid w:val="00A3143F"/>
    <w:rsid w:val="00A319AC"/>
    <w:rsid w:val="00A31FFC"/>
    <w:rsid w:val="00A322D1"/>
    <w:rsid w:val="00A32B90"/>
    <w:rsid w:val="00A335A6"/>
    <w:rsid w:val="00A33CE5"/>
    <w:rsid w:val="00A33E18"/>
    <w:rsid w:val="00A344C8"/>
    <w:rsid w:val="00A34982"/>
    <w:rsid w:val="00A34E3B"/>
    <w:rsid w:val="00A35622"/>
    <w:rsid w:val="00A361D3"/>
    <w:rsid w:val="00A36465"/>
    <w:rsid w:val="00A37628"/>
    <w:rsid w:val="00A40558"/>
    <w:rsid w:val="00A40800"/>
    <w:rsid w:val="00A41290"/>
    <w:rsid w:val="00A41638"/>
    <w:rsid w:val="00A41F9A"/>
    <w:rsid w:val="00A4255A"/>
    <w:rsid w:val="00A42DAC"/>
    <w:rsid w:val="00A43065"/>
    <w:rsid w:val="00A430F3"/>
    <w:rsid w:val="00A43293"/>
    <w:rsid w:val="00A43D8C"/>
    <w:rsid w:val="00A44510"/>
    <w:rsid w:val="00A44610"/>
    <w:rsid w:val="00A44673"/>
    <w:rsid w:val="00A44A57"/>
    <w:rsid w:val="00A450CC"/>
    <w:rsid w:val="00A4544E"/>
    <w:rsid w:val="00A455CE"/>
    <w:rsid w:val="00A4569A"/>
    <w:rsid w:val="00A4580A"/>
    <w:rsid w:val="00A458B0"/>
    <w:rsid w:val="00A45A14"/>
    <w:rsid w:val="00A463CD"/>
    <w:rsid w:val="00A474CB"/>
    <w:rsid w:val="00A474FB"/>
    <w:rsid w:val="00A47760"/>
    <w:rsid w:val="00A47B22"/>
    <w:rsid w:val="00A50963"/>
    <w:rsid w:val="00A5104D"/>
    <w:rsid w:val="00A5112C"/>
    <w:rsid w:val="00A51482"/>
    <w:rsid w:val="00A539AF"/>
    <w:rsid w:val="00A5412C"/>
    <w:rsid w:val="00A54F16"/>
    <w:rsid w:val="00A54FA3"/>
    <w:rsid w:val="00A560DA"/>
    <w:rsid w:val="00A56911"/>
    <w:rsid w:val="00A56A1A"/>
    <w:rsid w:val="00A57E72"/>
    <w:rsid w:val="00A57FE1"/>
    <w:rsid w:val="00A600E4"/>
    <w:rsid w:val="00A60496"/>
    <w:rsid w:val="00A61154"/>
    <w:rsid w:val="00A61BEB"/>
    <w:rsid w:val="00A61C92"/>
    <w:rsid w:val="00A620AB"/>
    <w:rsid w:val="00A621AD"/>
    <w:rsid w:val="00A6384E"/>
    <w:rsid w:val="00A63ADE"/>
    <w:rsid w:val="00A64531"/>
    <w:rsid w:val="00A65483"/>
    <w:rsid w:val="00A654F6"/>
    <w:rsid w:val="00A675CD"/>
    <w:rsid w:val="00A70057"/>
    <w:rsid w:val="00A707BF"/>
    <w:rsid w:val="00A71313"/>
    <w:rsid w:val="00A715DD"/>
    <w:rsid w:val="00A716A3"/>
    <w:rsid w:val="00A7176C"/>
    <w:rsid w:val="00A7177E"/>
    <w:rsid w:val="00A720B5"/>
    <w:rsid w:val="00A72887"/>
    <w:rsid w:val="00A72EAA"/>
    <w:rsid w:val="00A72F4F"/>
    <w:rsid w:val="00A7370D"/>
    <w:rsid w:val="00A753CD"/>
    <w:rsid w:val="00A75C64"/>
    <w:rsid w:val="00A76F52"/>
    <w:rsid w:val="00A77B63"/>
    <w:rsid w:val="00A80F51"/>
    <w:rsid w:val="00A81BE3"/>
    <w:rsid w:val="00A81E97"/>
    <w:rsid w:val="00A81EFA"/>
    <w:rsid w:val="00A826E6"/>
    <w:rsid w:val="00A82934"/>
    <w:rsid w:val="00A84322"/>
    <w:rsid w:val="00A84383"/>
    <w:rsid w:val="00A84410"/>
    <w:rsid w:val="00A847DE"/>
    <w:rsid w:val="00A84FD7"/>
    <w:rsid w:val="00A85786"/>
    <w:rsid w:val="00A85B11"/>
    <w:rsid w:val="00A85F15"/>
    <w:rsid w:val="00A87608"/>
    <w:rsid w:val="00A87728"/>
    <w:rsid w:val="00A87F7B"/>
    <w:rsid w:val="00A9003F"/>
    <w:rsid w:val="00A90224"/>
    <w:rsid w:val="00A902DA"/>
    <w:rsid w:val="00A90804"/>
    <w:rsid w:val="00A91AB4"/>
    <w:rsid w:val="00A91E7F"/>
    <w:rsid w:val="00A924B6"/>
    <w:rsid w:val="00A92BD2"/>
    <w:rsid w:val="00A93176"/>
    <w:rsid w:val="00A93541"/>
    <w:rsid w:val="00A9462B"/>
    <w:rsid w:val="00A94764"/>
    <w:rsid w:val="00A94AB2"/>
    <w:rsid w:val="00A94E9E"/>
    <w:rsid w:val="00A959CD"/>
    <w:rsid w:val="00A95ECE"/>
    <w:rsid w:val="00A961E3"/>
    <w:rsid w:val="00A962E8"/>
    <w:rsid w:val="00A96475"/>
    <w:rsid w:val="00A9685E"/>
    <w:rsid w:val="00A97DC7"/>
    <w:rsid w:val="00AA0154"/>
    <w:rsid w:val="00AA0784"/>
    <w:rsid w:val="00AA195E"/>
    <w:rsid w:val="00AA1AB6"/>
    <w:rsid w:val="00AA2C7A"/>
    <w:rsid w:val="00AA35B8"/>
    <w:rsid w:val="00AA4D1C"/>
    <w:rsid w:val="00AA4F6D"/>
    <w:rsid w:val="00AA546F"/>
    <w:rsid w:val="00AA6513"/>
    <w:rsid w:val="00AA73B0"/>
    <w:rsid w:val="00AA774E"/>
    <w:rsid w:val="00AA7E81"/>
    <w:rsid w:val="00AA7FE7"/>
    <w:rsid w:val="00AB0BF2"/>
    <w:rsid w:val="00AB1828"/>
    <w:rsid w:val="00AB1CA9"/>
    <w:rsid w:val="00AB32C3"/>
    <w:rsid w:val="00AB43A6"/>
    <w:rsid w:val="00AB46DB"/>
    <w:rsid w:val="00AB5105"/>
    <w:rsid w:val="00AB5A00"/>
    <w:rsid w:val="00AB6690"/>
    <w:rsid w:val="00AC0326"/>
    <w:rsid w:val="00AC04D3"/>
    <w:rsid w:val="00AC06DF"/>
    <w:rsid w:val="00AC0D5F"/>
    <w:rsid w:val="00AC13CB"/>
    <w:rsid w:val="00AC1442"/>
    <w:rsid w:val="00AC1BF8"/>
    <w:rsid w:val="00AC22B0"/>
    <w:rsid w:val="00AC3BA4"/>
    <w:rsid w:val="00AC3E8C"/>
    <w:rsid w:val="00AC4532"/>
    <w:rsid w:val="00AC54EA"/>
    <w:rsid w:val="00AC601C"/>
    <w:rsid w:val="00AC6401"/>
    <w:rsid w:val="00AC6962"/>
    <w:rsid w:val="00AC6F22"/>
    <w:rsid w:val="00AC7185"/>
    <w:rsid w:val="00AC730C"/>
    <w:rsid w:val="00AC78FA"/>
    <w:rsid w:val="00AD0960"/>
    <w:rsid w:val="00AD0C6A"/>
    <w:rsid w:val="00AD0D71"/>
    <w:rsid w:val="00AD1456"/>
    <w:rsid w:val="00AD1A33"/>
    <w:rsid w:val="00AD2775"/>
    <w:rsid w:val="00AD2E73"/>
    <w:rsid w:val="00AD2FD2"/>
    <w:rsid w:val="00AD3237"/>
    <w:rsid w:val="00AD3680"/>
    <w:rsid w:val="00AD3724"/>
    <w:rsid w:val="00AD38DC"/>
    <w:rsid w:val="00AD39FF"/>
    <w:rsid w:val="00AD3FF4"/>
    <w:rsid w:val="00AD410E"/>
    <w:rsid w:val="00AD4255"/>
    <w:rsid w:val="00AD42BB"/>
    <w:rsid w:val="00AD493D"/>
    <w:rsid w:val="00AD4B47"/>
    <w:rsid w:val="00AD6581"/>
    <w:rsid w:val="00AD6908"/>
    <w:rsid w:val="00AD6951"/>
    <w:rsid w:val="00AD6B9A"/>
    <w:rsid w:val="00AD6E02"/>
    <w:rsid w:val="00AE0484"/>
    <w:rsid w:val="00AE09C3"/>
    <w:rsid w:val="00AE148F"/>
    <w:rsid w:val="00AE21C4"/>
    <w:rsid w:val="00AE2A05"/>
    <w:rsid w:val="00AE343A"/>
    <w:rsid w:val="00AE3CEB"/>
    <w:rsid w:val="00AE3FF5"/>
    <w:rsid w:val="00AE4BE1"/>
    <w:rsid w:val="00AE50A9"/>
    <w:rsid w:val="00AE5468"/>
    <w:rsid w:val="00AE5F7D"/>
    <w:rsid w:val="00AE7138"/>
    <w:rsid w:val="00AE77AC"/>
    <w:rsid w:val="00AE7D98"/>
    <w:rsid w:val="00AF0180"/>
    <w:rsid w:val="00AF0EE3"/>
    <w:rsid w:val="00AF27A0"/>
    <w:rsid w:val="00AF2A39"/>
    <w:rsid w:val="00AF2A40"/>
    <w:rsid w:val="00AF2E34"/>
    <w:rsid w:val="00AF2F2A"/>
    <w:rsid w:val="00AF3036"/>
    <w:rsid w:val="00AF318B"/>
    <w:rsid w:val="00AF357B"/>
    <w:rsid w:val="00AF3CD5"/>
    <w:rsid w:val="00AF4265"/>
    <w:rsid w:val="00AF4A68"/>
    <w:rsid w:val="00AF53BA"/>
    <w:rsid w:val="00AF5FB7"/>
    <w:rsid w:val="00AF6071"/>
    <w:rsid w:val="00AF6148"/>
    <w:rsid w:val="00AF71E7"/>
    <w:rsid w:val="00AF7840"/>
    <w:rsid w:val="00AF7F73"/>
    <w:rsid w:val="00B00014"/>
    <w:rsid w:val="00B00378"/>
    <w:rsid w:val="00B0057C"/>
    <w:rsid w:val="00B00995"/>
    <w:rsid w:val="00B01316"/>
    <w:rsid w:val="00B01801"/>
    <w:rsid w:val="00B0190C"/>
    <w:rsid w:val="00B01C3A"/>
    <w:rsid w:val="00B01FBE"/>
    <w:rsid w:val="00B02180"/>
    <w:rsid w:val="00B02905"/>
    <w:rsid w:val="00B02BAF"/>
    <w:rsid w:val="00B03701"/>
    <w:rsid w:val="00B0383E"/>
    <w:rsid w:val="00B04A5E"/>
    <w:rsid w:val="00B04F9E"/>
    <w:rsid w:val="00B0574D"/>
    <w:rsid w:val="00B05B41"/>
    <w:rsid w:val="00B05CF0"/>
    <w:rsid w:val="00B05FF6"/>
    <w:rsid w:val="00B06436"/>
    <w:rsid w:val="00B06920"/>
    <w:rsid w:val="00B06921"/>
    <w:rsid w:val="00B06BCD"/>
    <w:rsid w:val="00B07520"/>
    <w:rsid w:val="00B0785E"/>
    <w:rsid w:val="00B10441"/>
    <w:rsid w:val="00B11241"/>
    <w:rsid w:val="00B116AE"/>
    <w:rsid w:val="00B11A5F"/>
    <w:rsid w:val="00B11CB6"/>
    <w:rsid w:val="00B11E6F"/>
    <w:rsid w:val="00B1211D"/>
    <w:rsid w:val="00B124F8"/>
    <w:rsid w:val="00B12998"/>
    <w:rsid w:val="00B12AD7"/>
    <w:rsid w:val="00B130C6"/>
    <w:rsid w:val="00B14490"/>
    <w:rsid w:val="00B160BA"/>
    <w:rsid w:val="00B160C5"/>
    <w:rsid w:val="00B16210"/>
    <w:rsid w:val="00B16CFE"/>
    <w:rsid w:val="00B170DD"/>
    <w:rsid w:val="00B171CC"/>
    <w:rsid w:val="00B173A3"/>
    <w:rsid w:val="00B177EE"/>
    <w:rsid w:val="00B207DC"/>
    <w:rsid w:val="00B209D3"/>
    <w:rsid w:val="00B20B67"/>
    <w:rsid w:val="00B21133"/>
    <w:rsid w:val="00B2135A"/>
    <w:rsid w:val="00B21609"/>
    <w:rsid w:val="00B217A7"/>
    <w:rsid w:val="00B21DB0"/>
    <w:rsid w:val="00B21EDC"/>
    <w:rsid w:val="00B21F15"/>
    <w:rsid w:val="00B22817"/>
    <w:rsid w:val="00B23F63"/>
    <w:rsid w:val="00B24EA5"/>
    <w:rsid w:val="00B2654C"/>
    <w:rsid w:val="00B268BC"/>
    <w:rsid w:val="00B26DEE"/>
    <w:rsid w:val="00B27311"/>
    <w:rsid w:val="00B277FA"/>
    <w:rsid w:val="00B27877"/>
    <w:rsid w:val="00B300DA"/>
    <w:rsid w:val="00B3029B"/>
    <w:rsid w:val="00B30636"/>
    <w:rsid w:val="00B307A5"/>
    <w:rsid w:val="00B30A34"/>
    <w:rsid w:val="00B3161E"/>
    <w:rsid w:val="00B319CB"/>
    <w:rsid w:val="00B31ED8"/>
    <w:rsid w:val="00B32DC8"/>
    <w:rsid w:val="00B32E3B"/>
    <w:rsid w:val="00B335DB"/>
    <w:rsid w:val="00B342F9"/>
    <w:rsid w:val="00B3442E"/>
    <w:rsid w:val="00B34A57"/>
    <w:rsid w:val="00B34B7E"/>
    <w:rsid w:val="00B35726"/>
    <w:rsid w:val="00B35778"/>
    <w:rsid w:val="00B36718"/>
    <w:rsid w:val="00B3761A"/>
    <w:rsid w:val="00B40246"/>
    <w:rsid w:val="00B40AB5"/>
    <w:rsid w:val="00B4119D"/>
    <w:rsid w:val="00B4137F"/>
    <w:rsid w:val="00B413EA"/>
    <w:rsid w:val="00B41B1B"/>
    <w:rsid w:val="00B42028"/>
    <w:rsid w:val="00B4208D"/>
    <w:rsid w:val="00B42443"/>
    <w:rsid w:val="00B42A0C"/>
    <w:rsid w:val="00B42F86"/>
    <w:rsid w:val="00B44A77"/>
    <w:rsid w:val="00B44F8E"/>
    <w:rsid w:val="00B45429"/>
    <w:rsid w:val="00B46915"/>
    <w:rsid w:val="00B47B31"/>
    <w:rsid w:val="00B5088C"/>
    <w:rsid w:val="00B50D06"/>
    <w:rsid w:val="00B51100"/>
    <w:rsid w:val="00B514C1"/>
    <w:rsid w:val="00B51A0B"/>
    <w:rsid w:val="00B525BB"/>
    <w:rsid w:val="00B5290E"/>
    <w:rsid w:val="00B52E3A"/>
    <w:rsid w:val="00B531FE"/>
    <w:rsid w:val="00B53BBB"/>
    <w:rsid w:val="00B53EBD"/>
    <w:rsid w:val="00B540A8"/>
    <w:rsid w:val="00B544A5"/>
    <w:rsid w:val="00B545B8"/>
    <w:rsid w:val="00B5534A"/>
    <w:rsid w:val="00B5565F"/>
    <w:rsid w:val="00B55938"/>
    <w:rsid w:val="00B55B48"/>
    <w:rsid w:val="00B55C03"/>
    <w:rsid w:val="00B55D43"/>
    <w:rsid w:val="00B565FC"/>
    <w:rsid w:val="00B56D7D"/>
    <w:rsid w:val="00B57389"/>
    <w:rsid w:val="00B57C42"/>
    <w:rsid w:val="00B60458"/>
    <w:rsid w:val="00B61285"/>
    <w:rsid w:val="00B6244E"/>
    <w:rsid w:val="00B633D7"/>
    <w:rsid w:val="00B6340D"/>
    <w:rsid w:val="00B63CB6"/>
    <w:rsid w:val="00B63D74"/>
    <w:rsid w:val="00B64359"/>
    <w:rsid w:val="00B64B49"/>
    <w:rsid w:val="00B65169"/>
    <w:rsid w:val="00B65BF1"/>
    <w:rsid w:val="00B66349"/>
    <w:rsid w:val="00B6676F"/>
    <w:rsid w:val="00B669AE"/>
    <w:rsid w:val="00B66C77"/>
    <w:rsid w:val="00B675FA"/>
    <w:rsid w:val="00B67999"/>
    <w:rsid w:val="00B67EA8"/>
    <w:rsid w:val="00B726E7"/>
    <w:rsid w:val="00B73354"/>
    <w:rsid w:val="00B73362"/>
    <w:rsid w:val="00B73752"/>
    <w:rsid w:val="00B73A92"/>
    <w:rsid w:val="00B74215"/>
    <w:rsid w:val="00B74CD2"/>
    <w:rsid w:val="00B75223"/>
    <w:rsid w:val="00B75226"/>
    <w:rsid w:val="00B7578C"/>
    <w:rsid w:val="00B7582C"/>
    <w:rsid w:val="00B75EE0"/>
    <w:rsid w:val="00B7652C"/>
    <w:rsid w:val="00B768DD"/>
    <w:rsid w:val="00B77762"/>
    <w:rsid w:val="00B77DB0"/>
    <w:rsid w:val="00B77E38"/>
    <w:rsid w:val="00B813E3"/>
    <w:rsid w:val="00B81E44"/>
    <w:rsid w:val="00B81F3C"/>
    <w:rsid w:val="00B823EA"/>
    <w:rsid w:val="00B82E19"/>
    <w:rsid w:val="00B82FC2"/>
    <w:rsid w:val="00B830BB"/>
    <w:rsid w:val="00B84509"/>
    <w:rsid w:val="00B85A35"/>
    <w:rsid w:val="00B85B8D"/>
    <w:rsid w:val="00B85C19"/>
    <w:rsid w:val="00B85D40"/>
    <w:rsid w:val="00B85DEC"/>
    <w:rsid w:val="00B85ED3"/>
    <w:rsid w:val="00B864DC"/>
    <w:rsid w:val="00B86C18"/>
    <w:rsid w:val="00B87353"/>
    <w:rsid w:val="00B8748E"/>
    <w:rsid w:val="00B87CDB"/>
    <w:rsid w:val="00B90BE9"/>
    <w:rsid w:val="00B91059"/>
    <w:rsid w:val="00B91279"/>
    <w:rsid w:val="00B91A13"/>
    <w:rsid w:val="00B91C57"/>
    <w:rsid w:val="00B91E0B"/>
    <w:rsid w:val="00B92B66"/>
    <w:rsid w:val="00B93015"/>
    <w:rsid w:val="00B93460"/>
    <w:rsid w:val="00B93E57"/>
    <w:rsid w:val="00B94757"/>
    <w:rsid w:val="00B94E41"/>
    <w:rsid w:val="00B94EEB"/>
    <w:rsid w:val="00B94F5A"/>
    <w:rsid w:val="00B95216"/>
    <w:rsid w:val="00B9523D"/>
    <w:rsid w:val="00B957A1"/>
    <w:rsid w:val="00B95EEC"/>
    <w:rsid w:val="00B95EFC"/>
    <w:rsid w:val="00B962E2"/>
    <w:rsid w:val="00B9731D"/>
    <w:rsid w:val="00B9747C"/>
    <w:rsid w:val="00BA0479"/>
    <w:rsid w:val="00BA05BC"/>
    <w:rsid w:val="00BA106E"/>
    <w:rsid w:val="00BA2342"/>
    <w:rsid w:val="00BA2523"/>
    <w:rsid w:val="00BA25A6"/>
    <w:rsid w:val="00BA265F"/>
    <w:rsid w:val="00BA3BC4"/>
    <w:rsid w:val="00BA4F12"/>
    <w:rsid w:val="00BA5027"/>
    <w:rsid w:val="00BA51BB"/>
    <w:rsid w:val="00BA6086"/>
    <w:rsid w:val="00BA64B6"/>
    <w:rsid w:val="00BA711B"/>
    <w:rsid w:val="00BA7349"/>
    <w:rsid w:val="00BA7A53"/>
    <w:rsid w:val="00BA7B1F"/>
    <w:rsid w:val="00BB0B05"/>
    <w:rsid w:val="00BB110F"/>
    <w:rsid w:val="00BB11C0"/>
    <w:rsid w:val="00BB161B"/>
    <w:rsid w:val="00BB17BF"/>
    <w:rsid w:val="00BB1A69"/>
    <w:rsid w:val="00BB2899"/>
    <w:rsid w:val="00BB31A4"/>
    <w:rsid w:val="00BB4132"/>
    <w:rsid w:val="00BB4836"/>
    <w:rsid w:val="00BB56F1"/>
    <w:rsid w:val="00BB572C"/>
    <w:rsid w:val="00BB5C3B"/>
    <w:rsid w:val="00BB731C"/>
    <w:rsid w:val="00BC026C"/>
    <w:rsid w:val="00BC0FD8"/>
    <w:rsid w:val="00BC12BE"/>
    <w:rsid w:val="00BC1485"/>
    <w:rsid w:val="00BC1CA5"/>
    <w:rsid w:val="00BC2456"/>
    <w:rsid w:val="00BC2A75"/>
    <w:rsid w:val="00BC2B97"/>
    <w:rsid w:val="00BC2F48"/>
    <w:rsid w:val="00BC41EE"/>
    <w:rsid w:val="00BC49E8"/>
    <w:rsid w:val="00BC4E0F"/>
    <w:rsid w:val="00BC4E5A"/>
    <w:rsid w:val="00BC5090"/>
    <w:rsid w:val="00BC51AC"/>
    <w:rsid w:val="00BC5256"/>
    <w:rsid w:val="00BC568B"/>
    <w:rsid w:val="00BC5C50"/>
    <w:rsid w:val="00BC6E46"/>
    <w:rsid w:val="00BC712B"/>
    <w:rsid w:val="00BC7B52"/>
    <w:rsid w:val="00BD0320"/>
    <w:rsid w:val="00BD05AE"/>
    <w:rsid w:val="00BD077E"/>
    <w:rsid w:val="00BD0793"/>
    <w:rsid w:val="00BD11F0"/>
    <w:rsid w:val="00BD12B9"/>
    <w:rsid w:val="00BD1938"/>
    <w:rsid w:val="00BD2014"/>
    <w:rsid w:val="00BD2459"/>
    <w:rsid w:val="00BD2ACB"/>
    <w:rsid w:val="00BD4D0A"/>
    <w:rsid w:val="00BD528E"/>
    <w:rsid w:val="00BD5BC7"/>
    <w:rsid w:val="00BD6302"/>
    <w:rsid w:val="00BD65F0"/>
    <w:rsid w:val="00BD6C92"/>
    <w:rsid w:val="00BD72E0"/>
    <w:rsid w:val="00BE08CD"/>
    <w:rsid w:val="00BE0D69"/>
    <w:rsid w:val="00BE0FFE"/>
    <w:rsid w:val="00BE13CA"/>
    <w:rsid w:val="00BE1668"/>
    <w:rsid w:val="00BE16F7"/>
    <w:rsid w:val="00BE1CAA"/>
    <w:rsid w:val="00BE1F17"/>
    <w:rsid w:val="00BE2B36"/>
    <w:rsid w:val="00BE32D4"/>
    <w:rsid w:val="00BE3E1F"/>
    <w:rsid w:val="00BE3FA2"/>
    <w:rsid w:val="00BE42A4"/>
    <w:rsid w:val="00BE4FA9"/>
    <w:rsid w:val="00BE5039"/>
    <w:rsid w:val="00BE53B5"/>
    <w:rsid w:val="00BE57EA"/>
    <w:rsid w:val="00BE5FE3"/>
    <w:rsid w:val="00BE6395"/>
    <w:rsid w:val="00BE7236"/>
    <w:rsid w:val="00BE766D"/>
    <w:rsid w:val="00BE7997"/>
    <w:rsid w:val="00BE7CCD"/>
    <w:rsid w:val="00BF0651"/>
    <w:rsid w:val="00BF1773"/>
    <w:rsid w:val="00BF1792"/>
    <w:rsid w:val="00BF1C1D"/>
    <w:rsid w:val="00BF1D84"/>
    <w:rsid w:val="00BF22A6"/>
    <w:rsid w:val="00BF2787"/>
    <w:rsid w:val="00BF28BC"/>
    <w:rsid w:val="00BF3B11"/>
    <w:rsid w:val="00BF466A"/>
    <w:rsid w:val="00BF495B"/>
    <w:rsid w:val="00BF499B"/>
    <w:rsid w:val="00BF4FBD"/>
    <w:rsid w:val="00BF6931"/>
    <w:rsid w:val="00BF6A6A"/>
    <w:rsid w:val="00BF6B2A"/>
    <w:rsid w:val="00BF7662"/>
    <w:rsid w:val="00C003A3"/>
    <w:rsid w:val="00C00AFE"/>
    <w:rsid w:val="00C00EF6"/>
    <w:rsid w:val="00C017CB"/>
    <w:rsid w:val="00C02406"/>
    <w:rsid w:val="00C025DB"/>
    <w:rsid w:val="00C02FE8"/>
    <w:rsid w:val="00C03F96"/>
    <w:rsid w:val="00C044A7"/>
    <w:rsid w:val="00C049F4"/>
    <w:rsid w:val="00C0578E"/>
    <w:rsid w:val="00C0601B"/>
    <w:rsid w:val="00C06C7F"/>
    <w:rsid w:val="00C073D8"/>
    <w:rsid w:val="00C0755E"/>
    <w:rsid w:val="00C075BA"/>
    <w:rsid w:val="00C07C3E"/>
    <w:rsid w:val="00C101E7"/>
    <w:rsid w:val="00C102BE"/>
    <w:rsid w:val="00C10547"/>
    <w:rsid w:val="00C10C76"/>
    <w:rsid w:val="00C11476"/>
    <w:rsid w:val="00C114FB"/>
    <w:rsid w:val="00C123EA"/>
    <w:rsid w:val="00C129D9"/>
    <w:rsid w:val="00C12E17"/>
    <w:rsid w:val="00C12F26"/>
    <w:rsid w:val="00C12FF1"/>
    <w:rsid w:val="00C13429"/>
    <w:rsid w:val="00C13C16"/>
    <w:rsid w:val="00C1482A"/>
    <w:rsid w:val="00C14C4C"/>
    <w:rsid w:val="00C14D8B"/>
    <w:rsid w:val="00C1521C"/>
    <w:rsid w:val="00C15A0E"/>
    <w:rsid w:val="00C16109"/>
    <w:rsid w:val="00C16494"/>
    <w:rsid w:val="00C1761E"/>
    <w:rsid w:val="00C178BC"/>
    <w:rsid w:val="00C17F24"/>
    <w:rsid w:val="00C20032"/>
    <w:rsid w:val="00C208D3"/>
    <w:rsid w:val="00C212A0"/>
    <w:rsid w:val="00C21300"/>
    <w:rsid w:val="00C223C9"/>
    <w:rsid w:val="00C225DD"/>
    <w:rsid w:val="00C22C20"/>
    <w:rsid w:val="00C23377"/>
    <w:rsid w:val="00C239D7"/>
    <w:rsid w:val="00C23A62"/>
    <w:rsid w:val="00C247CA"/>
    <w:rsid w:val="00C24C7B"/>
    <w:rsid w:val="00C2501B"/>
    <w:rsid w:val="00C25609"/>
    <w:rsid w:val="00C257E8"/>
    <w:rsid w:val="00C25ACF"/>
    <w:rsid w:val="00C25D24"/>
    <w:rsid w:val="00C26905"/>
    <w:rsid w:val="00C26A38"/>
    <w:rsid w:val="00C27044"/>
    <w:rsid w:val="00C271A6"/>
    <w:rsid w:val="00C27D9D"/>
    <w:rsid w:val="00C304FF"/>
    <w:rsid w:val="00C30652"/>
    <w:rsid w:val="00C30FBA"/>
    <w:rsid w:val="00C31A27"/>
    <w:rsid w:val="00C31E50"/>
    <w:rsid w:val="00C320A9"/>
    <w:rsid w:val="00C32341"/>
    <w:rsid w:val="00C32BBC"/>
    <w:rsid w:val="00C33023"/>
    <w:rsid w:val="00C337C8"/>
    <w:rsid w:val="00C34096"/>
    <w:rsid w:val="00C3450D"/>
    <w:rsid w:val="00C354A6"/>
    <w:rsid w:val="00C35F54"/>
    <w:rsid w:val="00C3606C"/>
    <w:rsid w:val="00C3649D"/>
    <w:rsid w:val="00C375B7"/>
    <w:rsid w:val="00C40B50"/>
    <w:rsid w:val="00C412B6"/>
    <w:rsid w:val="00C41369"/>
    <w:rsid w:val="00C416A2"/>
    <w:rsid w:val="00C41AB1"/>
    <w:rsid w:val="00C41D07"/>
    <w:rsid w:val="00C42019"/>
    <w:rsid w:val="00C43484"/>
    <w:rsid w:val="00C43E25"/>
    <w:rsid w:val="00C44B89"/>
    <w:rsid w:val="00C46123"/>
    <w:rsid w:val="00C464CB"/>
    <w:rsid w:val="00C466CB"/>
    <w:rsid w:val="00C46842"/>
    <w:rsid w:val="00C47327"/>
    <w:rsid w:val="00C47CC0"/>
    <w:rsid w:val="00C47ED1"/>
    <w:rsid w:val="00C50058"/>
    <w:rsid w:val="00C501B5"/>
    <w:rsid w:val="00C502D5"/>
    <w:rsid w:val="00C504D5"/>
    <w:rsid w:val="00C5124E"/>
    <w:rsid w:val="00C51335"/>
    <w:rsid w:val="00C514E9"/>
    <w:rsid w:val="00C515A5"/>
    <w:rsid w:val="00C52AEC"/>
    <w:rsid w:val="00C53632"/>
    <w:rsid w:val="00C53BF6"/>
    <w:rsid w:val="00C53CB0"/>
    <w:rsid w:val="00C5499E"/>
    <w:rsid w:val="00C55D5B"/>
    <w:rsid w:val="00C565D1"/>
    <w:rsid w:val="00C56F8A"/>
    <w:rsid w:val="00C574AF"/>
    <w:rsid w:val="00C578A5"/>
    <w:rsid w:val="00C57ADA"/>
    <w:rsid w:val="00C57B36"/>
    <w:rsid w:val="00C57C8E"/>
    <w:rsid w:val="00C6028F"/>
    <w:rsid w:val="00C60FAC"/>
    <w:rsid w:val="00C61375"/>
    <w:rsid w:val="00C619F4"/>
    <w:rsid w:val="00C61EBB"/>
    <w:rsid w:val="00C620A3"/>
    <w:rsid w:val="00C63E09"/>
    <w:rsid w:val="00C65542"/>
    <w:rsid w:val="00C65870"/>
    <w:rsid w:val="00C67122"/>
    <w:rsid w:val="00C6754D"/>
    <w:rsid w:val="00C67933"/>
    <w:rsid w:val="00C70282"/>
    <w:rsid w:val="00C71326"/>
    <w:rsid w:val="00C71D7E"/>
    <w:rsid w:val="00C72036"/>
    <w:rsid w:val="00C72C9C"/>
    <w:rsid w:val="00C73AED"/>
    <w:rsid w:val="00C74357"/>
    <w:rsid w:val="00C74982"/>
    <w:rsid w:val="00C7547C"/>
    <w:rsid w:val="00C755B1"/>
    <w:rsid w:val="00C755C6"/>
    <w:rsid w:val="00C76617"/>
    <w:rsid w:val="00C772CC"/>
    <w:rsid w:val="00C77AE6"/>
    <w:rsid w:val="00C77FDC"/>
    <w:rsid w:val="00C8009F"/>
    <w:rsid w:val="00C8013F"/>
    <w:rsid w:val="00C80AE2"/>
    <w:rsid w:val="00C80CB4"/>
    <w:rsid w:val="00C80E8E"/>
    <w:rsid w:val="00C814A5"/>
    <w:rsid w:val="00C81D99"/>
    <w:rsid w:val="00C829F3"/>
    <w:rsid w:val="00C84406"/>
    <w:rsid w:val="00C8477C"/>
    <w:rsid w:val="00C87A05"/>
    <w:rsid w:val="00C906B9"/>
    <w:rsid w:val="00C90883"/>
    <w:rsid w:val="00C90A60"/>
    <w:rsid w:val="00C90E42"/>
    <w:rsid w:val="00C9149B"/>
    <w:rsid w:val="00C914A8"/>
    <w:rsid w:val="00C9327D"/>
    <w:rsid w:val="00C93599"/>
    <w:rsid w:val="00C9361C"/>
    <w:rsid w:val="00C93966"/>
    <w:rsid w:val="00C9445B"/>
    <w:rsid w:val="00C9449F"/>
    <w:rsid w:val="00C94EB0"/>
    <w:rsid w:val="00C94FBC"/>
    <w:rsid w:val="00C9570A"/>
    <w:rsid w:val="00C95979"/>
    <w:rsid w:val="00C97024"/>
    <w:rsid w:val="00C97129"/>
    <w:rsid w:val="00C97D7A"/>
    <w:rsid w:val="00CA00E1"/>
    <w:rsid w:val="00CA0C02"/>
    <w:rsid w:val="00CA0DDE"/>
    <w:rsid w:val="00CA15DF"/>
    <w:rsid w:val="00CA16B2"/>
    <w:rsid w:val="00CA266D"/>
    <w:rsid w:val="00CA2744"/>
    <w:rsid w:val="00CA2D54"/>
    <w:rsid w:val="00CA2F22"/>
    <w:rsid w:val="00CA3536"/>
    <w:rsid w:val="00CA4058"/>
    <w:rsid w:val="00CA434C"/>
    <w:rsid w:val="00CA4444"/>
    <w:rsid w:val="00CA55E3"/>
    <w:rsid w:val="00CA58E8"/>
    <w:rsid w:val="00CA6413"/>
    <w:rsid w:val="00CA6972"/>
    <w:rsid w:val="00CA7F17"/>
    <w:rsid w:val="00CA7F25"/>
    <w:rsid w:val="00CB07AD"/>
    <w:rsid w:val="00CB0F8B"/>
    <w:rsid w:val="00CB1011"/>
    <w:rsid w:val="00CB141B"/>
    <w:rsid w:val="00CB19A4"/>
    <w:rsid w:val="00CB20ED"/>
    <w:rsid w:val="00CB2623"/>
    <w:rsid w:val="00CB312F"/>
    <w:rsid w:val="00CB4272"/>
    <w:rsid w:val="00CB43B1"/>
    <w:rsid w:val="00CB4643"/>
    <w:rsid w:val="00CB4902"/>
    <w:rsid w:val="00CB4F09"/>
    <w:rsid w:val="00CB5971"/>
    <w:rsid w:val="00CB5EB9"/>
    <w:rsid w:val="00CB5FCC"/>
    <w:rsid w:val="00CB62DD"/>
    <w:rsid w:val="00CB6932"/>
    <w:rsid w:val="00CB6958"/>
    <w:rsid w:val="00CB6AED"/>
    <w:rsid w:val="00CB710A"/>
    <w:rsid w:val="00CC0709"/>
    <w:rsid w:val="00CC092D"/>
    <w:rsid w:val="00CC1B8B"/>
    <w:rsid w:val="00CC1C74"/>
    <w:rsid w:val="00CC2540"/>
    <w:rsid w:val="00CC2687"/>
    <w:rsid w:val="00CC2DE4"/>
    <w:rsid w:val="00CC3034"/>
    <w:rsid w:val="00CC4414"/>
    <w:rsid w:val="00CC4747"/>
    <w:rsid w:val="00CC49CE"/>
    <w:rsid w:val="00CC4E43"/>
    <w:rsid w:val="00CC5102"/>
    <w:rsid w:val="00CC529B"/>
    <w:rsid w:val="00CC52F3"/>
    <w:rsid w:val="00CC54EC"/>
    <w:rsid w:val="00CC62F5"/>
    <w:rsid w:val="00CC697D"/>
    <w:rsid w:val="00CC708B"/>
    <w:rsid w:val="00CC7ADB"/>
    <w:rsid w:val="00CD0647"/>
    <w:rsid w:val="00CD0947"/>
    <w:rsid w:val="00CD0B49"/>
    <w:rsid w:val="00CD0F58"/>
    <w:rsid w:val="00CD1612"/>
    <w:rsid w:val="00CD1810"/>
    <w:rsid w:val="00CD21E9"/>
    <w:rsid w:val="00CD2264"/>
    <w:rsid w:val="00CD24F5"/>
    <w:rsid w:val="00CD24FA"/>
    <w:rsid w:val="00CD3271"/>
    <w:rsid w:val="00CD32C3"/>
    <w:rsid w:val="00CD3F48"/>
    <w:rsid w:val="00CD401C"/>
    <w:rsid w:val="00CD4134"/>
    <w:rsid w:val="00CD4591"/>
    <w:rsid w:val="00CD4D78"/>
    <w:rsid w:val="00CD55BD"/>
    <w:rsid w:val="00CD5A74"/>
    <w:rsid w:val="00CD5B90"/>
    <w:rsid w:val="00CD66C0"/>
    <w:rsid w:val="00CD76EC"/>
    <w:rsid w:val="00CE00E2"/>
    <w:rsid w:val="00CE06DB"/>
    <w:rsid w:val="00CE0EBF"/>
    <w:rsid w:val="00CE112D"/>
    <w:rsid w:val="00CE1687"/>
    <w:rsid w:val="00CE171F"/>
    <w:rsid w:val="00CE1BD4"/>
    <w:rsid w:val="00CE1BF2"/>
    <w:rsid w:val="00CE2322"/>
    <w:rsid w:val="00CE2654"/>
    <w:rsid w:val="00CE2B3F"/>
    <w:rsid w:val="00CE324D"/>
    <w:rsid w:val="00CE3F8B"/>
    <w:rsid w:val="00CE47A3"/>
    <w:rsid w:val="00CE4BB5"/>
    <w:rsid w:val="00CE6180"/>
    <w:rsid w:val="00CE661C"/>
    <w:rsid w:val="00CE6871"/>
    <w:rsid w:val="00CE7259"/>
    <w:rsid w:val="00CE7DFF"/>
    <w:rsid w:val="00CE7E8C"/>
    <w:rsid w:val="00CF00DA"/>
    <w:rsid w:val="00CF05AE"/>
    <w:rsid w:val="00CF1C84"/>
    <w:rsid w:val="00CF20E8"/>
    <w:rsid w:val="00CF22B4"/>
    <w:rsid w:val="00CF29E7"/>
    <w:rsid w:val="00CF3618"/>
    <w:rsid w:val="00CF3916"/>
    <w:rsid w:val="00CF3991"/>
    <w:rsid w:val="00CF3C39"/>
    <w:rsid w:val="00CF3EE8"/>
    <w:rsid w:val="00CF4FA5"/>
    <w:rsid w:val="00CF657F"/>
    <w:rsid w:val="00CF662E"/>
    <w:rsid w:val="00CF71F2"/>
    <w:rsid w:val="00CF79C6"/>
    <w:rsid w:val="00CF7C7D"/>
    <w:rsid w:val="00D0010B"/>
    <w:rsid w:val="00D00E08"/>
    <w:rsid w:val="00D00E82"/>
    <w:rsid w:val="00D00EBB"/>
    <w:rsid w:val="00D013F8"/>
    <w:rsid w:val="00D017B3"/>
    <w:rsid w:val="00D01E2F"/>
    <w:rsid w:val="00D0255D"/>
    <w:rsid w:val="00D0290F"/>
    <w:rsid w:val="00D036E3"/>
    <w:rsid w:val="00D04104"/>
    <w:rsid w:val="00D050D2"/>
    <w:rsid w:val="00D05AE8"/>
    <w:rsid w:val="00D05ED8"/>
    <w:rsid w:val="00D063BC"/>
    <w:rsid w:val="00D067A1"/>
    <w:rsid w:val="00D06B85"/>
    <w:rsid w:val="00D07107"/>
    <w:rsid w:val="00D07119"/>
    <w:rsid w:val="00D07618"/>
    <w:rsid w:val="00D1015F"/>
    <w:rsid w:val="00D10186"/>
    <w:rsid w:val="00D10442"/>
    <w:rsid w:val="00D10510"/>
    <w:rsid w:val="00D10914"/>
    <w:rsid w:val="00D109CB"/>
    <w:rsid w:val="00D10BE5"/>
    <w:rsid w:val="00D1141E"/>
    <w:rsid w:val="00D119F1"/>
    <w:rsid w:val="00D11BAA"/>
    <w:rsid w:val="00D11D29"/>
    <w:rsid w:val="00D1345A"/>
    <w:rsid w:val="00D134C6"/>
    <w:rsid w:val="00D136BB"/>
    <w:rsid w:val="00D146DD"/>
    <w:rsid w:val="00D14AA3"/>
    <w:rsid w:val="00D15452"/>
    <w:rsid w:val="00D1579F"/>
    <w:rsid w:val="00D15BFC"/>
    <w:rsid w:val="00D15DA4"/>
    <w:rsid w:val="00D15DB3"/>
    <w:rsid w:val="00D16528"/>
    <w:rsid w:val="00D16B28"/>
    <w:rsid w:val="00D17BF7"/>
    <w:rsid w:val="00D20564"/>
    <w:rsid w:val="00D20D10"/>
    <w:rsid w:val="00D20EDC"/>
    <w:rsid w:val="00D2188D"/>
    <w:rsid w:val="00D22CFB"/>
    <w:rsid w:val="00D234E6"/>
    <w:rsid w:val="00D25023"/>
    <w:rsid w:val="00D2502A"/>
    <w:rsid w:val="00D25894"/>
    <w:rsid w:val="00D261B1"/>
    <w:rsid w:val="00D30111"/>
    <w:rsid w:val="00D3035C"/>
    <w:rsid w:val="00D30E65"/>
    <w:rsid w:val="00D31A92"/>
    <w:rsid w:val="00D31D35"/>
    <w:rsid w:val="00D33485"/>
    <w:rsid w:val="00D33C6F"/>
    <w:rsid w:val="00D33E4C"/>
    <w:rsid w:val="00D34157"/>
    <w:rsid w:val="00D3449F"/>
    <w:rsid w:val="00D34C9D"/>
    <w:rsid w:val="00D34DBA"/>
    <w:rsid w:val="00D3587F"/>
    <w:rsid w:val="00D363CD"/>
    <w:rsid w:val="00D36690"/>
    <w:rsid w:val="00D36844"/>
    <w:rsid w:val="00D369F2"/>
    <w:rsid w:val="00D37117"/>
    <w:rsid w:val="00D37F3A"/>
    <w:rsid w:val="00D40215"/>
    <w:rsid w:val="00D4032F"/>
    <w:rsid w:val="00D40578"/>
    <w:rsid w:val="00D40B4F"/>
    <w:rsid w:val="00D41149"/>
    <w:rsid w:val="00D41DBF"/>
    <w:rsid w:val="00D4240D"/>
    <w:rsid w:val="00D4276C"/>
    <w:rsid w:val="00D4309A"/>
    <w:rsid w:val="00D4389B"/>
    <w:rsid w:val="00D438F6"/>
    <w:rsid w:val="00D43B1F"/>
    <w:rsid w:val="00D43E56"/>
    <w:rsid w:val="00D440E8"/>
    <w:rsid w:val="00D4412C"/>
    <w:rsid w:val="00D449BC"/>
    <w:rsid w:val="00D4514A"/>
    <w:rsid w:val="00D456AC"/>
    <w:rsid w:val="00D45A37"/>
    <w:rsid w:val="00D45D0D"/>
    <w:rsid w:val="00D45F7A"/>
    <w:rsid w:val="00D4636B"/>
    <w:rsid w:val="00D46F0C"/>
    <w:rsid w:val="00D47730"/>
    <w:rsid w:val="00D47990"/>
    <w:rsid w:val="00D47E53"/>
    <w:rsid w:val="00D50266"/>
    <w:rsid w:val="00D50C01"/>
    <w:rsid w:val="00D51C54"/>
    <w:rsid w:val="00D52C46"/>
    <w:rsid w:val="00D535B3"/>
    <w:rsid w:val="00D53638"/>
    <w:rsid w:val="00D5367A"/>
    <w:rsid w:val="00D536FC"/>
    <w:rsid w:val="00D53E72"/>
    <w:rsid w:val="00D540DB"/>
    <w:rsid w:val="00D54501"/>
    <w:rsid w:val="00D54575"/>
    <w:rsid w:val="00D54AB3"/>
    <w:rsid w:val="00D54B95"/>
    <w:rsid w:val="00D553A6"/>
    <w:rsid w:val="00D559C2"/>
    <w:rsid w:val="00D55E73"/>
    <w:rsid w:val="00D56683"/>
    <w:rsid w:val="00D56A9C"/>
    <w:rsid w:val="00D56B49"/>
    <w:rsid w:val="00D57203"/>
    <w:rsid w:val="00D604C1"/>
    <w:rsid w:val="00D60FE4"/>
    <w:rsid w:val="00D61179"/>
    <w:rsid w:val="00D61F1D"/>
    <w:rsid w:val="00D62BF9"/>
    <w:rsid w:val="00D63273"/>
    <w:rsid w:val="00D639D8"/>
    <w:rsid w:val="00D6444E"/>
    <w:rsid w:val="00D644FD"/>
    <w:rsid w:val="00D64557"/>
    <w:rsid w:val="00D64AF9"/>
    <w:rsid w:val="00D663CD"/>
    <w:rsid w:val="00D67691"/>
    <w:rsid w:val="00D70A07"/>
    <w:rsid w:val="00D71110"/>
    <w:rsid w:val="00D716A9"/>
    <w:rsid w:val="00D71A58"/>
    <w:rsid w:val="00D71E19"/>
    <w:rsid w:val="00D71EF9"/>
    <w:rsid w:val="00D729F5"/>
    <w:rsid w:val="00D72D3D"/>
    <w:rsid w:val="00D72EC1"/>
    <w:rsid w:val="00D73349"/>
    <w:rsid w:val="00D73407"/>
    <w:rsid w:val="00D73A48"/>
    <w:rsid w:val="00D74411"/>
    <w:rsid w:val="00D74853"/>
    <w:rsid w:val="00D749C5"/>
    <w:rsid w:val="00D74A38"/>
    <w:rsid w:val="00D75604"/>
    <w:rsid w:val="00D75727"/>
    <w:rsid w:val="00D75905"/>
    <w:rsid w:val="00D761BE"/>
    <w:rsid w:val="00D77A71"/>
    <w:rsid w:val="00D80048"/>
    <w:rsid w:val="00D80B4C"/>
    <w:rsid w:val="00D80DA8"/>
    <w:rsid w:val="00D8177A"/>
    <w:rsid w:val="00D8251C"/>
    <w:rsid w:val="00D82D4B"/>
    <w:rsid w:val="00D83D73"/>
    <w:rsid w:val="00D83F3E"/>
    <w:rsid w:val="00D8481E"/>
    <w:rsid w:val="00D84DAA"/>
    <w:rsid w:val="00D84E4B"/>
    <w:rsid w:val="00D85933"/>
    <w:rsid w:val="00D868AE"/>
    <w:rsid w:val="00D86B2D"/>
    <w:rsid w:val="00D870D9"/>
    <w:rsid w:val="00D871C8"/>
    <w:rsid w:val="00D902B3"/>
    <w:rsid w:val="00D90811"/>
    <w:rsid w:val="00D90849"/>
    <w:rsid w:val="00D90A6B"/>
    <w:rsid w:val="00D92801"/>
    <w:rsid w:val="00D93374"/>
    <w:rsid w:val="00D94598"/>
    <w:rsid w:val="00D94922"/>
    <w:rsid w:val="00D95ED6"/>
    <w:rsid w:val="00D96244"/>
    <w:rsid w:val="00D965EB"/>
    <w:rsid w:val="00D96BD7"/>
    <w:rsid w:val="00D96BF2"/>
    <w:rsid w:val="00D96C0A"/>
    <w:rsid w:val="00D96C44"/>
    <w:rsid w:val="00D96DC6"/>
    <w:rsid w:val="00D9711D"/>
    <w:rsid w:val="00DA112F"/>
    <w:rsid w:val="00DA19CC"/>
    <w:rsid w:val="00DA1A1F"/>
    <w:rsid w:val="00DA1D5D"/>
    <w:rsid w:val="00DA1EC3"/>
    <w:rsid w:val="00DA244A"/>
    <w:rsid w:val="00DA27BA"/>
    <w:rsid w:val="00DA29A1"/>
    <w:rsid w:val="00DA2AA1"/>
    <w:rsid w:val="00DA2DC6"/>
    <w:rsid w:val="00DA2F9D"/>
    <w:rsid w:val="00DA43EE"/>
    <w:rsid w:val="00DA50BE"/>
    <w:rsid w:val="00DA52F0"/>
    <w:rsid w:val="00DA567A"/>
    <w:rsid w:val="00DA65B1"/>
    <w:rsid w:val="00DA6C13"/>
    <w:rsid w:val="00DA711B"/>
    <w:rsid w:val="00DA7D10"/>
    <w:rsid w:val="00DB01EF"/>
    <w:rsid w:val="00DB0BCB"/>
    <w:rsid w:val="00DB0CAC"/>
    <w:rsid w:val="00DB0DB5"/>
    <w:rsid w:val="00DB11AA"/>
    <w:rsid w:val="00DB1F4D"/>
    <w:rsid w:val="00DB269A"/>
    <w:rsid w:val="00DB396F"/>
    <w:rsid w:val="00DB40AE"/>
    <w:rsid w:val="00DB47F6"/>
    <w:rsid w:val="00DB4B9D"/>
    <w:rsid w:val="00DB4CC6"/>
    <w:rsid w:val="00DB533F"/>
    <w:rsid w:val="00DB5BD0"/>
    <w:rsid w:val="00DB6727"/>
    <w:rsid w:val="00DB67A1"/>
    <w:rsid w:val="00DB6C11"/>
    <w:rsid w:val="00DB6D05"/>
    <w:rsid w:val="00DB7729"/>
    <w:rsid w:val="00DB7CB9"/>
    <w:rsid w:val="00DC01E5"/>
    <w:rsid w:val="00DC0589"/>
    <w:rsid w:val="00DC068D"/>
    <w:rsid w:val="00DC0DE6"/>
    <w:rsid w:val="00DC0F4E"/>
    <w:rsid w:val="00DC1922"/>
    <w:rsid w:val="00DC1B17"/>
    <w:rsid w:val="00DC1DB9"/>
    <w:rsid w:val="00DC2656"/>
    <w:rsid w:val="00DC27EC"/>
    <w:rsid w:val="00DC305D"/>
    <w:rsid w:val="00DC40B8"/>
    <w:rsid w:val="00DC4364"/>
    <w:rsid w:val="00DC492E"/>
    <w:rsid w:val="00DC5BDA"/>
    <w:rsid w:val="00DC5F6D"/>
    <w:rsid w:val="00DC71FF"/>
    <w:rsid w:val="00DC767C"/>
    <w:rsid w:val="00DC7E87"/>
    <w:rsid w:val="00DD01D2"/>
    <w:rsid w:val="00DD02CB"/>
    <w:rsid w:val="00DD1170"/>
    <w:rsid w:val="00DD1380"/>
    <w:rsid w:val="00DD14B2"/>
    <w:rsid w:val="00DD1DD2"/>
    <w:rsid w:val="00DD227D"/>
    <w:rsid w:val="00DD2C53"/>
    <w:rsid w:val="00DD3E99"/>
    <w:rsid w:val="00DD4554"/>
    <w:rsid w:val="00DD4A9E"/>
    <w:rsid w:val="00DD5299"/>
    <w:rsid w:val="00DD5801"/>
    <w:rsid w:val="00DD59B7"/>
    <w:rsid w:val="00DD5EB9"/>
    <w:rsid w:val="00DD67F3"/>
    <w:rsid w:val="00DD6906"/>
    <w:rsid w:val="00DD6A73"/>
    <w:rsid w:val="00DD6E39"/>
    <w:rsid w:val="00DD76DE"/>
    <w:rsid w:val="00DD78AA"/>
    <w:rsid w:val="00DD78B0"/>
    <w:rsid w:val="00DD7B3A"/>
    <w:rsid w:val="00DE00D9"/>
    <w:rsid w:val="00DE131B"/>
    <w:rsid w:val="00DE21CE"/>
    <w:rsid w:val="00DE2295"/>
    <w:rsid w:val="00DE2537"/>
    <w:rsid w:val="00DE2F08"/>
    <w:rsid w:val="00DE381C"/>
    <w:rsid w:val="00DE411D"/>
    <w:rsid w:val="00DE48F6"/>
    <w:rsid w:val="00DE4FE1"/>
    <w:rsid w:val="00DE5B4C"/>
    <w:rsid w:val="00DE5F28"/>
    <w:rsid w:val="00DE6875"/>
    <w:rsid w:val="00DE6EF0"/>
    <w:rsid w:val="00DE7D0E"/>
    <w:rsid w:val="00DF0AC4"/>
    <w:rsid w:val="00DF0CCD"/>
    <w:rsid w:val="00DF0DA5"/>
    <w:rsid w:val="00DF0EDB"/>
    <w:rsid w:val="00DF105A"/>
    <w:rsid w:val="00DF1C03"/>
    <w:rsid w:val="00DF2750"/>
    <w:rsid w:val="00DF2E00"/>
    <w:rsid w:val="00DF2FA5"/>
    <w:rsid w:val="00DF3F7E"/>
    <w:rsid w:val="00DF3FA0"/>
    <w:rsid w:val="00DF40E1"/>
    <w:rsid w:val="00DF5255"/>
    <w:rsid w:val="00DF54F9"/>
    <w:rsid w:val="00DF58CC"/>
    <w:rsid w:val="00DF6AFD"/>
    <w:rsid w:val="00DF6B15"/>
    <w:rsid w:val="00DF7C77"/>
    <w:rsid w:val="00E009A8"/>
    <w:rsid w:val="00E00CEE"/>
    <w:rsid w:val="00E01088"/>
    <w:rsid w:val="00E0131F"/>
    <w:rsid w:val="00E01E88"/>
    <w:rsid w:val="00E02157"/>
    <w:rsid w:val="00E0246B"/>
    <w:rsid w:val="00E02599"/>
    <w:rsid w:val="00E0282F"/>
    <w:rsid w:val="00E02EAC"/>
    <w:rsid w:val="00E02FE3"/>
    <w:rsid w:val="00E03173"/>
    <w:rsid w:val="00E03972"/>
    <w:rsid w:val="00E03A0D"/>
    <w:rsid w:val="00E03BC1"/>
    <w:rsid w:val="00E05177"/>
    <w:rsid w:val="00E056CC"/>
    <w:rsid w:val="00E05874"/>
    <w:rsid w:val="00E066F1"/>
    <w:rsid w:val="00E0677C"/>
    <w:rsid w:val="00E06784"/>
    <w:rsid w:val="00E06F66"/>
    <w:rsid w:val="00E10F1F"/>
    <w:rsid w:val="00E119BC"/>
    <w:rsid w:val="00E11D7D"/>
    <w:rsid w:val="00E11F39"/>
    <w:rsid w:val="00E120DE"/>
    <w:rsid w:val="00E1245B"/>
    <w:rsid w:val="00E12610"/>
    <w:rsid w:val="00E1285C"/>
    <w:rsid w:val="00E12877"/>
    <w:rsid w:val="00E129D4"/>
    <w:rsid w:val="00E12B5A"/>
    <w:rsid w:val="00E1389B"/>
    <w:rsid w:val="00E13E80"/>
    <w:rsid w:val="00E13ECE"/>
    <w:rsid w:val="00E14094"/>
    <w:rsid w:val="00E15A90"/>
    <w:rsid w:val="00E15B41"/>
    <w:rsid w:val="00E16437"/>
    <w:rsid w:val="00E166F7"/>
    <w:rsid w:val="00E168A0"/>
    <w:rsid w:val="00E16A21"/>
    <w:rsid w:val="00E16AAA"/>
    <w:rsid w:val="00E1776A"/>
    <w:rsid w:val="00E20189"/>
    <w:rsid w:val="00E201D8"/>
    <w:rsid w:val="00E20A8C"/>
    <w:rsid w:val="00E21B5A"/>
    <w:rsid w:val="00E21B6D"/>
    <w:rsid w:val="00E223D7"/>
    <w:rsid w:val="00E2257A"/>
    <w:rsid w:val="00E22FB5"/>
    <w:rsid w:val="00E23105"/>
    <w:rsid w:val="00E238C7"/>
    <w:rsid w:val="00E2431D"/>
    <w:rsid w:val="00E24792"/>
    <w:rsid w:val="00E254D1"/>
    <w:rsid w:val="00E25BC5"/>
    <w:rsid w:val="00E25CA6"/>
    <w:rsid w:val="00E2738E"/>
    <w:rsid w:val="00E27CA2"/>
    <w:rsid w:val="00E3005E"/>
    <w:rsid w:val="00E30B21"/>
    <w:rsid w:val="00E30C02"/>
    <w:rsid w:val="00E315FB"/>
    <w:rsid w:val="00E31783"/>
    <w:rsid w:val="00E31D50"/>
    <w:rsid w:val="00E3221D"/>
    <w:rsid w:val="00E326AD"/>
    <w:rsid w:val="00E3299B"/>
    <w:rsid w:val="00E32BA1"/>
    <w:rsid w:val="00E33500"/>
    <w:rsid w:val="00E335BA"/>
    <w:rsid w:val="00E33A79"/>
    <w:rsid w:val="00E33D7D"/>
    <w:rsid w:val="00E34888"/>
    <w:rsid w:val="00E34FCA"/>
    <w:rsid w:val="00E34FFD"/>
    <w:rsid w:val="00E35927"/>
    <w:rsid w:val="00E35D2D"/>
    <w:rsid w:val="00E360F1"/>
    <w:rsid w:val="00E36219"/>
    <w:rsid w:val="00E3628B"/>
    <w:rsid w:val="00E3637E"/>
    <w:rsid w:val="00E36CF3"/>
    <w:rsid w:val="00E372EF"/>
    <w:rsid w:val="00E37476"/>
    <w:rsid w:val="00E37680"/>
    <w:rsid w:val="00E378F8"/>
    <w:rsid w:val="00E40343"/>
    <w:rsid w:val="00E41C0F"/>
    <w:rsid w:val="00E41C33"/>
    <w:rsid w:val="00E41E06"/>
    <w:rsid w:val="00E422D4"/>
    <w:rsid w:val="00E428CD"/>
    <w:rsid w:val="00E431E9"/>
    <w:rsid w:val="00E4329D"/>
    <w:rsid w:val="00E4379C"/>
    <w:rsid w:val="00E43A7D"/>
    <w:rsid w:val="00E44D2A"/>
    <w:rsid w:val="00E4551B"/>
    <w:rsid w:val="00E45739"/>
    <w:rsid w:val="00E45903"/>
    <w:rsid w:val="00E45C5F"/>
    <w:rsid w:val="00E45DD0"/>
    <w:rsid w:val="00E45DE2"/>
    <w:rsid w:val="00E45EC8"/>
    <w:rsid w:val="00E45F9D"/>
    <w:rsid w:val="00E460C9"/>
    <w:rsid w:val="00E460D1"/>
    <w:rsid w:val="00E46F17"/>
    <w:rsid w:val="00E47D13"/>
    <w:rsid w:val="00E50353"/>
    <w:rsid w:val="00E5090B"/>
    <w:rsid w:val="00E509B0"/>
    <w:rsid w:val="00E50EBC"/>
    <w:rsid w:val="00E51A66"/>
    <w:rsid w:val="00E525FF"/>
    <w:rsid w:val="00E52CB6"/>
    <w:rsid w:val="00E52E37"/>
    <w:rsid w:val="00E53896"/>
    <w:rsid w:val="00E54ECB"/>
    <w:rsid w:val="00E55207"/>
    <w:rsid w:val="00E55B88"/>
    <w:rsid w:val="00E55BD8"/>
    <w:rsid w:val="00E56361"/>
    <w:rsid w:val="00E56518"/>
    <w:rsid w:val="00E57299"/>
    <w:rsid w:val="00E57BDD"/>
    <w:rsid w:val="00E57CBE"/>
    <w:rsid w:val="00E60C99"/>
    <w:rsid w:val="00E6166F"/>
    <w:rsid w:val="00E618D6"/>
    <w:rsid w:val="00E622B9"/>
    <w:rsid w:val="00E62D7F"/>
    <w:rsid w:val="00E6312C"/>
    <w:rsid w:val="00E63641"/>
    <w:rsid w:val="00E63E91"/>
    <w:rsid w:val="00E644A3"/>
    <w:rsid w:val="00E6478C"/>
    <w:rsid w:val="00E647AA"/>
    <w:rsid w:val="00E667F8"/>
    <w:rsid w:val="00E671CB"/>
    <w:rsid w:val="00E67687"/>
    <w:rsid w:val="00E67CDC"/>
    <w:rsid w:val="00E709DA"/>
    <w:rsid w:val="00E715AC"/>
    <w:rsid w:val="00E71B54"/>
    <w:rsid w:val="00E71EC7"/>
    <w:rsid w:val="00E723F2"/>
    <w:rsid w:val="00E72A53"/>
    <w:rsid w:val="00E7354C"/>
    <w:rsid w:val="00E74279"/>
    <w:rsid w:val="00E76485"/>
    <w:rsid w:val="00E7753B"/>
    <w:rsid w:val="00E77945"/>
    <w:rsid w:val="00E77F59"/>
    <w:rsid w:val="00E8006B"/>
    <w:rsid w:val="00E800CA"/>
    <w:rsid w:val="00E80A77"/>
    <w:rsid w:val="00E81938"/>
    <w:rsid w:val="00E81DCF"/>
    <w:rsid w:val="00E821C7"/>
    <w:rsid w:val="00E82211"/>
    <w:rsid w:val="00E82B8D"/>
    <w:rsid w:val="00E83032"/>
    <w:rsid w:val="00E83250"/>
    <w:rsid w:val="00E832DB"/>
    <w:rsid w:val="00E833CF"/>
    <w:rsid w:val="00E83CBC"/>
    <w:rsid w:val="00E83DA4"/>
    <w:rsid w:val="00E843C4"/>
    <w:rsid w:val="00E84570"/>
    <w:rsid w:val="00E84EF0"/>
    <w:rsid w:val="00E8599A"/>
    <w:rsid w:val="00E85F85"/>
    <w:rsid w:val="00E86D08"/>
    <w:rsid w:val="00E875A8"/>
    <w:rsid w:val="00E878D6"/>
    <w:rsid w:val="00E90336"/>
    <w:rsid w:val="00E909F9"/>
    <w:rsid w:val="00E90ED6"/>
    <w:rsid w:val="00E91E9A"/>
    <w:rsid w:val="00E92460"/>
    <w:rsid w:val="00E925A8"/>
    <w:rsid w:val="00E926BC"/>
    <w:rsid w:val="00E9272A"/>
    <w:rsid w:val="00E94EDA"/>
    <w:rsid w:val="00E94F1C"/>
    <w:rsid w:val="00E95140"/>
    <w:rsid w:val="00E9522B"/>
    <w:rsid w:val="00E960AB"/>
    <w:rsid w:val="00E96D68"/>
    <w:rsid w:val="00EA052C"/>
    <w:rsid w:val="00EA0584"/>
    <w:rsid w:val="00EA1280"/>
    <w:rsid w:val="00EA14A8"/>
    <w:rsid w:val="00EA286A"/>
    <w:rsid w:val="00EA2921"/>
    <w:rsid w:val="00EA2F3B"/>
    <w:rsid w:val="00EA3032"/>
    <w:rsid w:val="00EA38C8"/>
    <w:rsid w:val="00EA3A7C"/>
    <w:rsid w:val="00EA3C67"/>
    <w:rsid w:val="00EA3D01"/>
    <w:rsid w:val="00EA3D7F"/>
    <w:rsid w:val="00EA4577"/>
    <w:rsid w:val="00EA465C"/>
    <w:rsid w:val="00EA488B"/>
    <w:rsid w:val="00EA508D"/>
    <w:rsid w:val="00EA5544"/>
    <w:rsid w:val="00EA5E76"/>
    <w:rsid w:val="00EA6BEA"/>
    <w:rsid w:val="00EA710F"/>
    <w:rsid w:val="00EA79C9"/>
    <w:rsid w:val="00EB07E0"/>
    <w:rsid w:val="00EB081A"/>
    <w:rsid w:val="00EB10D7"/>
    <w:rsid w:val="00EB1448"/>
    <w:rsid w:val="00EB1D3A"/>
    <w:rsid w:val="00EB217D"/>
    <w:rsid w:val="00EB2457"/>
    <w:rsid w:val="00EB290A"/>
    <w:rsid w:val="00EB296F"/>
    <w:rsid w:val="00EB2A1C"/>
    <w:rsid w:val="00EB3415"/>
    <w:rsid w:val="00EB3807"/>
    <w:rsid w:val="00EB42F0"/>
    <w:rsid w:val="00EB447D"/>
    <w:rsid w:val="00EB4837"/>
    <w:rsid w:val="00EB4C87"/>
    <w:rsid w:val="00EB54F8"/>
    <w:rsid w:val="00EB5A61"/>
    <w:rsid w:val="00EB6170"/>
    <w:rsid w:val="00EB63B9"/>
    <w:rsid w:val="00EB63D5"/>
    <w:rsid w:val="00EB707F"/>
    <w:rsid w:val="00EB7394"/>
    <w:rsid w:val="00EB7BD1"/>
    <w:rsid w:val="00EB7C7A"/>
    <w:rsid w:val="00EB7E7E"/>
    <w:rsid w:val="00EC0284"/>
    <w:rsid w:val="00EC05CB"/>
    <w:rsid w:val="00EC0781"/>
    <w:rsid w:val="00EC0AE9"/>
    <w:rsid w:val="00EC0BE1"/>
    <w:rsid w:val="00EC17C8"/>
    <w:rsid w:val="00EC18CA"/>
    <w:rsid w:val="00EC201A"/>
    <w:rsid w:val="00EC224F"/>
    <w:rsid w:val="00EC2C20"/>
    <w:rsid w:val="00EC348A"/>
    <w:rsid w:val="00EC37C4"/>
    <w:rsid w:val="00EC3A16"/>
    <w:rsid w:val="00EC3DD6"/>
    <w:rsid w:val="00EC3E10"/>
    <w:rsid w:val="00EC425E"/>
    <w:rsid w:val="00EC43D3"/>
    <w:rsid w:val="00EC48A6"/>
    <w:rsid w:val="00EC4B55"/>
    <w:rsid w:val="00EC5035"/>
    <w:rsid w:val="00EC5F48"/>
    <w:rsid w:val="00EC7230"/>
    <w:rsid w:val="00EC73D7"/>
    <w:rsid w:val="00EC7D8E"/>
    <w:rsid w:val="00ED0384"/>
    <w:rsid w:val="00ED0A29"/>
    <w:rsid w:val="00ED0D91"/>
    <w:rsid w:val="00ED0F0B"/>
    <w:rsid w:val="00ED12C7"/>
    <w:rsid w:val="00ED1737"/>
    <w:rsid w:val="00ED1D11"/>
    <w:rsid w:val="00ED1D35"/>
    <w:rsid w:val="00ED23D6"/>
    <w:rsid w:val="00ED2C3B"/>
    <w:rsid w:val="00ED3237"/>
    <w:rsid w:val="00ED36AA"/>
    <w:rsid w:val="00ED3AB6"/>
    <w:rsid w:val="00ED41AD"/>
    <w:rsid w:val="00ED44E0"/>
    <w:rsid w:val="00ED48C7"/>
    <w:rsid w:val="00ED4BD5"/>
    <w:rsid w:val="00ED4F7D"/>
    <w:rsid w:val="00ED50E7"/>
    <w:rsid w:val="00ED5A82"/>
    <w:rsid w:val="00ED5D07"/>
    <w:rsid w:val="00ED5D4C"/>
    <w:rsid w:val="00ED5E72"/>
    <w:rsid w:val="00ED6419"/>
    <w:rsid w:val="00ED6B4B"/>
    <w:rsid w:val="00ED6CA8"/>
    <w:rsid w:val="00ED6DDA"/>
    <w:rsid w:val="00ED7037"/>
    <w:rsid w:val="00ED7654"/>
    <w:rsid w:val="00ED777B"/>
    <w:rsid w:val="00ED78C0"/>
    <w:rsid w:val="00EE151A"/>
    <w:rsid w:val="00EE26A1"/>
    <w:rsid w:val="00EE2DA2"/>
    <w:rsid w:val="00EE2E37"/>
    <w:rsid w:val="00EE3817"/>
    <w:rsid w:val="00EE383A"/>
    <w:rsid w:val="00EE3FD8"/>
    <w:rsid w:val="00EE4304"/>
    <w:rsid w:val="00EE57DF"/>
    <w:rsid w:val="00EE5BF4"/>
    <w:rsid w:val="00EE6DB3"/>
    <w:rsid w:val="00EE72CB"/>
    <w:rsid w:val="00EE76D2"/>
    <w:rsid w:val="00EF0876"/>
    <w:rsid w:val="00EF0B61"/>
    <w:rsid w:val="00EF0DBD"/>
    <w:rsid w:val="00EF12C2"/>
    <w:rsid w:val="00EF1350"/>
    <w:rsid w:val="00EF20FC"/>
    <w:rsid w:val="00EF2462"/>
    <w:rsid w:val="00EF28AE"/>
    <w:rsid w:val="00EF2BDF"/>
    <w:rsid w:val="00EF3696"/>
    <w:rsid w:val="00EF3CB8"/>
    <w:rsid w:val="00EF3E74"/>
    <w:rsid w:val="00EF3FED"/>
    <w:rsid w:val="00EF423C"/>
    <w:rsid w:val="00EF4408"/>
    <w:rsid w:val="00EF561A"/>
    <w:rsid w:val="00EF56EE"/>
    <w:rsid w:val="00EF5B1E"/>
    <w:rsid w:val="00EF5E5C"/>
    <w:rsid w:val="00EF6B19"/>
    <w:rsid w:val="00EF7069"/>
    <w:rsid w:val="00EF721A"/>
    <w:rsid w:val="00F00697"/>
    <w:rsid w:val="00F01E8C"/>
    <w:rsid w:val="00F02455"/>
    <w:rsid w:val="00F03087"/>
    <w:rsid w:val="00F033C2"/>
    <w:rsid w:val="00F039F1"/>
    <w:rsid w:val="00F04179"/>
    <w:rsid w:val="00F04387"/>
    <w:rsid w:val="00F04659"/>
    <w:rsid w:val="00F049C1"/>
    <w:rsid w:val="00F04CD0"/>
    <w:rsid w:val="00F04E8D"/>
    <w:rsid w:val="00F051F0"/>
    <w:rsid w:val="00F053DE"/>
    <w:rsid w:val="00F0556F"/>
    <w:rsid w:val="00F056AD"/>
    <w:rsid w:val="00F058A0"/>
    <w:rsid w:val="00F06180"/>
    <w:rsid w:val="00F065D7"/>
    <w:rsid w:val="00F06CB8"/>
    <w:rsid w:val="00F07114"/>
    <w:rsid w:val="00F07BE6"/>
    <w:rsid w:val="00F1112F"/>
    <w:rsid w:val="00F117AB"/>
    <w:rsid w:val="00F11B7C"/>
    <w:rsid w:val="00F1200A"/>
    <w:rsid w:val="00F12271"/>
    <w:rsid w:val="00F13546"/>
    <w:rsid w:val="00F14243"/>
    <w:rsid w:val="00F14EE0"/>
    <w:rsid w:val="00F157B9"/>
    <w:rsid w:val="00F15BC7"/>
    <w:rsid w:val="00F179F2"/>
    <w:rsid w:val="00F17D23"/>
    <w:rsid w:val="00F20841"/>
    <w:rsid w:val="00F21C10"/>
    <w:rsid w:val="00F2235C"/>
    <w:rsid w:val="00F22A24"/>
    <w:rsid w:val="00F2368C"/>
    <w:rsid w:val="00F2443B"/>
    <w:rsid w:val="00F2477E"/>
    <w:rsid w:val="00F24789"/>
    <w:rsid w:val="00F24DE1"/>
    <w:rsid w:val="00F258C7"/>
    <w:rsid w:val="00F25D98"/>
    <w:rsid w:val="00F26095"/>
    <w:rsid w:val="00F26B82"/>
    <w:rsid w:val="00F26C6E"/>
    <w:rsid w:val="00F26D79"/>
    <w:rsid w:val="00F274C8"/>
    <w:rsid w:val="00F2756A"/>
    <w:rsid w:val="00F27703"/>
    <w:rsid w:val="00F3019C"/>
    <w:rsid w:val="00F30231"/>
    <w:rsid w:val="00F30408"/>
    <w:rsid w:val="00F3069D"/>
    <w:rsid w:val="00F31668"/>
    <w:rsid w:val="00F31C20"/>
    <w:rsid w:val="00F3231C"/>
    <w:rsid w:val="00F32567"/>
    <w:rsid w:val="00F33183"/>
    <w:rsid w:val="00F337AE"/>
    <w:rsid w:val="00F33C9A"/>
    <w:rsid w:val="00F343D1"/>
    <w:rsid w:val="00F34502"/>
    <w:rsid w:val="00F346CE"/>
    <w:rsid w:val="00F34A7C"/>
    <w:rsid w:val="00F34FE8"/>
    <w:rsid w:val="00F36C1F"/>
    <w:rsid w:val="00F36D89"/>
    <w:rsid w:val="00F376BF"/>
    <w:rsid w:val="00F400BD"/>
    <w:rsid w:val="00F402C5"/>
    <w:rsid w:val="00F410BA"/>
    <w:rsid w:val="00F41569"/>
    <w:rsid w:val="00F423C9"/>
    <w:rsid w:val="00F42583"/>
    <w:rsid w:val="00F425A8"/>
    <w:rsid w:val="00F4315A"/>
    <w:rsid w:val="00F43477"/>
    <w:rsid w:val="00F43A1F"/>
    <w:rsid w:val="00F441AA"/>
    <w:rsid w:val="00F45023"/>
    <w:rsid w:val="00F462AE"/>
    <w:rsid w:val="00F462F2"/>
    <w:rsid w:val="00F46381"/>
    <w:rsid w:val="00F4678F"/>
    <w:rsid w:val="00F473EE"/>
    <w:rsid w:val="00F50421"/>
    <w:rsid w:val="00F50F6C"/>
    <w:rsid w:val="00F5114C"/>
    <w:rsid w:val="00F526AD"/>
    <w:rsid w:val="00F52AE1"/>
    <w:rsid w:val="00F5306A"/>
    <w:rsid w:val="00F5342E"/>
    <w:rsid w:val="00F53704"/>
    <w:rsid w:val="00F54640"/>
    <w:rsid w:val="00F54E73"/>
    <w:rsid w:val="00F55213"/>
    <w:rsid w:val="00F55297"/>
    <w:rsid w:val="00F55954"/>
    <w:rsid w:val="00F56EB1"/>
    <w:rsid w:val="00F570B7"/>
    <w:rsid w:val="00F57395"/>
    <w:rsid w:val="00F57D2D"/>
    <w:rsid w:val="00F6108E"/>
    <w:rsid w:val="00F611FD"/>
    <w:rsid w:val="00F6266A"/>
    <w:rsid w:val="00F62E14"/>
    <w:rsid w:val="00F6400E"/>
    <w:rsid w:val="00F6427D"/>
    <w:rsid w:val="00F645A5"/>
    <w:rsid w:val="00F65424"/>
    <w:rsid w:val="00F6615C"/>
    <w:rsid w:val="00F66224"/>
    <w:rsid w:val="00F670EB"/>
    <w:rsid w:val="00F67A60"/>
    <w:rsid w:val="00F7014F"/>
    <w:rsid w:val="00F70D1D"/>
    <w:rsid w:val="00F7113A"/>
    <w:rsid w:val="00F72561"/>
    <w:rsid w:val="00F727CF"/>
    <w:rsid w:val="00F7324E"/>
    <w:rsid w:val="00F737A6"/>
    <w:rsid w:val="00F73B28"/>
    <w:rsid w:val="00F75A7F"/>
    <w:rsid w:val="00F75D3A"/>
    <w:rsid w:val="00F75F31"/>
    <w:rsid w:val="00F76720"/>
    <w:rsid w:val="00F807AA"/>
    <w:rsid w:val="00F8081A"/>
    <w:rsid w:val="00F8172E"/>
    <w:rsid w:val="00F81E2D"/>
    <w:rsid w:val="00F83CE6"/>
    <w:rsid w:val="00F847E8"/>
    <w:rsid w:val="00F8571C"/>
    <w:rsid w:val="00F85DE0"/>
    <w:rsid w:val="00F86305"/>
    <w:rsid w:val="00F86912"/>
    <w:rsid w:val="00F87377"/>
    <w:rsid w:val="00F876FD"/>
    <w:rsid w:val="00F90283"/>
    <w:rsid w:val="00F90ADF"/>
    <w:rsid w:val="00F90C76"/>
    <w:rsid w:val="00F91069"/>
    <w:rsid w:val="00F91197"/>
    <w:rsid w:val="00F91707"/>
    <w:rsid w:val="00F917C0"/>
    <w:rsid w:val="00F91942"/>
    <w:rsid w:val="00F928CB"/>
    <w:rsid w:val="00F928E0"/>
    <w:rsid w:val="00F933F1"/>
    <w:rsid w:val="00F93674"/>
    <w:rsid w:val="00F937CF"/>
    <w:rsid w:val="00F938F6"/>
    <w:rsid w:val="00F94070"/>
    <w:rsid w:val="00F94164"/>
    <w:rsid w:val="00F942B7"/>
    <w:rsid w:val="00F94358"/>
    <w:rsid w:val="00F9548B"/>
    <w:rsid w:val="00F9586E"/>
    <w:rsid w:val="00F962CD"/>
    <w:rsid w:val="00F96527"/>
    <w:rsid w:val="00F96B24"/>
    <w:rsid w:val="00F96B6F"/>
    <w:rsid w:val="00F972E8"/>
    <w:rsid w:val="00F9799B"/>
    <w:rsid w:val="00F97C31"/>
    <w:rsid w:val="00F97D38"/>
    <w:rsid w:val="00FA0412"/>
    <w:rsid w:val="00FA0E8F"/>
    <w:rsid w:val="00FA1D4F"/>
    <w:rsid w:val="00FA20E2"/>
    <w:rsid w:val="00FA2452"/>
    <w:rsid w:val="00FA2992"/>
    <w:rsid w:val="00FA2E62"/>
    <w:rsid w:val="00FA3260"/>
    <w:rsid w:val="00FA3854"/>
    <w:rsid w:val="00FA3C80"/>
    <w:rsid w:val="00FA4288"/>
    <w:rsid w:val="00FA43BA"/>
    <w:rsid w:val="00FA4462"/>
    <w:rsid w:val="00FA4AFE"/>
    <w:rsid w:val="00FA588B"/>
    <w:rsid w:val="00FA5DE1"/>
    <w:rsid w:val="00FA64BB"/>
    <w:rsid w:val="00FA6E31"/>
    <w:rsid w:val="00FA718C"/>
    <w:rsid w:val="00FA71AC"/>
    <w:rsid w:val="00FA744B"/>
    <w:rsid w:val="00FA7639"/>
    <w:rsid w:val="00FB1014"/>
    <w:rsid w:val="00FB1412"/>
    <w:rsid w:val="00FB2F84"/>
    <w:rsid w:val="00FB3E30"/>
    <w:rsid w:val="00FB43A0"/>
    <w:rsid w:val="00FB4448"/>
    <w:rsid w:val="00FB522B"/>
    <w:rsid w:val="00FB58DE"/>
    <w:rsid w:val="00FB5B0F"/>
    <w:rsid w:val="00FB5E78"/>
    <w:rsid w:val="00FB5F45"/>
    <w:rsid w:val="00FB6251"/>
    <w:rsid w:val="00FB64E4"/>
    <w:rsid w:val="00FB6BA7"/>
    <w:rsid w:val="00FB7243"/>
    <w:rsid w:val="00FB7998"/>
    <w:rsid w:val="00FB79C7"/>
    <w:rsid w:val="00FB7A7F"/>
    <w:rsid w:val="00FB7FA7"/>
    <w:rsid w:val="00FC1141"/>
    <w:rsid w:val="00FC2364"/>
    <w:rsid w:val="00FC240C"/>
    <w:rsid w:val="00FC2559"/>
    <w:rsid w:val="00FC30BE"/>
    <w:rsid w:val="00FC30D5"/>
    <w:rsid w:val="00FC3496"/>
    <w:rsid w:val="00FC362D"/>
    <w:rsid w:val="00FC38FA"/>
    <w:rsid w:val="00FC4399"/>
    <w:rsid w:val="00FC4E2E"/>
    <w:rsid w:val="00FC4EC2"/>
    <w:rsid w:val="00FC6BF4"/>
    <w:rsid w:val="00FC6F51"/>
    <w:rsid w:val="00FC6F63"/>
    <w:rsid w:val="00FD0800"/>
    <w:rsid w:val="00FD08AD"/>
    <w:rsid w:val="00FD0A96"/>
    <w:rsid w:val="00FD0ABD"/>
    <w:rsid w:val="00FD0C4B"/>
    <w:rsid w:val="00FD17E3"/>
    <w:rsid w:val="00FD1E68"/>
    <w:rsid w:val="00FD2BD1"/>
    <w:rsid w:val="00FD2D2A"/>
    <w:rsid w:val="00FD35ED"/>
    <w:rsid w:val="00FD432B"/>
    <w:rsid w:val="00FD5BA0"/>
    <w:rsid w:val="00FD5BA4"/>
    <w:rsid w:val="00FD6586"/>
    <w:rsid w:val="00FD66CB"/>
    <w:rsid w:val="00FD6E0A"/>
    <w:rsid w:val="00FD6EF7"/>
    <w:rsid w:val="00FD6F55"/>
    <w:rsid w:val="00FD770B"/>
    <w:rsid w:val="00FD7FAF"/>
    <w:rsid w:val="00FE0DBB"/>
    <w:rsid w:val="00FE1590"/>
    <w:rsid w:val="00FE1F04"/>
    <w:rsid w:val="00FE3406"/>
    <w:rsid w:val="00FE3E8D"/>
    <w:rsid w:val="00FE41E3"/>
    <w:rsid w:val="00FE42CF"/>
    <w:rsid w:val="00FE519F"/>
    <w:rsid w:val="00FE51AF"/>
    <w:rsid w:val="00FE583B"/>
    <w:rsid w:val="00FE5853"/>
    <w:rsid w:val="00FE5A79"/>
    <w:rsid w:val="00FE5F14"/>
    <w:rsid w:val="00FE603B"/>
    <w:rsid w:val="00FE746D"/>
    <w:rsid w:val="00FF0074"/>
    <w:rsid w:val="00FF0201"/>
    <w:rsid w:val="00FF0BC0"/>
    <w:rsid w:val="00FF0D6D"/>
    <w:rsid w:val="00FF12E7"/>
    <w:rsid w:val="00FF161B"/>
    <w:rsid w:val="00FF1E70"/>
    <w:rsid w:val="00FF3FCD"/>
    <w:rsid w:val="00FF4EAB"/>
    <w:rsid w:val="00FF4F7D"/>
    <w:rsid w:val="00FF550A"/>
    <w:rsid w:val="00FF5F80"/>
    <w:rsid w:val="00FF68F8"/>
    <w:rsid w:val="00FF6DAF"/>
    <w:rsid w:val="00FF76AA"/>
    <w:rsid w:val="01916B99"/>
    <w:rsid w:val="031CBAC0"/>
    <w:rsid w:val="034D736C"/>
    <w:rsid w:val="04B88B21"/>
    <w:rsid w:val="05021568"/>
    <w:rsid w:val="05A969C7"/>
    <w:rsid w:val="08DB06C0"/>
    <w:rsid w:val="090A53CA"/>
    <w:rsid w:val="09292020"/>
    <w:rsid w:val="0A0C52F6"/>
    <w:rsid w:val="0B00E309"/>
    <w:rsid w:val="0C3814D0"/>
    <w:rsid w:val="0D6DE0E7"/>
    <w:rsid w:val="0EB071FD"/>
    <w:rsid w:val="0F10AE37"/>
    <w:rsid w:val="0F84D21F"/>
    <w:rsid w:val="0F8CD661"/>
    <w:rsid w:val="1085F5EF"/>
    <w:rsid w:val="1171A53E"/>
    <w:rsid w:val="120ABAC9"/>
    <w:rsid w:val="136E7876"/>
    <w:rsid w:val="13A42EBA"/>
    <w:rsid w:val="1431F3EA"/>
    <w:rsid w:val="14487F6D"/>
    <w:rsid w:val="147B96B6"/>
    <w:rsid w:val="1535CDD4"/>
    <w:rsid w:val="15A7441C"/>
    <w:rsid w:val="1694C926"/>
    <w:rsid w:val="172E6EF7"/>
    <w:rsid w:val="1A0B907C"/>
    <w:rsid w:val="1AD29E1F"/>
    <w:rsid w:val="1BEDFDAD"/>
    <w:rsid w:val="1C2016B2"/>
    <w:rsid w:val="1CE38E3D"/>
    <w:rsid w:val="1DAF0962"/>
    <w:rsid w:val="1EC1383D"/>
    <w:rsid w:val="209A3D71"/>
    <w:rsid w:val="22E34E5B"/>
    <w:rsid w:val="23B8ED4B"/>
    <w:rsid w:val="2448E675"/>
    <w:rsid w:val="247E9D94"/>
    <w:rsid w:val="27632D21"/>
    <w:rsid w:val="27A3F718"/>
    <w:rsid w:val="28269E66"/>
    <w:rsid w:val="28567C86"/>
    <w:rsid w:val="28B01FAC"/>
    <w:rsid w:val="28B39BEB"/>
    <w:rsid w:val="29FD9A16"/>
    <w:rsid w:val="2A031AEB"/>
    <w:rsid w:val="2AAC137E"/>
    <w:rsid w:val="2B04662B"/>
    <w:rsid w:val="2C9187F5"/>
    <w:rsid w:val="2F31A8CD"/>
    <w:rsid w:val="303D6195"/>
    <w:rsid w:val="316B9060"/>
    <w:rsid w:val="3287B73A"/>
    <w:rsid w:val="349FCFCC"/>
    <w:rsid w:val="34C6421F"/>
    <w:rsid w:val="3B25121A"/>
    <w:rsid w:val="3C482C44"/>
    <w:rsid w:val="3D0853D1"/>
    <w:rsid w:val="3DB790DB"/>
    <w:rsid w:val="3DC6694B"/>
    <w:rsid w:val="3E171CF0"/>
    <w:rsid w:val="4353D94E"/>
    <w:rsid w:val="44A5F80C"/>
    <w:rsid w:val="45306516"/>
    <w:rsid w:val="46A63F28"/>
    <w:rsid w:val="46E38AD6"/>
    <w:rsid w:val="47C9262C"/>
    <w:rsid w:val="482F2F19"/>
    <w:rsid w:val="4875E7E5"/>
    <w:rsid w:val="48E9F7B2"/>
    <w:rsid w:val="4B12D3CF"/>
    <w:rsid w:val="4BBCF558"/>
    <w:rsid w:val="4F1D16DF"/>
    <w:rsid w:val="500BEE57"/>
    <w:rsid w:val="520147ED"/>
    <w:rsid w:val="535A2576"/>
    <w:rsid w:val="548DFB2E"/>
    <w:rsid w:val="5614D7D6"/>
    <w:rsid w:val="570A0934"/>
    <w:rsid w:val="57EFC495"/>
    <w:rsid w:val="585C44C9"/>
    <w:rsid w:val="5D608512"/>
    <w:rsid w:val="5E5E34C6"/>
    <w:rsid w:val="5E9AD0A3"/>
    <w:rsid w:val="5FD0C1FB"/>
    <w:rsid w:val="608ED94B"/>
    <w:rsid w:val="61480C1D"/>
    <w:rsid w:val="61A147C2"/>
    <w:rsid w:val="6362CD0F"/>
    <w:rsid w:val="63C0FC65"/>
    <w:rsid w:val="644F6538"/>
    <w:rsid w:val="64A7A744"/>
    <w:rsid w:val="65C1D91E"/>
    <w:rsid w:val="66FE103B"/>
    <w:rsid w:val="6B4F5C4C"/>
    <w:rsid w:val="6CA72F0B"/>
    <w:rsid w:val="6E0F8CB8"/>
    <w:rsid w:val="7028EA76"/>
    <w:rsid w:val="70F0A009"/>
    <w:rsid w:val="7122D9A6"/>
    <w:rsid w:val="721A1C4C"/>
    <w:rsid w:val="7247231B"/>
    <w:rsid w:val="72B73DD5"/>
    <w:rsid w:val="73B4FE23"/>
    <w:rsid w:val="73FEB2E2"/>
    <w:rsid w:val="747200AB"/>
    <w:rsid w:val="75E73BBE"/>
    <w:rsid w:val="760DE102"/>
    <w:rsid w:val="76B18274"/>
    <w:rsid w:val="76FD4532"/>
    <w:rsid w:val="793215EB"/>
    <w:rsid w:val="79CC0C5F"/>
    <w:rsid w:val="7A1394BB"/>
    <w:rsid w:val="7A4C88AC"/>
    <w:rsid w:val="7ABAA53D"/>
    <w:rsid w:val="7B6D0FD9"/>
    <w:rsid w:val="7CF3C52B"/>
    <w:rsid w:val="7F67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BF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8A"/>
    <w:pPr>
      <w:spacing w:after="0" w:line="240" w:lineRule="auto"/>
    </w:pPr>
    <w:rPr>
      <w:rFonts w:ascii="Book Antiqua" w:eastAsia="Times New Roman" w:hAnsi="Book Antiqu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5D7"/>
    <w:pPr>
      <w:spacing w:after="100" w:afterAutospacing="1"/>
      <w:outlineLvl w:val="0"/>
    </w:pPr>
    <w:rPr>
      <w:rFonts w:ascii="Roboto Slab" w:hAnsi="Roboto Slab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B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716B1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6B1B"/>
    <w:rPr>
      <w:rFonts w:ascii="Consolas" w:eastAsia="Times New Roman" w:hAnsi="Consola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00A"/>
    <w:rPr>
      <w:rFonts w:ascii="Book Antiqua" w:eastAsia="Times New Roman" w:hAnsi="Book Antiqu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00A"/>
    <w:rPr>
      <w:rFonts w:ascii="Book Antiqua" w:eastAsia="Times New Roman" w:hAnsi="Book Antiqua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5D7"/>
    <w:rPr>
      <w:rFonts w:ascii="Roboto Slab" w:eastAsia="Times New Roman" w:hAnsi="Roboto Slab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0D1B34"/>
  </w:style>
  <w:style w:type="character" w:customStyle="1" w:styleId="eop">
    <w:name w:val="eop"/>
    <w:basedOn w:val="DefaultParagraphFont"/>
    <w:rsid w:val="000D1B34"/>
  </w:style>
  <w:style w:type="paragraph" w:styleId="Header">
    <w:name w:val="header"/>
    <w:basedOn w:val="Normal"/>
    <w:link w:val="Head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customStyle="1" w:styleId="paragraph">
    <w:name w:val="paragraph"/>
    <w:basedOn w:val="Normal"/>
    <w:rsid w:val="00BC2B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abchar">
    <w:name w:val="tabchar"/>
    <w:basedOn w:val="DefaultParagraphFont"/>
    <w:rsid w:val="00517F82"/>
  </w:style>
  <w:style w:type="paragraph" w:customStyle="1" w:styleId="Default">
    <w:name w:val="Default"/>
    <w:rsid w:val="00E83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9653AE"/>
    <w:pPr>
      <w:numPr>
        <w:numId w:val="22"/>
      </w:numPr>
    </w:pPr>
  </w:style>
  <w:style w:type="numbering" w:customStyle="1" w:styleId="CurrentList2">
    <w:name w:val="Current List2"/>
    <w:uiPriority w:val="99"/>
    <w:rsid w:val="009653A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fb73872f35aa5688bb2ff2dacfd7bdc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4bb0ced257e407e3bb5ca22ca669c3f5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9d8ab-bec0-4014-a868-cb7cd7c99d70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87EC9-B609-47D5-ACA1-D6C2F7276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B92CC-B50D-4E70-A5D4-BAF101BB5914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3.xml><?xml version="1.0" encoding="utf-8"?>
<ds:datastoreItem xmlns:ds="http://schemas.openxmlformats.org/officeDocument/2006/customXml" ds:itemID="{EC8AC9FA-C885-49D2-B412-E9EC38C7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98AEB-1837-4C81-88E3-24D4EFFDD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4660</Words>
  <Characters>26567</Characters>
  <Application>Microsoft Office Word</Application>
  <DocSecurity>0</DocSecurity>
  <Lines>221</Lines>
  <Paragraphs>62</Paragraphs>
  <ScaleCrop>false</ScaleCrop>
  <Company/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2023-08-24T09:16:00Z</dcterms:created>
  <dcterms:modified xsi:type="dcterms:W3CDTF">2023-10-24T16:32:00Z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Cyfyngedig - Restricted</vt:lpwstr>
  </property>
  <property fmtid="{D5CDD505-2E9C-101B-9397-08002B2CF9AE}" pid="5" name="ContentTypeId">
    <vt:lpwstr>0x010100740E84411F1A154FBFB2A667E2E15552</vt:lpwstr>
  </property>
  <property fmtid="{D5CDD505-2E9C-101B-9397-08002B2CF9AE}" pid="6" name="MediaServiceImageTags">
    <vt:lpwstr/>
  </property>
  <property fmtid="{D5CDD505-2E9C-101B-9397-08002B2CF9AE}" pid="7" name="MSIP_Label_47421c3f-ea45-42d9-b298-d5e065d5c7c2_ActionId">
    <vt:lpwstr>eba1cf02-9d82-4cd1-bb8a-7337e946c95f</vt:lpwstr>
  </property>
  <property fmtid="{D5CDD505-2E9C-101B-9397-08002B2CF9AE}" pid="8" name="MSIP_Label_47421c3f-ea45-42d9-b298-d5e065d5c7c2_ContentBits">
    <vt:lpwstr>2</vt:lpwstr>
  </property>
  <property fmtid="{D5CDD505-2E9C-101B-9397-08002B2CF9AE}" pid="9" name="MSIP_Label_47421c3f-ea45-42d9-b298-d5e065d5c7c2_Enabled">
    <vt:lpwstr>true</vt:lpwstr>
  </property>
  <property fmtid="{D5CDD505-2E9C-101B-9397-08002B2CF9AE}" pid="10" name="MSIP_Label_47421c3f-ea45-42d9-b298-d5e065d5c7c2_Method">
    <vt:lpwstr>Privileged</vt:lpwstr>
  </property>
  <property fmtid="{D5CDD505-2E9C-101B-9397-08002B2CF9AE}" pid="11" name="MSIP_Label_47421c3f-ea45-42d9-b298-d5e065d5c7c2_Name">
    <vt:lpwstr>Restricted</vt:lpwstr>
  </property>
  <property fmtid="{D5CDD505-2E9C-101B-9397-08002B2CF9AE}" pid="12" name="MSIP_Label_47421c3f-ea45-42d9-b298-d5e065d5c7c2_SetDate">
    <vt:lpwstr>2023-03-07T09:39:02Z</vt:lpwstr>
  </property>
  <property fmtid="{D5CDD505-2E9C-101B-9397-08002B2CF9AE}" pid="13" name="MSIP_Label_47421c3f-ea45-42d9-b298-d5e065d5c7c2_SiteId">
    <vt:lpwstr>c6474c55-a923-4d2a-9bd4-ece37148dbb2</vt:lpwstr>
  </property>
  <property fmtid="{D5CDD505-2E9C-101B-9397-08002B2CF9AE}" pid="14" name="GrammarlyDocumentId">
    <vt:lpwstr>9ace228eecb2104c89f0eaf00ab38651279667254e10ddbedce6f1e390710af3</vt:lpwstr>
  </property>
</Properties>
</file>