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7348" w14:textId="4970CF31" w:rsidR="000E5C51" w:rsidRPr="003C0FA1" w:rsidRDefault="00B77B2F" w:rsidP="003C0FA1">
      <w:pPr>
        <w:jc w:val="center"/>
        <w:rPr>
          <w:b/>
          <w:bCs/>
        </w:rPr>
      </w:pPr>
      <w:r w:rsidRPr="00B77B2F">
        <w:rPr>
          <w:b/>
          <w:bCs/>
        </w:rPr>
        <w:t xml:space="preserve">How to </w:t>
      </w:r>
      <w:r w:rsidR="005F520E">
        <w:rPr>
          <w:b/>
          <w:bCs/>
        </w:rPr>
        <w:t>m</w:t>
      </w:r>
      <w:r w:rsidRPr="00B77B2F">
        <w:rPr>
          <w:b/>
          <w:bCs/>
        </w:rPr>
        <w:t xml:space="preserve">ake </w:t>
      </w:r>
      <w:r w:rsidR="005F520E">
        <w:rPr>
          <w:b/>
          <w:bCs/>
        </w:rPr>
        <w:t>y</w:t>
      </w:r>
      <w:r w:rsidRPr="00B77B2F">
        <w:rPr>
          <w:b/>
          <w:bCs/>
        </w:rPr>
        <w:t xml:space="preserve">our </w:t>
      </w:r>
      <w:r w:rsidR="005F520E">
        <w:rPr>
          <w:b/>
          <w:bCs/>
        </w:rPr>
        <w:t>outdoor</w:t>
      </w:r>
      <w:r w:rsidRPr="003C0FA1">
        <w:rPr>
          <w:b/>
          <w:bCs/>
        </w:rPr>
        <w:t xml:space="preserve"> </w:t>
      </w:r>
      <w:r w:rsidR="005F520E">
        <w:rPr>
          <w:b/>
          <w:bCs/>
        </w:rPr>
        <w:t>b</w:t>
      </w:r>
      <w:r w:rsidRPr="003C0FA1">
        <w:rPr>
          <w:b/>
          <w:bCs/>
        </w:rPr>
        <w:t xml:space="preserve">usiness </w:t>
      </w:r>
      <w:r w:rsidR="005F520E">
        <w:rPr>
          <w:b/>
          <w:bCs/>
        </w:rPr>
        <w:t>a</w:t>
      </w:r>
      <w:r w:rsidRPr="003C0FA1">
        <w:rPr>
          <w:b/>
          <w:bCs/>
        </w:rPr>
        <w:t xml:space="preserve">ccessible: </w:t>
      </w:r>
    </w:p>
    <w:p w14:paraId="1F2A8F04" w14:textId="56138124" w:rsidR="00B77B2F" w:rsidRPr="003C0FA1" w:rsidRDefault="00B77B2F" w:rsidP="003C0FA1">
      <w:pPr>
        <w:jc w:val="center"/>
        <w:rPr>
          <w:b/>
          <w:bCs/>
        </w:rPr>
      </w:pPr>
      <w:r w:rsidRPr="003C0FA1">
        <w:rPr>
          <w:b/>
          <w:bCs/>
        </w:rPr>
        <w:t xml:space="preserve">A </w:t>
      </w:r>
      <w:r w:rsidR="005F520E">
        <w:rPr>
          <w:b/>
          <w:bCs/>
        </w:rPr>
        <w:t>s</w:t>
      </w:r>
      <w:r w:rsidRPr="003C0FA1">
        <w:rPr>
          <w:b/>
          <w:bCs/>
        </w:rPr>
        <w:t xml:space="preserve">tory from a </w:t>
      </w:r>
      <w:r w:rsidR="005F520E">
        <w:rPr>
          <w:b/>
          <w:bCs/>
        </w:rPr>
        <w:t>d</w:t>
      </w:r>
      <w:r w:rsidRPr="003C0FA1">
        <w:rPr>
          <w:b/>
          <w:bCs/>
        </w:rPr>
        <w:t xml:space="preserve">isabled </w:t>
      </w:r>
      <w:r w:rsidR="005F520E">
        <w:rPr>
          <w:b/>
          <w:bCs/>
        </w:rPr>
        <w:t>b</w:t>
      </w:r>
      <w:r w:rsidRPr="003C0FA1">
        <w:rPr>
          <w:b/>
          <w:bCs/>
        </w:rPr>
        <w:t xml:space="preserve">usiness </w:t>
      </w:r>
      <w:r w:rsidR="005F520E">
        <w:rPr>
          <w:b/>
          <w:bCs/>
        </w:rPr>
        <w:t>r</w:t>
      </w:r>
      <w:r w:rsidRPr="003C0FA1">
        <w:rPr>
          <w:b/>
          <w:bCs/>
        </w:rPr>
        <w:t>esearcher</w:t>
      </w:r>
    </w:p>
    <w:p w14:paraId="3EBD4433" w14:textId="77777777" w:rsidR="00B77B2F" w:rsidRPr="003C0FA1" w:rsidRDefault="00B77B2F" w:rsidP="003C0FA1">
      <w:pPr>
        <w:jc w:val="center"/>
        <w:rPr>
          <w:b/>
          <w:bCs/>
        </w:rPr>
      </w:pPr>
      <w:r w:rsidRPr="003C0FA1">
        <w:rPr>
          <w:b/>
          <w:bCs/>
        </w:rPr>
        <w:t>Dr Felix Shi</w:t>
      </w:r>
    </w:p>
    <w:p w14:paraId="721850F3" w14:textId="77777777" w:rsidR="000E5C51" w:rsidRPr="003C0FA1" w:rsidRDefault="000E5C51" w:rsidP="003C0FA1"/>
    <w:p w14:paraId="7DEE37C2" w14:textId="7EE47879" w:rsidR="00B77B2F" w:rsidRPr="003C0FA1" w:rsidRDefault="00B77B2F" w:rsidP="003C0FA1">
      <w:r w:rsidRPr="003C0FA1">
        <w:t>Diversity is a fundamental aspect of our planet, evident in the wide range of geographical terrains, plants, and animals. We relish this natural diversity through travel and holidays. Similarly, human society is diverse, encompassing variations in skin colour, beliefs, gender, and physical characteristics</w:t>
      </w:r>
      <w:r w:rsidR="005A6F9B" w:rsidRPr="003C0FA1">
        <w:t xml:space="preserve">. </w:t>
      </w:r>
      <w:r w:rsidR="004944EF" w:rsidRPr="003C0FA1">
        <w:t>According to the Welsh Government</w:t>
      </w:r>
      <w:r w:rsidR="00AB4DB3" w:rsidRPr="003C0FA1">
        <w:t xml:space="preserve"> adopted</w:t>
      </w:r>
      <w:r w:rsidR="004944EF" w:rsidRPr="003C0FA1">
        <w:t xml:space="preserve"> Social Model of Disability</w:t>
      </w:r>
      <w:r w:rsidR="00AB4DB3" w:rsidRPr="003C0FA1">
        <w:t>,</w:t>
      </w:r>
      <w:r w:rsidR="004944EF" w:rsidRPr="003C0FA1">
        <w:t xml:space="preserve"> </w:t>
      </w:r>
      <w:r w:rsidR="00AB4DB3" w:rsidRPr="003C0FA1">
        <w:t>i</w:t>
      </w:r>
      <w:r w:rsidR="005477CF" w:rsidRPr="003C0FA1">
        <w:t xml:space="preserve">mpairment is one of </w:t>
      </w:r>
      <w:r w:rsidR="00AB4DB3" w:rsidRPr="003C0FA1">
        <w:t>such</w:t>
      </w:r>
      <w:r w:rsidR="005477CF" w:rsidRPr="003C0FA1">
        <w:t xml:space="preserve"> personal characteristics, which </w:t>
      </w:r>
      <w:r w:rsidR="009E7A2B" w:rsidRPr="003C0FA1">
        <w:t xml:space="preserve">may or may not be lifelong and may or may not arise from illness or injury. </w:t>
      </w:r>
      <w:r w:rsidR="005F520E">
        <w:t>An impairment</w:t>
      </w:r>
      <w:r w:rsidR="005F520E" w:rsidRPr="003C0FA1">
        <w:t xml:space="preserve"> </w:t>
      </w:r>
      <w:r w:rsidR="009E7A2B" w:rsidRPr="003C0FA1">
        <w:t>may affect a person's appearance and/or the way they function or communicate and/or they may cause a range of difficulties including pain and fatigue</w:t>
      </w:r>
      <w:r w:rsidR="005477CF" w:rsidRPr="003C0FA1">
        <w:t xml:space="preserve">. </w:t>
      </w:r>
      <w:r w:rsidR="00B36AF4" w:rsidRPr="003C0FA1">
        <w:t xml:space="preserve">Disability by contrast is the inequality, disadvantage, disempowerment or discrimination which may affect people with impairments </w:t>
      </w:r>
      <w:r w:rsidR="00383F67" w:rsidRPr="003C0FA1">
        <w:t>because of</w:t>
      </w:r>
      <w:r w:rsidR="00B36AF4" w:rsidRPr="003C0FA1">
        <w:t xml:space="preserve"> barriers to access and inclusion.</w:t>
      </w:r>
    </w:p>
    <w:p w14:paraId="36DE0882" w14:textId="0411A633" w:rsidR="00B77B2F" w:rsidRPr="003C0FA1" w:rsidRDefault="00B77B2F" w:rsidP="003C0FA1">
      <w:r w:rsidRPr="003C0FA1">
        <w:t>As a business researcher with extensive experience in studying</w:t>
      </w:r>
      <w:r w:rsidR="00C02B9D" w:rsidRPr="003C0FA1">
        <w:t xml:space="preserve"> and experiencing</w:t>
      </w:r>
      <w:r w:rsidRPr="003C0FA1">
        <w:t xml:space="preserve"> disability, I have much to share. However, instead of a lengthy literature review, I will narrate my personal experiences as a visually impaired individual navigating the mountains.</w:t>
      </w:r>
    </w:p>
    <w:p w14:paraId="7EF946F4" w14:textId="5C43EFA2" w:rsidR="00B77B2F" w:rsidRPr="003C0FA1" w:rsidRDefault="00B77B2F" w:rsidP="003C0FA1">
      <w:r w:rsidRPr="003C0FA1">
        <w:t xml:space="preserve">My passion for climbing and hiking stems from my father's journey, who hailed from a rural village in China and attained university education through sheer hard work during the 1980s. </w:t>
      </w:r>
      <w:r w:rsidR="00BE2C91" w:rsidRPr="003C0FA1">
        <w:t xml:space="preserve">Despite </w:t>
      </w:r>
      <w:r w:rsidR="00377916" w:rsidRPr="003C0FA1">
        <w:t>living in an urban city</w:t>
      </w:r>
      <w:r w:rsidRPr="003C0FA1">
        <w:t xml:space="preserve">, we </w:t>
      </w:r>
      <w:r w:rsidR="00377916" w:rsidRPr="003C0FA1">
        <w:t>pa</w:t>
      </w:r>
      <w:r w:rsidR="00BE2C91" w:rsidRPr="003C0FA1">
        <w:t>id</w:t>
      </w:r>
      <w:r w:rsidR="00377916" w:rsidRPr="003C0FA1">
        <w:t xml:space="preserve"> our annual </w:t>
      </w:r>
      <w:r w:rsidRPr="003C0FA1">
        <w:t>visit</w:t>
      </w:r>
      <w:r w:rsidR="00377916" w:rsidRPr="003C0FA1">
        <w:t xml:space="preserve"> to</w:t>
      </w:r>
      <w:r w:rsidRPr="003C0FA1">
        <w:t xml:space="preserve"> </w:t>
      </w:r>
      <w:r w:rsidR="00377916" w:rsidRPr="003C0FA1">
        <w:t xml:space="preserve">my grandparents </w:t>
      </w:r>
      <w:r w:rsidR="00BE2C91" w:rsidRPr="003C0FA1">
        <w:t xml:space="preserve">who </w:t>
      </w:r>
      <w:r w:rsidR="00377916" w:rsidRPr="003C0FA1">
        <w:t>still reside</w:t>
      </w:r>
      <w:r w:rsidR="005F520E">
        <w:t>d</w:t>
      </w:r>
      <w:r w:rsidR="00377916" w:rsidRPr="003C0FA1">
        <w:t xml:space="preserve"> in those mountain villages</w:t>
      </w:r>
      <w:r w:rsidRPr="003C0FA1">
        <w:t>, sparking my interest in hiking and climbing, a passion I brought with me to Wales.</w:t>
      </w:r>
    </w:p>
    <w:p w14:paraId="4A98A5F0" w14:textId="618786AD" w:rsidR="00B77B2F" w:rsidRPr="003C0FA1" w:rsidRDefault="00B77B2F" w:rsidP="003C0FA1">
      <w:r w:rsidRPr="003C0FA1">
        <w:t>People often ask how I manage to achieve feats that even many</w:t>
      </w:r>
      <w:r w:rsidR="00A95D7D" w:rsidRPr="003C0FA1">
        <w:t xml:space="preserve"> non-disabled </w:t>
      </w:r>
      <w:r w:rsidRPr="003C0FA1">
        <w:t>individuals find challenging. My answer is simple: passion. A strong passion helps you find like-</w:t>
      </w:r>
      <w:r w:rsidR="00BE2C91" w:rsidRPr="003C0FA1">
        <w:t xml:space="preserve">oriented </w:t>
      </w:r>
      <w:r w:rsidRPr="003C0FA1">
        <w:t>friends and embrace challenges together.</w:t>
      </w:r>
    </w:p>
    <w:p w14:paraId="5D22CF70" w14:textId="112941B2" w:rsidR="00B77B2F" w:rsidRPr="003C0FA1" w:rsidRDefault="00B77B2F" w:rsidP="003C0FA1">
      <w:pPr>
        <w:rPr>
          <w:b/>
          <w:bCs/>
        </w:rPr>
      </w:pPr>
      <w:r w:rsidRPr="003C0FA1">
        <w:rPr>
          <w:b/>
          <w:bCs/>
        </w:rPr>
        <w:t xml:space="preserve">Why </w:t>
      </w:r>
      <w:r w:rsidR="00BE2C91" w:rsidRPr="003C0FA1">
        <w:rPr>
          <w:b/>
          <w:bCs/>
        </w:rPr>
        <w:t xml:space="preserve">would </w:t>
      </w:r>
      <w:r w:rsidR="005F520E">
        <w:rPr>
          <w:b/>
          <w:bCs/>
        </w:rPr>
        <w:t>outdoor</w:t>
      </w:r>
      <w:r w:rsidRPr="003C0FA1">
        <w:rPr>
          <w:b/>
          <w:bCs/>
        </w:rPr>
        <w:t xml:space="preserve"> </w:t>
      </w:r>
      <w:r w:rsidR="005F520E">
        <w:rPr>
          <w:b/>
          <w:bCs/>
        </w:rPr>
        <w:t>b</w:t>
      </w:r>
      <w:r w:rsidRPr="003C0FA1">
        <w:rPr>
          <w:b/>
          <w:bCs/>
        </w:rPr>
        <w:t xml:space="preserve">usinesses </w:t>
      </w:r>
      <w:r w:rsidR="005F520E">
        <w:rPr>
          <w:b/>
          <w:bCs/>
        </w:rPr>
        <w:t>f</w:t>
      </w:r>
      <w:r w:rsidRPr="003C0FA1">
        <w:rPr>
          <w:b/>
          <w:bCs/>
        </w:rPr>
        <w:t xml:space="preserve">ocus on </w:t>
      </w:r>
      <w:r w:rsidR="005F520E">
        <w:rPr>
          <w:b/>
          <w:bCs/>
        </w:rPr>
        <w:t>a</w:t>
      </w:r>
      <w:r w:rsidRPr="003C0FA1">
        <w:rPr>
          <w:b/>
          <w:bCs/>
        </w:rPr>
        <w:t xml:space="preserve">ccessibility for </w:t>
      </w:r>
      <w:r w:rsidR="005F520E">
        <w:rPr>
          <w:b/>
          <w:bCs/>
        </w:rPr>
        <w:t>d</w:t>
      </w:r>
      <w:r w:rsidRPr="003C0FA1">
        <w:rPr>
          <w:b/>
          <w:bCs/>
        </w:rPr>
        <w:t xml:space="preserve">isabled </w:t>
      </w:r>
      <w:r w:rsidR="005F520E">
        <w:rPr>
          <w:b/>
          <w:bCs/>
        </w:rPr>
        <w:t>p</w:t>
      </w:r>
      <w:r w:rsidRPr="003C0FA1">
        <w:rPr>
          <w:b/>
          <w:bCs/>
        </w:rPr>
        <w:t>eople?</w:t>
      </w:r>
    </w:p>
    <w:p w14:paraId="522671A2" w14:textId="76C9F2F2" w:rsidR="00D26E68" w:rsidRPr="003C0FA1" w:rsidRDefault="00B77B2F" w:rsidP="003C0FA1">
      <w:r w:rsidRPr="003C0FA1">
        <w:t xml:space="preserve">Firstly, the World Health Organisation estimates that 15% of the global population is disabled, with the percentage in Wales even higher at around </w:t>
      </w:r>
      <w:proofErr w:type="gramStart"/>
      <w:r w:rsidRPr="003C0FA1">
        <w:t>21%</w:t>
      </w:r>
      <w:r w:rsidR="005F520E">
        <w:t>, and</w:t>
      </w:r>
      <w:proofErr w:type="gramEnd"/>
      <w:r w:rsidRPr="003C0FA1">
        <w:t xml:space="preserve"> represents a significant potential customer base for businesses. </w:t>
      </w:r>
      <w:r w:rsidR="00D26E68" w:rsidRPr="003C0FA1">
        <w:t xml:space="preserve">This is illustrated by </w:t>
      </w:r>
      <w:r w:rsidR="00FD1B0E" w:rsidRPr="003C0FA1">
        <w:t xml:space="preserve">the Purple </w:t>
      </w:r>
      <w:r w:rsidR="00E42B14" w:rsidRPr="003C0FA1">
        <w:t xml:space="preserve">Pound </w:t>
      </w:r>
      <w:r w:rsidR="00FF40BA" w:rsidRPr="003C0FA1">
        <w:t>in the figure below:</w:t>
      </w:r>
    </w:p>
    <w:p w14:paraId="7B25C817" w14:textId="77777777" w:rsidR="00CE4949" w:rsidRDefault="00CE4949" w:rsidP="003C0FA1"/>
    <w:p w14:paraId="61F6F55C" w14:textId="60E2E2DB" w:rsidR="00C02B9D" w:rsidRPr="003C0FA1" w:rsidRDefault="00B77B2F" w:rsidP="003C0FA1">
      <w:r w:rsidRPr="003C0FA1">
        <w:t>Secondly, barriers, whether physical</w:t>
      </w:r>
      <w:r w:rsidR="008572CA" w:rsidRPr="003C0FA1">
        <w:t xml:space="preserve"> or attitudinal</w:t>
      </w:r>
      <w:r w:rsidRPr="003C0FA1">
        <w:t xml:space="preserve">, can disable individuals. For instance, if </w:t>
      </w:r>
      <w:r w:rsidR="0054343B" w:rsidRPr="003C0FA1">
        <w:t>an impairment</w:t>
      </w:r>
      <w:r w:rsidR="00A95D7D" w:rsidRPr="003C0FA1">
        <w:t xml:space="preserve"> </w:t>
      </w:r>
      <w:r w:rsidRPr="003C0FA1">
        <w:t>necessitates a wheelchair and you are denied access to a restroom</w:t>
      </w:r>
      <w:r w:rsidR="000E73D4" w:rsidRPr="003C0FA1">
        <w:t xml:space="preserve"> or a sightseeing location</w:t>
      </w:r>
      <w:r w:rsidRPr="003C0FA1">
        <w:t xml:space="preserve"> due to inaccessibility, you are disabled by the facility’s design. </w:t>
      </w:r>
      <w:r w:rsidR="000E73D4" w:rsidRPr="003C0FA1">
        <w:t xml:space="preserve">For people with non-visible impairments, it is more often the negative </w:t>
      </w:r>
      <w:r w:rsidR="004365D3" w:rsidRPr="003C0FA1">
        <w:t>attitudes</w:t>
      </w:r>
      <w:r w:rsidR="00434134" w:rsidRPr="003C0FA1">
        <w:t xml:space="preserve"> (prejudice)</w:t>
      </w:r>
      <w:r w:rsidR="004365D3" w:rsidRPr="003C0FA1">
        <w:t xml:space="preserve"> </w:t>
      </w:r>
      <w:r w:rsidR="00434134" w:rsidRPr="003C0FA1">
        <w:t xml:space="preserve">from others that </w:t>
      </w:r>
      <w:r w:rsidR="00BE2C91" w:rsidRPr="003C0FA1">
        <w:t xml:space="preserve">may </w:t>
      </w:r>
      <w:r w:rsidR="00434134" w:rsidRPr="003C0FA1">
        <w:t>exclude</w:t>
      </w:r>
      <w:r w:rsidR="004D1338" w:rsidRPr="003C0FA1">
        <w:t xml:space="preserve"> </w:t>
      </w:r>
      <w:r w:rsidR="00434134" w:rsidRPr="003C0FA1">
        <w:t xml:space="preserve">them from participating. </w:t>
      </w:r>
      <w:r w:rsidRPr="003C0FA1">
        <w:t xml:space="preserve">For those with long-term impairments, many are passionate about nature and keen to hike but feel unsafe or unwelcome due to existing </w:t>
      </w:r>
      <w:r w:rsidR="00F44A90">
        <w:t xml:space="preserve">attitudes and literal </w:t>
      </w:r>
      <w:r w:rsidRPr="003C0FA1">
        <w:t xml:space="preserve">barriers. </w:t>
      </w:r>
      <w:r w:rsidR="0055497D" w:rsidRPr="003C0FA1">
        <w:t>H</w:t>
      </w:r>
      <w:r w:rsidRPr="003C0FA1">
        <w:t>iking inherently involves overcoming natural obstacles,</w:t>
      </w:r>
      <w:r w:rsidR="0055497D" w:rsidRPr="003C0FA1">
        <w:t xml:space="preserve"> which</w:t>
      </w:r>
      <w:r w:rsidRPr="003C0FA1">
        <w:t xml:space="preserve"> mak</w:t>
      </w:r>
      <w:r w:rsidR="0055497D" w:rsidRPr="003C0FA1">
        <w:t>es</w:t>
      </w:r>
      <w:r w:rsidRPr="003C0FA1">
        <w:t xml:space="preserve"> the activity rewarding</w:t>
      </w:r>
      <w:r w:rsidR="0055497D" w:rsidRPr="003C0FA1">
        <w:t xml:space="preserve">. However, </w:t>
      </w:r>
      <w:proofErr w:type="gramStart"/>
      <w:r w:rsidR="00F44A90">
        <w:t xml:space="preserve">insurmountable </w:t>
      </w:r>
      <w:r w:rsidR="0055497D" w:rsidRPr="003C0FA1">
        <w:t xml:space="preserve"> </w:t>
      </w:r>
      <w:r w:rsidRPr="003C0FA1">
        <w:t>barriers</w:t>
      </w:r>
      <w:proofErr w:type="gramEnd"/>
      <w:r w:rsidR="00F44A90">
        <w:t>,</w:t>
      </w:r>
      <w:r w:rsidRPr="003C0FA1">
        <w:t xml:space="preserve"> </w:t>
      </w:r>
      <w:r w:rsidR="00F44A90">
        <w:t>especially those manufactured by society, will</w:t>
      </w:r>
      <w:r w:rsidRPr="003C0FA1">
        <w:t xml:space="preserve"> deter participation</w:t>
      </w:r>
      <w:r w:rsidR="0055497D" w:rsidRPr="003C0FA1">
        <w:t xml:space="preserve">. </w:t>
      </w:r>
    </w:p>
    <w:p w14:paraId="349C1E77" w14:textId="72FFA3BD" w:rsidR="00B77B2F" w:rsidRPr="003C0FA1" w:rsidRDefault="00B77B2F" w:rsidP="003C0FA1">
      <w:r w:rsidRPr="003C0FA1">
        <w:t>Many tourist attractions have</w:t>
      </w:r>
      <w:r w:rsidR="00F44A90">
        <w:t xml:space="preserve"> over recent years</w:t>
      </w:r>
      <w:r w:rsidRPr="003C0FA1">
        <w:t xml:space="preserve"> improved accessibility for wheelchair users by </w:t>
      </w:r>
      <w:r w:rsidR="00AB5510" w:rsidRPr="003C0FA1">
        <w:t xml:space="preserve">making </w:t>
      </w:r>
      <w:r w:rsidR="00E5760C" w:rsidRPr="003C0FA1">
        <w:t xml:space="preserve">sure </w:t>
      </w:r>
      <w:r w:rsidR="00AB5510" w:rsidRPr="003C0FA1">
        <w:t xml:space="preserve">services, such as cafés </w:t>
      </w:r>
      <w:r w:rsidR="00E5760C" w:rsidRPr="003C0FA1">
        <w:t>and other facilities</w:t>
      </w:r>
      <w:r w:rsidR="00F44A90">
        <w:t xml:space="preserve">, </w:t>
      </w:r>
      <w:r w:rsidR="00E5760C" w:rsidRPr="003C0FA1">
        <w:t>are, on the level, have accessible entrances and exits, as well as accessible toilets or preferably Changing Places Toilets</w:t>
      </w:r>
      <w:r w:rsidR="00AB5510" w:rsidRPr="003C0FA1">
        <w:t xml:space="preserve"> </w:t>
      </w:r>
      <w:r w:rsidRPr="003C0FA1">
        <w:t>a</w:t>
      </w:r>
      <w:r w:rsidR="00F44A90">
        <w:t xml:space="preserve">s well as </w:t>
      </w:r>
      <w:r w:rsidRPr="003C0FA1">
        <w:t>modifying key trails to</w:t>
      </w:r>
      <w:r w:rsidR="00342BFE" w:rsidRPr="003C0FA1">
        <w:t xml:space="preserve"> enable all participants to enjoy the natural beauty</w:t>
      </w:r>
      <w:r w:rsidR="00F44A90">
        <w:t xml:space="preserve"> of the site</w:t>
      </w:r>
      <w:r w:rsidR="00342BFE" w:rsidRPr="003C0FA1">
        <w:t xml:space="preserve">. </w:t>
      </w:r>
      <w:r w:rsidRPr="003C0FA1">
        <w:t xml:space="preserve">However, more effort </w:t>
      </w:r>
      <w:r w:rsidR="00BE2C91" w:rsidRPr="003C0FA1">
        <w:t xml:space="preserve">is </w:t>
      </w:r>
      <w:r w:rsidRPr="003C0FA1">
        <w:t xml:space="preserve">needed to enhance accessibility for all, </w:t>
      </w:r>
      <w:r w:rsidR="003248E7" w:rsidRPr="003C0FA1">
        <w:t xml:space="preserve">including </w:t>
      </w:r>
      <w:r w:rsidR="00F44A90">
        <w:t xml:space="preserve">the removal </w:t>
      </w:r>
      <w:proofErr w:type="gramStart"/>
      <w:r w:rsidR="00F44A90">
        <w:t xml:space="preserve">of </w:t>
      </w:r>
      <w:r w:rsidR="003248E7" w:rsidRPr="003C0FA1">
        <w:t xml:space="preserve"> physical</w:t>
      </w:r>
      <w:proofErr w:type="gramEnd"/>
      <w:r w:rsidR="003248E7" w:rsidRPr="003C0FA1">
        <w:t xml:space="preserve"> and attitudinal barriers. </w:t>
      </w:r>
    </w:p>
    <w:p w14:paraId="42899D2E" w14:textId="38DEC661" w:rsidR="00E80B74" w:rsidRPr="003C0FA1" w:rsidRDefault="00B77B2F" w:rsidP="003C0FA1">
      <w:pPr>
        <w:rPr>
          <w:b/>
          <w:bCs/>
        </w:rPr>
      </w:pPr>
      <w:r w:rsidRPr="003C0FA1">
        <w:rPr>
          <w:b/>
          <w:bCs/>
        </w:rPr>
        <w:lastRenderedPageBreak/>
        <w:t xml:space="preserve">Practical </w:t>
      </w:r>
      <w:r w:rsidR="00F44A90">
        <w:rPr>
          <w:b/>
          <w:bCs/>
        </w:rPr>
        <w:t>s</w:t>
      </w:r>
      <w:r w:rsidRPr="003C0FA1">
        <w:rPr>
          <w:b/>
          <w:bCs/>
        </w:rPr>
        <w:t xml:space="preserve">teps for </w:t>
      </w:r>
      <w:r w:rsidR="00F44A90">
        <w:rPr>
          <w:b/>
          <w:bCs/>
        </w:rPr>
        <w:t>e</w:t>
      </w:r>
      <w:r w:rsidRPr="003C0FA1">
        <w:rPr>
          <w:b/>
          <w:bCs/>
        </w:rPr>
        <w:t xml:space="preserve">nhancing </w:t>
      </w:r>
      <w:r w:rsidR="00F44A90">
        <w:rPr>
          <w:b/>
          <w:bCs/>
        </w:rPr>
        <w:t>a</w:t>
      </w:r>
      <w:r w:rsidRPr="003C0FA1">
        <w:rPr>
          <w:b/>
          <w:bCs/>
        </w:rPr>
        <w:t>ccessibility</w:t>
      </w:r>
      <w:r w:rsidR="00E80B74" w:rsidRPr="003C0FA1">
        <w:rPr>
          <w:b/>
          <w:bCs/>
        </w:rPr>
        <w:t xml:space="preserve"> by planning your route with accessibility in mind.</w:t>
      </w:r>
    </w:p>
    <w:p w14:paraId="3381F65B" w14:textId="5B2B9C33" w:rsidR="00E80B74" w:rsidRPr="003C0FA1" w:rsidRDefault="00E80B74" w:rsidP="003C0FA1">
      <w:r w:rsidRPr="003C0FA1">
        <w:t>Here are some practical steps to consider in your route planning and risk assessment</w:t>
      </w:r>
      <w:r w:rsidR="00F44A90">
        <w:t xml:space="preserve"> as </w:t>
      </w:r>
      <w:proofErr w:type="gramStart"/>
      <w:r w:rsidR="00F44A90">
        <w:t xml:space="preserve">you </w:t>
      </w:r>
      <w:r w:rsidRPr="003C0FA1">
        <w:t xml:space="preserve"> consider</w:t>
      </w:r>
      <w:proofErr w:type="gramEnd"/>
      <w:r w:rsidRPr="003C0FA1">
        <w:t xml:space="preserve"> the needs of the group, </w:t>
      </w:r>
      <w:r w:rsidR="00F44A90">
        <w:t xml:space="preserve">and how you will enable </w:t>
      </w:r>
      <w:r w:rsidRPr="003C0FA1">
        <w:t xml:space="preserve"> them to meet the objectives of the day:</w:t>
      </w:r>
    </w:p>
    <w:p w14:paraId="7AE96051" w14:textId="33142F2A" w:rsidR="00E80B74" w:rsidRPr="003C0FA1" w:rsidRDefault="00E80B74" w:rsidP="003C0FA1">
      <w:pPr>
        <w:pStyle w:val="ListParagraph"/>
        <w:numPr>
          <w:ilvl w:val="0"/>
          <w:numId w:val="6"/>
        </w:numPr>
      </w:pPr>
      <w:r w:rsidRPr="003C0FA1">
        <w:t xml:space="preserve">Consider the physical route: </w:t>
      </w:r>
      <w:r w:rsidR="00E40683" w:rsidRPr="003C0FA1">
        <w:t xml:space="preserve">ensure trails have firm, stable surfaces, minimal elevation changes, </w:t>
      </w:r>
      <w:r w:rsidR="00F44A90">
        <w:t xml:space="preserve">whilst </w:t>
      </w:r>
      <w:r w:rsidR="00E40683" w:rsidRPr="003C0FA1">
        <w:t>avoid</w:t>
      </w:r>
      <w:r w:rsidR="00F44A90">
        <w:t>ing</w:t>
      </w:r>
      <w:r w:rsidR="00E40683" w:rsidRPr="003C0FA1">
        <w:t xml:space="preserve"> excessive inclines or obstacles. </w:t>
      </w:r>
    </w:p>
    <w:p w14:paraId="235DA717" w14:textId="1AC625C9" w:rsidR="00E80B74" w:rsidRPr="003C0FA1" w:rsidRDefault="00F44A90" w:rsidP="003C0FA1">
      <w:pPr>
        <w:pStyle w:val="ListParagraph"/>
        <w:numPr>
          <w:ilvl w:val="0"/>
          <w:numId w:val="6"/>
        </w:numPr>
      </w:pPr>
      <w:r>
        <w:t>Length and d</w:t>
      </w:r>
      <w:r w:rsidR="00E80B74" w:rsidRPr="003C0FA1">
        <w:t>uration</w:t>
      </w:r>
      <w:r>
        <w:t xml:space="preserve"> of your route</w:t>
      </w:r>
      <w:r w:rsidR="00E80B74" w:rsidRPr="003C0FA1">
        <w:t xml:space="preserve">: </w:t>
      </w:r>
      <w:r w:rsidR="00E40683" w:rsidRPr="003C0FA1">
        <w:t>Ensur</w:t>
      </w:r>
      <w:r>
        <w:t>e</w:t>
      </w:r>
      <w:r w:rsidR="00E40683" w:rsidRPr="003C0FA1">
        <w:t xml:space="preserve"> information on the length</w:t>
      </w:r>
      <w:r>
        <w:t xml:space="preserve"> and</w:t>
      </w:r>
      <w:r w:rsidR="00E40683" w:rsidRPr="003C0FA1">
        <w:t xml:space="preserve"> duration of the trail </w:t>
      </w:r>
      <w:r>
        <w:t xml:space="preserve">is clear and </w:t>
      </w:r>
      <w:r w:rsidR="00E6143B">
        <w:t>practical, with</w:t>
      </w:r>
      <w:r>
        <w:t xml:space="preserve"> the specific needs of your group in mind</w:t>
      </w:r>
      <w:r w:rsidR="00E6143B">
        <w:t>.</w:t>
      </w:r>
      <w:r w:rsidR="00E80B74" w:rsidRPr="003C0FA1">
        <w:t xml:space="preserve"> </w:t>
      </w:r>
      <w:r w:rsidR="00E6143B">
        <w:t>F</w:t>
      </w:r>
      <w:r w:rsidR="00E6143B" w:rsidRPr="003C0FA1">
        <w:t xml:space="preserve">actor </w:t>
      </w:r>
      <w:r w:rsidR="00E80B74" w:rsidRPr="003C0FA1">
        <w:t xml:space="preserve">in </w:t>
      </w:r>
      <w:r>
        <w:t xml:space="preserve">enough </w:t>
      </w:r>
      <w:r w:rsidR="00E80B74" w:rsidRPr="003C0FA1">
        <w:t>stops</w:t>
      </w:r>
      <w:r>
        <w:t>,</w:t>
      </w:r>
      <w:r w:rsidR="00E80B74" w:rsidRPr="003C0FA1">
        <w:t xml:space="preserve"> where appropriate, </w:t>
      </w:r>
      <w:r>
        <w:t xml:space="preserve">and </w:t>
      </w:r>
      <w:r w:rsidR="00E80B74" w:rsidRPr="003C0FA1">
        <w:t>ensur</w:t>
      </w:r>
      <w:r>
        <w:t>e</w:t>
      </w:r>
      <w:r w:rsidR="00E80B74" w:rsidRPr="003C0FA1">
        <w:t xml:space="preserve"> the </w:t>
      </w:r>
      <w:r w:rsidR="00E40683" w:rsidRPr="003C0FA1">
        <w:t xml:space="preserve">severity of the activity is </w:t>
      </w:r>
      <w:r>
        <w:t>clearly outlined</w:t>
      </w:r>
      <w:r w:rsidR="00E40683" w:rsidRPr="003C0FA1">
        <w:t xml:space="preserve">. </w:t>
      </w:r>
    </w:p>
    <w:p w14:paraId="2F613340" w14:textId="2495852F" w:rsidR="00E80B74" w:rsidRPr="003C0FA1" w:rsidRDefault="00F44A90" w:rsidP="003C0FA1">
      <w:pPr>
        <w:pStyle w:val="ListParagraph"/>
        <w:numPr>
          <w:ilvl w:val="0"/>
          <w:numId w:val="6"/>
        </w:numPr>
      </w:pPr>
      <w:r>
        <w:t>Services, timing and o</w:t>
      </w:r>
      <w:r w:rsidR="00E80B74" w:rsidRPr="003C0FA1">
        <w:t>ther applicable information: v</w:t>
      </w:r>
      <w:r w:rsidR="00E40683" w:rsidRPr="003C0FA1">
        <w:t xml:space="preserve">erify the availability of accessible restrooms, parking spaces, rest areas, and services like shuttle buses or adaptive equipment rentals. </w:t>
      </w:r>
      <w:r w:rsidR="00E80B74" w:rsidRPr="003C0FA1">
        <w:t xml:space="preserve">For people living with conditions such as autism, not knowing what to expect on arrival can be a barrier to taking part or a cause of anxiety. </w:t>
      </w:r>
      <w:r>
        <w:t>You can h</w:t>
      </w:r>
      <w:r w:rsidR="00E80B74" w:rsidRPr="003C0FA1">
        <w:t xml:space="preserve">elp alleviate this by giving as much information as possible.   </w:t>
      </w:r>
    </w:p>
    <w:p w14:paraId="3F714CBE" w14:textId="64DDCCF7" w:rsidR="00DF459F" w:rsidRDefault="00DF459F" w:rsidP="003C0FA1">
      <w:pPr>
        <w:pStyle w:val="ListParagraph"/>
        <w:numPr>
          <w:ilvl w:val="0"/>
          <w:numId w:val="6"/>
        </w:numPr>
      </w:pPr>
      <w:r>
        <w:t>T</w:t>
      </w:r>
      <w:r w:rsidR="00E80B74" w:rsidRPr="003C0FA1">
        <w:t>he</w:t>
      </w:r>
      <w:r w:rsidR="00E40683" w:rsidRPr="003C0FA1">
        <w:t xml:space="preserve"> weather</w:t>
      </w:r>
      <w:r w:rsidR="00E80B74" w:rsidRPr="003C0FA1">
        <w:t xml:space="preserve"> and </w:t>
      </w:r>
      <w:r>
        <w:t xml:space="preserve">other environmental factors: As well as </w:t>
      </w:r>
      <w:proofErr w:type="gramStart"/>
      <w:r>
        <w:t xml:space="preserve">its </w:t>
      </w:r>
      <w:r w:rsidR="00E80B74" w:rsidRPr="003C0FA1">
        <w:t xml:space="preserve"> impact</w:t>
      </w:r>
      <w:proofErr w:type="gramEnd"/>
      <w:r w:rsidR="00E80B74" w:rsidRPr="003C0FA1">
        <w:t xml:space="preserve"> on the terrain</w:t>
      </w:r>
      <w:r w:rsidR="00E6143B">
        <w:t>,</w:t>
      </w:r>
      <w:r w:rsidR="00E80B74" w:rsidRPr="003C0FA1">
        <w:t xml:space="preserve"> </w:t>
      </w:r>
      <w:r>
        <w:t xml:space="preserve">and </w:t>
      </w:r>
      <w:r w:rsidR="00E80B74" w:rsidRPr="003C0FA1">
        <w:t>when</w:t>
      </w:r>
      <w:r w:rsidR="00E40683" w:rsidRPr="003C0FA1">
        <w:t xml:space="preserve"> </w:t>
      </w:r>
      <w:r w:rsidR="00E80B74" w:rsidRPr="003C0FA1">
        <w:t>choosing</w:t>
      </w:r>
      <w:r w:rsidR="00E40683" w:rsidRPr="003C0FA1">
        <w:t xml:space="preserve"> the best time for </w:t>
      </w:r>
      <w:r w:rsidR="00E80B74" w:rsidRPr="003C0FA1">
        <w:t>scheduling your activities</w:t>
      </w:r>
      <w:r w:rsidR="00E6143B">
        <w:t>,</w:t>
      </w:r>
      <w:r>
        <w:t xml:space="preserve"> the weather will impact how the specific needs of your group m</w:t>
      </w:r>
      <w:r w:rsidR="00E6143B">
        <w:t>a</w:t>
      </w:r>
      <w:r>
        <w:t>y function on the walk and plans may need to be very adaptable</w:t>
      </w:r>
      <w:r w:rsidR="00E6143B">
        <w:t>.</w:t>
      </w:r>
    </w:p>
    <w:p w14:paraId="42D8215D" w14:textId="34F7CA6D" w:rsidR="00A9534D" w:rsidRPr="003C0FA1" w:rsidRDefault="00DF459F" w:rsidP="003C0FA1">
      <w:pPr>
        <w:pStyle w:val="ListParagraph"/>
        <w:numPr>
          <w:ilvl w:val="0"/>
          <w:numId w:val="6"/>
        </w:numPr>
      </w:pPr>
      <w:r>
        <w:t xml:space="preserve">Additional equipment: </w:t>
      </w:r>
      <w:r w:rsidR="00E80B74" w:rsidRPr="003C0FA1">
        <w:t xml:space="preserve">Where appropriate, participants could be encouraged to bring walking </w:t>
      </w:r>
      <w:r w:rsidR="00E6143B" w:rsidRPr="003C0FA1">
        <w:t>poles,</w:t>
      </w:r>
      <w:r>
        <w:t xml:space="preserve"> or an organisation could provide them to those in need</w:t>
      </w:r>
      <w:r w:rsidR="00E80B74" w:rsidRPr="003C0FA1">
        <w:t>. A</w:t>
      </w:r>
      <w:r w:rsidR="00E40683" w:rsidRPr="003C0FA1">
        <w:t xml:space="preserve">daptive equipment like all-terrain wheelchairs or motorised scooters </w:t>
      </w:r>
      <w:r>
        <w:t>ma</w:t>
      </w:r>
      <w:r w:rsidRPr="003C0FA1">
        <w:t xml:space="preserve">y </w:t>
      </w:r>
      <w:r w:rsidR="00E80B74" w:rsidRPr="003C0FA1">
        <w:t>also be available in some locations which c</w:t>
      </w:r>
      <w:r w:rsidR="00E40683" w:rsidRPr="003C0FA1">
        <w:t xml:space="preserve">an facilitate </w:t>
      </w:r>
      <w:r w:rsidR="00524017" w:rsidRPr="003C0FA1">
        <w:t xml:space="preserve">access to </w:t>
      </w:r>
      <w:r w:rsidR="00E40683" w:rsidRPr="003C0FA1">
        <w:t xml:space="preserve">rough terrain. </w:t>
      </w:r>
      <w:r w:rsidR="00D61B24" w:rsidRPr="003C0FA1">
        <w:t xml:space="preserve">Organisations such as Disabled Ramblers and </w:t>
      </w:r>
      <w:r w:rsidR="00F702DF" w:rsidRPr="003C0FA1">
        <w:t xml:space="preserve">Snowdonia National Park provide </w:t>
      </w:r>
      <w:r w:rsidR="00B70EF1" w:rsidRPr="003C0FA1">
        <w:t xml:space="preserve">accessible vehicle hiring services, which can help with making the tour accessible. </w:t>
      </w:r>
    </w:p>
    <w:p w14:paraId="5B298A03" w14:textId="05EB6CAA" w:rsidR="00524017" w:rsidRPr="003C0FA1" w:rsidRDefault="00DF459F" w:rsidP="003C0FA1">
      <w:pPr>
        <w:ind w:left="360"/>
        <w:rPr>
          <w:b/>
          <w:bCs/>
        </w:rPr>
      </w:pPr>
      <w:r>
        <w:rPr>
          <w:b/>
          <w:bCs/>
        </w:rPr>
        <w:t>Do you h</w:t>
      </w:r>
      <w:r w:rsidR="00524017" w:rsidRPr="003C0FA1">
        <w:rPr>
          <w:b/>
          <w:bCs/>
        </w:rPr>
        <w:t>ave an accessibility statement for your business?</w:t>
      </w:r>
    </w:p>
    <w:p w14:paraId="5C0693F0" w14:textId="0E92959D" w:rsidR="00524017" w:rsidRPr="003C0FA1" w:rsidRDefault="00200104" w:rsidP="003C0FA1">
      <w:r w:rsidRPr="003C0FA1">
        <w:t xml:space="preserve">An accessibility statement </w:t>
      </w:r>
      <w:r w:rsidR="00524017" w:rsidRPr="003C0FA1">
        <w:t xml:space="preserve">can provide reassurances to your clients, </w:t>
      </w:r>
      <w:proofErr w:type="gramStart"/>
      <w:r w:rsidR="00524017" w:rsidRPr="003C0FA1">
        <w:t>and also</w:t>
      </w:r>
      <w:proofErr w:type="gramEnd"/>
      <w:r w:rsidR="00524017" w:rsidRPr="003C0FA1">
        <w:t xml:space="preserve"> set expectation as to whether your activities are suitable for those looking to participate. </w:t>
      </w:r>
    </w:p>
    <w:p w14:paraId="6FA4B1DE" w14:textId="050B8FE5" w:rsidR="00524017" w:rsidRPr="003C0FA1" w:rsidRDefault="00524017" w:rsidP="003C0FA1">
      <w:r w:rsidRPr="003C0FA1">
        <w:t>An accessibility statement is typically associated with th</w:t>
      </w:r>
      <w:r w:rsidR="00200104" w:rsidRPr="003C0FA1">
        <w:t xml:space="preserve">e specific measures taken to make the facilities and tour accessible, </w:t>
      </w:r>
      <w:r w:rsidR="00DF459F">
        <w:t xml:space="preserve">for infrastructure </w:t>
      </w:r>
      <w:r w:rsidR="00E6143B">
        <w:t>examples include</w:t>
      </w:r>
      <w:r w:rsidR="00200104" w:rsidRPr="003C0FA1">
        <w:t xml:space="preserve"> installing ramps, providing audio guides, and ensuring wheelchair-friendly pathways. </w:t>
      </w:r>
      <w:r w:rsidRPr="003C0FA1">
        <w:t xml:space="preserve">This can be a bit more challenging for outdoor instructors, </w:t>
      </w:r>
      <w:r w:rsidR="00DF459F">
        <w:t xml:space="preserve">as </w:t>
      </w:r>
      <w:r w:rsidRPr="003C0FA1">
        <w:t>a level of ability is required to complete certain activities such as mountaineering, hill and moorland walking and climbing. For these kinds of activities, an accessibility statement is still valuable</w:t>
      </w:r>
      <w:r w:rsidR="00DF459F">
        <w:t xml:space="preserve"> as it shows that </w:t>
      </w:r>
      <w:r w:rsidRPr="003C0FA1">
        <w:t>you have considered accessibility and are open to conversations to make your activ</w:t>
      </w:r>
      <w:r w:rsidR="00DF459F">
        <w:t>i</w:t>
      </w:r>
      <w:r w:rsidRPr="003C0FA1">
        <w:t>t</w:t>
      </w:r>
      <w:r w:rsidR="00DF459F">
        <w:t>i</w:t>
      </w:r>
      <w:r w:rsidRPr="003C0FA1">
        <w:t xml:space="preserve">es </w:t>
      </w:r>
      <w:r w:rsidR="00DF459F">
        <w:t xml:space="preserve">as </w:t>
      </w:r>
      <w:r w:rsidRPr="003C0FA1">
        <w:t xml:space="preserve">accessible </w:t>
      </w:r>
      <w:r w:rsidR="00DF459F">
        <w:t>as</w:t>
      </w:r>
      <w:r w:rsidRPr="003C0FA1">
        <w:t xml:space="preserve"> possible. </w:t>
      </w:r>
      <w:r w:rsidR="00DF459F">
        <w:t xml:space="preserve">One example of this can be </w:t>
      </w:r>
      <w:r w:rsidRPr="003C0FA1">
        <w:t>operat</w:t>
      </w:r>
      <w:r w:rsidR="00DF459F">
        <w:t>ing</w:t>
      </w:r>
      <w:r w:rsidRPr="003C0FA1">
        <w:t xml:space="preserve"> a group-led approach to activities which includes regular breaks </w:t>
      </w:r>
      <w:r w:rsidR="00DF459F">
        <w:t>as</w:t>
      </w:r>
      <w:r w:rsidRPr="003C0FA1">
        <w:t xml:space="preserve"> required</w:t>
      </w:r>
      <w:r w:rsidR="00DF459F">
        <w:t xml:space="preserve"> by the group</w:t>
      </w:r>
      <w:r w:rsidRPr="003C0FA1">
        <w:t xml:space="preserve">, communicating this can add </w:t>
      </w:r>
      <w:r w:rsidR="00DF459F">
        <w:t xml:space="preserve">a sense of </w:t>
      </w:r>
      <w:r w:rsidRPr="003C0FA1">
        <w:t>reassurance</w:t>
      </w:r>
      <w:r w:rsidR="00DF459F">
        <w:t xml:space="preserve"> for those unsure about whether they will be supported in the activity</w:t>
      </w:r>
      <w:r w:rsidRPr="003C0FA1">
        <w:t xml:space="preserve">.  </w:t>
      </w:r>
    </w:p>
    <w:p w14:paraId="6824DEE5" w14:textId="4FB8953A" w:rsidR="00524017" w:rsidRPr="003C0FA1" w:rsidRDefault="006D4DB3" w:rsidP="003C0FA1">
      <w:pPr>
        <w:rPr>
          <w:b/>
          <w:bCs/>
        </w:rPr>
      </w:pPr>
      <w:r w:rsidRPr="003C0FA1">
        <w:rPr>
          <w:b/>
          <w:bCs/>
        </w:rPr>
        <w:t xml:space="preserve">Encouraging more participation </w:t>
      </w:r>
    </w:p>
    <w:p w14:paraId="621C9141" w14:textId="7CC14CF7" w:rsidR="00EC303A" w:rsidRDefault="00524017" w:rsidP="003C0FA1">
      <w:r w:rsidRPr="003C0FA1">
        <w:t xml:space="preserve">For some activities, it can support the instructor and client to have </w:t>
      </w:r>
      <w:r w:rsidR="00DF459F">
        <w:t>their</w:t>
      </w:r>
      <w:r w:rsidR="00DF459F" w:rsidRPr="003C0FA1">
        <w:t xml:space="preserve"> </w:t>
      </w:r>
      <w:r w:rsidRPr="003C0FA1">
        <w:t xml:space="preserve">caregiver or support worker present, as they are known to the client and understand their needs. A place can be offered </w:t>
      </w:r>
      <w:r w:rsidR="00EC303A">
        <w:t xml:space="preserve">at a </w:t>
      </w:r>
      <w:r w:rsidRPr="003C0FA1">
        <w:t>discounted</w:t>
      </w:r>
      <w:r w:rsidR="00EC303A">
        <w:t xml:space="preserve"> rate</w:t>
      </w:r>
      <w:r w:rsidRPr="003C0FA1">
        <w:t xml:space="preserve"> or for free to </w:t>
      </w:r>
      <w:r w:rsidR="006D4DB3" w:rsidRPr="003C0FA1">
        <w:t>encourage</w:t>
      </w:r>
      <w:r w:rsidRPr="003C0FA1">
        <w:t xml:space="preserve"> this</w:t>
      </w:r>
      <w:r w:rsidR="00EC303A">
        <w:t xml:space="preserve"> approach</w:t>
      </w:r>
      <w:r w:rsidRPr="003C0FA1">
        <w:t xml:space="preserve">. </w:t>
      </w:r>
    </w:p>
    <w:p w14:paraId="612C20BA" w14:textId="175F0871" w:rsidR="00CE1519" w:rsidRPr="003C0FA1" w:rsidRDefault="00524017" w:rsidP="003C0FA1">
      <w:r w:rsidRPr="003C0FA1">
        <w:t xml:space="preserve">If you have activities which are suitable for </w:t>
      </w:r>
      <w:r w:rsidR="006D4DB3" w:rsidRPr="003C0FA1">
        <w:t xml:space="preserve">disabled people, you can </w:t>
      </w:r>
      <w:r w:rsidR="00B20D54" w:rsidRPr="003C0FA1">
        <w:t xml:space="preserve">encourage </w:t>
      </w:r>
      <w:r w:rsidR="006D4DB3" w:rsidRPr="003C0FA1">
        <w:t xml:space="preserve">participation by implementing an </w:t>
      </w:r>
      <w:r w:rsidR="007B66E3" w:rsidRPr="003C0FA1">
        <w:t>easy to understand</w:t>
      </w:r>
      <w:r w:rsidR="006D4DB3" w:rsidRPr="003C0FA1">
        <w:t xml:space="preserve"> ‘accessibility</w:t>
      </w:r>
      <w:r w:rsidR="007B66E3" w:rsidRPr="003C0FA1">
        <w:t xml:space="preserve"> rating system</w:t>
      </w:r>
      <w:r w:rsidR="006D4DB3" w:rsidRPr="003C0FA1">
        <w:t>’</w:t>
      </w:r>
      <w:r w:rsidR="007B66E3" w:rsidRPr="003C0FA1">
        <w:t xml:space="preserve">. For example, you can </w:t>
      </w:r>
      <w:r w:rsidR="00CA7750" w:rsidRPr="003C0FA1">
        <w:t xml:space="preserve">conduct a </w:t>
      </w:r>
      <w:r w:rsidR="006D4DB3" w:rsidRPr="003C0FA1">
        <w:t>self-evaluation</w:t>
      </w:r>
      <w:r w:rsidR="00CA7750" w:rsidRPr="003C0FA1">
        <w:t xml:space="preserve"> </w:t>
      </w:r>
      <w:r w:rsidR="00F5166F" w:rsidRPr="003C0FA1">
        <w:t xml:space="preserve">in terms of the difficulty and accessibility level of the route. </w:t>
      </w:r>
      <w:r w:rsidR="00E6143B">
        <w:t>E</w:t>
      </w:r>
      <w:r w:rsidR="00E800D8" w:rsidRPr="003C0FA1">
        <w:t xml:space="preserve">ngaging with </w:t>
      </w:r>
      <w:r w:rsidR="006C7844" w:rsidRPr="003C0FA1">
        <w:t xml:space="preserve">disabled </w:t>
      </w:r>
      <w:r w:rsidR="00E800D8" w:rsidRPr="003C0FA1">
        <w:t xml:space="preserve">users for feedback and collaborating with disability access groups, such as the Disabled People’s </w:t>
      </w:r>
      <w:r w:rsidR="00E800D8" w:rsidRPr="003C0FA1">
        <w:lastRenderedPageBreak/>
        <w:t>Organisation (DPO) Arfon Access based in North</w:t>
      </w:r>
      <w:r w:rsidR="00EC303A">
        <w:t>-</w:t>
      </w:r>
      <w:r w:rsidR="00E800D8" w:rsidRPr="003C0FA1">
        <w:t>West Wales, can make attractions more inclusive for everyone. There are also accessibility review organisations, such as See Around Britain, which collect photos from members in various places in Britain to assess their accessibility for disabled users</w:t>
      </w:r>
      <w:r w:rsidR="0037203B" w:rsidRPr="003C0FA1">
        <w:t xml:space="preserve">. </w:t>
      </w:r>
      <w:r w:rsidR="006F7E2F" w:rsidRPr="003C0FA1">
        <w:t>Everything from transport access to washroom facilities can be viewed in a series of photographs of the venue</w:t>
      </w:r>
      <w:r w:rsidR="00EC303A">
        <w:t xml:space="preserve"> and are invaluable when assessing </w:t>
      </w:r>
      <w:r w:rsidR="006F7E2F" w:rsidRPr="003C0FA1">
        <w:t xml:space="preserve">the suitability and accessibility </w:t>
      </w:r>
      <w:r w:rsidR="00EC303A">
        <w:t xml:space="preserve">of your route </w:t>
      </w:r>
      <w:r w:rsidR="006F7E2F" w:rsidRPr="003C0FA1">
        <w:t>before you plan to visit or arrive at the venue.</w:t>
      </w:r>
    </w:p>
    <w:p w14:paraId="64DB730F" w14:textId="77777777" w:rsidR="006D4DB3" w:rsidRPr="003C0FA1" w:rsidRDefault="006D4DB3" w:rsidP="003C0FA1">
      <w:pPr>
        <w:rPr>
          <w:b/>
          <w:bCs/>
        </w:rPr>
      </w:pPr>
      <w:r w:rsidRPr="003C0FA1">
        <w:rPr>
          <w:b/>
          <w:bCs/>
        </w:rPr>
        <w:t>Support for your business</w:t>
      </w:r>
    </w:p>
    <w:p w14:paraId="04B695F9" w14:textId="58646CF6" w:rsidR="006D4DB3" w:rsidRPr="003C0FA1" w:rsidRDefault="006D4DB3" w:rsidP="003C0FA1">
      <w:pPr>
        <w:rPr>
          <w:b/>
          <w:bCs/>
        </w:rPr>
      </w:pPr>
      <w:r w:rsidRPr="003C0FA1">
        <w:t>Often, there is funding available from the public sector to support inclusive activities across the UK.  Typically</w:t>
      </w:r>
      <w:r w:rsidR="00EC303A">
        <w:t>,</w:t>
      </w:r>
      <w:r w:rsidRPr="003C0FA1">
        <w:t xml:space="preserve"> this is offered to third sector organisation (such as registered charities). If you are not registered as </w:t>
      </w:r>
      <w:r w:rsidR="00EC303A">
        <w:t xml:space="preserve">a charity or </w:t>
      </w:r>
      <w:r w:rsidRPr="003C0FA1">
        <w:t>third sector</w:t>
      </w:r>
      <w:r w:rsidR="00EC303A">
        <w:t xml:space="preserve"> organisation</w:t>
      </w:r>
      <w:r w:rsidRPr="003C0FA1">
        <w:t xml:space="preserve">, you could partner to apply for funding. This could be for an outdoor activity or to develop a skill such as navigation.  </w:t>
      </w:r>
      <w:r w:rsidRPr="003C0FA1">
        <w:rPr>
          <w:b/>
          <w:bCs/>
        </w:rPr>
        <w:t xml:space="preserve"> </w:t>
      </w:r>
    </w:p>
    <w:p w14:paraId="6D018F42" w14:textId="3945C33E" w:rsidR="00C02B9D" w:rsidRPr="003C0FA1" w:rsidRDefault="006D4DB3" w:rsidP="003C0FA1">
      <w:r w:rsidRPr="003C0FA1">
        <w:t xml:space="preserve">An example: </w:t>
      </w:r>
    </w:p>
    <w:p w14:paraId="3D656581" w14:textId="0B204B39" w:rsidR="006D4DB3" w:rsidRPr="003C0FA1" w:rsidRDefault="006D4DB3" w:rsidP="003C0FA1">
      <w:r w:rsidRPr="003C0FA1">
        <w:t>Berwyn Nordic Walking partnered with the M</w:t>
      </w:r>
      <w:r w:rsidR="00EC303A">
        <w:t xml:space="preserve">ultiple </w:t>
      </w:r>
      <w:r w:rsidRPr="003C0FA1">
        <w:t>S</w:t>
      </w:r>
      <w:r w:rsidR="00EC303A">
        <w:t>clerosis (MS)</w:t>
      </w:r>
      <w:r w:rsidRPr="003C0FA1">
        <w:t xml:space="preserve"> Society to deliver Nordic Walking sessions to</w:t>
      </w:r>
      <w:r w:rsidR="00546CBB" w:rsidRPr="003C0FA1">
        <w:t xml:space="preserve"> </w:t>
      </w:r>
      <w:proofErr w:type="gramStart"/>
      <w:r w:rsidR="00546CBB" w:rsidRPr="003C0FA1">
        <w:t>a number of</w:t>
      </w:r>
      <w:proofErr w:type="gramEnd"/>
      <w:r w:rsidR="00546CBB" w:rsidRPr="003C0FA1">
        <w:t xml:space="preserve"> MS groups in England. </w:t>
      </w:r>
      <w:r w:rsidRPr="003C0FA1">
        <w:t>Sport England, th</w:t>
      </w:r>
      <w:r w:rsidR="00EC303A">
        <w:t>r</w:t>
      </w:r>
      <w:r w:rsidRPr="003C0FA1">
        <w:t>ough the local government, funded 6 months</w:t>
      </w:r>
      <w:r w:rsidR="00EC303A">
        <w:t>’</w:t>
      </w:r>
      <w:r w:rsidRPr="003C0FA1">
        <w:t xml:space="preserve"> worth of Nordic Walking sessions. The funding was awarded based on there being a benefit to a community group, which was that the members of MS Society were able to learn to Nordic Walk which helped with their mobility. </w:t>
      </w:r>
      <w:r w:rsidR="00546CBB" w:rsidRPr="003C0FA1">
        <w:t xml:space="preserve">Notably, some of the clients were keen climbers and mountaineers prior to MS and they </w:t>
      </w:r>
      <w:r w:rsidR="00EC303A">
        <w:t>re</w:t>
      </w:r>
      <w:r w:rsidR="00546CBB" w:rsidRPr="003C0FA1">
        <w:t xml:space="preserve">gained confidence to visit the outdoors </w:t>
      </w:r>
      <w:r w:rsidR="00EC303A">
        <w:t>again</w:t>
      </w:r>
      <w:r w:rsidR="00E6143B">
        <w:t>,</w:t>
      </w:r>
      <w:r w:rsidR="00EC303A">
        <w:t xml:space="preserve"> </w:t>
      </w:r>
      <w:r w:rsidR="00546CBB" w:rsidRPr="003C0FA1">
        <w:t xml:space="preserve">which contributed to their wellbeing. </w:t>
      </w:r>
    </w:p>
    <w:p w14:paraId="0B41CA7D" w14:textId="27F72F3C" w:rsidR="00397421" w:rsidRPr="003C0FA1" w:rsidRDefault="006F7E2F" w:rsidP="003C0FA1">
      <w:r w:rsidRPr="003C0FA1">
        <w:t>Finally, as per the social model of disability, disability is a</w:t>
      </w:r>
      <w:r w:rsidR="002A4E5D" w:rsidRPr="003C0FA1">
        <w:t xml:space="preserve">bout the barriers faced by people with </w:t>
      </w:r>
      <w:r w:rsidR="00546CBB" w:rsidRPr="003C0FA1">
        <w:t xml:space="preserve">impairments or living with the impact of chronic illness such as </w:t>
      </w:r>
      <w:r w:rsidR="00EC303A">
        <w:t>c</w:t>
      </w:r>
      <w:r w:rsidR="00546CBB" w:rsidRPr="003C0FA1">
        <w:t xml:space="preserve">ancer, </w:t>
      </w:r>
      <w:r w:rsidR="00EC303A">
        <w:t>m</w:t>
      </w:r>
      <w:r w:rsidR="00546CBB" w:rsidRPr="003C0FA1">
        <w:t xml:space="preserve">ultiple </w:t>
      </w:r>
      <w:r w:rsidR="00EC303A">
        <w:t>s</w:t>
      </w:r>
      <w:r w:rsidR="00546CBB" w:rsidRPr="003C0FA1">
        <w:t xml:space="preserve">clerosis, </w:t>
      </w:r>
      <w:r w:rsidR="00EC303A">
        <w:t>s</w:t>
      </w:r>
      <w:r w:rsidR="00546CBB" w:rsidRPr="003C0FA1">
        <w:t xml:space="preserve">troke, Parkinson’s </w:t>
      </w:r>
      <w:r w:rsidR="00EC303A">
        <w:t>d</w:t>
      </w:r>
      <w:r w:rsidR="00546CBB" w:rsidRPr="003C0FA1">
        <w:t xml:space="preserve">isease, Crohn’s </w:t>
      </w:r>
      <w:r w:rsidR="00EC303A">
        <w:t>d</w:t>
      </w:r>
      <w:r w:rsidR="00546CBB" w:rsidRPr="003C0FA1">
        <w:t>isease and many more. R</w:t>
      </w:r>
      <w:r w:rsidR="00C54F6C" w:rsidRPr="003C0FA1">
        <w:t>emember, not every impairment is visible</w:t>
      </w:r>
      <w:r w:rsidR="0057431A" w:rsidRPr="003C0FA1">
        <w:t xml:space="preserve">, but barriers can be removed when people work together. </w:t>
      </w:r>
      <w:r w:rsidR="00397421" w:rsidRPr="003C0FA1">
        <w:t xml:space="preserve"> </w:t>
      </w:r>
    </w:p>
    <w:p w14:paraId="48EB804B" w14:textId="77777777" w:rsidR="00B77B2F" w:rsidRPr="003C0FA1" w:rsidRDefault="00B77B2F" w:rsidP="003C0FA1"/>
    <w:p w14:paraId="3312D99F" w14:textId="7D2E1009" w:rsidR="00BF0E80" w:rsidRPr="003C0FA1" w:rsidRDefault="00BF0E80" w:rsidP="003C0FA1">
      <w:r w:rsidRPr="003C0FA1">
        <w:t>Useful contacts:</w:t>
      </w:r>
    </w:p>
    <w:p w14:paraId="124C673C" w14:textId="50A39B2A" w:rsidR="00392CE1" w:rsidRPr="003C0FA1" w:rsidRDefault="00392CE1" w:rsidP="003C0FA1">
      <w:r w:rsidRPr="003C0FA1">
        <w:t xml:space="preserve">Arfon Access Group: </w:t>
      </w:r>
      <w:hyperlink r:id="rId5" w:history="1">
        <w:r w:rsidR="00BF0E80" w:rsidRPr="003C0FA1">
          <w:rPr>
            <w:rStyle w:val="Hyperlink"/>
          </w:rPr>
          <w:t>jannieu@tiscali.co.uk</w:t>
        </w:r>
      </w:hyperlink>
      <w:r w:rsidR="00BF0E80" w:rsidRPr="003C0FA1">
        <w:t xml:space="preserve"> </w:t>
      </w:r>
    </w:p>
    <w:p w14:paraId="1B86A506" w14:textId="50079863" w:rsidR="00392CE1" w:rsidRPr="003C0FA1" w:rsidRDefault="00392CE1" w:rsidP="003C0FA1">
      <w:r w:rsidRPr="003C0FA1">
        <w:t xml:space="preserve">See Around Britain: </w:t>
      </w:r>
      <w:hyperlink r:id="rId6" w:history="1">
        <w:r w:rsidRPr="003C0FA1">
          <w:rPr>
            <w:rStyle w:val="Hyperlink"/>
          </w:rPr>
          <w:t>https://seearoundbritain.com/</w:t>
        </w:r>
      </w:hyperlink>
      <w:r w:rsidRPr="003C0FA1">
        <w:t xml:space="preserve"> </w:t>
      </w:r>
    </w:p>
    <w:p w14:paraId="0ED7E608" w14:textId="27A5A594" w:rsidR="0006371E" w:rsidRPr="003C0FA1" w:rsidRDefault="00A51EA8" w:rsidP="003C0FA1">
      <w:r w:rsidRPr="003C0FA1">
        <w:t xml:space="preserve">Mountain training website: </w:t>
      </w:r>
      <w:hyperlink r:id="rId7" w:history="1">
        <w:r w:rsidRPr="003C0FA1">
          <w:rPr>
            <w:rStyle w:val="Hyperlink"/>
          </w:rPr>
          <w:t>https://www.mountain-training.org/?gad_source=1&amp;gclid=CjwKCAjw1K-zBhBIEiwAWeCOF-xftAf7haShRFpm3guojFL8je-jr8wULGAjogz_0sk8Vcp0jyZtbhoChQMQAvD_BwE</w:t>
        </w:r>
      </w:hyperlink>
      <w:r w:rsidRPr="003C0FA1">
        <w:t xml:space="preserve"> </w:t>
      </w:r>
    </w:p>
    <w:p w14:paraId="60CE21BE" w14:textId="71654B37" w:rsidR="00DB3721" w:rsidRPr="003C0FA1" w:rsidRDefault="00A51EA8" w:rsidP="003C0FA1">
      <w:r w:rsidRPr="003C0FA1">
        <w:t xml:space="preserve">The disabled ramblers: </w:t>
      </w:r>
      <w:hyperlink r:id="rId8" w:history="1">
        <w:r w:rsidRPr="003C0FA1">
          <w:rPr>
            <w:rStyle w:val="Hyperlink"/>
          </w:rPr>
          <w:t>https://disabledramblers.co.uk/</w:t>
        </w:r>
      </w:hyperlink>
      <w:r w:rsidR="00DB3721" w:rsidRPr="003C0FA1">
        <w:t xml:space="preserve"> </w:t>
      </w:r>
    </w:p>
    <w:p w14:paraId="58421417" w14:textId="28D54E34" w:rsidR="00F53AF2" w:rsidRPr="003C0FA1" w:rsidRDefault="00A51EA8" w:rsidP="003C0FA1">
      <w:r w:rsidRPr="003C0FA1">
        <w:t xml:space="preserve">Snowdonia national park </w:t>
      </w:r>
      <w:proofErr w:type="spellStart"/>
      <w:r w:rsidR="000B32E0" w:rsidRPr="003C0FA1">
        <w:t>tramper</w:t>
      </w:r>
      <w:proofErr w:type="spellEnd"/>
      <w:r w:rsidR="000B32E0" w:rsidRPr="003C0FA1">
        <w:t xml:space="preserve"> hire: </w:t>
      </w:r>
      <w:hyperlink r:id="rId9" w:history="1">
        <w:r w:rsidRPr="003C0FA1">
          <w:rPr>
            <w:rStyle w:val="Hyperlink"/>
          </w:rPr>
          <w:t>https://snowdonia.gov.wales/visit/access-for-all/tramper-hire/</w:t>
        </w:r>
      </w:hyperlink>
      <w:r w:rsidR="00F53AF2" w:rsidRPr="003C0FA1">
        <w:t xml:space="preserve"> </w:t>
      </w:r>
    </w:p>
    <w:p w14:paraId="3BC00E97" w14:textId="77777777" w:rsidR="00DA1E41" w:rsidRPr="003C0FA1" w:rsidRDefault="00DA1E41" w:rsidP="003C0FA1"/>
    <w:p w14:paraId="3BC1E5B3" w14:textId="66B2836C" w:rsidR="00DA1E41" w:rsidRDefault="00237AA8" w:rsidP="003C0FA1">
      <w:r w:rsidRPr="003C0FA1">
        <w:t>Note: My thanks to the editors, my friends with extensive experience in disability rights—Jan Underwood and John Gladston—and everyone who provided comments on the draft</w:t>
      </w:r>
      <w:r w:rsidRPr="00237AA8">
        <w:t>.</w:t>
      </w:r>
    </w:p>
    <w:p w14:paraId="340EBB5E" w14:textId="77777777" w:rsidR="00721570" w:rsidRDefault="00721570" w:rsidP="00721570"/>
    <w:p w14:paraId="06C330F5" w14:textId="35BC9C9D" w:rsidR="00721570" w:rsidRPr="00721570" w:rsidRDefault="00721570" w:rsidP="00721570">
      <w:pPr>
        <w:rPr>
          <w:rFonts w:ascii="Aptos" w:eastAsia="Times New Roman" w:hAnsi="Aptos"/>
          <w:b/>
          <w:bCs/>
          <w:i/>
          <w:iCs/>
          <w:color w:val="000000"/>
          <w:sz w:val="24"/>
          <w:szCs w:val="24"/>
        </w:rPr>
      </w:pPr>
      <w:r w:rsidRPr="00721570">
        <w:rPr>
          <w:b/>
          <w:bCs/>
          <w:i/>
          <w:iCs/>
        </w:rPr>
        <w:t>**</w:t>
      </w:r>
      <w:r w:rsidRPr="00721570">
        <w:rPr>
          <w:rFonts w:ascii="Aptos" w:eastAsia="Times New Roman" w:hAnsi="Aptos"/>
          <w:b/>
          <w:bCs/>
          <w:i/>
          <w:iCs/>
          <w:color w:val="000000"/>
          <w:sz w:val="24"/>
          <w:szCs w:val="24"/>
        </w:rPr>
        <w:t xml:space="preserve"> </w:t>
      </w:r>
      <w:r w:rsidRPr="00721570">
        <w:rPr>
          <w:rFonts w:ascii="Aptos" w:eastAsia="Times New Roman" w:hAnsi="Aptos"/>
          <w:b/>
          <w:bCs/>
          <w:i/>
          <w:iCs/>
          <w:color w:val="000000"/>
          <w:sz w:val="24"/>
          <w:szCs w:val="24"/>
        </w:rPr>
        <w:t xml:space="preserve">the article was first published in The Professional Mountaineer Magazine, Issue 47, Summer </w:t>
      </w:r>
      <w:proofErr w:type="gramStart"/>
      <w:r w:rsidRPr="00721570">
        <w:rPr>
          <w:rFonts w:ascii="Aptos" w:eastAsia="Times New Roman" w:hAnsi="Aptos"/>
          <w:b/>
          <w:bCs/>
          <w:i/>
          <w:iCs/>
          <w:color w:val="000000"/>
          <w:sz w:val="24"/>
          <w:szCs w:val="24"/>
        </w:rPr>
        <w:t>2024.</w:t>
      </w:r>
      <w:r w:rsidRPr="00721570">
        <w:rPr>
          <w:rFonts w:ascii="Aptos" w:eastAsia="Times New Roman" w:hAnsi="Aptos"/>
          <w:b/>
          <w:bCs/>
          <w:i/>
          <w:iCs/>
          <w:color w:val="000000"/>
          <w:sz w:val="24"/>
          <w:szCs w:val="24"/>
        </w:rPr>
        <w:t>*</w:t>
      </w:r>
      <w:proofErr w:type="gramEnd"/>
      <w:r w:rsidRPr="00721570">
        <w:rPr>
          <w:rFonts w:ascii="Aptos" w:eastAsia="Times New Roman" w:hAnsi="Aptos"/>
          <w:b/>
          <w:bCs/>
          <w:i/>
          <w:iCs/>
          <w:color w:val="000000"/>
          <w:sz w:val="24"/>
          <w:szCs w:val="24"/>
        </w:rPr>
        <w:t>*</w:t>
      </w:r>
      <w:r w:rsidRPr="00721570">
        <w:rPr>
          <w:rFonts w:ascii="Aptos" w:eastAsia="Times New Roman" w:hAnsi="Aptos"/>
          <w:b/>
          <w:bCs/>
          <w:i/>
          <w:iCs/>
          <w:color w:val="000000"/>
          <w:sz w:val="24"/>
          <w:szCs w:val="24"/>
        </w:rPr>
        <w:t> </w:t>
      </w:r>
    </w:p>
    <w:p w14:paraId="6D8D3032" w14:textId="0939D5C3" w:rsidR="00721570" w:rsidRPr="00721570" w:rsidRDefault="00721570" w:rsidP="00721570"/>
    <w:sectPr w:rsidR="00721570" w:rsidRPr="00721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33D9"/>
    <w:multiLevelType w:val="multilevel"/>
    <w:tmpl w:val="A43AD4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9228F"/>
    <w:multiLevelType w:val="hybridMultilevel"/>
    <w:tmpl w:val="669C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700C7"/>
    <w:multiLevelType w:val="hybridMultilevel"/>
    <w:tmpl w:val="A92EE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353808"/>
    <w:multiLevelType w:val="multilevel"/>
    <w:tmpl w:val="A000C5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7D6D21"/>
    <w:multiLevelType w:val="multilevel"/>
    <w:tmpl w:val="C3A4E5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CB0407"/>
    <w:multiLevelType w:val="multilevel"/>
    <w:tmpl w:val="4F12D0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311725">
    <w:abstractNumId w:val="4"/>
  </w:num>
  <w:num w:numId="2" w16cid:durableId="882710512">
    <w:abstractNumId w:val="5"/>
  </w:num>
  <w:num w:numId="3" w16cid:durableId="410472044">
    <w:abstractNumId w:val="0"/>
  </w:num>
  <w:num w:numId="4" w16cid:durableId="1367094851">
    <w:abstractNumId w:val="3"/>
  </w:num>
  <w:num w:numId="5" w16cid:durableId="1978677230">
    <w:abstractNumId w:val="2"/>
  </w:num>
  <w:num w:numId="6" w16cid:durableId="82289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A4"/>
    <w:rsid w:val="00010161"/>
    <w:rsid w:val="000105E6"/>
    <w:rsid w:val="000155B1"/>
    <w:rsid w:val="00032A7B"/>
    <w:rsid w:val="000445A5"/>
    <w:rsid w:val="0006371E"/>
    <w:rsid w:val="00086215"/>
    <w:rsid w:val="00086E8C"/>
    <w:rsid w:val="00093533"/>
    <w:rsid w:val="000A4721"/>
    <w:rsid w:val="000B32E0"/>
    <w:rsid w:val="000B7055"/>
    <w:rsid w:val="000C4CDA"/>
    <w:rsid w:val="000E5C51"/>
    <w:rsid w:val="000E73D4"/>
    <w:rsid w:val="000F2B1B"/>
    <w:rsid w:val="0013012E"/>
    <w:rsid w:val="00176607"/>
    <w:rsid w:val="0017716C"/>
    <w:rsid w:val="001862A1"/>
    <w:rsid w:val="001A46F8"/>
    <w:rsid w:val="001C3898"/>
    <w:rsid w:val="001E1790"/>
    <w:rsid w:val="001E4069"/>
    <w:rsid w:val="00200104"/>
    <w:rsid w:val="00203E18"/>
    <w:rsid w:val="00210989"/>
    <w:rsid w:val="00237AA8"/>
    <w:rsid w:val="00240B19"/>
    <w:rsid w:val="002A4E5D"/>
    <w:rsid w:val="002B48EC"/>
    <w:rsid w:val="002D462C"/>
    <w:rsid w:val="002F6072"/>
    <w:rsid w:val="00301ADA"/>
    <w:rsid w:val="00321B2F"/>
    <w:rsid w:val="003248E7"/>
    <w:rsid w:val="003302CE"/>
    <w:rsid w:val="003303FF"/>
    <w:rsid w:val="00342BFE"/>
    <w:rsid w:val="0037203B"/>
    <w:rsid w:val="00377916"/>
    <w:rsid w:val="00383F67"/>
    <w:rsid w:val="00387E77"/>
    <w:rsid w:val="00392CE1"/>
    <w:rsid w:val="00397421"/>
    <w:rsid w:val="003C0AB0"/>
    <w:rsid w:val="003C0FA1"/>
    <w:rsid w:val="003D30F7"/>
    <w:rsid w:val="00402324"/>
    <w:rsid w:val="004157D4"/>
    <w:rsid w:val="0043161A"/>
    <w:rsid w:val="00434134"/>
    <w:rsid w:val="004365D3"/>
    <w:rsid w:val="004505C9"/>
    <w:rsid w:val="004944EF"/>
    <w:rsid w:val="00495DFB"/>
    <w:rsid w:val="004A75A3"/>
    <w:rsid w:val="004B3A07"/>
    <w:rsid w:val="004C68D2"/>
    <w:rsid w:val="004D0948"/>
    <w:rsid w:val="004D1338"/>
    <w:rsid w:val="004D4292"/>
    <w:rsid w:val="00524017"/>
    <w:rsid w:val="00532701"/>
    <w:rsid w:val="0054343B"/>
    <w:rsid w:val="00546CBB"/>
    <w:rsid w:val="005477CF"/>
    <w:rsid w:val="0055497D"/>
    <w:rsid w:val="0057431A"/>
    <w:rsid w:val="005A175E"/>
    <w:rsid w:val="005A6F9B"/>
    <w:rsid w:val="005F10EB"/>
    <w:rsid w:val="005F520E"/>
    <w:rsid w:val="006902F9"/>
    <w:rsid w:val="006C72A4"/>
    <w:rsid w:val="006C7844"/>
    <w:rsid w:val="006D4DB3"/>
    <w:rsid w:val="006E76A1"/>
    <w:rsid w:val="006F7E2F"/>
    <w:rsid w:val="00721570"/>
    <w:rsid w:val="00751820"/>
    <w:rsid w:val="00792F9F"/>
    <w:rsid w:val="007B66E3"/>
    <w:rsid w:val="007B74BF"/>
    <w:rsid w:val="007F20F4"/>
    <w:rsid w:val="0080441C"/>
    <w:rsid w:val="008074AC"/>
    <w:rsid w:val="008572CA"/>
    <w:rsid w:val="0086043D"/>
    <w:rsid w:val="00865ECE"/>
    <w:rsid w:val="00866C67"/>
    <w:rsid w:val="00880F58"/>
    <w:rsid w:val="00895F28"/>
    <w:rsid w:val="008960A6"/>
    <w:rsid w:val="008A6C6A"/>
    <w:rsid w:val="008E5236"/>
    <w:rsid w:val="008F26F5"/>
    <w:rsid w:val="00917D58"/>
    <w:rsid w:val="009221EC"/>
    <w:rsid w:val="0096187E"/>
    <w:rsid w:val="00962A2D"/>
    <w:rsid w:val="00974BCB"/>
    <w:rsid w:val="009870EA"/>
    <w:rsid w:val="009B7395"/>
    <w:rsid w:val="009D6932"/>
    <w:rsid w:val="009E3E65"/>
    <w:rsid w:val="009E7A2B"/>
    <w:rsid w:val="009F2CD4"/>
    <w:rsid w:val="00A017C7"/>
    <w:rsid w:val="00A121B8"/>
    <w:rsid w:val="00A23C7A"/>
    <w:rsid w:val="00A259C0"/>
    <w:rsid w:val="00A27DD9"/>
    <w:rsid w:val="00A4233E"/>
    <w:rsid w:val="00A51EA8"/>
    <w:rsid w:val="00A91734"/>
    <w:rsid w:val="00A94DC5"/>
    <w:rsid w:val="00A9534D"/>
    <w:rsid w:val="00A95D7D"/>
    <w:rsid w:val="00AA3526"/>
    <w:rsid w:val="00AB4DB3"/>
    <w:rsid w:val="00AB5510"/>
    <w:rsid w:val="00AD14C0"/>
    <w:rsid w:val="00AD6EEB"/>
    <w:rsid w:val="00AE7C8C"/>
    <w:rsid w:val="00AF184A"/>
    <w:rsid w:val="00B04FF5"/>
    <w:rsid w:val="00B20D54"/>
    <w:rsid w:val="00B222A6"/>
    <w:rsid w:val="00B32F01"/>
    <w:rsid w:val="00B36AF4"/>
    <w:rsid w:val="00B46663"/>
    <w:rsid w:val="00B53E24"/>
    <w:rsid w:val="00B70EF1"/>
    <w:rsid w:val="00B73E7F"/>
    <w:rsid w:val="00B77B2F"/>
    <w:rsid w:val="00B81EF8"/>
    <w:rsid w:val="00BC3455"/>
    <w:rsid w:val="00BE2C91"/>
    <w:rsid w:val="00BF0E80"/>
    <w:rsid w:val="00C01490"/>
    <w:rsid w:val="00C02B9D"/>
    <w:rsid w:val="00C109E8"/>
    <w:rsid w:val="00C23D53"/>
    <w:rsid w:val="00C3688D"/>
    <w:rsid w:val="00C40A71"/>
    <w:rsid w:val="00C4192B"/>
    <w:rsid w:val="00C45767"/>
    <w:rsid w:val="00C533A5"/>
    <w:rsid w:val="00C54F6C"/>
    <w:rsid w:val="00C60161"/>
    <w:rsid w:val="00C60FD2"/>
    <w:rsid w:val="00C73A71"/>
    <w:rsid w:val="00C910F3"/>
    <w:rsid w:val="00C950EF"/>
    <w:rsid w:val="00CA7750"/>
    <w:rsid w:val="00CB051F"/>
    <w:rsid w:val="00CE1519"/>
    <w:rsid w:val="00CE4949"/>
    <w:rsid w:val="00CF12A3"/>
    <w:rsid w:val="00CF5BB3"/>
    <w:rsid w:val="00D26E68"/>
    <w:rsid w:val="00D4561E"/>
    <w:rsid w:val="00D61B24"/>
    <w:rsid w:val="00D65852"/>
    <w:rsid w:val="00D70549"/>
    <w:rsid w:val="00D906FC"/>
    <w:rsid w:val="00D920BA"/>
    <w:rsid w:val="00DA1E41"/>
    <w:rsid w:val="00DB1F6E"/>
    <w:rsid w:val="00DB3721"/>
    <w:rsid w:val="00DC3F07"/>
    <w:rsid w:val="00DD20BE"/>
    <w:rsid w:val="00DF459F"/>
    <w:rsid w:val="00E039AD"/>
    <w:rsid w:val="00E20676"/>
    <w:rsid w:val="00E263F5"/>
    <w:rsid w:val="00E40683"/>
    <w:rsid w:val="00E42B14"/>
    <w:rsid w:val="00E42BCD"/>
    <w:rsid w:val="00E5760C"/>
    <w:rsid w:val="00E6143B"/>
    <w:rsid w:val="00E800D8"/>
    <w:rsid w:val="00E80B74"/>
    <w:rsid w:val="00EC1E51"/>
    <w:rsid w:val="00EC303A"/>
    <w:rsid w:val="00ED5F4B"/>
    <w:rsid w:val="00EE1ECB"/>
    <w:rsid w:val="00EF1A21"/>
    <w:rsid w:val="00EF69CD"/>
    <w:rsid w:val="00F34B93"/>
    <w:rsid w:val="00F400E6"/>
    <w:rsid w:val="00F40AC1"/>
    <w:rsid w:val="00F41360"/>
    <w:rsid w:val="00F44A90"/>
    <w:rsid w:val="00F5166F"/>
    <w:rsid w:val="00F53AF2"/>
    <w:rsid w:val="00F57852"/>
    <w:rsid w:val="00F702DF"/>
    <w:rsid w:val="00F76691"/>
    <w:rsid w:val="00F76C29"/>
    <w:rsid w:val="00F806BD"/>
    <w:rsid w:val="00FA1C45"/>
    <w:rsid w:val="00FD1B0E"/>
    <w:rsid w:val="00FD7234"/>
    <w:rsid w:val="00FF40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969E"/>
  <w15:chartTrackingRefBased/>
  <w15:docId w15:val="{963FE2D3-79C8-4DA0-A7FD-84166695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105E6"/>
    <w:pPr>
      <w:spacing w:after="0" w:line="240" w:lineRule="auto"/>
    </w:pPr>
  </w:style>
  <w:style w:type="character" w:styleId="CommentReference">
    <w:name w:val="annotation reference"/>
    <w:basedOn w:val="DefaultParagraphFont"/>
    <w:uiPriority w:val="99"/>
    <w:semiHidden/>
    <w:unhideWhenUsed/>
    <w:rsid w:val="00A95D7D"/>
    <w:rPr>
      <w:sz w:val="16"/>
      <w:szCs w:val="16"/>
    </w:rPr>
  </w:style>
  <w:style w:type="paragraph" w:styleId="CommentText">
    <w:name w:val="annotation text"/>
    <w:basedOn w:val="Normal"/>
    <w:link w:val="CommentTextChar"/>
    <w:uiPriority w:val="99"/>
    <w:unhideWhenUsed/>
    <w:rsid w:val="00A95D7D"/>
    <w:pPr>
      <w:spacing w:line="240" w:lineRule="auto"/>
    </w:pPr>
    <w:rPr>
      <w:sz w:val="20"/>
      <w:szCs w:val="20"/>
    </w:rPr>
  </w:style>
  <w:style w:type="character" w:customStyle="1" w:styleId="CommentTextChar">
    <w:name w:val="Comment Text Char"/>
    <w:basedOn w:val="DefaultParagraphFont"/>
    <w:link w:val="CommentText"/>
    <w:uiPriority w:val="99"/>
    <w:rsid w:val="00A95D7D"/>
    <w:rPr>
      <w:sz w:val="20"/>
      <w:szCs w:val="20"/>
    </w:rPr>
  </w:style>
  <w:style w:type="paragraph" w:styleId="CommentSubject">
    <w:name w:val="annotation subject"/>
    <w:basedOn w:val="CommentText"/>
    <w:next w:val="CommentText"/>
    <w:link w:val="CommentSubjectChar"/>
    <w:uiPriority w:val="99"/>
    <w:semiHidden/>
    <w:unhideWhenUsed/>
    <w:rsid w:val="00A95D7D"/>
    <w:rPr>
      <w:b/>
      <w:bCs/>
    </w:rPr>
  </w:style>
  <w:style w:type="character" w:customStyle="1" w:styleId="CommentSubjectChar">
    <w:name w:val="Comment Subject Char"/>
    <w:basedOn w:val="CommentTextChar"/>
    <w:link w:val="CommentSubject"/>
    <w:uiPriority w:val="99"/>
    <w:semiHidden/>
    <w:rsid w:val="00A95D7D"/>
    <w:rPr>
      <w:b/>
      <w:bCs/>
      <w:sz w:val="20"/>
      <w:szCs w:val="20"/>
    </w:rPr>
  </w:style>
  <w:style w:type="character" w:styleId="Hyperlink">
    <w:name w:val="Hyperlink"/>
    <w:basedOn w:val="DefaultParagraphFont"/>
    <w:uiPriority w:val="99"/>
    <w:unhideWhenUsed/>
    <w:rsid w:val="001A46F8"/>
    <w:rPr>
      <w:color w:val="0563C1" w:themeColor="hyperlink"/>
      <w:u w:val="single"/>
    </w:rPr>
  </w:style>
  <w:style w:type="character" w:styleId="UnresolvedMention">
    <w:name w:val="Unresolved Mention"/>
    <w:basedOn w:val="DefaultParagraphFont"/>
    <w:uiPriority w:val="99"/>
    <w:semiHidden/>
    <w:unhideWhenUsed/>
    <w:rsid w:val="001A46F8"/>
    <w:rPr>
      <w:color w:val="605E5C"/>
      <w:shd w:val="clear" w:color="auto" w:fill="E1DFDD"/>
    </w:rPr>
  </w:style>
  <w:style w:type="paragraph" w:customStyle="1" w:styleId="pf0">
    <w:name w:val="pf0"/>
    <w:basedOn w:val="Normal"/>
    <w:rsid w:val="00CE151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CE1519"/>
    <w:rPr>
      <w:rFonts w:ascii="Segoe UI" w:hAnsi="Segoe UI" w:cs="Segoe UI" w:hint="default"/>
      <w:sz w:val="34"/>
      <w:szCs w:val="34"/>
    </w:rPr>
  </w:style>
  <w:style w:type="character" w:styleId="FollowedHyperlink">
    <w:name w:val="FollowedHyperlink"/>
    <w:basedOn w:val="DefaultParagraphFont"/>
    <w:uiPriority w:val="99"/>
    <w:semiHidden/>
    <w:unhideWhenUsed/>
    <w:rsid w:val="00BF0E80"/>
    <w:rPr>
      <w:color w:val="954F72" w:themeColor="followedHyperlink"/>
      <w:u w:val="single"/>
    </w:rPr>
  </w:style>
  <w:style w:type="paragraph" w:styleId="ListParagraph">
    <w:name w:val="List Paragraph"/>
    <w:basedOn w:val="Normal"/>
    <w:uiPriority w:val="34"/>
    <w:qFormat/>
    <w:rsid w:val="00E80B74"/>
    <w:pPr>
      <w:ind w:left="720"/>
      <w:contextualSpacing/>
    </w:pPr>
  </w:style>
  <w:style w:type="table" w:styleId="TableGrid">
    <w:name w:val="Table Grid"/>
    <w:basedOn w:val="TableNormal"/>
    <w:uiPriority w:val="39"/>
    <w:rsid w:val="0054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54757">
      <w:bodyDiv w:val="1"/>
      <w:marLeft w:val="0"/>
      <w:marRight w:val="0"/>
      <w:marTop w:val="0"/>
      <w:marBottom w:val="0"/>
      <w:divBdr>
        <w:top w:val="none" w:sz="0" w:space="0" w:color="auto"/>
        <w:left w:val="none" w:sz="0" w:space="0" w:color="auto"/>
        <w:bottom w:val="none" w:sz="0" w:space="0" w:color="auto"/>
        <w:right w:val="none" w:sz="0" w:space="0" w:color="auto"/>
      </w:divBdr>
    </w:div>
    <w:div w:id="1333684932">
      <w:bodyDiv w:val="1"/>
      <w:marLeft w:val="0"/>
      <w:marRight w:val="0"/>
      <w:marTop w:val="0"/>
      <w:marBottom w:val="0"/>
      <w:divBdr>
        <w:top w:val="none" w:sz="0" w:space="0" w:color="auto"/>
        <w:left w:val="none" w:sz="0" w:space="0" w:color="auto"/>
        <w:bottom w:val="none" w:sz="0" w:space="0" w:color="auto"/>
        <w:right w:val="none" w:sz="0" w:space="0" w:color="auto"/>
      </w:divBdr>
    </w:div>
    <w:div w:id="1494030813">
      <w:bodyDiv w:val="1"/>
      <w:marLeft w:val="0"/>
      <w:marRight w:val="0"/>
      <w:marTop w:val="0"/>
      <w:marBottom w:val="0"/>
      <w:divBdr>
        <w:top w:val="none" w:sz="0" w:space="0" w:color="auto"/>
        <w:left w:val="none" w:sz="0" w:space="0" w:color="auto"/>
        <w:bottom w:val="none" w:sz="0" w:space="0" w:color="auto"/>
        <w:right w:val="none" w:sz="0" w:space="0" w:color="auto"/>
      </w:divBdr>
    </w:div>
    <w:div w:id="171870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ledramblers.co.uk/" TargetMode="External"/><Relationship Id="rId3" Type="http://schemas.openxmlformats.org/officeDocument/2006/relationships/settings" Target="settings.xml"/><Relationship Id="rId7" Type="http://schemas.openxmlformats.org/officeDocument/2006/relationships/hyperlink" Target="https://www.mountain-training.org/?gad_source=1&amp;gclid=CjwKCAjw1K-zBhBIEiwAWeCOF-xftAf7haShRFpm3guojFL8je-jr8wULGAjogz_0sk8Vcp0jyZtbhoChQMQAvD_Bw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earoundbritain.com/" TargetMode="External"/><Relationship Id="rId11" Type="http://schemas.openxmlformats.org/officeDocument/2006/relationships/theme" Target="theme/theme1.xml"/><Relationship Id="rId5" Type="http://schemas.openxmlformats.org/officeDocument/2006/relationships/hyperlink" Target="mailto:jannieu@tiscali.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nowdonia.gov.wales/visit/access-for-all/tramper-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Cunqiang [Felix] Shi (Staff)</dc:creator>
  <cp:keywords/>
  <dc:description/>
  <cp:lastModifiedBy>Melanie Jones (Staff)</cp:lastModifiedBy>
  <cp:revision>3</cp:revision>
  <dcterms:created xsi:type="dcterms:W3CDTF">2024-09-19T15:03:00Z</dcterms:created>
  <dcterms:modified xsi:type="dcterms:W3CDTF">2024-09-19T15:10:00Z</dcterms:modified>
</cp:coreProperties>
</file>