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29DDD" w14:textId="01B9C8C5" w:rsidR="00B21760" w:rsidRPr="00B23F4A" w:rsidRDefault="00B21760" w:rsidP="00B21760">
      <w:pPr>
        <w:pStyle w:val="Heading1"/>
        <w:spacing w:before="0" w:after="160"/>
        <w:rPr>
          <w:rStyle w:val="normaltextrun"/>
          <w:color w:val="auto"/>
        </w:rPr>
      </w:pPr>
      <w:bookmarkStart w:id="0" w:name="_Toc188017262"/>
      <w:bookmarkStart w:id="1" w:name="_Toc188017263"/>
      <w:bookmarkStart w:id="2" w:name="_Toc188017368"/>
      <w:bookmarkStart w:id="3" w:name="_Toc218700673"/>
      <w:r w:rsidRPr="00B23F4A">
        <w:rPr>
          <w:rStyle w:val="normaltextrun"/>
          <w:color w:val="auto"/>
        </w:rPr>
        <w:t xml:space="preserve">Opportunities for Master of Science by Research (MScRes) study at the School of Computer Sciences and </w:t>
      </w:r>
      <w:r w:rsidR="003B0DD5">
        <w:rPr>
          <w:rStyle w:val="normaltextrun"/>
          <w:color w:val="auto"/>
        </w:rPr>
        <w:t xml:space="preserve">Electronic </w:t>
      </w:r>
      <w:r w:rsidRPr="00B23F4A">
        <w:rPr>
          <w:rStyle w:val="normaltextrun"/>
          <w:color w:val="auto"/>
        </w:rPr>
        <w:t>Engineering at Bangor University</w:t>
      </w:r>
      <w:bookmarkEnd w:id="0"/>
      <w:bookmarkEnd w:id="3"/>
    </w:p>
    <w:sdt>
      <w:sdtPr>
        <w:rPr>
          <w:rFonts w:asciiTheme="minorHAnsi" w:eastAsiaTheme="minorHAnsi" w:hAnsiTheme="minorHAnsi" w:cstheme="minorBidi"/>
          <w:color w:val="auto"/>
          <w:kern w:val="2"/>
          <w:sz w:val="24"/>
          <w:szCs w:val="24"/>
          <w:lang w:eastAsia="en-US"/>
          <w14:ligatures w14:val="standardContextual"/>
        </w:rPr>
        <w:id w:val="858787355"/>
        <w:docPartObj>
          <w:docPartGallery w:val="Table of Contents"/>
          <w:docPartUnique/>
        </w:docPartObj>
      </w:sdtPr>
      <w:sdtEndPr>
        <w:rPr>
          <w:b/>
          <w:bCs/>
        </w:rPr>
      </w:sdtEndPr>
      <w:sdtContent>
        <w:p w14:paraId="34DE6B08" w14:textId="5FFD75AD" w:rsidR="00815CD7" w:rsidRPr="00B23F4A" w:rsidRDefault="00815CD7">
          <w:pPr>
            <w:pStyle w:val="TOCHeading"/>
            <w:rPr>
              <w:color w:val="auto"/>
            </w:rPr>
          </w:pPr>
          <w:r w:rsidRPr="00B23F4A">
            <w:rPr>
              <w:b/>
              <w:bCs/>
              <w:color w:val="auto"/>
              <w:sz w:val="28"/>
              <w:szCs w:val="28"/>
              <w:lang w:val="en-US" w:eastAsia="en-US"/>
            </w:rPr>
            <w:t>Table of</w:t>
          </w:r>
          <w:r w:rsidRPr="00B23F4A">
            <w:rPr>
              <w:color w:val="auto"/>
            </w:rPr>
            <w:t xml:space="preserve"> </w:t>
          </w:r>
          <w:r w:rsidRPr="00B23F4A">
            <w:rPr>
              <w:b/>
              <w:bCs/>
              <w:color w:val="auto"/>
              <w:sz w:val="28"/>
              <w:szCs w:val="28"/>
              <w:lang w:val="en-US" w:eastAsia="en-US"/>
            </w:rPr>
            <w:t>Contents</w:t>
          </w:r>
        </w:p>
        <w:p w14:paraId="48E4977F" w14:textId="28EDDFE3" w:rsidR="00FE7FED" w:rsidRDefault="00815CD7">
          <w:pPr>
            <w:pStyle w:val="TOC1"/>
            <w:rPr>
              <w:rFonts w:eastAsiaTheme="minorEastAsia"/>
              <w:b w:val="0"/>
              <w:bCs w:val="0"/>
              <w:lang w:eastAsia="en-GB"/>
            </w:rPr>
          </w:pPr>
          <w:r w:rsidRPr="00B23F4A">
            <w:fldChar w:fldCharType="begin"/>
          </w:r>
          <w:r w:rsidRPr="00B23F4A">
            <w:instrText xml:space="preserve"> TOC \o "1-3" \h \z \u </w:instrText>
          </w:r>
          <w:r w:rsidRPr="00B23F4A">
            <w:fldChar w:fldCharType="separate"/>
          </w:r>
          <w:hyperlink w:anchor="_Toc218700673" w:history="1">
            <w:r w:rsidR="00FE7FED" w:rsidRPr="00A77D71">
              <w:rPr>
                <w:rStyle w:val="Hyperlink"/>
              </w:rPr>
              <w:t>Opportunities for Master of Science by Research (MScRes) study at the School of Computer Sciences and Electronic Engineering at Bangor University</w:t>
            </w:r>
            <w:r w:rsidR="00FE7FED">
              <w:rPr>
                <w:webHidden/>
              </w:rPr>
              <w:tab/>
            </w:r>
            <w:r w:rsidR="00FE7FED">
              <w:rPr>
                <w:webHidden/>
              </w:rPr>
              <w:fldChar w:fldCharType="begin"/>
            </w:r>
            <w:r w:rsidR="00FE7FED">
              <w:rPr>
                <w:webHidden/>
              </w:rPr>
              <w:instrText xml:space="preserve"> PAGEREF _Toc218700673 \h </w:instrText>
            </w:r>
            <w:r w:rsidR="00FE7FED">
              <w:rPr>
                <w:webHidden/>
              </w:rPr>
            </w:r>
            <w:r w:rsidR="00FE7FED">
              <w:rPr>
                <w:webHidden/>
              </w:rPr>
              <w:fldChar w:fldCharType="separate"/>
            </w:r>
            <w:r w:rsidR="00FE7FED">
              <w:rPr>
                <w:webHidden/>
              </w:rPr>
              <w:t>1</w:t>
            </w:r>
            <w:r w:rsidR="00FE7FED">
              <w:rPr>
                <w:webHidden/>
              </w:rPr>
              <w:fldChar w:fldCharType="end"/>
            </w:r>
          </w:hyperlink>
        </w:p>
        <w:p w14:paraId="0494BCC1" w14:textId="27FA1150" w:rsidR="00FE7FED" w:rsidRDefault="00FE7FED">
          <w:pPr>
            <w:pStyle w:val="TOC1"/>
            <w:rPr>
              <w:rFonts w:eastAsiaTheme="minorEastAsia"/>
              <w:b w:val="0"/>
              <w:bCs w:val="0"/>
              <w:lang w:eastAsia="en-GB"/>
            </w:rPr>
          </w:pPr>
          <w:hyperlink w:anchor="_Toc218700674" w:history="1">
            <w:r w:rsidRPr="00A77D71">
              <w:rPr>
                <w:rStyle w:val="Hyperlink"/>
                <w:rFonts w:eastAsia="Aptos"/>
              </w:rPr>
              <w:t>Introduction</w:t>
            </w:r>
            <w:r>
              <w:rPr>
                <w:webHidden/>
              </w:rPr>
              <w:tab/>
            </w:r>
            <w:r>
              <w:rPr>
                <w:webHidden/>
              </w:rPr>
              <w:fldChar w:fldCharType="begin"/>
            </w:r>
            <w:r>
              <w:rPr>
                <w:webHidden/>
              </w:rPr>
              <w:instrText xml:space="preserve"> PAGEREF _Toc218700674 \h </w:instrText>
            </w:r>
            <w:r>
              <w:rPr>
                <w:webHidden/>
              </w:rPr>
            </w:r>
            <w:r>
              <w:rPr>
                <w:webHidden/>
              </w:rPr>
              <w:fldChar w:fldCharType="separate"/>
            </w:r>
            <w:r>
              <w:rPr>
                <w:webHidden/>
              </w:rPr>
              <w:t>2</w:t>
            </w:r>
            <w:r>
              <w:rPr>
                <w:webHidden/>
              </w:rPr>
              <w:fldChar w:fldCharType="end"/>
            </w:r>
          </w:hyperlink>
        </w:p>
        <w:p w14:paraId="5919F4E1" w14:textId="1058C436" w:rsidR="00FE7FED" w:rsidRDefault="00FE7FED">
          <w:pPr>
            <w:pStyle w:val="TOC1"/>
            <w:rPr>
              <w:rFonts w:eastAsiaTheme="minorEastAsia"/>
              <w:b w:val="0"/>
              <w:bCs w:val="0"/>
              <w:lang w:eastAsia="en-GB"/>
            </w:rPr>
          </w:pPr>
          <w:hyperlink w:anchor="_Toc218700675" w:history="1">
            <w:r w:rsidRPr="00A77D71">
              <w:rPr>
                <w:rStyle w:val="Hyperlink"/>
              </w:rPr>
              <w:t>MScRes in Computer Science</w:t>
            </w:r>
            <w:r>
              <w:rPr>
                <w:webHidden/>
              </w:rPr>
              <w:tab/>
            </w:r>
            <w:r>
              <w:rPr>
                <w:webHidden/>
              </w:rPr>
              <w:fldChar w:fldCharType="begin"/>
            </w:r>
            <w:r>
              <w:rPr>
                <w:webHidden/>
              </w:rPr>
              <w:instrText xml:space="preserve"> PAGEREF _Toc218700675 \h </w:instrText>
            </w:r>
            <w:r>
              <w:rPr>
                <w:webHidden/>
              </w:rPr>
            </w:r>
            <w:r>
              <w:rPr>
                <w:webHidden/>
              </w:rPr>
              <w:fldChar w:fldCharType="separate"/>
            </w:r>
            <w:r>
              <w:rPr>
                <w:webHidden/>
              </w:rPr>
              <w:t>4</w:t>
            </w:r>
            <w:r>
              <w:rPr>
                <w:webHidden/>
              </w:rPr>
              <w:fldChar w:fldCharType="end"/>
            </w:r>
          </w:hyperlink>
        </w:p>
        <w:p w14:paraId="53D4417D" w14:textId="09180D86" w:rsidR="00FE7FED" w:rsidRDefault="00FE7FED">
          <w:pPr>
            <w:pStyle w:val="TOC2"/>
            <w:rPr>
              <w:rFonts w:eastAsiaTheme="minorEastAsia"/>
              <w:b w:val="0"/>
              <w:bCs w:val="0"/>
              <w:sz w:val="24"/>
              <w:szCs w:val="24"/>
              <w:lang w:eastAsia="en-GB"/>
            </w:rPr>
          </w:pPr>
          <w:hyperlink w:anchor="_Toc218700676" w:history="1">
            <w:r w:rsidRPr="00A77D71">
              <w:rPr>
                <w:rStyle w:val="Hyperlink"/>
              </w:rPr>
              <w:t>Computer Science</w:t>
            </w:r>
            <w:r>
              <w:rPr>
                <w:webHidden/>
              </w:rPr>
              <w:tab/>
            </w:r>
            <w:r>
              <w:rPr>
                <w:webHidden/>
              </w:rPr>
              <w:fldChar w:fldCharType="begin"/>
            </w:r>
            <w:r>
              <w:rPr>
                <w:webHidden/>
              </w:rPr>
              <w:instrText xml:space="preserve"> PAGEREF _Toc218700676 \h </w:instrText>
            </w:r>
            <w:r>
              <w:rPr>
                <w:webHidden/>
              </w:rPr>
            </w:r>
            <w:r>
              <w:rPr>
                <w:webHidden/>
              </w:rPr>
              <w:fldChar w:fldCharType="separate"/>
            </w:r>
            <w:r>
              <w:rPr>
                <w:webHidden/>
              </w:rPr>
              <w:t>4</w:t>
            </w:r>
            <w:r>
              <w:rPr>
                <w:webHidden/>
              </w:rPr>
              <w:fldChar w:fldCharType="end"/>
            </w:r>
          </w:hyperlink>
        </w:p>
        <w:p w14:paraId="10E14BE1" w14:textId="3283125F" w:rsidR="00FE7FED" w:rsidRDefault="00FE7FED">
          <w:pPr>
            <w:pStyle w:val="TOC3"/>
            <w:rPr>
              <w:rFonts w:eastAsiaTheme="minorEastAsia"/>
              <w:sz w:val="24"/>
              <w:szCs w:val="24"/>
              <w:lang w:eastAsia="en-GB"/>
            </w:rPr>
          </w:pPr>
          <w:hyperlink w:anchor="_Toc218700677" w:history="1">
            <w:r w:rsidRPr="00A77D71">
              <w:rPr>
                <w:rStyle w:val="Hyperlink"/>
              </w:rPr>
              <w:t>Ubiquitous and Immersive Analytics</w:t>
            </w:r>
            <w:r>
              <w:rPr>
                <w:webHidden/>
              </w:rPr>
              <w:tab/>
            </w:r>
            <w:r>
              <w:rPr>
                <w:webHidden/>
              </w:rPr>
              <w:fldChar w:fldCharType="begin"/>
            </w:r>
            <w:r>
              <w:rPr>
                <w:webHidden/>
              </w:rPr>
              <w:instrText xml:space="preserve"> PAGEREF _Toc218700677 \h </w:instrText>
            </w:r>
            <w:r>
              <w:rPr>
                <w:webHidden/>
              </w:rPr>
            </w:r>
            <w:r>
              <w:rPr>
                <w:webHidden/>
              </w:rPr>
              <w:fldChar w:fldCharType="separate"/>
            </w:r>
            <w:r>
              <w:rPr>
                <w:webHidden/>
              </w:rPr>
              <w:t>4</w:t>
            </w:r>
            <w:r>
              <w:rPr>
                <w:webHidden/>
              </w:rPr>
              <w:fldChar w:fldCharType="end"/>
            </w:r>
          </w:hyperlink>
        </w:p>
        <w:p w14:paraId="2E28A6B2" w14:textId="4FDA42B6" w:rsidR="00FE7FED" w:rsidRDefault="00FE7FED">
          <w:pPr>
            <w:pStyle w:val="TOC3"/>
            <w:rPr>
              <w:rFonts w:eastAsiaTheme="minorEastAsia"/>
              <w:sz w:val="24"/>
              <w:szCs w:val="24"/>
              <w:lang w:eastAsia="en-GB"/>
            </w:rPr>
          </w:pPr>
          <w:hyperlink w:anchor="_Toc218700678" w:history="1">
            <w:r w:rsidRPr="00A77D71">
              <w:rPr>
                <w:rStyle w:val="Hyperlink"/>
              </w:rPr>
              <w:t>Human-Centered Visualisation Design</w:t>
            </w:r>
            <w:r>
              <w:rPr>
                <w:webHidden/>
              </w:rPr>
              <w:tab/>
            </w:r>
            <w:r>
              <w:rPr>
                <w:webHidden/>
              </w:rPr>
              <w:fldChar w:fldCharType="begin"/>
            </w:r>
            <w:r>
              <w:rPr>
                <w:webHidden/>
              </w:rPr>
              <w:instrText xml:space="preserve"> PAGEREF _Toc218700678 \h </w:instrText>
            </w:r>
            <w:r>
              <w:rPr>
                <w:webHidden/>
              </w:rPr>
            </w:r>
            <w:r>
              <w:rPr>
                <w:webHidden/>
              </w:rPr>
              <w:fldChar w:fldCharType="separate"/>
            </w:r>
            <w:r>
              <w:rPr>
                <w:webHidden/>
              </w:rPr>
              <w:t>4</w:t>
            </w:r>
            <w:r>
              <w:rPr>
                <w:webHidden/>
              </w:rPr>
              <w:fldChar w:fldCharType="end"/>
            </w:r>
          </w:hyperlink>
        </w:p>
        <w:p w14:paraId="688FB7BA" w14:textId="04A1A424" w:rsidR="00FE7FED" w:rsidRDefault="00FE7FED">
          <w:pPr>
            <w:pStyle w:val="TOC1"/>
            <w:rPr>
              <w:rFonts w:eastAsiaTheme="minorEastAsia"/>
              <w:b w:val="0"/>
              <w:bCs w:val="0"/>
              <w:lang w:eastAsia="en-GB"/>
            </w:rPr>
          </w:pPr>
          <w:hyperlink w:anchor="_Toc218700679" w:history="1">
            <w:r w:rsidRPr="00A77D71">
              <w:rPr>
                <w:rStyle w:val="Hyperlink"/>
              </w:rPr>
              <w:t>MScRes in Electronic Engineering</w:t>
            </w:r>
            <w:r>
              <w:rPr>
                <w:webHidden/>
              </w:rPr>
              <w:tab/>
            </w:r>
            <w:r>
              <w:rPr>
                <w:webHidden/>
              </w:rPr>
              <w:fldChar w:fldCharType="begin"/>
            </w:r>
            <w:r>
              <w:rPr>
                <w:webHidden/>
              </w:rPr>
              <w:instrText xml:space="preserve"> PAGEREF _Toc218700679 \h </w:instrText>
            </w:r>
            <w:r>
              <w:rPr>
                <w:webHidden/>
              </w:rPr>
            </w:r>
            <w:r>
              <w:rPr>
                <w:webHidden/>
              </w:rPr>
              <w:fldChar w:fldCharType="separate"/>
            </w:r>
            <w:r>
              <w:rPr>
                <w:webHidden/>
              </w:rPr>
              <w:t>5</w:t>
            </w:r>
            <w:r>
              <w:rPr>
                <w:webHidden/>
              </w:rPr>
              <w:fldChar w:fldCharType="end"/>
            </w:r>
          </w:hyperlink>
        </w:p>
        <w:p w14:paraId="6C885C32" w14:textId="1F14EF8D" w:rsidR="00FE7FED" w:rsidRDefault="00FE7FED">
          <w:pPr>
            <w:pStyle w:val="TOC2"/>
            <w:rPr>
              <w:rFonts w:eastAsiaTheme="minorEastAsia"/>
              <w:b w:val="0"/>
              <w:bCs w:val="0"/>
              <w:sz w:val="24"/>
              <w:szCs w:val="24"/>
              <w:lang w:eastAsia="en-GB"/>
            </w:rPr>
          </w:pPr>
          <w:hyperlink w:anchor="_Toc218700680" w:history="1">
            <w:r w:rsidRPr="00A77D71">
              <w:rPr>
                <w:rStyle w:val="Hyperlink"/>
              </w:rPr>
              <w:t>Electronic Engineering</w:t>
            </w:r>
            <w:r>
              <w:rPr>
                <w:webHidden/>
              </w:rPr>
              <w:tab/>
            </w:r>
            <w:r>
              <w:rPr>
                <w:webHidden/>
              </w:rPr>
              <w:fldChar w:fldCharType="begin"/>
            </w:r>
            <w:r>
              <w:rPr>
                <w:webHidden/>
              </w:rPr>
              <w:instrText xml:space="preserve"> PAGEREF _Toc218700680 \h </w:instrText>
            </w:r>
            <w:r>
              <w:rPr>
                <w:webHidden/>
              </w:rPr>
            </w:r>
            <w:r>
              <w:rPr>
                <w:webHidden/>
              </w:rPr>
              <w:fldChar w:fldCharType="separate"/>
            </w:r>
            <w:r>
              <w:rPr>
                <w:webHidden/>
              </w:rPr>
              <w:t>5</w:t>
            </w:r>
            <w:r>
              <w:rPr>
                <w:webHidden/>
              </w:rPr>
              <w:fldChar w:fldCharType="end"/>
            </w:r>
          </w:hyperlink>
        </w:p>
        <w:p w14:paraId="4645CD25" w14:textId="0026ED64" w:rsidR="00FE7FED" w:rsidRDefault="00FE7FED">
          <w:pPr>
            <w:pStyle w:val="TOC3"/>
            <w:rPr>
              <w:rFonts w:eastAsiaTheme="minorEastAsia"/>
              <w:sz w:val="24"/>
              <w:szCs w:val="24"/>
              <w:lang w:eastAsia="en-GB"/>
            </w:rPr>
          </w:pPr>
          <w:hyperlink w:anchor="_Toc218700681" w:history="1">
            <w:r w:rsidRPr="00A77D71">
              <w:rPr>
                <w:rStyle w:val="Hyperlink"/>
              </w:rPr>
              <w:t>Wireless sensor network for saline intrusion monitoring</w:t>
            </w:r>
            <w:r>
              <w:rPr>
                <w:webHidden/>
              </w:rPr>
              <w:tab/>
            </w:r>
            <w:r>
              <w:rPr>
                <w:webHidden/>
              </w:rPr>
              <w:fldChar w:fldCharType="begin"/>
            </w:r>
            <w:r>
              <w:rPr>
                <w:webHidden/>
              </w:rPr>
              <w:instrText xml:space="preserve"> PAGEREF _Toc218700681 \h </w:instrText>
            </w:r>
            <w:r>
              <w:rPr>
                <w:webHidden/>
              </w:rPr>
            </w:r>
            <w:r>
              <w:rPr>
                <w:webHidden/>
              </w:rPr>
              <w:fldChar w:fldCharType="separate"/>
            </w:r>
            <w:r>
              <w:rPr>
                <w:webHidden/>
              </w:rPr>
              <w:t>5</w:t>
            </w:r>
            <w:r>
              <w:rPr>
                <w:webHidden/>
              </w:rPr>
              <w:fldChar w:fldCharType="end"/>
            </w:r>
          </w:hyperlink>
        </w:p>
        <w:p w14:paraId="7EDBDC54" w14:textId="16CE821F" w:rsidR="00FE7FED" w:rsidRDefault="00FE7FED">
          <w:pPr>
            <w:pStyle w:val="TOC3"/>
            <w:rPr>
              <w:rFonts w:eastAsiaTheme="minorEastAsia"/>
              <w:sz w:val="24"/>
              <w:szCs w:val="24"/>
              <w:lang w:eastAsia="en-GB"/>
            </w:rPr>
          </w:pPr>
          <w:hyperlink w:anchor="_Toc218700682" w:history="1">
            <w:r w:rsidRPr="00A77D71">
              <w:rPr>
                <w:rStyle w:val="Hyperlink"/>
              </w:rPr>
              <w:t>Fabrication of Electronic Devices Using Micro-Fibrillated Cellulose (MFC)</w:t>
            </w:r>
            <w:r>
              <w:rPr>
                <w:webHidden/>
              </w:rPr>
              <w:tab/>
            </w:r>
            <w:r>
              <w:rPr>
                <w:webHidden/>
              </w:rPr>
              <w:fldChar w:fldCharType="begin"/>
            </w:r>
            <w:r>
              <w:rPr>
                <w:webHidden/>
              </w:rPr>
              <w:instrText xml:space="preserve"> PAGEREF _Toc218700682 \h </w:instrText>
            </w:r>
            <w:r>
              <w:rPr>
                <w:webHidden/>
              </w:rPr>
            </w:r>
            <w:r>
              <w:rPr>
                <w:webHidden/>
              </w:rPr>
              <w:fldChar w:fldCharType="separate"/>
            </w:r>
            <w:r>
              <w:rPr>
                <w:webHidden/>
              </w:rPr>
              <w:t>6</w:t>
            </w:r>
            <w:r>
              <w:rPr>
                <w:webHidden/>
              </w:rPr>
              <w:fldChar w:fldCharType="end"/>
            </w:r>
          </w:hyperlink>
        </w:p>
        <w:p w14:paraId="53BCD8B6" w14:textId="53A08531" w:rsidR="00815CD7" w:rsidRPr="00B23F4A" w:rsidRDefault="00815CD7">
          <w:r w:rsidRPr="00B23F4A">
            <w:rPr>
              <w:b/>
              <w:bCs/>
            </w:rPr>
            <w:fldChar w:fldCharType="end"/>
          </w:r>
        </w:p>
      </w:sdtContent>
    </w:sdt>
    <w:p w14:paraId="5536C297" w14:textId="77777777" w:rsidR="003A297F" w:rsidRPr="00B23F4A" w:rsidRDefault="003A297F" w:rsidP="00BD54C4"/>
    <w:p w14:paraId="513381BF" w14:textId="77777777" w:rsidR="003A297F" w:rsidRPr="00B23F4A" w:rsidRDefault="003A297F" w:rsidP="00BD54C4"/>
    <w:p w14:paraId="2751062D" w14:textId="77777777" w:rsidR="003A297F" w:rsidRPr="00B23F4A" w:rsidRDefault="003A297F" w:rsidP="00BD54C4"/>
    <w:p w14:paraId="3ACBFE79" w14:textId="77777777" w:rsidR="003A297F" w:rsidRPr="00B23F4A" w:rsidRDefault="003A297F" w:rsidP="00BD54C4">
      <w:pPr>
        <w:sectPr w:rsidR="003A297F" w:rsidRPr="00B23F4A">
          <w:footerReference w:type="even" r:id="rId7"/>
          <w:footerReference w:type="default" r:id="rId8"/>
          <w:pgSz w:w="11906" w:h="16838"/>
          <w:pgMar w:top="1440" w:right="1440" w:bottom="1440" w:left="1440" w:header="708" w:footer="708" w:gutter="0"/>
          <w:cols w:space="708"/>
          <w:docGrid w:linePitch="360"/>
        </w:sectPr>
      </w:pPr>
    </w:p>
    <w:p w14:paraId="7FAFCEEA" w14:textId="77777777" w:rsidR="00BD54C4" w:rsidRPr="00B23F4A" w:rsidRDefault="00BD54C4" w:rsidP="00BD54C4"/>
    <w:p w14:paraId="71CBF0CA" w14:textId="571A8A90" w:rsidR="00B21760" w:rsidRPr="00B23F4A" w:rsidRDefault="00B21760" w:rsidP="00B21760">
      <w:pPr>
        <w:pStyle w:val="Heading1"/>
        <w:spacing w:before="0" w:after="160"/>
        <w:rPr>
          <w:rFonts w:eastAsia="Aptos"/>
          <w:color w:val="auto"/>
        </w:rPr>
      </w:pPr>
      <w:bookmarkStart w:id="4" w:name="_Toc218700674"/>
      <w:r w:rsidRPr="00B23F4A">
        <w:rPr>
          <w:rFonts w:eastAsia="Aptos"/>
          <w:color w:val="auto"/>
        </w:rPr>
        <w:t>Introduction</w:t>
      </w:r>
      <w:bookmarkEnd w:id="1"/>
      <w:bookmarkEnd w:id="4"/>
    </w:p>
    <w:p w14:paraId="37E17729" w14:textId="4AC77001" w:rsidR="00B21760" w:rsidRPr="00B23F4A" w:rsidRDefault="00B21760" w:rsidP="00B21760">
      <w:pPr>
        <w:rPr>
          <w:rFonts w:ascii="Aptos" w:eastAsia="Aptos" w:hAnsi="Aptos" w:cs="Aptos"/>
        </w:rPr>
      </w:pPr>
      <w:r w:rsidRPr="00B23F4A">
        <w:rPr>
          <w:rFonts w:ascii="Aptos" w:eastAsia="Aptos" w:hAnsi="Aptos" w:cs="Aptos"/>
        </w:rPr>
        <w:t>In this booklet you can find out more about current opportunities to undertake a self-funded Master of Science by Research (MScRes) degree at the School of Computer Sciences and Engineering, entirely focused on a research project of your choice.</w:t>
      </w:r>
    </w:p>
    <w:p w14:paraId="5FA52A72" w14:textId="77777777" w:rsidR="00B21760" w:rsidRPr="00B23F4A" w:rsidRDefault="00B21760" w:rsidP="00B21760">
      <w:pPr>
        <w:rPr>
          <w:rFonts w:ascii="Aptos" w:eastAsia="Aptos" w:hAnsi="Aptos" w:cs="Aptos"/>
        </w:rPr>
      </w:pPr>
      <w:r w:rsidRPr="00B23F4A">
        <w:rPr>
          <w:rFonts w:ascii="Aptos" w:hAnsi="Aptos"/>
        </w:rPr>
        <w:t>The MSc by Research (MScRes) is a one-year full-time research programme (or 2 years part-time) that differs from a taught Masters programme by placing more emphasis on research, and by being examined much more like a PhD, by an internal and an external examiner, rather than by grading of coursework and dissertation. This degree will equip you with confidence and competence in the latest research skills (including generic skills such as literature searching, legal and ethical aspects, project planning, grant proposal writing, and statistical analysis of data) and allow you to apply for further research training (PhD) programmes, or to directly apply for research positions in universities or research institutes.</w:t>
      </w:r>
    </w:p>
    <w:p w14:paraId="49564BCA" w14:textId="0B06E45C" w:rsidR="00B21760" w:rsidRPr="00B23F4A" w:rsidRDefault="00B21760" w:rsidP="00B21760">
      <w:pPr>
        <w:rPr>
          <w:rFonts w:ascii="Aptos" w:eastAsia="Aptos" w:hAnsi="Aptos" w:cs="Aptos"/>
        </w:rPr>
      </w:pPr>
      <w:r w:rsidRPr="00B23F4A">
        <w:rPr>
          <w:rFonts w:ascii="Aptos" w:eastAsia="Aptos" w:hAnsi="Aptos" w:cs="Aptos"/>
        </w:rPr>
        <w:t>The list or projects in this document is not exhaustive; please feel free to contact individual members of staff whose research aligns with your own interests to discuss additional possibilities.</w:t>
      </w:r>
    </w:p>
    <w:p w14:paraId="0EA652E9" w14:textId="77777777" w:rsidR="00B21760" w:rsidRPr="00B23F4A" w:rsidRDefault="00B21760" w:rsidP="00B21760">
      <w:pPr>
        <w:rPr>
          <w:rFonts w:ascii="Aptos" w:eastAsia="Aptos" w:hAnsi="Aptos" w:cs="Aptos"/>
        </w:rPr>
      </w:pPr>
      <w:r w:rsidRPr="00B23F4A">
        <w:rPr>
          <w:rFonts w:ascii="Aptos" w:eastAsia="Aptos" w:hAnsi="Aptos" w:cs="Aptos"/>
        </w:rPr>
        <w:t>In addition to working on your research projects, as postgraduate researchers at Bangor you will have access to a range of research skills and professional development training opportunities as well as the chance to develop your teaching skills by undertaking paid demonstrating opportunities for modules on our undergraduate curriculum.</w:t>
      </w:r>
    </w:p>
    <w:p w14:paraId="1DC775E9" w14:textId="6B22B72A" w:rsidR="00B21760" w:rsidRPr="00B23F4A" w:rsidRDefault="00B21760" w:rsidP="00B21760">
      <w:pPr>
        <w:rPr>
          <w:rFonts w:ascii="Aptos" w:eastAsia="Aptos" w:hAnsi="Aptos" w:cs="Aptos"/>
        </w:rPr>
      </w:pPr>
      <w:r w:rsidRPr="00B23F4A">
        <w:rPr>
          <w:rFonts w:ascii="Aptos" w:eastAsia="Aptos" w:hAnsi="Aptos" w:cs="Aptos"/>
        </w:rPr>
        <w:t>You will also present your work at the annual School and College Postgraduate Conferences and become part of the vibrant College research community. There are multiple research seminars</w:t>
      </w:r>
      <w:r w:rsidRPr="00B23F4A">
        <w:rPr>
          <w:rFonts w:ascii="Aptos" w:eastAsia="Aptos" w:hAnsi="Aptos" w:cs="Aptos"/>
          <w:b/>
          <w:bCs/>
        </w:rPr>
        <w:t xml:space="preserve"> </w:t>
      </w:r>
      <w:r w:rsidRPr="00B23F4A">
        <w:rPr>
          <w:rFonts w:ascii="Aptos" w:eastAsia="Aptos" w:hAnsi="Aptos" w:cs="Aptos"/>
        </w:rPr>
        <w:t>that run across the three Schools within the College of Science and Engineering, and you’d be able to join any that relate to your research interests.</w:t>
      </w:r>
    </w:p>
    <w:p w14:paraId="08032724" w14:textId="77777777" w:rsidR="00B21760" w:rsidRPr="00B23F4A" w:rsidRDefault="00B21760" w:rsidP="00B21760">
      <w:pPr>
        <w:rPr>
          <w:rFonts w:ascii="Aptos" w:eastAsia="Aptos" w:hAnsi="Aptos" w:cs="Aptos"/>
        </w:rPr>
      </w:pPr>
      <w:r w:rsidRPr="00B23F4A">
        <w:rPr>
          <w:rFonts w:ascii="Aptos" w:eastAsia="Aptos" w:hAnsi="Aptos" w:cs="Aptos"/>
        </w:rPr>
        <w:t xml:space="preserve">Successful applicants typically have a good first degree in a relevant subject (2:1 or above). While the minimum qualification that would allow you to apply for this programme of study at Bangor University is a 2:2, if that is the case we strongly encourage that you discuss your academic background with a potential supervisor before applying. If you have valuable non-academic experience that is relevant to your research plans, you may be in a good position to secure a place on this course, even if you do not have a First or a 2:1 degree from your undergraduate studies. </w:t>
      </w:r>
    </w:p>
    <w:p w14:paraId="7C014C18" w14:textId="3331BD35" w:rsidR="00B21760" w:rsidRPr="00B23F4A" w:rsidRDefault="00B21760" w:rsidP="00B21760">
      <w:pPr>
        <w:rPr>
          <w:rFonts w:ascii="Aptos" w:eastAsia="Aptos" w:hAnsi="Aptos" w:cs="Aptos"/>
        </w:rPr>
      </w:pPr>
      <w:r w:rsidRPr="00B23F4A">
        <w:rPr>
          <w:rFonts w:ascii="Aptos" w:eastAsia="Aptos" w:hAnsi="Aptos" w:cs="Aptos"/>
        </w:rPr>
        <w:t>You would also need to have identified a way to fund your studies (tuition fees, bench fees, living expenses).</w:t>
      </w:r>
    </w:p>
    <w:p w14:paraId="58D12183" w14:textId="77777777" w:rsidR="00B21760" w:rsidRPr="00B23F4A" w:rsidRDefault="00B21760" w:rsidP="00B21760">
      <w:pPr>
        <w:rPr>
          <w:rFonts w:ascii="Aptos" w:eastAsia="Aptos" w:hAnsi="Aptos" w:cs="Aptos"/>
        </w:rPr>
      </w:pPr>
      <w:r w:rsidRPr="00B23F4A">
        <w:rPr>
          <w:rFonts w:ascii="Aptos" w:eastAsia="Aptos" w:hAnsi="Aptos" w:cs="Aptos"/>
          <w:b/>
          <w:bCs/>
        </w:rPr>
        <w:lastRenderedPageBreak/>
        <w:t>How to apply:</w:t>
      </w:r>
      <w:r w:rsidRPr="00B23F4A">
        <w:rPr>
          <w:rFonts w:ascii="Aptos" w:eastAsia="Aptos" w:hAnsi="Aptos" w:cs="Aptos"/>
        </w:rPr>
        <w:t xml:space="preserve"> The first step is to identify a project you are interested in then and contact the member of staff who is advertising it. They will then advise you if and how you should make a formal application to the University. When contacting potential supervisors, you should briefly outline your academic background and explain your interest in the project you are contacting them about, as well as attach a CV.</w:t>
      </w:r>
    </w:p>
    <w:p w14:paraId="69FF94E6" w14:textId="77777777" w:rsidR="00B21760" w:rsidRPr="00B23F4A" w:rsidRDefault="00B21760" w:rsidP="00B21760">
      <w:pPr>
        <w:rPr>
          <w:rFonts w:ascii="Aptos" w:eastAsia="Aptos" w:hAnsi="Aptos" w:cs="Aptos"/>
          <w:b/>
          <w:bCs/>
        </w:rPr>
      </w:pPr>
      <w:r w:rsidRPr="00B23F4A">
        <w:rPr>
          <w:rFonts w:ascii="Aptos" w:eastAsia="Aptos" w:hAnsi="Aptos" w:cs="Aptos"/>
          <w:b/>
          <w:bCs/>
        </w:rPr>
        <w:t>Do not submit a direct application for a postgraduate research degree to Bangor University without first identifying a potential supervisor and discussing your research interests with them first.</w:t>
      </w:r>
    </w:p>
    <w:p w14:paraId="0D00347E" w14:textId="77777777" w:rsidR="00B21760" w:rsidRPr="00B23F4A" w:rsidRDefault="00B21760" w:rsidP="00B21760">
      <w:pPr>
        <w:rPr>
          <w:rFonts w:ascii="Aptos" w:eastAsia="Aptos" w:hAnsi="Aptos" w:cs="Aptos"/>
          <w:b/>
          <w:bCs/>
        </w:rPr>
      </w:pPr>
    </w:p>
    <w:p w14:paraId="5BEA7FB1" w14:textId="77777777" w:rsidR="00B21760" w:rsidRPr="00B23F4A" w:rsidRDefault="00B21760" w:rsidP="00B21760">
      <w:pPr>
        <w:rPr>
          <w:rFonts w:ascii="Aptos" w:eastAsia="Aptos" w:hAnsi="Aptos" w:cs="Aptos"/>
        </w:rPr>
      </w:pPr>
      <w:r w:rsidRPr="00B23F4A">
        <w:rPr>
          <w:rFonts w:ascii="Aptos" w:eastAsia="Aptos" w:hAnsi="Aptos" w:cs="Aptos"/>
        </w:rPr>
        <w:t>In addition to contacting the individual members of staff who have advertised specific projects here, you may also contact the following staff with general inquiries:</w:t>
      </w:r>
    </w:p>
    <w:p w14:paraId="5BDE8B49" w14:textId="77777777" w:rsidR="00B21760" w:rsidRPr="00B23F4A" w:rsidRDefault="00B21760" w:rsidP="00B21760">
      <w:pPr>
        <w:ind w:left="720"/>
        <w:rPr>
          <w:rFonts w:ascii="Aptos" w:eastAsia="Aptos" w:hAnsi="Aptos" w:cs="Aptos"/>
        </w:rPr>
      </w:pPr>
      <w:r w:rsidRPr="00B23F4A">
        <w:rPr>
          <w:rFonts w:ascii="Aptos" w:eastAsia="Aptos" w:hAnsi="Aptos" w:cs="Aptos"/>
        </w:rPr>
        <w:t>School Director of Postgraduate Research Studies (School of Computer Science and Engineering): Dr William Teahan (</w:t>
      </w:r>
      <w:hyperlink r:id="rId9" w:history="1">
        <w:r w:rsidRPr="00B23F4A">
          <w:rPr>
            <w:rStyle w:val="Hyperlink"/>
            <w:rFonts w:ascii="Aptos" w:eastAsia="Aptos" w:hAnsi="Aptos" w:cs="Aptos"/>
            <w:color w:val="auto"/>
          </w:rPr>
          <w:t>w.j.teahan@bangor.ac.uk</w:t>
        </w:r>
      </w:hyperlink>
      <w:r w:rsidRPr="00B23F4A">
        <w:rPr>
          <w:rFonts w:ascii="Aptos" w:eastAsia="Aptos" w:hAnsi="Aptos" w:cs="Aptos"/>
        </w:rPr>
        <w:t>)</w:t>
      </w:r>
    </w:p>
    <w:p w14:paraId="039265AF" w14:textId="77777777" w:rsidR="00B21760" w:rsidRPr="00B23F4A" w:rsidRDefault="00B21760" w:rsidP="00B21760">
      <w:pPr>
        <w:ind w:left="720"/>
        <w:rPr>
          <w:rFonts w:ascii="Aptos" w:eastAsia="Aptos" w:hAnsi="Aptos" w:cs="Aptos"/>
        </w:rPr>
      </w:pPr>
      <w:r w:rsidRPr="00B23F4A">
        <w:rPr>
          <w:rFonts w:ascii="Aptos" w:eastAsia="Aptos" w:hAnsi="Aptos" w:cs="Aptos"/>
        </w:rPr>
        <w:t>College Director of Postgraduate Research Studies (College of Science and Engineering): Dr Alexander Georgiev (</w:t>
      </w:r>
      <w:hyperlink r:id="rId10" w:history="1">
        <w:r w:rsidRPr="00B23F4A">
          <w:rPr>
            <w:rStyle w:val="Hyperlink"/>
            <w:rFonts w:ascii="Aptos" w:eastAsia="Aptos" w:hAnsi="Aptos" w:cs="Aptos"/>
            <w:color w:val="auto"/>
          </w:rPr>
          <w:t>a.georgiev@bangor.ac.uk</w:t>
        </w:r>
      </w:hyperlink>
      <w:r w:rsidRPr="00B23F4A">
        <w:rPr>
          <w:rFonts w:ascii="Aptos" w:eastAsia="Aptos" w:hAnsi="Aptos" w:cs="Aptos"/>
        </w:rPr>
        <w:t>)</w:t>
      </w:r>
    </w:p>
    <w:p w14:paraId="10DDDF9C" w14:textId="77777777" w:rsidR="00B21760" w:rsidRPr="00B23F4A" w:rsidRDefault="00B21760" w:rsidP="00A002EC">
      <w:pPr>
        <w:pStyle w:val="Heading1"/>
        <w:spacing w:before="0" w:after="160"/>
        <w:rPr>
          <w:color w:val="auto"/>
        </w:rPr>
        <w:sectPr w:rsidR="00B21760" w:rsidRPr="00B23F4A">
          <w:pgSz w:w="11906" w:h="16838"/>
          <w:pgMar w:top="1440" w:right="1440" w:bottom="1440" w:left="1440" w:header="708" w:footer="708" w:gutter="0"/>
          <w:cols w:space="708"/>
          <w:docGrid w:linePitch="360"/>
        </w:sectPr>
      </w:pPr>
    </w:p>
    <w:p w14:paraId="4CA66694" w14:textId="77777777" w:rsidR="00A002EC" w:rsidRPr="00B23F4A" w:rsidRDefault="00A002EC" w:rsidP="00A002EC">
      <w:pPr>
        <w:pStyle w:val="Heading1"/>
        <w:spacing w:before="0" w:after="160"/>
        <w:rPr>
          <w:color w:val="auto"/>
        </w:rPr>
      </w:pPr>
      <w:bookmarkStart w:id="5" w:name="_Toc218700675"/>
      <w:r w:rsidRPr="00B23F4A">
        <w:rPr>
          <w:color w:val="auto"/>
        </w:rPr>
        <w:lastRenderedPageBreak/>
        <w:t>MScRes in Computer Science</w:t>
      </w:r>
      <w:bookmarkEnd w:id="2"/>
      <w:bookmarkEnd w:id="5"/>
    </w:p>
    <w:p w14:paraId="26BA0DE4" w14:textId="77777777" w:rsidR="00A002EC" w:rsidRPr="00B23F4A" w:rsidRDefault="00A002EC" w:rsidP="00A002EC">
      <w:hyperlink r:id="rId11" w:history="1">
        <w:r w:rsidRPr="00B23F4A">
          <w:rPr>
            <w:rStyle w:val="Hyperlink"/>
            <w:color w:val="auto"/>
          </w:rPr>
          <w:t>https://www.bangor.ac.uk/courses/postgraduate-research/computer-science-masters-by-research-mscres</w:t>
        </w:r>
      </w:hyperlink>
    </w:p>
    <w:p w14:paraId="0FABFE25" w14:textId="6735C90E" w:rsidR="006F7C09" w:rsidRPr="00B23F4A" w:rsidRDefault="00A61E0E" w:rsidP="00A002EC">
      <w:pPr>
        <w:pStyle w:val="Heading2"/>
        <w:spacing w:before="0" w:after="160"/>
        <w:rPr>
          <w:color w:val="auto"/>
        </w:rPr>
      </w:pPr>
      <w:bookmarkStart w:id="6" w:name="_Toc188017369"/>
      <w:bookmarkStart w:id="7" w:name="_Toc218700676"/>
      <w:r w:rsidRPr="00B23F4A">
        <w:rPr>
          <w:color w:val="auto"/>
        </w:rPr>
        <w:t>Computer Science</w:t>
      </w:r>
      <w:bookmarkEnd w:id="7"/>
    </w:p>
    <w:p w14:paraId="71A331E7" w14:textId="77777777" w:rsidR="00E53C10" w:rsidRPr="00B23F4A" w:rsidRDefault="00E53C10" w:rsidP="00E53C10">
      <w:pPr>
        <w:pStyle w:val="Heading3"/>
        <w:rPr>
          <w:color w:val="auto"/>
        </w:rPr>
      </w:pPr>
      <w:bookmarkStart w:id="8" w:name="_Toc218700677"/>
      <w:r w:rsidRPr="00B23F4A">
        <w:rPr>
          <w:color w:val="auto"/>
        </w:rPr>
        <w:t>Ubiquitous and Immersive Analytics</w:t>
      </w:r>
      <w:bookmarkEnd w:id="8"/>
      <w:r w:rsidRPr="00B23F4A">
        <w:rPr>
          <w:color w:val="auto"/>
        </w:rPr>
        <w:t xml:space="preserve"> </w:t>
      </w:r>
    </w:p>
    <w:p w14:paraId="36D97B8C" w14:textId="77777777" w:rsidR="00E53C10" w:rsidRPr="00B23F4A" w:rsidRDefault="00E53C10" w:rsidP="00E53C10">
      <w:r w:rsidRPr="00B23F4A">
        <w:rPr>
          <w:b/>
          <w:bCs/>
        </w:rPr>
        <w:t>Subject Area:</w:t>
      </w:r>
      <w:r w:rsidRPr="00B23F4A">
        <w:t xml:space="preserve"> Computer Science / Human-Computer Interaction </w:t>
      </w:r>
    </w:p>
    <w:p w14:paraId="62ADCDDC" w14:textId="19D5DA5D" w:rsidR="00E53C10" w:rsidRPr="00B23F4A" w:rsidRDefault="00E53C10" w:rsidP="00E53C10">
      <w:r w:rsidRPr="00B23F4A">
        <w:rPr>
          <w:b/>
          <w:bCs/>
        </w:rPr>
        <w:t>Supervisor(s): Panagiotis D. Ritsos</w:t>
      </w:r>
      <w:r w:rsidRPr="00B23F4A">
        <w:t xml:space="preserve"> (</w:t>
      </w:r>
      <w:hyperlink r:id="rId12" w:history="1">
        <w:r w:rsidR="00EE23AB" w:rsidRPr="00B23F4A">
          <w:rPr>
            <w:rStyle w:val="Hyperlink"/>
            <w:color w:val="auto"/>
          </w:rPr>
          <w:t>https://research.bangor.ac.uk/en/persons/panagiotis-ritsos/</w:t>
        </w:r>
      </w:hyperlink>
      <w:r w:rsidRPr="00B23F4A">
        <w:t>)</w:t>
      </w:r>
      <w:r w:rsidR="00EE23AB" w:rsidRPr="00B23F4A">
        <w:t xml:space="preserve"> </w:t>
      </w:r>
      <w:r w:rsidRPr="00B23F4A">
        <w:t>&amp; Peter Butcher (</w:t>
      </w:r>
      <w:hyperlink r:id="rId13" w:history="1">
        <w:r w:rsidR="00EE23AB" w:rsidRPr="00B23F4A">
          <w:rPr>
            <w:rStyle w:val="Hyperlink"/>
            <w:color w:val="auto"/>
          </w:rPr>
          <w:t>https://research.bangor.ac.uk/en/persons/peter-butcher/</w:t>
        </w:r>
      </w:hyperlink>
      <w:r w:rsidRPr="00B23F4A">
        <w:t>)</w:t>
      </w:r>
      <w:r w:rsidR="00EE23AB" w:rsidRPr="00B23F4A">
        <w:t xml:space="preserve"> </w:t>
      </w:r>
    </w:p>
    <w:p w14:paraId="11764CB6" w14:textId="3136D383" w:rsidR="00E53C10" w:rsidRPr="00B23F4A" w:rsidRDefault="00E53C10" w:rsidP="00E53C10">
      <w:r w:rsidRPr="00B23F4A">
        <w:rPr>
          <w:b/>
          <w:bCs/>
        </w:rPr>
        <w:t>Contact:</w:t>
      </w:r>
      <w:r w:rsidRPr="00B23F4A">
        <w:t xml:space="preserve"> </w:t>
      </w:r>
      <w:hyperlink r:id="rId14" w:history="1">
        <w:r w:rsidR="00EE23AB" w:rsidRPr="00B23F4A">
          <w:rPr>
            <w:rStyle w:val="Hyperlink"/>
            <w:color w:val="auto"/>
          </w:rPr>
          <w:t>p.ritsos@bangor.ac.uk</w:t>
        </w:r>
      </w:hyperlink>
      <w:r w:rsidR="00EE23AB" w:rsidRPr="00B23F4A">
        <w:t xml:space="preserve"> </w:t>
      </w:r>
      <w:r w:rsidRPr="00B23F4A">
        <w:t xml:space="preserve"> </w:t>
      </w:r>
    </w:p>
    <w:p w14:paraId="7C383352" w14:textId="77777777" w:rsidR="00EE23AB" w:rsidRPr="00B23F4A" w:rsidRDefault="004259D7" w:rsidP="00E53C10">
      <w:pPr>
        <w:rPr>
          <w:b/>
          <w:bCs/>
        </w:rPr>
      </w:pPr>
      <w:r w:rsidRPr="00B23F4A">
        <w:rPr>
          <w:b/>
          <w:bCs/>
        </w:rPr>
        <w:t>Project Description</w:t>
      </w:r>
    </w:p>
    <w:p w14:paraId="5D9A2BB9" w14:textId="241F1BBD" w:rsidR="00A61E0E" w:rsidRPr="00B23F4A" w:rsidRDefault="00F11479" w:rsidP="00E53C10">
      <w:r w:rsidRPr="00B23F4A">
        <w:rPr>
          <w:noProof/>
        </w:rPr>
        <w:drawing>
          <wp:anchor distT="0" distB="0" distL="114300" distR="114300" simplePos="0" relativeHeight="251662336" behindDoc="1" locked="0" layoutInCell="1" allowOverlap="1" wp14:anchorId="5877F43B" wp14:editId="763FA835">
            <wp:simplePos x="0" y="0"/>
            <wp:positionH relativeFrom="column">
              <wp:posOffset>0</wp:posOffset>
            </wp:positionH>
            <wp:positionV relativeFrom="paragraph">
              <wp:posOffset>635</wp:posOffset>
            </wp:positionV>
            <wp:extent cx="1895475" cy="1895475"/>
            <wp:effectExtent l="0" t="0" r="9525" b="9525"/>
            <wp:wrapTight wrapText="bothSides">
              <wp:wrapPolygon edited="0">
                <wp:start x="0" y="0"/>
                <wp:lineTo x="0" y="21491"/>
                <wp:lineTo x="21491" y="21491"/>
                <wp:lineTo x="21491" y="0"/>
                <wp:lineTo x="0" y="0"/>
              </wp:wrapPolygon>
            </wp:wrapTight>
            <wp:docPr id="1" name="Picture 1" descr="A person wearing a virtual reality heads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erson wearing a virtual reality headse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anchor>
        </w:drawing>
      </w:r>
      <w:r w:rsidR="00E53C10" w:rsidRPr="00B23F4A">
        <w:t>This project explores the design, development and evaluation of ubiquitous and immersive analytics systems (UA/IA). UA/IA systems are concerned with the use of ever-present, always-on mobile (and wearable) devices and immersive technologies (e.g., Augmented Reality) for data analysis. We are particularly interested in developing new interaction approaches suitable for exploring complex, spatial and multivariate data, as well as to explore the integration of artificial intelligence for supporting data exploration and sensemaking. The project will extend work on state-of-the-art UA/IA systems and interaction techniques, carried out by the Human-Centred Computing (HCC) research group with international collaborators, over the past five years. We seek self-funded candidates.</w:t>
      </w:r>
    </w:p>
    <w:p w14:paraId="0DCE3E39" w14:textId="115C08EA" w:rsidR="004259D7" w:rsidRPr="00B23F4A" w:rsidRDefault="004259D7" w:rsidP="00E53C10">
      <w:hyperlink r:id="rId16" w:tgtFrame="_blank" w:history="1">
        <w:r w:rsidRPr="00B23F4A">
          <w:rPr>
            <w:rStyle w:val="Hyperlink"/>
            <w:color w:val="auto"/>
          </w:rPr>
          <w:t>https://www.bangor.ac.uk/courses/postgraduate-research/computer-science-masters-by-research-mscres</w:t>
        </w:r>
      </w:hyperlink>
    </w:p>
    <w:p w14:paraId="1A3C2B76" w14:textId="77777777" w:rsidR="004259D7" w:rsidRPr="00B23F4A" w:rsidRDefault="004259D7" w:rsidP="00E53C10"/>
    <w:p w14:paraId="519CE0ED" w14:textId="77777777" w:rsidR="002930C0" w:rsidRPr="00B23F4A" w:rsidRDefault="002930C0" w:rsidP="002930C0">
      <w:pPr>
        <w:pStyle w:val="Heading3"/>
        <w:rPr>
          <w:color w:val="auto"/>
        </w:rPr>
      </w:pPr>
      <w:bookmarkStart w:id="9" w:name="_Toc218700678"/>
      <w:r w:rsidRPr="00B23F4A">
        <w:rPr>
          <w:color w:val="auto"/>
        </w:rPr>
        <w:t>Human-Centered Visualisation Design</w:t>
      </w:r>
      <w:bookmarkEnd w:id="9"/>
      <w:r w:rsidRPr="00B23F4A">
        <w:rPr>
          <w:color w:val="auto"/>
        </w:rPr>
        <w:t xml:space="preserve"> </w:t>
      </w:r>
    </w:p>
    <w:p w14:paraId="18DDA1E1" w14:textId="77777777" w:rsidR="002930C0" w:rsidRPr="00B23F4A" w:rsidRDefault="002930C0" w:rsidP="002930C0">
      <w:r w:rsidRPr="00B23F4A">
        <w:rPr>
          <w:b/>
          <w:bCs/>
        </w:rPr>
        <w:t>Subject Area:</w:t>
      </w:r>
      <w:r w:rsidRPr="00B23F4A">
        <w:t xml:space="preserve"> Computer Science / Human-Computer Interaction </w:t>
      </w:r>
    </w:p>
    <w:p w14:paraId="31E67BF0" w14:textId="5A19CEA9" w:rsidR="002930C0" w:rsidRPr="00B23F4A" w:rsidRDefault="002930C0" w:rsidP="002930C0">
      <w:pPr>
        <w:rPr>
          <w:b/>
          <w:bCs/>
        </w:rPr>
      </w:pPr>
      <w:r w:rsidRPr="00B23F4A">
        <w:rPr>
          <w:b/>
          <w:bCs/>
        </w:rPr>
        <w:t>Supervisor(s): Jonathan C. Roberts</w:t>
      </w:r>
      <w:r w:rsidRPr="00B23F4A">
        <w:t xml:space="preserve"> (</w:t>
      </w:r>
      <w:hyperlink r:id="rId17" w:history="1">
        <w:r w:rsidRPr="00B23F4A">
          <w:rPr>
            <w:rStyle w:val="Hyperlink"/>
            <w:color w:val="auto"/>
          </w:rPr>
          <w:t>https://www.bangor.ac.uk/staff/scse/jonathan-roberts-015994/en</w:t>
        </w:r>
      </w:hyperlink>
      <w:r w:rsidRPr="00B23F4A">
        <w:t xml:space="preserve">) </w:t>
      </w:r>
    </w:p>
    <w:p w14:paraId="69AFB2AA" w14:textId="350D1895" w:rsidR="002930C0" w:rsidRPr="00B23F4A" w:rsidRDefault="002930C0" w:rsidP="002930C0">
      <w:r w:rsidRPr="00B23F4A">
        <w:rPr>
          <w:b/>
          <w:bCs/>
        </w:rPr>
        <w:t>Contact:</w:t>
      </w:r>
      <w:r w:rsidRPr="00B23F4A">
        <w:t xml:space="preserve"> </w:t>
      </w:r>
      <w:hyperlink r:id="rId18" w:history="1">
        <w:r w:rsidRPr="00B23F4A">
          <w:rPr>
            <w:rStyle w:val="Hyperlink"/>
            <w:color w:val="auto"/>
          </w:rPr>
          <w:t>j.c.roberts@bangor.ac.uk</w:t>
        </w:r>
      </w:hyperlink>
      <w:r w:rsidRPr="00B23F4A">
        <w:t xml:space="preserve">  </w:t>
      </w:r>
    </w:p>
    <w:p w14:paraId="00796E53" w14:textId="77777777" w:rsidR="002930C0" w:rsidRPr="00B23F4A" w:rsidRDefault="002930C0" w:rsidP="002930C0">
      <w:r w:rsidRPr="00B23F4A">
        <w:t xml:space="preserve">Project Description: </w:t>
      </w:r>
    </w:p>
    <w:p w14:paraId="3EEEE210" w14:textId="061E6FB9" w:rsidR="002930C0" w:rsidRPr="00B23F4A" w:rsidRDefault="002930C0" w:rsidP="002930C0">
      <w:r w:rsidRPr="00B23F4A">
        <w:lastRenderedPageBreak/>
        <w:t>This project explores the design, development and evaluation of interactive tools that display and explore data. These are data-visualisation exploratory tools, and often the interaction coordinates control over multiple views (e.g., highlight an item in one view, is synchronously highlighted in all others). We are particularly interested in developing new interaction approaches suitable for exploring complex, spatial and multivariate data, and specifically as well as to explore the integration of artificial intelligence for supporting data exploration and sensemaking, and on comparative visualisation. The project will extend work on state-of-the-art coordinated and multiple view systems, students start with a design-study (using the five design sheets method), look at interaction techniques, and develop several interactive tools. The research will be carried out by the Human-Centred Computing (HCC) research group with international collaborators, over the past five years. We seek self-funded candidates.</w:t>
      </w:r>
      <w:r w:rsidR="00807692" w:rsidRPr="00B23F4A">
        <w:t xml:space="preserve">  </w:t>
      </w:r>
    </w:p>
    <w:p w14:paraId="09E1AE94" w14:textId="77777777" w:rsidR="002930C0" w:rsidRPr="00B23F4A" w:rsidRDefault="002930C0" w:rsidP="002930C0"/>
    <w:p w14:paraId="17B59976" w14:textId="048C26ED" w:rsidR="008A7116" w:rsidRPr="00B23F4A" w:rsidRDefault="008A7116" w:rsidP="008A7116">
      <w:pPr>
        <w:pStyle w:val="Heading1"/>
        <w:spacing w:before="0" w:after="160"/>
        <w:rPr>
          <w:color w:val="auto"/>
        </w:rPr>
      </w:pPr>
      <w:bookmarkStart w:id="10" w:name="_Toc218700679"/>
      <w:bookmarkEnd w:id="6"/>
      <w:r w:rsidRPr="00B23F4A">
        <w:rPr>
          <w:color w:val="auto"/>
        </w:rPr>
        <w:t xml:space="preserve">MScRes in </w:t>
      </w:r>
      <w:r w:rsidR="00572F8E" w:rsidRPr="00B23F4A">
        <w:rPr>
          <w:color w:val="auto"/>
        </w:rPr>
        <w:t>Electronic Engineering</w:t>
      </w:r>
      <w:bookmarkEnd w:id="10"/>
    </w:p>
    <w:p w14:paraId="367AAAA0" w14:textId="77777777" w:rsidR="008A7116" w:rsidRPr="00B23F4A" w:rsidRDefault="008A7116" w:rsidP="008A7116">
      <w:pPr>
        <w:pStyle w:val="Heading2"/>
        <w:spacing w:before="0" w:after="160"/>
        <w:rPr>
          <w:color w:val="auto"/>
        </w:rPr>
      </w:pPr>
      <w:bookmarkStart w:id="11" w:name="_Toc218700680"/>
      <w:r w:rsidRPr="00B23F4A">
        <w:rPr>
          <w:color w:val="auto"/>
        </w:rPr>
        <w:t>Electronic Engineering</w:t>
      </w:r>
      <w:bookmarkEnd w:id="11"/>
    </w:p>
    <w:p w14:paraId="1AF09C43" w14:textId="77777777" w:rsidR="008A7116" w:rsidRPr="00B23F4A" w:rsidRDefault="008A7116" w:rsidP="008A7116">
      <w:pPr>
        <w:pStyle w:val="Heading3"/>
        <w:spacing w:before="0" w:after="160"/>
        <w:rPr>
          <w:rStyle w:val="eop"/>
          <w:color w:val="auto"/>
        </w:rPr>
      </w:pPr>
      <w:bookmarkStart w:id="12" w:name="_Toc188017370"/>
      <w:bookmarkStart w:id="13" w:name="_Toc218700681"/>
      <w:r w:rsidRPr="00B23F4A">
        <w:rPr>
          <w:rStyle w:val="normaltextrun"/>
          <w:color w:val="auto"/>
        </w:rPr>
        <w:t>Wireless sensor network for saline intrusion monitoring</w:t>
      </w:r>
      <w:bookmarkEnd w:id="12"/>
      <w:bookmarkEnd w:id="13"/>
    </w:p>
    <w:p w14:paraId="1BA76B8B" w14:textId="77777777" w:rsidR="008A7116" w:rsidRPr="00B23F4A" w:rsidRDefault="008A7116" w:rsidP="008A7116">
      <w:pPr>
        <w:pStyle w:val="paragraph"/>
        <w:spacing w:before="0" w:beforeAutospacing="0" w:after="160" w:afterAutospacing="0" w:line="276" w:lineRule="auto"/>
        <w:textAlignment w:val="baseline"/>
        <w:rPr>
          <w:rFonts w:asciiTheme="minorHAnsi" w:hAnsiTheme="minorHAnsi" w:cs="Segoe UI"/>
        </w:rPr>
      </w:pPr>
      <w:r w:rsidRPr="00B23F4A">
        <w:rPr>
          <w:rStyle w:val="normaltextrun"/>
          <w:rFonts w:asciiTheme="minorHAnsi" w:eastAsiaTheme="majorEastAsia" w:hAnsiTheme="minorHAnsi" w:cs="Calibri"/>
          <w:b/>
          <w:bCs/>
        </w:rPr>
        <w:t>Subject area:</w:t>
      </w:r>
      <w:r w:rsidRPr="00B23F4A">
        <w:rPr>
          <w:rStyle w:val="normaltextrun"/>
          <w:rFonts w:asciiTheme="minorHAnsi" w:eastAsiaTheme="majorEastAsia" w:hAnsiTheme="minorHAnsi" w:cs="Calibri"/>
        </w:rPr>
        <w:t xml:space="preserve"> Electronic Engineering </w:t>
      </w:r>
      <w:r w:rsidRPr="00B23F4A">
        <w:rPr>
          <w:rStyle w:val="eop"/>
          <w:rFonts w:asciiTheme="minorHAnsi" w:eastAsiaTheme="majorEastAsia" w:hAnsiTheme="minorHAnsi" w:cs="Calibri"/>
        </w:rPr>
        <w:t xml:space="preserve"> </w:t>
      </w:r>
    </w:p>
    <w:p w14:paraId="00D565A1" w14:textId="1102325C" w:rsidR="008A7116" w:rsidRPr="00B23F4A" w:rsidRDefault="008A7116" w:rsidP="008A7116">
      <w:pPr>
        <w:pStyle w:val="paragraph"/>
        <w:spacing w:before="0" w:beforeAutospacing="0" w:after="160" w:afterAutospacing="0" w:line="276" w:lineRule="auto"/>
        <w:textAlignment w:val="baseline"/>
        <w:rPr>
          <w:rFonts w:asciiTheme="minorHAnsi" w:eastAsiaTheme="majorEastAsia" w:hAnsiTheme="minorHAnsi" w:cs="Segoe UI"/>
        </w:rPr>
      </w:pPr>
      <w:r w:rsidRPr="00B23F4A">
        <w:rPr>
          <w:rStyle w:val="normaltextrun"/>
          <w:rFonts w:asciiTheme="minorHAnsi" w:eastAsiaTheme="majorEastAsia" w:hAnsiTheme="minorHAnsi" w:cs="Calibri"/>
          <w:b/>
          <w:bCs/>
        </w:rPr>
        <w:t>Supervisor(s):</w:t>
      </w:r>
      <w:r w:rsidRPr="00B23F4A">
        <w:rPr>
          <w:rStyle w:val="normaltextrun"/>
          <w:rFonts w:asciiTheme="minorHAnsi" w:eastAsiaTheme="majorEastAsia" w:hAnsiTheme="minorHAnsi" w:cs="Calibri"/>
        </w:rPr>
        <w:t xml:space="preserve"> </w:t>
      </w:r>
      <w:r w:rsidRPr="00B23F4A">
        <w:rPr>
          <w:rStyle w:val="normaltextrun"/>
          <w:rFonts w:asciiTheme="minorHAnsi" w:eastAsiaTheme="majorEastAsia" w:hAnsiTheme="minorHAnsi" w:cs="Segoe UI"/>
          <w:b/>
          <w:bCs/>
        </w:rPr>
        <w:t>Iestyn Pierce</w:t>
      </w:r>
      <w:r w:rsidRPr="00B23F4A">
        <w:rPr>
          <w:rStyle w:val="normaltextrun"/>
          <w:rFonts w:asciiTheme="minorHAnsi" w:eastAsiaTheme="majorEastAsia" w:hAnsiTheme="minorHAnsi" w:cs="Segoe UI"/>
        </w:rPr>
        <w:t xml:space="preserve"> (</w:t>
      </w:r>
      <w:hyperlink r:id="rId19" w:history="1">
        <w:r w:rsidR="00252DC6" w:rsidRPr="00B23F4A">
          <w:rPr>
            <w:rStyle w:val="Hyperlink"/>
            <w:rFonts w:asciiTheme="minorHAnsi" w:eastAsiaTheme="majorEastAsia" w:hAnsiTheme="minorHAnsi" w:cs="Segoe UI"/>
            <w:color w:val="auto"/>
          </w:rPr>
          <w:t>https://www.bangor.ac.uk/staff/scse/iestyn-pierce-008384/en</w:t>
        </w:r>
      </w:hyperlink>
      <w:r w:rsidR="00252DC6" w:rsidRPr="00B23F4A">
        <w:rPr>
          <w:rStyle w:val="normaltextrun"/>
          <w:rFonts w:asciiTheme="minorHAnsi" w:eastAsiaTheme="majorEastAsia" w:hAnsiTheme="minorHAnsi" w:cs="Segoe UI"/>
        </w:rPr>
        <w:t xml:space="preserve">) </w:t>
      </w:r>
    </w:p>
    <w:p w14:paraId="15A87276" w14:textId="28BCC4BA" w:rsidR="008A7116" w:rsidRPr="00B23F4A" w:rsidRDefault="008A7116" w:rsidP="008A7116">
      <w:pPr>
        <w:pStyle w:val="paragraph"/>
        <w:spacing w:before="0" w:beforeAutospacing="0" w:after="160" w:afterAutospacing="0" w:line="276" w:lineRule="auto"/>
        <w:textAlignment w:val="baseline"/>
        <w:rPr>
          <w:rStyle w:val="normaltextrun"/>
          <w:rFonts w:asciiTheme="minorHAnsi" w:eastAsiaTheme="majorEastAsia" w:hAnsiTheme="minorHAnsi" w:cs="Calibri"/>
          <w:u w:val="single"/>
        </w:rPr>
      </w:pPr>
      <w:r w:rsidRPr="00B23F4A">
        <w:rPr>
          <w:rStyle w:val="normaltextrun"/>
          <w:rFonts w:asciiTheme="minorHAnsi" w:eastAsiaTheme="majorEastAsia" w:hAnsiTheme="minorHAnsi" w:cs="Calibri"/>
          <w:b/>
          <w:bCs/>
        </w:rPr>
        <w:t>Contact:</w:t>
      </w:r>
      <w:r w:rsidRPr="00B23F4A">
        <w:rPr>
          <w:rStyle w:val="normaltextrun"/>
          <w:rFonts w:asciiTheme="minorHAnsi" w:eastAsiaTheme="majorEastAsia" w:hAnsiTheme="minorHAnsi" w:cs="Calibri"/>
        </w:rPr>
        <w:t xml:space="preserve"> </w:t>
      </w:r>
      <w:hyperlink r:id="rId20" w:history="1">
        <w:r w:rsidRPr="00B23F4A">
          <w:rPr>
            <w:rStyle w:val="Hyperlink"/>
            <w:rFonts w:asciiTheme="minorHAnsi" w:eastAsiaTheme="majorEastAsia" w:hAnsiTheme="minorHAnsi" w:cs="Calibri"/>
            <w:color w:val="auto"/>
          </w:rPr>
          <w:t>i.pierce@bangor.ac.uk</w:t>
        </w:r>
      </w:hyperlink>
      <w:r w:rsidR="00252DC6" w:rsidRPr="00B23F4A">
        <w:t xml:space="preserve"> </w:t>
      </w:r>
    </w:p>
    <w:p w14:paraId="7A3BC958" w14:textId="77777777" w:rsidR="008A7116" w:rsidRPr="00B23F4A" w:rsidRDefault="008A7116" w:rsidP="008A7116">
      <w:pPr>
        <w:pStyle w:val="paragraph"/>
        <w:spacing w:before="0" w:beforeAutospacing="0" w:after="160" w:afterAutospacing="0" w:line="276" w:lineRule="auto"/>
        <w:textAlignment w:val="baseline"/>
        <w:rPr>
          <w:rStyle w:val="normaltextrun"/>
          <w:rFonts w:asciiTheme="minorHAnsi" w:eastAsiaTheme="majorEastAsia" w:hAnsiTheme="minorHAnsi" w:cs="Calibri"/>
        </w:rPr>
      </w:pPr>
      <w:r w:rsidRPr="00B23F4A">
        <w:rPr>
          <w:rFonts w:asciiTheme="minorHAnsi" w:hAnsiTheme="minorHAnsi" w:cs="Segoe UI"/>
          <w:noProof/>
          <w14:ligatures w14:val="standardContextual"/>
        </w:rPr>
        <w:drawing>
          <wp:anchor distT="0" distB="0" distL="114300" distR="114300" simplePos="0" relativeHeight="251664384" behindDoc="0" locked="0" layoutInCell="1" allowOverlap="1" wp14:anchorId="6905A686" wp14:editId="18D25F5D">
            <wp:simplePos x="0" y="0"/>
            <wp:positionH relativeFrom="margin">
              <wp:align>left</wp:align>
            </wp:positionH>
            <wp:positionV relativeFrom="paragraph">
              <wp:posOffset>104140</wp:posOffset>
            </wp:positionV>
            <wp:extent cx="1962150" cy="2679065"/>
            <wp:effectExtent l="0" t="0" r="0" b="6985"/>
            <wp:wrapSquare wrapText="bothSides"/>
            <wp:docPr id="935625197" name="Picture 1" descr="A metal gate with a green rai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625197" name="Picture 1" descr="A metal gate with a green railing"/>
                    <pic:cNvPicPr/>
                  </pic:nvPicPr>
                  <pic:blipFill>
                    <a:blip r:embed="rId21" cstate="screen">
                      <a:extLst>
                        <a:ext uri="{28A0092B-C50C-407E-A947-70E740481C1C}">
                          <a14:useLocalDpi xmlns:a14="http://schemas.microsoft.com/office/drawing/2010/main"/>
                        </a:ext>
                      </a:extLst>
                    </a:blip>
                    <a:stretch>
                      <a:fillRect/>
                    </a:stretch>
                  </pic:blipFill>
                  <pic:spPr>
                    <a:xfrm>
                      <a:off x="0" y="0"/>
                      <a:ext cx="1962150" cy="2679065"/>
                    </a:xfrm>
                    <a:prstGeom prst="rect">
                      <a:avLst/>
                    </a:prstGeom>
                  </pic:spPr>
                </pic:pic>
              </a:graphicData>
            </a:graphic>
            <wp14:sizeRelH relativeFrom="page">
              <wp14:pctWidth>0</wp14:pctWidth>
            </wp14:sizeRelH>
            <wp14:sizeRelV relativeFrom="page">
              <wp14:pctHeight>0</wp14:pctHeight>
            </wp14:sizeRelV>
          </wp:anchor>
        </w:drawing>
      </w:r>
      <w:r w:rsidRPr="00B23F4A">
        <w:rPr>
          <w:rStyle w:val="normaltextrun"/>
          <w:rFonts w:asciiTheme="minorHAnsi" w:eastAsiaTheme="majorEastAsia" w:hAnsiTheme="minorHAnsi" w:cs="Calibri"/>
          <w:b/>
          <w:bCs/>
        </w:rPr>
        <w:t>Project description:</w:t>
      </w:r>
      <w:r w:rsidRPr="00B23F4A">
        <w:rPr>
          <w:rStyle w:val="normaltextrun"/>
          <w:rFonts w:asciiTheme="minorHAnsi" w:eastAsiaTheme="majorEastAsia" w:hAnsiTheme="minorHAnsi" w:cs="Calibri"/>
        </w:rPr>
        <w:t xml:space="preserve"> </w:t>
      </w:r>
    </w:p>
    <w:p w14:paraId="62A82E50" w14:textId="77777777" w:rsidR="008A7116" w:rsidRPr="00B23F4A" w:rsidRDefault="008A7116" w:rsidP="008A7116">
      <w:pPr>
        <w:pStyle w:val="paragraph"/>
        <w:spacing w:before="0" w:beforeAutospacing="0" w:after="160" w:afterAutospacing="0" w:line="276" w:lineRule="auto"/>
        <w:textAlignment w:val="baseline"/>
        <w:rPr>
          <w:rStyle w:val="normaltextrun"/>
          <w:rFonts w:asciiTheme="minorHAnsi" w:eastAsiaTheme="majorEastAsia" w:hAnsiTheme="minorHAnsi" w:cs="Calibri"/>
        </w:rPr>
      </w:pPr>
      <w:r w:rsidRPr="00B23F4A">
        <w:rPr>
          <w:rStyle w:val="normaltextrun"/>
          <w:rFonts w:asciiTheme="minorHAnsi" w:eastAsiaTheme="majorEastAsia" w:hAnsiTheme="minorHAnsi" w:cs="Calibri"/>
        </w:rPr>
        <w:t xml:space="preserve">This is an exciting project for an electronic engineer to implement low power, long range wireless technologies such as LoRaWAN or NBIoT [ </w:t>
      </w:r>
      <w:hyperlink r:id="rId22">
        <w:r w:rsidRPr="00B23F4A">
          <w:rPr>
            <w:rStyle w:val="normaltextrun"/>
            <w:rFonts w:asciiTheme="minorHAnsi" w:eastAsiaTheme="majorEastAsia" w:hAnsiTheme="minorHAnsi" w:cs="Calibri"/>
            <w:u w:val="single"/>
          </w:rPr>
          <w:t>https://doi.org/10.1007/s12243-020-00774-3</w:t>
        </w:r>
      </w:hyperlink>
      <w:r w:rsidRPr="00B23F4A">
        <w:rPr>
          <w:rStyle w:val="normaltextrun"/>
          <w:rFonts w:asciiTheme="minorHAnsi" w:eastAsiaTheme="majorEastAsia" w:hAnsiTheme="minorHAnsi" w:cs="Calibri"/>
        </w:rPr>
        <w:t xml:space="preserve"> ] to construct a digital twin of irrigation channels for rice paddies in the Mekong Delta, Vietnam. The project will extend work on LoRaWAN for forest rainfall measurement to focus on salinity sensor technologies. The data provided should empower the farmers to make decisions for the good of their community facing saline intrusion in the Mekong delta. This project will be closely associated with the Agricademy agricultural and environmental technology initiative at Bangor University and linked with the only Fab Academy </w:t>
      </w:r>
      <w:hyperlink r:id="rId23">
        <w:r w:rsidRPr="00B23F4A">
          <w:rPr>
            <w:rStyle w:val="normaltextrun"/>
            <w:rFonts w:asciiTheme="minorHAnsi" w:eastAsiaTheme="majorEastAsia" w:hAnsiTheme="minorHAnsi" w:cs="Calibri"/>
            <w:u w:val="single"/>
          </w:rPr>
          <w:t>https://fabacademy.org</w:t>
        </w:r>
      </w:hyperlink>
      <w:r w:rsidRPr="00B23F4A">
        <w:rPr>
          <w:rStyle w:val="normaltextrun"/>
          <w:rFonts w:asciiTheme="minorHAnsi" w:eastAsiaTheme="majorEastAsia" w:hAnsiTheme="minorHAnsi" w:cs="Calibri"/>
        </w:rPr>
        <w:t xml:space="preserve"> node in the UK. We seek self-funded candidates.</w:t>
      </w:r>
    </w:p>
    <w:p w14:paraId="2EC27A45" w14:textId="77777777" w:rsidR="00A002EC" w:rsidRPr="00B23F4A" w:rsidRDefault="00A002EC"/>
    <w:p w14:paraId="3B8104D2" w14:textId="77777777" w:rsidR="008609CF" w:rsidRPr="00B23F4A" w:rsidRDefault="008609CF" w:rsidP="00252DC6">
      <w:pPr>
        <w:pStyle w:val="Heading3"/>
        <w:rPr>
          <w:color w:val="auto"/>
        </w:rPr>
      </w:pPr>
      <w:bookmarkStart w:id="14" w:name="_Toc188017371"/>
      <w:bookmarkStart w:id="15" w:name="_Toc218700682"/>
      <w:r w:rsidRPr="00B23F4A">
        <w:rPr>
          <w:rStyle w:val="normaltextrun"/>
          <w:color w:val="auto"/>
        </w:rPr>
        <w:t>Fabrication of Electronic Devices Using Micro-Fibrillated Cellulose (MFC)</w:t>
      </w:r>
      <w:bookmarkEnd w:id="14"/>
      <w:bookmarkEnd w:id="15"/>
      <w:r w:rsidRPr="00B23F4A">
        <w:rPr>
          <w:rStyle w:val="eop"/>
          <w:color w:val="auto"/>
        </w:rPr>
        <w:t xml:space="preserve"> </w:t>
      </w:r>
    </w:p>
    <w:p w14:paraId="5FA2C766" w14:textId="625B284E" w:rsidR="008609CF" w:rsidRPr="00B23F4A" w:rsidRDefault="008609CF" w:rsidP="008609CF">
      <w:pPr>
        <w:pStyle w:val="paragraph"/>
        <w:spacing w:before="0" w:beforeAutospacing="0" w:after="160" w:afterAutospacing="0" w:line="276" w:lineRule="auto"/>
        <w:textAlignment w:val="baseline"/>
        <w:rPr>
          <w:rFonts w:asciiTheme="minorHAnsi" w:eastAsiaTheme="majorEastAsia" w:hAnsiTheme="minorHAnsi" w:cs="Segoe UI"/>
        </w:rPr>
      </w:pPr>
      <w:r w:rsidRPr="00B23F4A">
        <w:rPr>
          <w:rStyle w:val="normaltextrun"/>
          <w:rFonts w:asciiTheme="minorHAnsi" w:eastAsiaTheme="majorEastAsia" w:hAnsiTheme="minorHAnsi" w:cs="Calibri"/>
          <w:b/>
          <w:bCs/>
        </w:rPr>
        <w:t>Supervisor(s):</w:t>
      </w:r>
      <w:r w:rsidRPr="00B23F4A">
        <w:rPr>
          <w:rStyle w:val="normaltextrun"/>
          <w:rFonts w:asciiTheme="minorHAnsi" w:eastAsiaTheme="majorEastAsia" w:hAnsiTheme="minorHAnsi" w:cs="Calibri"/>
        </w:rPr>
        <w:t xml:space="preserve"> </w:t>
      </w:r>
      <w:hyperlink r:id="rId24" w:tgtFrame="_blank" w:history="1">
        <w:r w:rsidRPr="00B23F4A">
          <w:rPr>
            <w:rStyle w:val="normaltextrun"/>
            <w:rFonts w:asciiTheme="minorHAnsi" w:eastAsiaTheme="majorEastAsia" w:hAnsiTheme="minorHAnsi" w:cs="Segoe UI"/>
            <w:b/>
            <w:bCs/>
          </w:rPr>
          <w:t>Mohammed</w:t>
        </w:r>
      </w:hyperlink>
      <w:r w:rsidRPr="00B23F4A">
        <w:rPr>
          <w:rStyle w:val="normaltextrun"/>
          <w:rFonts w:asciiTheme="minorHAnsi" w:eastAsiaTheme="majorEastAsia" w:hAnsiTheme="minorHAnsi" w:cs="Segoe UI"/>
          <w:b/>
          <w:bCs/>
        </w:rPr>
        <w:t xml:space="preserve"> Mabrook </w:t>
      </w:r>
      <w:r w:rsidRPr="00B23F4A">
        <w:rPr>
          <w:rStyle w:val="normaltextrun"/>
          <w:rFonts w:asciiTheme="minorHAnsi" w:eastAsiaTheme="majorEastAsia" w:hAnsiTheme="minorHAnsi" w:cs="Segoe UI"/>
        </w:rPr>
        <w:t>(</w:t>
      </w:r>
      <w:hyperlink r:id="rId25" w:history="1">
        <w:r w:rsidRPr="00B23F4A">
          <w:rPr>
            <w:rStyle w:val="Hyperlink"/>
            <w:rFonts w:asciiTheme="minorHAnsi" w:eastAsiaTheme="majorEastAsia" w:hAnsiTheme="minorHAnsi" w:cs="Segoe UI"/>
            <w:color w:val="auto"/>
          </w:rPr>
          <w:t>https://www.bangor.ac.uk/staff/scse/mohammed-mabrook-016014/en</w:t>
        </w:r>
      </w:hyperlink>
      <w:r w:rsidRPr="00B23F4A">
        <w:rPr>
          <w:rStyle w:val="normaltextrun"/>
          <w:rFonts w:asciiTheme="minorHAnsi" w:eastAsiaTheme="majorEastAsia" w:hAnsiTheme="minorHAnsi" w:cs="Segoe UI"/>
        </w:rPr>
        <w:t xml:space="preserve">), </w:t>
      </w:r>
      <w:r w:rsidRPr="00B23F4A">
        <w:rPr>
          <w:rStyle w:val="normaltextrun"/>
          <w:rFonts w:asciiTheme="minorHAnsi" w:eastAsiaTheme="majorEastAsia" w:hAnsiTheme="minorHAnsi" w:cs="Segoe UI"/>
          <w:shd w:val="clear" w:color="auto" w:fill="FFFFFF"/>
        </w:rPr>
        <w:t>Graham Ormondroyd (</w:t>
      </w:r>
      <w:hyperlink r:id="rId26" w:history="1">
        <w:r w:rsidR="00252DC6" w:rsidRPr="00B23F4A">
          <w:rPr>
            <w:rStyle w:val="Hyperlink"/>
            <w:rFonts w:asciiTheme="minorHAnsi" w:eastAsiaTheme="majorEastAsia" w:hAnsiTheme="minorHAnsi" w:cs="Segoe UI"/>
            <w:color w:val="auto"/>
            <w:shd w:val="clear" w:color="auto" w:fill="FFFFFF"/>
          </w:rPr>
          <w:t>https://www.bangor.ac.uk/staff/biocomposites/graham-ormondroyd-011501/en</w:t>
        </w:r>
      </w:hyperlink>
      <w:r w:rsidRPr="00B23F4A">
        <w:rPr>
          <w:rStyle w:val="normaltextrun"/>
          <w:rFonts w:asciiTheme="minorHAnsi" w:eastAsiaTheme="majorEastAsia" w:hAnsiTheme="minorHAnsi" w:cs="Segoe UI"/>
          <w:shd w:val="clear" w:color="auto" w:fill="FFFFFF"/>
        </w:rPr>
        <w:t>),</w:t>
      </w:r>
      <w:r w:rsidR="00252DC6" w:rsidRPr="00B23F4A">
        <w:rPr>
          <w:rStyle w:val="normaltextrun"/>
          <w:rFonts w:asciiTheme="minorHAnsi" w:eastAsiaTheme="majorEastAsia" w:hAnsiTheme="minorHAnsi" w:cs="Segoe UI"/>
          <w:shd w:val="clear" w:color="auto" w:fill="FFFFFF"/>
        </w:rPr>
        <w:t xml:space="preserve"> </w:t>
      </w:r>
      <w:r w:rsidRPr="00B23F4A">
        <w:rPr>
          <w:rStyle w:val="normaltextrun"/>
          <w:rFonts w:asciiTheme="minorHAnsi" w:eastAsiaTheme="majorEastAsia" w:hAnsiTheme="minorHAnsi" w:cs="Segoe UI"/>
          <w:shd w:val="clear" w:color="auto" w:fill="FFFFFF"/>
        </w:rPr>
        <w:t>Athanasios Dimitriou</w:t>
      </w:r>
      <w:r w:rsidRPr="00B23F4A">
        <w:rPr>
          <w:rStyle w:val="eop"/>
          <w:rFonts w:asciiTheme="minorHAnsi" w:eastAsiaTheme="majorEastAsia" w:hAnsiTheme="minorHAnsi" w:cs="Segoe UI"/>
        </w:rPr>
        <w:t xml:space="preserve"> (</w:t>
      </w:r>
      <w:hyperlink r:id="rId27" w:history="1">
        <w:r w:rsidR="00252DC6" w:rsidRPr="00B23F4A">
          <w:rPr>
            <w:rStyle w:val="Hyperlink"/>
            <w:rFonts w:asciiTheme="minorHAnsi" w:eastAsiaTheme="majorEastAsia" w:hAnsiTheme="minorHAnsi" w:cs="Segoe UI"/>
            <w:color w:val="auto"/>
          </w:rPr>
          <w:t>https://www.bangor.ac.uk/staff/biocomposites/athanasios-dimitriou-046426/en</w:t>
        </w:r>
      </w:hyperlink>
      <w:r w:rsidRPr="00B23F4A">
        <w:rPr>
          <w:rStyle w:val="eop"/>
          <w:rFonts w:asciiTheme="minorHAnsi" w:eastAsiaTheme="majorEastAsia" w:hAnsiTheme="minorHAnsi" w:cs="Segoe UI"/>
        </w:rPr>
        <w:t>)</w:t>
      </w:r>
      <w:r w:rsidR="00252DC6" w:rsidRPr="00B23F4A">
        <w:rPr>
          <w:rStyle w:val="eop"/>
          <w:rFonts w:asciiTheme="minorHAnsi" w:eastAsiaTheme="majorEastAsia" w:hAnsiTheme="minorHAnsi" w:cs="Segoe UI"/>
        </w:rPr>
        <w:t xml:space="preserve"> </w:t>
      </w:r>
    </w:p>
    <w:p w14:paraId="02C88F77" w14:textId="77777777" w:rsidR="008609CF" w:rsidRPr="00B23F4A" w:rsidRDefault="008609CF" w:rsidP="008609CF">
      <w:pPr>
        <w:pStyle w:val="paragraph"/>
        <w:spacing w:before="0" w:beforeAutospacing="0" w:after="160" w:afterAutospacing="0" w:line="276" w:lineRule="auto"/>
        <w:textAlignment w:val="baseline"/>
        <w:rPr>
          <w:rStyle w:val="normaltextrun"/>
          <w:rFonts w:asciiTheme="minorHAnsi" w:eastAsiaTheme="majorEastAsia" w:hAnsiTheme="minorHAnsi" w:cs="Calibri"/>
        </w:rPr>
      </w:pPr>
      <w:r w:rsidRPr="00B23F4A">
        <w:rPr>
          <w:rStyle w:val="normaltextrun"/>
          <w:rFonts w:asciiTheme="minorHAnsi" w:eastAsiaTheme="majorEastAsia" w:hAnsiTheme="minorHAnsi" w:cs="Calibri"/>
          <w:b/>
          <w:bCs/>
        </w:rPr>
        <w:t>Contact:</w:t>
      </w:r>
      <w:r w:rsidRPr="00B23F4A">
        <w:rPr>
          <w:rStyle w:val="normaltextrun"/>
          <w:rFonts w:asciiTheme="minorHAnsi" w:eastAsiaTheme="majorEastAsia" w:hAnsiTheme="minorHAnsi" w:cs="Calibri"/>
        </w:rPr>
        <w:t xml:space="preserve"> </w:t>
      </w:r>
      <w:hyperlink r:id="rId28" w:history="1">
        <w:r w:rsidRPr="00B23F4A">
          <w:rPr>
            <w:rStyle w:val="Hyperlink"/>
            <w:rFonts w:asciiTheme="minorHAnsi" w:eastAsiaTheme="majorEastAsia" w:hAnsiTheme="minorHAnsi" w:cs="Calibri"/>
            <w:color w:val="auto"/>
          </w:rPr>
          <w:t>m.f.mabrook@bangor.ac.uk</w:t>
        </w:r>
      </w:hyperlink>
    </w:p>
    <w:p w14:paraId="633481EC" w14:textId="77777777" w:rsidR="008609CF" w:rsidRPr="00B23F4A" w:rsidRDefault="008609CF" w:rsidP="008609CF">
      <w:pPr>
        <w:pStyle w:val="paragraph"/>
        <w:spacing w:before="0" w:beforeAutospacing="0" w:after="160" w:afterAutospacing="0" w:line="276" w:lineRule="auto"/>
        <w:textAlignment w:val="baseline"/>
        <w:rPr>
          <w:rFonts w:asciiTheme="minorHAnsi" w:hAnsiTheme="minorHAnsi" w:cs="Segoe UI"/>
        </w:rPr>
      </w:pPr>
    </w:p>
    <w:p w14:paraId="706935B1" w14:textId="77777777" w:rsidR="008609CF" w:rsidRPr="00B23F4A" w:rsidRDefault="008609CF" w:rsidP="008609CF">
      <w:pPr>
        <w:pStyle w:val="paragraph"/>
        <w:spacing w:before="0" w:beforeAutospacing="0" w:after="160" w:afterAutospacing="0" w:line="276" w:lineRule="auto"/>
        <w:textAlignment w:val="baseline"/>
        <w:rPr>
          <w:rStyle w:val="normaltextrun"/>
          <w:rFonts w:asciiTheme="minorHAnsi" w:eastAsiaTheme="majorEastAsia" w:hAnsiTheme="minorHAnsi" w:cs="Calibri"/>
        </w:rPr>
      </w:pPr>
      <w:r w:rsidRPr="00B23F4A">
        <w:rPr>
          <w:rFonts w:asciiTheme="minorHAnsi" w:eastAsiaTheme="majorEastAsia" w:hAnsiTheme="minorHAnsi" w:cs="Calibri"/>
          <w:noProof/>
          <w14:ligatures w14:val="standardContextual"/>
        </w:rPr>
        <w:drawing>
          <wp:anchor distT="0" distB="0" distL="114300" distR="114300" simplePos="0" relativeHeight="251666432" behindDoc="1" locked="0" layoutInCell="1" allowOverlap="1" wp14:anchorId="69ACD065" wp14:editId="25C3B0F3">
            <wp:simplePos x="0" y="0"/>
            <wp:positionH relativeFrom="column">
              <wp:posOffset>0</wp:posOffset>
            </wp:positionH>
            <wp:positionV relativeFrom="paragraph">
              <wp:posOffset>14992</wp:posOffset>
            </wp:positionV>
            <wp:extent cx="3013710" cy="1653540"/>
            <wp:effectExtent l="0" t="0" r="0" b="0"/>
            <wp:wrapTight wrapText="bothSides">
              <wp:wrapPolygon edited="0">
                <wp:start x="0" y="0"/>
                <wp:lineTo x="0" y="21401"/>
                <wp:lineTo x="21482" y="21401"/>
                <wp:lineTo x="21482" y="0"/>
                <wp:lineTo x="0" y="0"/>
              </wp:wrapPolygon>
            </wp:wrapTight>
            <wp:docPr id="1085764856" name="Picture 2" descr="schema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764856" name="Picture 2" descr="schematic"/>
                    <pic:cNvPicPr/>
                  </pic:nvPicPr>
                  <pic:blipFill>
                    <a:blip r:embed="rId29" cstate="screen">
                      <a:extLst>
                        <a:ext uri="{28A0092B-C50C-407E-A947-70E740481C1C}">
                          <a14:useLocalDpi xmlns:a14="http://schemas.microsoft.com/office/drawing/2010/main"/>
                        </a:ext>
                      </a:extLst>
                    </a:blip>
                    <a:stretch>
                      <a:fillRect/>
                    </a:stretch>
                  </pic:blipFill>
                  <pic:spPr>
                    <a:xfrm>
                      <a:off x="0" y="0"/>
                      <a:ext cx="3013710" cy="1653540"/>
                    </a:xfrm>
                    <a:prstGeom prst="rect">
                      <a:avLst/>
                    </a:prstGeom>
                  </pic:spPr>
                </pic:pic>
              </a:graphicData>
            </a:graphic>
            <wp14:sizeRelH relativeFrom="page">
              <wp14:pctWidth>0</wp14:pctWidth>
            </wp14:sizeRelH>
            <wp14:sizeRelV relativeFrom="page">
              <wp14:pctHeight>0</wp14:pctHeight>
            </wp14:sizeRelV>
          </wp:anchor>
        </w:drawing>
      </w:r>
      <w:r w:rsidRPr="00B23F4A">
        <w:rPr>
          <w:rStyle w:val="normaltextrun"/>
          <w:rFonts w:asciiTheme="minorHAnsi" w:eastAsiaTheme="majorEastAsia" w:hAnsiTheme="minorHAnsi" w:cs="Calibri"/>
          <w:b/>
          <w:bCs/>
        </w:rPr>
        <w:t>Project description:</w:t>
      </w:r>
      <w:r w:rsidRPr="00B23F4A">
        <w:rPr>
          <w:rStyle w:val="normaltextrun"/>
          <w:rFonts w:asciiTheme="minorHAnsi" w:eastAsiaTheme="majorEastAsia" w:hAnsiTheme="minorHAnsi" w:cs="Calibri"/>
        </w:rPr>
        <w:t xml:space="preserve"> </w:t>
      </w:r>
    </w:p>
    <w:p w14:paraId="0F3DBAEB" w14:textId="77777777" w:rsidR="008609CF" w:rsidRPr="00B23F4A" w:rsidRDefault="008609CF" w:rsidP="008609CF">
      <w:pPr>
        <w:pStyle w:val="paragraph"/>
        <w:spacing w:before="0" w:beforeAutospacing="0" w:after="160" w:afterAutospacing="0" w:line="276" w:lineRule="auto"/>
        <w:textAlignment w:val="baseline"/>
        <w:rPr>
          <w:rFonts w:asciiTheme="minorHAnsi" w:hAnsiTheme="minorHAnsi" w:cs="Segoe UI"/>
        </w:rPr>
      </w:pPr>
      <w:r w:rsidRPr="00B23F4A">
        <w:rPr>
          <w:rStyle w:val="normaltextrun"/>
          <w:rFonts w:asciiTheme="minorHAnsi" w:eastAsiaTheme="majorEastAsia" w:hAnsiTheme="minorHAnsi" w:cs="Calibri"/>
        </w:rPr>
        <w:t>This project aims to demonstrate the feasibility of using micro-fibrillated cellulose (MFC) and keratin as the main insulator for future flexible electronics. The project will build upon previous work on using organic and bio-based materials for the fabrication of electronic devices such as capacitors and field effect transistors. The research will involve preparation of the nanoparticles and device fabrication in our class 1000 clean room.</w:t>
      </w:r>
      <w:r w:rsidRPr="00B23F4A">
        <w:rPr>
          <w:rStyle w:val="eop"/>
          <w:rFonts w:asciiTheme="minorHAnsi" w:eastAsiaTheme="majorEastAsia" w:hAnsiTheme="minorHAnsi" w:cs="Calibri"/>
        </w:rPr>
        <w:t xml:space="preserve"> </w:t>
      </w:r>
    </w:p>
    <w:p w14:paraId="4E388756" w14:textId="77777777" w:rsidR="008609CF" w:rsidRPr="00313AD1" w:rsidRDefault="008609CF" w:rsidP="008609CF">
      <w:pPr>
        <w:pStyle w:val="paragraph"/>
        <w:spacing w:before="0" w:beforeAutospacing="0" w:after="160" w:afterAutospacing="0" w:line="276" w:lineRule="auto"/>
        <w:textAlignment w:val="baseline"/>
        <w:rPr>
          <w:rFonts w:asciiTheme="minorHAnsi" w:hAnsiTheme="minorHAnsi" w:cs="Segoe UI"/>
        </w:rPr>
      </w:pPr>
      <w:r w:rsidRPr="00B23F4A">
        <w:rPr>
          <w:rStyle w:val="normaltextrun"/>
          <w:rFonts w:asciiTheme="minorHAnsi" w:eastAsiaTheme="majorEastAsia" w:hAnsiTheme="minorHAnsi" w:cs="Calibri"/>
        </w:rPr>
        <w:t>Different disposition techniques will be used to deposit the thin films and surface morphology will indicate the quality of the films. Electrical characterisation of the fabricated devices will be used to estimate the efficiency of the new device structure. Student will be supported by academic and research staff.</w:t>
      </w:r>
      <w:r w:rsidRPr="00313AD1">
        <w:rPr>
          <w:rStyle w:val="eop"/>
          <w:rFonts w:asciiTheme="minorHAnsi" w:eastAsiaTheme="majorEastAsia" w:hAnsiTheme="minorHAnsi" w:cs="Calibri"/>
        </w:rPr>
        <w:t xml:space="preserve"> </w:t>
      </w:r>
    </w:p>
    <w:p w14:paraId="37F1F9F7" w14:textId="77777777" w:rsidR="008609CF" w:rsidRPr="00313AD1" w:rsidRDefault="008609CF"/>
    <w:sectPr w:rsidR="008609CF" w:rsidRPr="00313AD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B54CB" w14:textId="77777777" w:rsidR="00736C34" w:rsidRDefault="00736C34" w:rsidP="00887E6D">
      <w:pPr>
        <w:spacing w:after="0" w:line="240" w:lineRule="auto"/>
      </w:pPr>
      <w:r>
        <w:separator/>
      </w:r>
    </w:p>
  </w:endnote>
  <w:endnote w:type="continuationSeparator" w:id="0">
    <w:p w14:paraId="5B05568B" w14:textId="77777777" w:rsidR="00736C34" w:rsidRDefault="00736C34" w:rsidP="0088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15500037"/>
      <w:docPartObj>
        <w:docPartGallery w:val="Page Numbers (Bottom of Page)"/>
        <w:docPartUnique/>
      </w:docPartObj>
    </w:sdtPr>
    <w:sdtEndPr>
      <w:rPr>
        <w:rStyle w:val="PageNumber"/>
      </w:rPr>
    </w:sdtEndPr>
    <w:sdtContent>
      <w:p w14:paraId="4DFB6AAD" w14:textId="25E8B7D7" w:rsidR="00887E6D" w:rsidRDefault="00887E6D" w:rsidP="002733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55014">
          <w:rPr>
            <w:rStyle w:val="PageNumber"/>
            <w:noProof/>
          </w:rPr>
          <w:t>1</w:t>
        </w:r>
        <w:r>
          <w:rPr>
            <w:rStyle w:val="PageNumber"/>
          </w:rPr>
          <w:fldChar w:fldCharType="end"/>
        </w:r>
      </w:p>
    </w:sdtContent>
  </w:sdt>
  <w:p w14:paraId="3C16B3C5" w14:textId="77777777" w:rsidR="00887E6D" w:rsidRDefault="00887E6D" w:rsidP="00887E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8260064"/>
      <w:docPartObj>
        <w:docPartGallery w:val="Page Numbers (Bottom of Page)"/>
        <w:docPartUnique/>
      </w:docPartObj>
    </w:sdtPr>
    <w:sdtEndPr>
      <w:rPr>
        <w:rStyle w:val="PageNumber"/>
      </w:rPr>
    </w:sdtEndPr>
    <w:sdtContent>
      <w:p w14:paraId="44502A86" w14:textId="00555881" w:rsidR="00887E6D" w:rsidRDefault="00887E6D" w:rsidP="002733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183B1FD" w14:textId="77777777" w:rsidR="00887E6D" w:rsidRDefault="00887E6D" w:rsidP="00887E6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62BDF" w14:textId="77777777" w:rsidR="00736C34" w:rsidRDefault="00736C34" w:rsidP="00887E6D">
      <w:pPr>
        <w:spacing w:after="0" w:line="240" w:lineRule="auto"/>
      </w:pPr>
      <w:r>
        <w:separator/>
      </w:r>
    </w:p>
  </w:footnote>
  <w:footnote w:type="continuationSeparator" w:id="0">
    <w:p w14:paraId="7A5B3A55" w14:textId="77777777" w:rsidR="00736C34" w:rsidRDefault="00736C34" w:rsidP="00887E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2EC"/>
    <w:rsid w:val="000F1819"/>
    <w:rsid w:val="00155014"/>
    <w:rsid w:val="00170101"/>
    <w:rsid w:val="00181F5F"/>
    <w:rsid w:val="001B0388"/>
    <w:rsid w:val="00252DC6"/>
    <w:rsid w:val="00290A84"/>
    <w:rsid w:val="002930C0"/>
    <w:rsid w:val="002C3947"/>
    <w:rsid w:val="00313AD1"/>
    <w:rsid w:val="00323979"/>
    <w:rsid w:val="00376660"/>
    <w:rsid w:val="003A297F"/>
    <w:rsid w:val="003B0DD5"/>
    <w:rsid w:val="003D580A"/>
    <w:rsid w:val="00413A63"/>
    <w:rsid w:val="004259D7"/>
    <w:rsid w:val="004F559E"/>
    <w:rsid w:val="00572F8E"/>
    <w:rsid w:val="00581838"/>
    <w:rsid w:val="00582AA6"/>
    <w:rsid w:val="005A2C6D"/>
    <w:rsid w:val="005D016B"/>
    <w:rsid w:val="006567CB"/>
    <w:rsid w:val="006F7C09"/>
    <w:rsid w:val="00736C34"/>
    <w:rsid w:val="00797B8C"/>
    <w:rsid w:val="00807692"/>
    <w:rsid w:val="00815CD7"/>
    <w:rsid w:val="008609CF"/>
    <w:rsid w:val="00887E6D"/>
    <w:rsid w:val="008910F9"/>
    <w:rsid w:val="008A7116"/>
    <w:rsid w:val="008B03B2"/>
    <w:rsid w:val="00914D60"/>
    <w:rsid w:val="00983D87"/>
    <w:rsid w:val="009B05B7"/>
    <w:rsid w:val="00A002EC"/>
    <w:rsid w:val="00A61E0E"/>
    <w:rsid w:val="00A75D14"/>
    <w:rsid w:val="00B17A16"/>
    <w:rsid w:val="00B21760"/>
    <w:rsid w:val="00B23F4A"/>
    <w:rsid w:val="00B75094"/>
    <w:rsid w:val="00BD54C4"/>
    <w:rsid w:val="00C00F87"/>
    <w:rsid w:val="00C37AEB"/>
    <w:rsid w:val="00D7660E"/>
    <w:rsid w:val="00E40D86"/>
    <w:rsid w:val="00E53C10"/>
    <w:rsid w:val="00E56C9F"/>
    <w:rsid w:val="00ED45B4"/>
    <w:rsid w:val="00EE23AB"/>
    <w:rsid w:val="00F11479"/>
    <w:rsid w:val="00F6558A"/>
    <w:rsid w:val="00FD3D19"/>
    <w:rsid w:val="00FE7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1C49E"/>
  <w15:chartTrackingRefBased/>
  <w15:docId w15:val="{13D3D13D-A9DA-0942-B0FF-D5F709671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2EC"/>
    <w:pPr>
      <w:spacing w:line="276" w:lineRule="auto"/>
    </w:pPr>
  </w:style>
  <w:style w:type="paragraph" w:styleId="Heading1">
    <w:name w:val="heading 1"/>
    <w:basedOn w:val="Normal"/>
    <w:next w:val="Normal"/>
    <w:link w:val="Heading1Char"/>
    <w:uiPriority w:val="9"/>
    <w:qFormat/>
    <w:rsid w:val="00A002E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002E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002EC"/>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2EC"/>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2EC"/>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2EC"/>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2EC"/>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2EC"/>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2EC"/>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2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002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002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2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2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2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2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2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2EC"/>
    <w:rPr>
      <w:rFonts w:eastAsiaTheme="majorEastAsia" w:cstheme="majorBidi"/>
      <w:color w:val="272727" w:themeColor="text1" w:themeTint="D8"/>
    </w:rPr>
  </w:style>
  <w:style w:type="paragraph" w:styleId="Title">
    <w:name w:val="Title"/>
    <w:basedOn w:val="Normal"/>
    <w:next w:val="Normal"/>
    <w:link w:val="TitleChar"/>
    <w:uiPriority w:val="10"/>
    <w:qFormat/>
    <w:rsid w:val="00A002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2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2EC"/>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2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2EC"/>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A002EC"/>
    <w:rPr>
      <w:i/>
      <w:iCs/>
      <w:color w:val="404040" w:themeColor="text1" w:themeTint="BF"/>
    </w:rPr>
  </w:style>
  <w:style w:type="paragraph" w:styleId="ListParagraph">
    <w:name w:val="List Paragraph"/>
    <w:basedOn w:val="Normal"/>
    <w:uiPriority w:val="34"/>
    <w:qFormat/>
    <w:rsid w:val="00A002EC"/>
    <w:pPr>
      <w:spacing w:line="278" w:lineRule="auto"/>
      <w:ind w:left="720"/>
      <w:contextualSpacing/>
    </w:pPr>
  </w:style>
  <w:style w:type="character" w:styleId="IntenseEmphasis">
    <w:name w:val="Intense Emphasis"/>
    <w:basedOn w:val="DefaultParagraphFont"/>
    <w:uiPriority w:val="21"/>
    <w:qFormat/>
    <w:rsid w:val="00A002EC"/>
    <w:rPr>
      <w:i/>
      <w:iCs/>
      <w:color w:val="0F4761" w:themeColor="accent1" w:themeShade="BF"/>
    </w:rPr>
  </w:style>
  <w:style w:type="paragraph" w:styleId="IntenseQuote">
    <w:name w:val="Intense Quote"/>
    <w:basedOn w:val="Normal"/>
    <w:next w:val="Normal"/>
    <w:link w:val="IntenseQuoteChar"/>
    <w:uiPriority w:val="30"/>
    <w:qFormat/>
    <w:rsid w:val="00A002E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2EC"/>
    <w:rPr>
      <w:i/>
      <w:iCs/>
      <w:color w:val="0F4761" w:themeColor="accent1" w:themeShade="BF"/>
    </w:rPr>
  </w:style>
  <w:style w:type="character" w:styleId="IntenseReference">
    <w:name w:val="Intense Reference"/>
    <w:basedOn w:val="DefaultParagraphFont"/>
    <w:uiPriority w:val="32"/>
    <w:qFormat/>
    <w:rsid w:val="00A002EC"/>
    <w:rPr>
      <w:b/>
      <w:bCs/>
      <w:smallCaps/>
      <w:color w:val="0F4761" w:themeColor="accent1" w:themeShade="BF"/>
      <w:spacing w:val="5"/>
    </w:rPr>
  </w:style>
  <w:style w:type="paragraph" w:customStyle="1" w:styleId="paragraph">
    <w:name w:val="paragraph"/>
    <w:basedOn w:val="Normal"/>
    <w:rsid w:val="00A002E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A002EC"/>
  </w:style>
  <w:style w:type="character" w:customStyle="1" w:styleId="eop">
    <w:name w:val="eop"/>
    <w:basedOn w:val="DefaultParagraphFont"/>
    <w:rsid w:val="00A002EC"/>
  </w:style>
  <w:style w:type="character" w:styleId="Hyperlink">
    <w:name w:val="Hyperlink"/>
    <w:basedOn w:val="DefaultParagraphFont"/>
    <w:uiPriority w:val="99"/>
    <w:unhideWhenUsed/>
    <w:rsid w:val="00A002EC"/>
    <w:rPr>
      <w:color w:val="467886" w:themeColor="hyperlink"/>
      <w:u w:val="single"/>
    </w:rPr>
  </w:style>
  <w:style w:type="paragraph" w:styleId="Footer">
    <w:name w:val="footer"/>
    <w:basedOn w:val="Normal"/>
    <w:link w:val="FooterChar"/>
    <w:uiPriority w:val="99"/>
    <w:unhideWhenUsed/>
    <w:rsid w:val="00887E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7E6D"/>
  </w:style>
  <w:style w:type="character" w:styleId="PageNumber">
    <w:name w:val="page number"/>
    <w:basedOn w:val="DefaultParagraphFont"/>
    <w:uiPriority w:val="99"/>
    <w:semiHidden/>
    <w:unhideWhenUsed/>
    <w:rsid w:val="00887E6D"/>
  </w:style>
  <w:style w:type="paragraph" w:styleId="TOCHeading">
    <w:name w:val="TOC Heading"/>
    <w:basedOn w:val="Heading1"/>
    <w:next w:val="Normal"/>
    <w:uiPriority w:val="39"/>
    <w:unhideWhenUsed/>
    <w:qFormat/>
    <w:rsid w:val="00815CD7"/>
    <w:pPr>
      <w:spacing w:before="240" w:after="0" w:line="259" w:lineRule="auto"/>
      <w:outlineLvl w:val="9"/>
    </w:pPr>
    <w:rPr>
      <w:kern w:val="0"/>
      <w:sz w:val="32"/>
      <w:szCs w:val="32"/>
      <w:lang w:eastAsia="en-GB"/>
      <w14:ligatures w14:val="none"/>
    </w:rPr>
  </w:style>
  <w:style w:type="paragraph" w:styleId="TOC1">
    <w:name w:val="toc 1"/>
    <w:basedOn w:val="Normal"/>
    <w:next w:val="Normal"/>
    <w:autoRedefine/>
    <w:uiPriority w:val="39"/>
    <w:unhideWhenUsed/>
    <w:rsid w:val="00155014"/>
    <w:pPr>
      <w:tabs>
        <w:tab w:val="right" w:leader="dot" w:pos="9016"/>
      </w:tabs>
      <w:spacing w:after="100"/>
    </w:pPr>
    <w:rPr>
      <w:b/>
      <w:bCs/>
      <w:noProof/>
    </w:rPr>
  </w:style>
  <w:style w:type="paragraph" w:styleId="TOC2">
    <w:name w:val="toc 2"/>
    <w:basedOn w:val="Normal"/>
    <w:next w:val="Normal"/>
    <w:autoRedefine/>
    <w:uiPriority w:val="39"/>
    <w:unhideWhenUsed/>
    <w:rsid w:val="002C3947"/>
    <w:pPr>
      <w:tabs>
        <w:tab w:val="right" w:leader="dot" w:pos="9016"/>
      </w:tabs>
      <w:spacing w:after="0"/>
      <w:ind w:left="238"/>
    </w:pPr>
    <w:rPr>
      <w:b/>
      <w:bCs/>
      <w:noProof/>
      <w:sz w:val="22"/>
      <w:szCs w:val="22"/>
    </w:rPr>
  </w:style>
  <w:style w:type="paragraph" w:styleId="TOC3">
    <w:name w:val="toc 3"/>
    <w:basedOn w:val="Normal"/>
    <w:next w:val="Normal"/>
    <w:autoRedefine/>
    <w:uiPriority w:val="39"/>
    <w:unhideWhenUsed/>
    <w:rsid w:val="002C3947"/>
    <w:pPr>
      <w:tabs>
        <w:tab w:val="right" w:leader="dot" w:pos="9016"/>
      </w:tabs>
      <w:spacing w:after="0"/>
      <w:ind w:left="482"/>
    </w:pPr>
    <w:rPr>
      <w:noProof/>
      <w:sz w:val="20"/>
      <w:szCs w:val="20"/>
    </w:rPr>
  </w:style>
  <w:style w:type="character" w:styleId="UnresolvedMention">
    <w:name w:val="Unresolved Mention"/>
    <w:basedOn w:val="DefaultParagraphFont"/>
    <w:uiPriority w:val="99"/>
    <w:semiHidden/>
    <w:unhideWhenUsed/>
    <w:rsid w:val="004259D7"/>
    <w:rPr>
      <w:color w:val="605E5C"/>
      <w:shd w:val="clear" w:color="auto" w:fill="E1DFDD"/>
    </w:rPr>
  </w:style>
  <w:style w:type="character" w:styleId="FollowedHyperlink">
    <w:name w:val="FollowedHyperlink"/>
    <w:basedOn w:val="DefaultParagraphFont"/>
    <w:uiPriority w:val="99"/>
    <w:semiHidden/>
    <w:unhideWhenUsed/>
    <w:rsid w:val="0080769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research.bangor.ac.uk/en/persons/peter-butcher/" TargetMode="External"/><Relationship Id="rId18" Type="http://schemas.openxmlformats.org/officeDocument/2006/relationships/hyperlink" Target="mailto:j.c.roberts@bangor.ac.uk" TargetMode="External"/><Relationship Id="rId26" Type="http://schemas.openxmlformats.org/officeDocument/2006/relationships/hyperlink" Target="https://www.bangor.ac.uk/staff/biocomposites/graham-ormondroyd-011501/en" TargetMode="Externa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footer" Target="footer1.xml"/><Relationship Id="rId12" Type="http://schemas.openxmlformats.org/officeDocument/2006/relationships/hyperlink" Target="https://research.bangor.ac.uk/en/persons/panagiotis-ritsos/" TargetMode="External"/><Relationship Id="rId17" Type="http://schemas.openxmlformats.org/officeDocument/2006/relationships/hyperlink" Target="https://www.bangor.ac.uk/staff/scse/jonathan-roberts-015994/en" TargetMode="External"/><Relationship Id="rId25" Type="http://schemas.openxmlformats.org/officeDocument/2006/relationships/hyperlink" Target="https://www.bangor.ac.uk/staff/scse/mohammed-mabrook-016014/en" TargetMode="External"/><Relationship Id="rId2" Type="http://schemas.openxmlformats.org/officeDocument/2006/relationships/styles" Target="styles.xml"/><Relationship Id="rId16" Type="http://schemas.openxmlformats.org/officeDocument/2006/relationships/hyperlink" Target="https://www.bangor.ac.uk/courses/postgraduate-research/computer-science-masters-by-research-mscres" TargetMode="External"/><Relationship Id="rId20" Type="http://schemas.openxmlformats.org/officeDocument/2006/relationships/hyperlink" Target="mailto:i.pierce@bangor.ac.uk"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bangor.ac.uk/courses/postgraduate-research/computer-science-masters-by-research-mscres" TargetMode="External"/><Relationship Id="rId24" Type="http://schemas.openxmlformats.org/officeDocument/2006/relationships/hyperlink" Target="https://research.bangor.ac.uk/portal/en/researchers/iestyn-pierce(a8400cce-7568-49d7-84de-b231cd362ca7)/researchoutputs.html?ordering=researchOutputOrderByPublicationYear&amp;descending=true" TargetMode="Externa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s://fabacademy.org/" TargetMode="External"/><Relationship Id="rId28" Type="http://schemas.openxmlformats.org/officeDocument/2006/relationships/hyperlink" Target="mailto:m.f.mabrook@bangor.ac.uk" TargetMode="External"/><Relationship Id="rId10" Type="http://schemas.openxmlformats.org/officeDocument/2006/relationships/hyperlink" Target="mailto:a.georgiev@bangor.ac.uk" TargetMode="External"/><Relationship Id="rId19" Type="http://schemas.openxmlformats.org/officeDocument/2006/relationships/hyperlink" Target="https://www.bangor.ac.uk/staff/scse/iestyn-pierce-008384/en"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w.j.teahan@bangor.ac.uk" TargetMode="External"/><Relationship Id="rId14" Type="http://schemas.openxmlformats.org/officeDocument/2006/relationships/hyperlink" Target="mailto:p.ritsos@bangor.ac.uk" TargetMode="External"/><Relationship Id="rId22" Type="http://schemas.openxmlformats.org/officeDocument/2006/relationships/hyperlink" Target="https://doi.org/10.1007/s12243-020-00774-3" TargetMode="External"/><Relationship Id="rId27" Type="http://schemas.openxmlformats.org/officeDocument/2006/relationships/hyperlink" Target="https://www.bangor.ac.uk/staff/biocomposites/athanasios-dimitriou-046426/en"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9235B-A093-40F5-8C5C-8ED3BA6EA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1670</Words>
  <Characters>9524</Characters>
  <Application>Microsoft Office Word</Application>
  <DocSecurity>0</DocSecurity>
  <Lines>79</Lines>
  <Paragraphs>22</Paragraphs>
  <ScaleCrop>false</ScaleCrop>
  <Company/>
  <LinksUpToDate>false</LinksUpToDate>
  <CharactersWithSpaces>11172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Georgiev (Staff)</dc:creator>
  <cp:keywords/>
  <dc:description/>
  <cp:lastModifiedBy>Emma Green (Staff)</cp:lastModifiedBy>
  <cp:revision>7</cp:revision>
  <dcterms:created xsi:type="dcterms:W3CDTF">2025-11-17T11:07:00Z</dcterms:created>
  <dcterms:modified xsi:type="dcterms:W3CDTF">2026-01-07T17:51:00Z</dcterms:modified>
</cp:coreProperties>
</file>