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A9B" w:rsidRPr="00487D18" w:rsidRDefault="00D76A9B" w:rsidP="00D76A9B">
      <w:pPr>
        <w:jc w:val="center"/>
        <w:rPr>
          <w:b/>
          <w:u w:val="single"/>
          <w:lang w:val="en-GB"/>
        </w:rPr>
      </w:pPr>
      <w:bookmarkStart w:id="0" w:name="_GoBack"/>
      <w:bookmarkEnd w:id="0"/>
      <w:r w:rsidRPr="00487D18">
        <w:rPr>
          <w:b/>
          <w:u w:val="single"/>
          <w:lang w:val="en-GB"/>
        </w:rPr>
        <w:t>CONFIDENTIALITY AGREEMENT</w:t>
      </w:r>
    </w:p>
    <w:p w:rsidR="00690F3E" w:rsidRPr="00487D18" w:rsidRDefault="00690F3E" w:rsidP="00D76A9B">
      <w:pPr>
        <w:jc w:val="center"/>
        <w:rPr>
          <w:b/>
          <w:u w:val="single"/>
          <w:lang w:val="en-GB"/>
        </w:rPr>
      </w:pPr>
    </w:p>
    <w:p w:rsidR="00D76A9B" w:rsidRPr="00487D18" w:rsidRDefault="00D76A9B" w:rsidP="003938C6">
      <w:pPr>
        <w:ind w:left="360"/>
        <w:jc w:val="both"/>
        <w:rPr>
          <w:u w:val="single"/>
          <w:lang w:val="en-GB"/>
        </w:rPr>
      </w:pPr>
    </w:p>
    <w:p w:rsidR="003938C6" w:rsidRPr="00487D18" w:rsidRDefault="003938C6" w:rsidP="004A24F5">
      <w:pPr>
        <w:jc w:val="both"/>
        <w:rPr>
          <w:color w:val="000000" w:themeColor="text1"/>
          <w:lang w:val="en-GB"/>
        </w:rPr>
      </w:pPr>
      <w:r w:rsidRPr="00487D18">
        <w:rPr>
          <w:b/>
          <w:lang w:val="en-GB"/>
        </w:rPr>
        <w:t xml:space="preserve">THIS AGREEMENT </w:t>
      </w:r>
      <w:r w:rsidRPr="00487D18">
        <w:rPr>
          <w:lang w:val="en-GB"/>
        </w:rPr>
        <w:t xml:space="preserve">is </w:t>
      </w:r>
      <w:r w:rsidR="009A18FD" w:rsidRPr="00487D18">
        <w:rPr>
          <w:lang w:val="en-GB"/>
        </w:rPr>
        <w:t>made the</w:t>
      </w:r>
      <w:r w:rsidR="00421CF6" w:rsidRPr="00487D18">
        <w:rPr>
          <w:lang w:val="en-GB"/>
        </w:rPr>
        <w:t xml:space="preserve"> </w:t>
      </w:r>
      <w:proofErr w:type="spellStart"/>
      <w:r w:rsidR="00F711D9" w:rsidRPr="00487D18">
        <w:rPr>
          <w:color w:val="FF0000"/>
          <w:lang w:val="en-GB"/>
        </w:rPr>
        <w:t>XX</w:t>
      </w:r>
      <w:r w:rsidR="00F711D9" w:rsidRPr="00487D18">
        <w:rPr>
          <w:color w:val="FF0000"/>
          <w:vertAlign w:val="superscript"/>
          <w:lang w:val="en-GB"/>
        </w:rPr>
        <w:t>th</w:t>
      </w:r>
      <w:proofErr w:type="spellEnd"/>
      <w:r w:rsidR="00F711D9" w:rsidRPr="00487D18">
        <w:rPr>
          <w:color w:val="FF0000"/>
          <w:lang w:val="en-GB"/>
        </w:rPr>
        <w:t xml:space="preserve"> day of Month</w:t>
      </w:r>
      <w:r w:rsidR="00421CF6" w:rsidRPr="00487D18">
        <w:rPr>
          <w:color w:val="000000" w:themeColor="text1"/>
          <w:lang w:val="en-GB"/>
        </w:rPr>
        <w:t xml:space="preserve"> </w:t>
      </w:r>
      <w:r w:rsidRPr="00487D18">
        <w:rPr>
          <w:color w:val="000000" w:themeColor="text1"/>
          <w:lang w:val="en-GB"/>
        </w:rPr>
        <w:t>20</w:t>
      </w:r>
      <w:r w:rsidR="00A27FD9" w:rsidRPr="00487D18">
        <w:rPr>
          <w:color w:val="000000" w:themeColor="text1"/>
          <w:lang w:val="en-GB"/>
        </w:rPr>
        <w:t>1</w:t>
      </w:r>
      <w:r w:rsidR="007E39C6">
        <w:rPr>
          <w:color w:val="000000" w:themeColor="text1"/>
          <w:lang w:val="en-GB"/>
        </w:rPr>
        <w:t>6</w:t>
      </w:r>
    </w:p>
    <w:p w:rsidR="003938C6" w:rsidRPr="00487D18" w:rsidRDefault="003938C6" w:rsidP="004A24F5">
      <w:pPr>
        <w:jc w:val="both"/>
        <w:rPr>
          <w:sz w:val="16"/>
          <w:szCs w:val="16"/>
          <w:lang w:val="en-GB"/>
        </w:rPr>
      </w:pPr>
    </w:p>
    <w:p w:rsidR="003938C6" w:rsidRPr="00487D18" w:rsidRDefault="003938C6" w:rsidP="004A24F5">
      <w:pPr>
        <w:jc w:val="both"/>
        <w:rPr>
          <w:b/>
          <w:lang w:val="en-GB"/>
        </w:rPr>
      </w:pPr>
      <w:r w:rsidRPr="00487D18">
        <w:rPr>
          <w:b/>
          <w:lang w:val="en-GB"/>
        </w:rPr>
        <w:t>BETWEEN:</w:t>
      </w:r>
      <w:r w:rsidR="009A18FD" w:rsidRPr="00487D18">
        <w:rPr>
          <w:b/>
          <w:lang w:val="en-GB"/>
        </w:rPr>
        <w:t>-</w:t>
      </w:r>
    </w:p>
    <w:p w:rsidR="00367874" w:rsidRPr="00487D18" w:rsidRDefault="00367874" w:rsidP="004A24F5">
      <w:pPr>
        <w:jc w:val="both"/>
        <w:rPr>
          <w:lang w:val="en-GB"/>
        </w:rPr>
      </w:pPr>
    </w:p>
    <w:p w:rsidR="00766E18" w:rsidRPr="00487D18" w:rsidRDefault="00845C28" w:rsidP="00766E18">
      <w:pPr>
        <w:numPr>
          <w:ilvl w:val="0"/>
          <w:numId w:val="3"/>
        </w:numPr>
        <w:ind w:left="709" w:hanging="709"/>
        <w:jc w:val="both"/>
        <w:rPr>
          <w:lang w:val="en-GB"/>
        </w:rPr>
      </w:pPr>
      <w:r w:rsidRPr="00487D18">
        <w:rPr>
          <w:b/>
          <w:lang w:val="en-GB"/>
        </w:rPr>
        <w:t xml:space="preserve">BANGOR </w:t>
      </w:r>
      <w:r w:rsidR="003938C6" w:rsidRPr="00487D18">
        <w:rPr>
          <w:b/>
          <w:lang w:val="en-GB"/>
        </w:rPr>
        <w:t>UNIVERSIT</w:t>
      </w:r>
      <w:r w:rsidRPr="00487D18">
        <w:rPr>
          <w:b/>
          <w:lang w:val="en-GB"/>
        </w:rPr>
        <w:t xml:space="preserve">Y, </w:t>
      </w:r>
      <w:r w:rsidR="00A002F3" w:rsidRPr="00487D18">
        <w:rPr>
          <w:lang w:val="en-GB"/>
        </w:rPr>
        <w:t xml:space="preserve">a Registered Charity Number 1141565, </w:t>
      </w:r>
      <w:r w:rsidR="003938C6" w:rsidRPr="00487D18">
        <w:rPr>
          <w:lang w:val="en-GB"/>
        </w:rPr>
        <w:t xml:space="preserve">whose registered office is at College Road, Bangor, Gwynedd, </w:t>
      </w:r>
      <w:r w:rsidR="0077775D" w:rsidRPr="00487D18">
        <w:rPr>
          <w:lang w:val="en-GB"/>
        </w:rPr>
        <w:t>LL57 2DG and</w:t>
      </w:r>
    </w:p>
    <w:p w:rsidR="00F711D9" w:rsidRPr="00487D18" w:rsidRDefault="00F711D9" w:rsidP="00F711D9">
      <w:pPr>
        <w:jc w:val="both"/>
        <w:rPr>
          <w:lang w:val="en-GB"/>
        </w:rPr>
      </w:pPr>
    </w:p>
    <w:p w:rsidR="00F711D9" w:rsidRPr="00487D18" w:rsidRDefault="00F711D9" w:rsidP="00F711D9">
      <w:pPr>
        <w:numPr>
          <w:ilvl w:val="0"/>
          <w:numId w:val="3"/>
        </w:numPr>
        <w:tabs>
          <w:tab w:val="clear" w:pos="720"/>
          <w:tab w:val="num" w:pos="786"/>
        </w:tabs>
        <w:ind w:left="709" w:hanging="709"/>
        <w:jc w:val="both"/>
        <w:rPr>
          <w:color w:val="FF0000"/>
          <w:lang w:val="en-GB"/>
        </w:rPr>
      </w:pPr>
      <w:r w:rsidRPr="00487D18">
        <w:rPr>
          <w:b/>
          <w:color w:val="FF0000"/>
          <w:lang w:val="en-GB"/>
        </w:rPr>
        <w:t>ACME INC,</w:t>
      </w:r>
      <w:r w:rsidRPr="00487D18">
        <w:rPr>
          <w:color w:val="FF0000"/>
          <w:lang w:val="en-GB"/>
        </w:rPr>
        <w:t xml:space="preserve"> a company incorporated in England and Wales under number 12345678 whose registered office is at </w:t>
      </w:r>
      <w:r w:rsidRPr="00487D18">
        <w:rPr>
          <w:rFonts w:ascii="CG Times" w:hAnsi="CG Times" w:cs="Arial"/>
          <w:color w:val="FF0000"/>
          <w:lang w:val="en-GB"/>
        </w:rPr>
        <w:t xml:space="preserve">23 Anywhere Road, </w:t>
      </w:r>
      <w:proofErr w:type="spellStart"/>
      <w:r w:rsidRPr="00487D18">
        <w:rPr>
          <w:rFonts w:ascii="CG Times" w:hAnsi="CG Times" w:cs="Arial"/>
          <w:color w:val="FF0000"/>
          <w:lang w:val="en-GB"/>
        </w:rPr>
        <w:t>Anytown</w:t>
      </w:r>
      <w:proofErr w:type="spellEnd"/>
      <w:r w:rsidRPr="00487D18">
        <w:rPr>
          <w:rFonts w:ascii="CG Times" w:hAnsi="CG Times" w:cs="Arial"/>
          <w:color w:val="FF0000"/>
          <w:lang w:val="en-GB"/>
        </w:rPr>
        <w:t xml:space="preserve">, </w:t>
      </w:r>
      <w:proofErr w:type="spellStart"/>
      <w:r w:rsidRPr="00487D18">
        <w:rPr>
          <w:rFonts w:ascii="CG Times" w:hAnsi="CG Times" w:cs="Arial"/>
          <w:color w:val="FF0000"/>
          <w:lang w:val="en-GB"/>
        </w:rPr>
        <w:t>Anyshire</w:t>
      </w:r>
      <w:proofErr w:type="spellEnd"/>
      <w:r w:rsidRPr="00487D18">
        <w:rPr>
          <w:rFonts w:ascii="CG Times" w:hAnsi="CG Times" w:cs="Arial"/>
          <w:color w:val="FF0000"/>
          <w:lang w:val="en-GB"/>
        </w:rPr>
        <w:t xml:space="preserve">, </w:t>
      </w:r>
    </w:p>
    <w:p w:rsidR="00766E18" w:rsidRPr="00487D18" w:rsidRDefault="00766E18" w:rsidP="00766E18">
      <w:pPr>
        <w:jc w:val="both"/>
        <w:rPr>
          <w:lang w:val="en-GB"/>
        </w:rPr>
      </w:pPr>
    </w:p>
    <w:p w:rsidR="003938C6" w:rsidRPr="00487D18" w:rsidRDefault="00E36A09" w:rsidP="0007042B">
      <w:pPr>
        <w:jc w:val="both"/>
        <w:rPr>
          <w:lang w:val="en-GB"/>
        </w:rPr>
      </w:pPr>
      <w:proofErr w:type="gramStart"/>
      <w:r w:rsidRPr="00487D18">
        <w:rPr>
          <w:lang w:val="en-GB"/>
        </w:rPr>
        <w:t>hereinafter</w:t>
      </w:r>
      <w:proofErr w:type="gramEnd"/>
      <w:r w:rsidRPr="00487D18">
        <w:rPr>
          <w:lang w:val="en-GB"/>
        </w:rPr>
        <w:t xml:space="preserve"> together referred to as “The Parties” a</w:t>
      </w:r>
      <w:r w:rsidR="00F0451C" w:rsidRPr="00487D18">
        <w:rPr>
          <w:lang w:val="en-GB"/>
        </w:rPr>
        <w:t>nd each of them being a “Party”</w:t>
      </w:r>
      <w:r w:rsidRPr="00487D18">
        <w:rPr>
          <w:lang w:val="en-GB"/>
        </w:rPr>
        <w:t>.</w:t>
      </w:r>
    </w:p>
    <w:p w:rsidR="009A18FD" w:rsidRPr="00487D18" w:rsidRDefault="009A18FD" w:rsidP="004A24F5">
      <w:pPr>
        <w:ind w:left="360"/>
        <w:jc w:val="both"/>
        <w:rPr>
          <w:lang w:val="en-GB"/>
        </w:rPr>
      </w:pPr>
    </w:p>
    <w:p w:rsidR="001D3DC2" w:rsidRPr="00487D18" w:rsidRDefault="001D3DC2" w:rsidP="004A24F5">
      <w:pPr>
        <w:jc w:val="both"/>
        <w:rPr>
          <w:b/>
          <w:lang w:val="en-GB"/>
        </w:rPr>
      </w:pPr>
      <w:r w:rsidRPr="00487D18">
        <w:rPr>
          <w:b/>
          <w:lang w:val="en-GB"/>
        </w:rPr>
        <w:t>WHEREAS:-</w:t>
      </w:r>
    </w:p>
    <w:p w:rsidR="001D3DC2" w:rsidRPr="00487D18" w:rsidRDefault="00E36A09" w:rsidP="004A24F5">
      <w:pPr>
        <w:numPr>
          <w:ilvl w:val="0"/>
          <w:numId w:val="5"/>
        </w:numPr>
        <w:ind w:left="709" w:hanging="709"/>
        <w:jc w:val="both"/>
        <w:rPr>
          <w:lang w:val="en-GB"/>
        </w:rPr>
      </w:pPr>
      <w:r w:rsidRPr="00487D18">
        <w:rPr>
          <w:lang w:val="en-GB"/>
        </w:rPr>
        <w:t>Each party</w:t>
      </w:r>
      <w:r w:rsidR="001D3DC2" w:rsidRPr="00487D18">
        <w:rPr>
          <w:lang w:val="en-GB"/>
        </w:rPr>
        <w:t xml:space="preserve"> </w:t>
      </w:r>
      <w:r w:rsidR="001C0C5F" w:rsidRPr="00487D18">
        <w:rPr>
          <w:lang w:val="en-GB"/>
        </w:rPr>
        <w:t>possesses</w:t>
      </w:r>
      <w:r w:rsidR="001D3DC2" w:rsidRPr="00487D18">
        <w:rPr>
          <w:lang w:val="en-GB"/>
        </w:rPr>
        <w:t xml:space="preserve"> valuable information, technical knowledge, experience and data of a secret and confidential nature</w:t>
      </w:r>
      <w:r w:rsidRPr="00487D18">
        <w:rPr>
          <w:lang w:val="en-GB"/>
        </w:rPr>
        <w:t>, all of which are regarded by that Party as a commercial asset and of considerable value.</w:t>
      </w:r>
    </w:p>
    <w:p w:rsidR="00E36A09" w:rsidRPr="00487D18" w:rsidRDefault="00E36A09" w:rsidP="004A24F5">
      <w:pPr>
        <w:numPr>
          <w:ilvl w:val="0"/>
          <w:numId w:val="5"/>
        </w:numPr>
        <w:ind w:left="0" w:firstLine="0"/>
        <w:jc w:val="both"/>
        <w:rPr>
          <w:lang w:val="en-GB"/>
        </w:rPr>
      </w:pPr>
      <w:r w:rsidRPr="00487D18">
        <w:rPr>
          <w:lang w:val="en-GB"/>
        </w:rPr>
        <w:t>The Parties wish to engage in confidential discussions relating to the Project</w:t>
      </w:r>
      <w:r w:rsidR="001C0C5F" w:rsidRPr="00487D18">
        <w:rPr>
          <w:lang w:val="en-GB"/>
        </w:rPr>
        <w:t>.</w:t>
      </w:r>
    </w:p>
    <w:p w:rsidR="001C0C5F" w:rsidRPr="00487D18" w:rsidRDefault="001C0C5F" w:rsidP="004A24F5">
      <w:pPr>
        <w:numPr>
          <w:ilvl w:val="0"/>
          <w:numId w:val="5"/>
        </w:numPr>
        <w:ind w:left="709" w:hanging="709"/>
        <w:jc w:val="both"/>
        <w:rPr>
          <w:lang w:val="en-GB"/>
        </w:rPr>
      </w:pPr>
      <w:r w:rsidRPr="00487D18">
        <w:rPr>
          <w:lang w:val="en-GB"/>
        </w:rPr>
        <w:t>In order to do this the Parties will disclose to each other Confidential Information</w:t>
      </w:r>
      <w:r w:rsidR="00834F1A" w:rsidRPr="00487D18">
        <w:rPr>
          <w:lang w:val="en-GB"/>
        </w:rPr>
        <w:t xml:space="preserve"> which the Parties</w:t>
      </w:r>
      <w:r w:rsidR="00624E4E" w:rsidRPr="00487D18">
        <w:rPr>
          <w:lang w:val="en-GB"/>
        </w:rPr>
        <w:t xml:space="preserve"> wish to protect from unauthoris</w:t>
      </w:r>
      <w:r w:rsidR="00834F1A" w:rsidRPr="00487D18">
        <w:rPr>
          <w:lang w:val="en-GB"/>
        </w:rPr>
        <w:t>ed disclosure and use</w:t>
      </w:r>
      <w:r w:rsidRPr="00487D18">
        <w:rPr>
          <w:lang w:val="en-GB"/>
        </w:rPr>
        <w:t>.</w:t>
      </w:r>
    </w:p>
    <w:p w:rsidR="001D3DC2" w:rsidRPr="00487D18" w:rsidRDefault="001D3DC2" w:rsidP="004A24F5">
      <w:pPr>
        <w:ind w:left="360"/>
        <w:jc w:val="both"/>
        <w:rPr>
          <w:b/>
          <w:lang w:val="en-GB"/>
        </w:rPr>
      </w:pPr>
    </w:p>
    <w:p w:rsidR="009A18FD" w:rsidRPr="00487D18" w:rsidRDefault="009A18FD" w:rsidP="005E68DE">
      <w:pPr>
        <w:ind w:left="360" w:hanging="360"/>
        <w:jc w:val="both"/>
        <w:rPr>
          <w:b/>
          <w:lang w:val="en-GB"/>
        </w:rPr>
      </w:pPr>
      <w:r w:rsidRPr="00487D18">
        <w:rPr>
          <w:b/>
          <w:lang w:val="en-GB"/>
        </w:rPr>
        <w:t>WHEREBY THE PARTIES HAVE AGREED AS FOLLOWS:-</w:t>
      </w:r>
    </w:p>
    <w:p w:rsidR="00C55E53" w:rsidRPr="00487D18" w:rsidRDefault="00C55E53" w:rsidP="009A18FD">
      <w:pPr>
        <w:ind w:left="360"/>
        <w:jc w:val="both"/>
        <w:rPr>
          <w:b/>
          <w:sz w:val="16"/>
          <w:szCs w:val="16"/>
          <w:lang w:val="en-GB"/>
        </w:rPr>
      </w:pPr>
    </w:p>
    <w:tbl>
      <w:tblPr>
        <w:tblW w:w="0" w:type="auto"/>
        <w:tblLook w:val="01E0" w:firstRow="1" w:lastRow="1" w:firstColumn="1" w:lastColumn="1" w:noHBand="0" w:noVBand="0"/>
      </w:tblPr>
      <w:tblGrid>
        <w:gridCol w:w="388"/>
        <w:gridCol w:w="701"/>
        <w:gridCol w:w="8657"/>
      </w:tblGrid>
      <w:tr w:rsidR="00C55E53" w:rsidRPr="00487D18" w:rsidTr="00A7073D">
        <w:tc>
          <w:tcPr>
            <w:tcW w:w="390" w:type="dxa"/>
          </w:tcPr>
          <w:p w:rsidR="00C55E53" w:rsidRPr="00487D18" w:rsidRDefault="00C55E53" w:rsidP="00A7073D">
            <w:pPr>
              <w:jc w:val="both"/>
              <w:rPr>
                <w:b/>
                <w:lang w:val="en-GB"/>
              </w:rPr>
            </w:pPr>
            <w:r w:rsidRPr="00487D18">
              <w:rPr>
                <w:b/>
                <w:lang w:val="en-GB"/>
              </w:rPr>
              <w:t>1</w:t>
            </w:r>
          </w:p>
        </w:tc>
        <w:tc>
          <w:tcPr>
            <w:tcW w:w="9572" w:type="dxa"/>
            <w:gridSpan w:val="2"/>
          </w:tcPr>
          <w:p w:rsidR="00C55E53" w:rsidRPr="00487D18" w:rsidRDefault="00C55E53" w:rsidP="00A7073D">
            <w:pPr>
              <w:ind w:left="36"/>
              <w:jc w:val="both"/>
              <w:rPr>
                <w:lang w:val="en-GB"/>
              </w:rPr>
            </w:pPr>
            <w:r w:rsidRPr="00487D18">
              <w:rPr>
                <w:b/>
                <w:lang w:val="en-GB"/>
              </w:rPr>
              <w:t>Definitions and Interpretation</w:t>
            </w:r>
          </w:p>
        </w:tc>
      </w:tr>
      <w:tr w:rsidR="00C55E53" w:rsidRPr="00487D18" w:rsidTr="00A7073D">
        <w:tc>
          <w:tcPr>
            <w:tcW w:w="390" w:type="dxa"/>
          </w:tcPr>
          <w:p w:rsidR="00C55E53" w:rsidRPr="00487D18" w:rsidRDefault="00C55E53" w:rsidP="00A7073D">
            <w:pPr>
              <w:jc w:val="both"/>
              <w:rPr>
                <w:lang w:val="en-GB"/>
              </w:rPr>
            </w:pPr>
          </w:p>
        </w:tc>
        <w:tc>
          <w:tcPr>
            <w:tcW w:w="706" w:type="dxa"/>
          </w:tcPr>
          <w:p w:rsidR="00C55E53" w:rsidRPr="00487D18" w:rsidRDefault="00C55E53" w:rsidP="00A7073D">
            <w:pPr>
              <w:jc w:val="both"/>
              <w:rPr>
                <w:lang w:val="en-GB"/>
              </w:rPr>
            </w:pPr>
            <w:r w:rsidRPr="00487D18">
              <w:rPr>
                <w:lang w:val="en-GB"/>
              </w:rPr>
              <w:t>1.1</w:t>
            </w:r>
          </w:p>
        </w:tc>
        <w:tc>
          <w:tcPr>
            <w:tcW w:w="8866" w:type="dxa"/>
          </w:tcPr>
          <w:p w:rsidR="00C55E53" w:rsidRPr="00487D18" w:rsidRDefault="00C55E53" w:rsidP="00A7073D">
            <w:pPr>
              <w:jc w:val="both"/>
              <w:rPr>
                <w:lang w:val="en-GB"/>
              </w:rPr>
            </w:pPr>
            <w:r w:rsidRPr="00487D18">
              <w:rPr>
                <w:lang w:val="en-GB"/>
              </w:rPr>
              <w:t>In this Agreement (except where the context otherwise requires) the following words shall have the following meanings:-</w:t>
            </w:r>
          </w:p>
        </w:tc>
      </w:tr>
    </w:tbl>
    <w:p w:rsidR="005E68DE" w:rsidRPr="00487D18" w:rsidRDefault="005E68DE">
      <w:pPr>
        <w:rPr>
          <w:lang w:val="en-GB"/>
        </w:rPr>
      </w:pPr>
    </w:p>
    <w:tbl>
      <w:tblPr>
        <w:tblW w:w="0" w:type="auto"/>
        <w:tblInd w:w="1101" w:type="dxa"/>
        <w:tblLayout w:type="fixed"/>
        <w:tblLook w:val="01E0" w:firstRow="1" w:lastRow="1" w:firstColumn="1" w:lastColumn="1" w:noHBand="0" w:noVBand="0"/>
      </w:tblPr>
      <w:tblGrid>
        <w:gridCol w:w="3997"/>
        <w:gridCol w:w="4638"/>
      </w:tblGrid>
      <w:tr w:rsidR="003232E0" w:rsidRPr="00487D18" w:rsidTr="003232E0">
        <w:tc>
          <w:tcPr>
            <w:tcW w:w="3997" w:type="dxa"/>
          </w:tcPr>
          <w:p w:rsidR="003232E0" w:rsidRPr="00487D18" w:rsidRDefault="003232E0" w:rsidP="00A7073D">
            <w:pPr>
              <w:jc w:val="both"/>
              <w:rPr>
                <w:lang w:val="en-GB"/>
              </w:rPr>
            </w:pPr>
            <w:r w:rsidRPr="00487D18">
              <w:rPr>
                <w:lang w:val="en-GB"/>
              </w:rPr>
              <w:t>“Confidential Information”</w:t>
            </w:r>
          </w:p>
        </w:tc>
        <w:tc>
          <w:tcPr>
            <w:tcW w:w="4638" w:type="dxa"/>
          </w:tcPr>
          <w:p w:rsidR="003232E0" w:rsidRPr="00487D18" w:rsidRDefault="003232E0" w:rsidP="00A7073D">
            <w:pPr>
              <w:jc w:val="both"/>
              <w:rPr>
                <w:lang w:val="en-GB"/>
              </w:rPr>
            </w:pPr>
            <w:r w:rsidRPr="00487D18">
              <w:rPr>
                <w:lang w:val="en-GB"/>
              </w:rPr>
              <w:t>all information in whatever form (being written, oral, visual, or electronic) relating to the Disclosing Party and its business which is revealed directly or indirectly to the Receiving Party at any time by the Disclosing Party for purposes of the Project, including, but not limited to material, whether technical, commercial, financial, or information relating to the Intellectual Property Rights or otherwise;</w:t>
            </w:r>
          </w:p>
          <w:p w:rsidR="003232E0" w:rsidRPr="00487D18" w:rsidRDefault="003232E0" w:rsidP="00A7073D">
            <w:pPr>
              <w:jc w:val="both"/>
              <w:rPr>
                <w:lang w:val="en-GB"/>
              </w:rPr>
            </w:pPr>
          </w:p>
        </w:tc>
      </w:tr>
      <w:tr w:rsidR="003232E0" w:rsidRPr="00487D18" w:rsidTr="003232E0">
        <w:tc>
          <w:tcPr>
            <w:tcW w:w="3997" w:type="dxa"/>
          </w:tcPr>
          <w:p w:rsidR="003232E0" w:rsidRPr="00487D18" w:rsidRDefault="003232E0" w:rsidP="00A7073D">
            <w:pPr>
              <w:jc w:val="both"/>
              <w:rPr>
                <w:lang w:val="en-GB"/>
              </w:rPr>
            </w:pPr>
            <w:r w:rsidRPr="00487D18">
              <w:rPr>
                <w:lang w:val="en-GB"/>
              </w:rPr>
              <w:t>“Disclosing Party”</w:t>
            </w:r>
          </w:p>
          <w:p w:rsidR="003232E0" w:rsidRPr="00487D18" w:rsidRDefault="003232E0" w:rsidP="00A7073D">
            <w:pPr>
              <w:jc w:val="both"/>
              <w:rPr>
                <w:lang w:val="en-GB"/>
              </w:rPr>
            </w:pPr>
          </w:p>
          <w:p w:rsidR="003232E0" w:rsidRPr="00487D18" w:rsidRDefault="003232E0" w:rsidP="00A7073D">
            <w:pPr>
              <w:jc w:val="both"/>
              <w:rPr>
                <w:lang w:val="en-GB"/>
              </w:rPr>
            </w:pPr>
          </w:p>
          <w:p w:rsidR="003232E0" w:rsidRPr="00487D18" w:rsidRDefault="003232E0" w:rsidP="00A7073D">
            <w:pPr>
              <w:jc w:val="both"/>
              <w:rPr>
                <w:lang w:val="en-GB"/>
              </w:rPr>
            </w:pPr>
            <w:r w:rsidRPr="00487D18">
              <w:rPr>
                <w:lang w:val="en-GB"/>
              </w:rPr>
              <w:t>“EIR”</w:t>
            </w:r>
          </w:p>
          <w:p w:rsidR="003232E0" w:rsidRPr="00487D18" w:rsidRDefault="003232E0" w:rsidP="00A7073D">
            <w:pPr>
              <w:jc w:val="both"/>
              <w:rPr>
                <w:lang w:val="en-GB"/>
              </w:rPr>
            </w:pPr>
          </w:p>
        </w:tc>
        <w:tc>
          <w:tcPr>
            <w:tcW w:w="4638" w:type="dxa"/>
          </w:tcPr>
          <w:p w:rsidR="003232E0" w:rsidRPr="00487D18" w:rsidRDefault="003232E0" w:rsidP="00A7073D">
            <w:pPr>
              <w:jc w:val="both"/>
              <w:rPr>
                <w:lang w:val="en-GB"/>
              </w:rPr>
            </w:pPr>
            <w:r w:rsidRPr="00487D18">
              <w:rPr>
                <w:lang w:val="en-GB"/>
              </w:rPr>
              <w:t>the Party disclosing the Confidential Information;</w:t>
            </w:r>
          </w:p>
          <w:p w:rsidR="003232E0" w:rsidRPr="00487D18" w:rsidRDefault="003232E0" w:rsidP="00A7073D">
            <w:pPr>
              <w:jc w:val="both"/>
              <w:rPr>
                <w:lang w:val="en-GB"/>
              </w:rPr>
            </w:pPr>
          </w:p>
          <w:p w:rsidR="003232E0" w:rsidRPr="00487D18" w:rsidRDefault="003232E0" w:rsidP="00922A5E">
            <w:pPr>
              <w:ind w:left="9" w:hanging="3"/>
              <w:jc w:val="both"/>
              <w:rPr>
                <w:lang w:val="en-GB"/>
              </w:rPr>
            </w:pPr>
            <w:r w:rsidRPr="00487D18">
              <w:rPr>
                <w:lang w:val="en-GB"/>
              </w:rPr>
              <w:t>the Environmental Information Regulations 2004 (as amended from time to time);</w:t>
            </w:r>
          </w:p>
          <w:p w:rsidR="003232E0" w:rsidRPr="00487D18" w:rsidRDefault="003232E0" w:rsidP="00A7073D">
            <w:pPr>
              <w:jc w:val="both"/>
              <w:rPr>
                <w:lang w:val="en-GB"/>
              </w:rPr>
            </w:pPr>
          </w:p>
        </w:tc>
      </w:tr>
      <w:tr w:rsidR="003232E0" w:rsidRPr="00487D18" w:rsidTr="003232E0">
        <w:tc>
          <w:tcPr>
            <w:tcW w:w="3997" w:type="dxa"/>
          </w:tcPr>
          <w:p w:rsidR="003232E0" w:rsidRPr="00487D18" w:rsidRDefault="003232E0" w:rsidP="003232E0">
            <w:pPr>
              <w:ind w:left="3600" w:hanging="3240"/>
              <w:jc w:val="both"/>
              <w:rPr>
                <w:lang w:val="en-GB"/>
              </w:rPr>
            </w:pPr>
            <w:r w:rsidRPr="00487D18">
              <w:rPr>
                <w:lang w:val="en-GB"/>
              </w:rPr>
              <w:t>“FOIA”</w:t>
            </w:r>
            <w:r w:rsidRPr="00487D18">
              <w:rPr>
                <w:lang w:val="en-GB"/>
              </w:rPr>
              <w:tab/>
            </w:r>
          </w:p>
        </w:tc>
        <w:tc>
          <w:tcPr>
            <w:tcW w:w="4638" w:type="dxa"/>
          </w:tcPr>
          <w:p w:rsidR="003232E0" w:rsidRPr="00487D18" w:rsidRDefault="003232E0" w:rsidP="00A7073D">
            <w:pPr>
              <w:jc w:val="both"/>
              <w:rPr>
                <w:lang w:val="en-GB"/>
              </w:rPr>
            </w:pPr>
            <w:r w:rsidRPr="00487D18">
              <w:rPr>
                <w:lang w:val="en-GB"/>
              </w:rPr>
              <w:t>the Freedom of Information Act 2000 (as amended from time to time);</w:t>
            </w:r>
          </w:p>
          <w:p w:rsidR="003232E0" w:rsidRPr="00487D18" w:rsidRDefault="003232E0" w:rsidP="00A7073D">
            <w:pPr>
              <w:jc w:val="both"/>
              <w:rPr>
                <w:lang w:val="en-GB"/>
              </w:rPr>
            </w:pPr>
          </w:p>
        </w:tc>
      </w:tr>
      <w:tr w:rsidR="003232E0" w:rsidRPr="00487D18" w:rsidTr="003232E0">
        <w:trPr>
          <w:trHeight w:val="558"/>
        </w:trPr>
        <w:tc>
          <w:tcPr>
            <w:tcW w:w="3997" w:type="dxa"/>
          </w:tcPr>
          <w:p w:rsidR="003232E0" w:rsidRPr="00487D18" w:rsidRDefault="003232E0" w:rsidP="00A7073D">
            <w:pPr>
              <w:ind w:left="3600" w:hanging="3240"/>
              <w:jc w:val="both"/>
              <w:rPr>
                <w:lang w:val="en-GB"/>
              </w:rPr>
            </w:pPr>
            <w:r w:rsidRPr="00487D18">
              <w:rPr>
                <w:lang w:val="en-GB"/>
              </w:rPr>
              <w:lastRenderedPageBreak/>
              <w:t>“Information”</w:t>
            </w:r>
          </w:p>
        </w:tc>
        <w:tc>
          <w:tcPr>
            <w:tcW w:w="4638" w:type="dxa"/>
          </w:tcPr>
          <w:p w:rsidR="003232E0" w:rsidRPr="00487D18" w:rsidRDefault="003232E0" w:rsidP="00A7073D">
            <w:pPr>
              <w:ind w:left="3600" w:hanging="3566"/>
              <w:jc w:val="both"/>
              <w:rPr>
                <w:lang w:val="en-GB"/>
              </w:rPr>
            </w:pPr>
            <w:r w:rsidRPr="00487D18">
              <w:rPr>
                <w:lang w:val="en-GB"/>
              </w:rPr>
              <w:t>as defined under section 84 of the FOIA;</w:t>
            </w:r>
          </w:p>
          <w:p w:rsidR="003232E0" w:rsidRPr="00487D18" w:rsidRDefault="003232E0" w:rsidP="00A7073D">
            <w:pPr>
              <w:ind w:left="3600" w:hanging="3566"/>
              <w:jc w:val="both"/>
              <w:rPr>
                <w:lang w:val="en-GB"/>
              </w:rPr>
            </w:pPr>
          </w:p>
          <w:p w:rsidR="003232E0" w:rsidRPr="00487D18" w:rsidRDefault="003232E0" w:rsidP="00A7073D">
            <w:pPr>
              <w:ind w:left="3600" w:hanging="3566"/>
              <w:jc w:val="both"/>
              <w:rPr>
                <w:lang w:val="en-GB"/>
              </w:rPr>
            </w:pPr>
          </w:p>
          <w:p w:rsidR="003232E0" w:rsidRPr="00487D18" w:rsidRDefault="003232E0" w:rsidP="00A7073D">
            <w:pPr>
              <w:ind w:left="3600" w:hanging="3566"/>
              <w:jc w:val="both"/>
              <w:rPr>
                <w:lang w:val="en-GB"/>
              </w:rPr>
            </w:pPr>
          </w:p>
        </w:tc>
      </w:tr>
      <w:tr w:rsidR="003232E0" w:rsidRPr="00487D18" w:rsidTr="003232E0">
        <w:tc>
          <w:tcPr>
            <w:tcW w:w="3997" w:type="dxa"/>
          </w:tcPr>
          <w:p w:rsidR="003232E0" w:rsidRPr="00487D18" w:rsidRDefault="003232E0" w:rsidP="00A7073D">
            <w:pPr>
              <w:ind w:left="3600" w:hanging="3240"/>
              <w:jc w:val="both"/>
              <w:rPr>
                <w:lang w:val="en-GB"/>
              </w:rPr>
            </w:pPr>
            <w:r w:rsidRPr="00487D18">
              <w:rPr>
                <w:lang w:val="en-GB"/>
              </w:rPr>
              <w:t>“Intellectual  Property Rights”</w:t>
            </w:r>
          </w:p>
        </w:tc>
        <w:tc>
          <w:tcPr>
            <w:tcW w:w="4638" w:type="dxa"/>
          </w:tcPr>
          <w:p w:rsidR="003232E0" w:rsidRPr="00487D18" w:rsidRDefault="003232E0" w:rsidP="00A7073D">
            <w:pPr>
              <w:jc w:val="both"/>
              <w:rPr>
                <w:lang w:val="en-GB"/>
              </w:rPr>
            </w:pPr>
            <w:r w:rsidRPr="00487D18">
              <w:rPr>
                <w:lang w:val="en-GB"/>
              </w:rPr>
              <w:t>all patents, design rights and trademarks whether registered or unregistered, service marks, emblems, slogans or other distinctive marks, trading or business or domain names, email addresses, copyrights (including any such rights in typographical arrangements, websites or software) whether registered or not and any applications to register or rights to apply for registration of any of the foregoing, rights in inventions, know-how, trade secrets, rights in databases and all other intellectual property rights of a similar or corresponding character which subsists now or in the future in any part of the world;</w:t>
            </w:r>
          </w:p>
          <w:p w:rsidR="003232E0" w:rsidRPr="00487D18" w:rsidRDefault="003232E0" w:rsidP="00A7073D">
            <w:pPr>
              <w:jc w:val="both"/>
              <w:rPr>
                <w:lang w:val="en-GB"/>
              </w:rPr>
            </w:pPr>
          </w:p>
        </w:tc>
      </w:tr>
      <w:tr w:rsidR="003232E0" w:rsidRPr="00487D18" w:rsidTr="003232E0">
        <w:tc>
          <w:tcPr>
            <w:tcW w:w="3997" w:type="dxa"/>
          </w:tcPr>
          <w:p w:rsidR="003232E0" w:rsidRPr="00487D18" w:rsidRDefault="003232E0" w:rsidP="00A7073D">
            <w:pPr>
              <w:ind w:left="3600" w:hanging="3240"/>
              <w:jc w:val="both"/>
              <w:rPr>
                <w:lang w:val="en-GB"/>
              </w:rPr>
            </w:pPr>
            <w:r w:rsidRPr="00487D18">
              <w:rPr>
                <w:lang w:val="en-GB"/>
              </w:rPr>
              <w:t>“Project”</w:t>
            </w:r>
          </w:p>
        </w:tc>
        <w:tc>
          <w:tcPr>
            <w:tcW w:w="4638" w:type="dxa"/>
          </w:tcPr>
          <w:p w:rsidR="003232E0" w:rsidRPr="00487D18" w:rsidRDefault="003232E0" w:rsidP="00421CF6">
            <w:pPr>
              <w:pStyle w:val="HTMLPreformatted"/>
              <w:rPr>
                <w:rFonts w:ascii="Times New Roman" w:hAnsi="Times New Roman" w:cs="Times New Roman"/>
                <w:sz w:val="24"/>
                <w:szCs w:val="24"/>
              </w:rPr>
            </w:pPr>
            <w:r w:rsidRPr="00487D18">
              <w:rPr>
                <w:rFonts w:ascii="Times New Roman" w:hAnsi="Times New Roman" w:cs="Times New Roman"/>
                <w:sz w:val="24"/>
                <w:szCs w:val="24"/>
              </w:rPr>
              <w:t>any discussions and/or negotiations between or with the Parties concerning  “</w:t>
            </w:r>
            <w:r w:rsidRPr="00487D18">
              <w:rPr>
                <w:rFonts w:ascii="Times New Roman" w:hAnsi="Times New Roman" w:cs="Times New Roman"/>
                <w:color w:val="FF0000"/>
                <w:sz w:val="24"/>
                <w:szCs w:val="24"/>
              </w:rPr>
              <w:t>insert suitable project description</w:t>
            </w:r>
            <w:r w:rsidRPr="00487D18">
              <w:rPr>
                <w:rFonts w:ascii="Times New Roman" w:hAnsi="Times New Roman" w:cs="Times New Roman"/>
                <w:sz w:val="24"/>
                <w:szCs w:val="24"/>
              </w:rPr>
              <w:t>”</w:t>
            </w:r>
          </w:p>
          <w:p w:rsidR="003232E0" w:rsidRPr="00487D18" w:rsidRDefault="003232E0" w:rsidP="00766E18">
            <w:pPr>
              <w:pStyle w:val="HTMLPreformatted"/>
              <w:rPr>
                <w:sz w:val="24"/>
              </w:rPr>
            </w:pPr>
          </w:p>
        </w:tc>
      </w:tr>
      <w:tr w:rsidR="003232E0" w:rsidRPr="00487D18" w:rsidTr="003232E0">
        <w:trPr>
          <w:trHeight w:val="953"/>
        </w:trPr>
        <w:tc>
          <w:tcPr>
            <w:tcW w:w="3997" w:type="dxa"/>
          </w:tcPr>
          <w:p w:rsidR="003232E0" w:rsidRPr="00487D18" w:rsidRDefault="003232E0" w:rsidP="003232E0">
            <w:pPr>
              <w:ind w:left="3600" w:hanging="3240"/>
              <w:jc w:val="both"/>
              <w:rPr>
                <w:lang w:val="en-GB"/>
              </w:rPr>
            </w:pPr>
            <w:r w:rsidRPr="00487D18">
              <w:rPr>
                <w:lang w:val="en-GB"/>
              </w:rPr>
              <w:t>“Receiving Party”</w:t>
            </w:r>
            <w:r w:rsidRPr="00487D18">
              <w:rPr>
                <w:lang w:val="en-GB"/>
              </w:rPr>
              <w:tab/>
            </w:r>
          </w:p>
        </w:tc>
        <w:tc>
          <w:tcPr>
            <w:tcW w:w="4638" w:type="dxa"/>
          </w:tcPr>
          <w:p w:rsidR="003232E0" w:rsidRPr="00487D18" w:rsidRDefault="003232E0" w:rsidP="00A7073D">
            <w:pPr>
              <w:jc w:val="both"/>
              <w:rPr>
                <w:lang w:val="en-GB"/>
              </w:rPr>
            </w:pPr>
            <w:r w:rsidRPr="00487D18">
              <w:rPr>
                <w:lang w:val="en-GB"/>
              </w:rPr>
              <w:t>the Party receiving the Confidential Information;</w:t>
            </w:r>
          </w:p>
        </w:tc>
      </w:tr>
    </w:tbl>
    <w:p w:rsidR="00197567" w:rsidRPr="00487D18" w:rsidRDefault="00197567" w:rsidP="001C0C5F">
      <w:pPr>
        <w:ind w:left="360"/>
        <w:jc w:val="both"/>
        <w:rPr>
          <w:lang w:val="en-GB"/>
        </w:rPr>
      </w:pPr>
    </w:p>
    <w:p w:rsidR="00421CF6" w:rsidRPr="00487D18" w:rsidRDefault="00421CF6" w:rsidP="001C0C5F">
      <w:pPr>
        <w:ind w:left="360"/>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700"/>
        <w:gridCol w:w="851"/>
        <w:gridCol w:w="7806"/>
      </w:tblGrid>
      <w:tr w:rsidR="00C55E53" w:rsidRPr="00487D18" w:rsidTr="00A7073D">
        <w:tc>
          <w:tcPr>
            <w:tcW w:w="390" w:type="dxa"/>
            <w:tcBorders>
              <w:top w:val="nil"/>
              <w:left w:val="nil"/>
              <w:bottom w:val="nil"/>
              <w:right w:val="nil"/>
            </w:tcBorders>
          </w:tcPr>
          <w:p w:rsidR="00C55E53" w:rsidRPr="00487D18" w:rsidRDefault="00C55E53" w:rsidP="00A7073D">
            <w:pPr>
              <w:jc w:val="both"/>
              <w:rPr>
                <w:lang w:val="en-GB"/>
              </w:rPr>
            </w:pPr>
          </w:p>
        </w:tc>
        <w:tc>
          <w:tcPr>
            <w:tcW w:w="706" w:type="dxa"/>
            <w:tcBorders>
              <w:top w:val="nil"/>
              <w:left w:val="nil"/>
              <w:bottom w:val="nil"/>
              <w:right w:val="nil"/>
            </w:tcBorders>
          </w:tcPr>
          <w:p w:rsidR="00C55E53" w:rsidRPr="00487D18" w:rsidRDefault="00C55E53" w:rsidP="00A7073D">
            <w:pPr>
              <w:jc w:val="both"/>
              <w:rPr>
                <w:lang w:val="en-GB"/>
              </w:rPr>
            </w:pPr>
            <w:r w:rsidRPr="00487D18">
              <w:rPr>
                <w:lang w:val="en-GB"/>
              </w:rPr>
              <w:t>1.2</w:t>
            </w:r>
          </w:p>
        </w:tc>
        <w:tc>
          <w:tcPr>
            <w:tcW w:w="8866" w:type="dxa"/>
            <w:gridSpan w:val="2"/>
            <w:tcBorders>
              <w:top w:val="nil"/>
              <w:left w:val="nil"/>
              <w:bottom w:val="nil"/>
              <w:right w:val="nil"/>
            </w:tcBorders>
          </w:tcPr>
          <w:p w:rsidR="00C55E53" w:rsidRPr="00487D18" w:rsidRDefault="00C55E53" w:rsidP="00A7073D">
            <w:pPr>
              <w:jc w:val="both"/>
              <w:rPr>
                <w:lang w:val="en-GB"/>
              </w:rPr>
            </w:pPr>
            <w:r w:rsidRPr="00487D18">
              <w:rPr>
                <w:lang w:val="en-GB"/>
              </w:rPr>
              <w:t>All headings are for identification only and shall not affect the construction or interpretation of this Agreement.</w:t>
            </w:r>
          </w:p>
        </w:tc>
      </w:tr>
      <w:tr w:rsidR="005E68DE" w:rsidRPr="00487D18" w:rsidTr="00A7073D">
        <w:tc>
          <w:tcPr>
            <w:tcW w:w="9962" w:type="dxa"/>
            <w:gridSpan w:val="4"/>
            <w:tcBorders>
              <w:top w:val="nil"/>
              <w:left w:val="nil"/>
              <w:bottom w:val="nil"/>
              <w:right w:val="nil"/>
            </w:tcBorders>
          </w:tcPr>
          <w:p w:rsidR="005E68DE" w:rsidRPr="00487D18" w:rsidRDefault="005E68DE" w:rsidP="00A7073D">
            <w:pPr>
              <w:jc w:val="both"/>
              <w:rPr>
                <w:lang w:val="en-GB"/>
              </w:rPr>
            </w:pPr>
          </w:p>
          <w:p w:rsidR="00421CF6" w:rsidRPr="00487D18" w:rsidRDefault="00421CF6" w:rsidP="00A7073D">
            <w:pPr>
              <w:jc w:val="both"/>
              <w:rPr>
                <w:lang w:val="en-GB"/>
              </w:rPr>
            </w:pPr>
          </w:p>
        </w:tc>
      </w:tr>
      <w:tr w:rsidR="00B24C71" w:rsidRPr="00487D18" w:rsidTr="00A7073D">
        <w:tc>
          <w:tcPr>
            <w:tcW w:w="390" w:type="dxa"/>
            <w:tcBorders>
              <w:top w:val="nil"/>
              <w:left w:val="nil"/>
              <w:bottom w:val="nil"/>
              <w:right w:val="nil"/>
            </w:tcBorders>
          </w:tcPr>
          <w:p w:rsidR="00B24C71" w:rsidRPr="00487D18" w:rsidRDefault="00B24C71" w:rsidP="00A7073D">
            <w:pPr>
              <w:jc w:val="both"/>
              <w:rPr>
                <w:b/>
                <w:lang w:val="en-GB"/>
              </w:rPr>
            </w:pPr>
            <w:r w:rsidRPr="00487D18">
              <w:rPr>
                <w:b/>
                <w:lang w:val="en-GB"/>
              </w:rPr>
              <w:t>2</w:t>
            </w:r>
          </w:p>
        </w:tc>
        <w:tc>
          <w:tcPr>
            <w:tcW w:w="9572" w:type="dxa"/>
            <w:gridSpan w:val="3"/>
            <w:tcBorders>
              <w:top w:val="nil"/>
              <w:left w:val="nil"/>
              <w:bottom w:val="nil"/>
              <w:right w:val="nil"/>
            </w:tcBorders>
          </w:tcPr>
          <w:p w:rsidR="00B24C71" w:rsidRPr="00487D18" w:rsidRDefault="00B24C71" w:rsidP="00A7073D">
            <w:pPr>
              <w:jc w:val="both"/>
              <w:rPr>
                <w:b/>
                <w:lang w:val="en-GB"/>
              </w:rPr>
            </w:pPr>
            <w:r w:rsidRPr="00487D18">
              <w:rPr>
                <w:b/>
                <w:lang w:val="en-GB"/>
              </w:rPr>
              <w:t>Obligations</w:t>
            </w:r>
          </w:p>
        </w:tc>
      </w:tr>
      <w:tr w:rsidR="00B24C71" w:rsidRPr="00487D18" w:rsidTr="00A7073D">
        <w:tc>
          <w:tcPr>
            <w:tcW w:w="390" w:type="dxa"/>
            <w:tcBorders>
              <w:top w:val="nil"/>
              <w:left w:val="nil"/>
              <w:bottom w:val="nil"/>
              <w:right w:val="nil"/>
            </w:tcBorders>
          </w:tcPr>
          <w:p w:rsidR="00B24C71" w:rsidRPr="00487D18" w:rsidRDefault="00B24C71" w:rsidP="00A7073D">
            <w:pPr>
              <w:jc w:val="both"/>
              <w:rPr>
                <w:lang w:val="en-GB"/>
              </w:rPr>
            </w:pPr>
          </w:p>
        </w:tc>
        <w:tc>
          <w:tcPr>
            <w:tcW w:w="706" w:type="dxa"/>
            <w:tcBorders>
              <w:top w:val="nil"/>
              <w:left w:val="nil"/>
              <w:bottom w:val="nil"/>
              <w:right w:val="nil"/>
            </w:tcBorders>
          </w:tcPr>
          <w:p w:rsidR="00B24C71" w:rsidRPr="00487D18" w:rsidRDefault="00B24C71" w:rsidP="00A7073D">
            <w:pPr>
              <w:jc w:val="both"/>
              <w:rPr>
                <w:lang w:val="en-GB"/>
              </w:rPr>
            </w:pPr>
            <w:r w:rsidRPr="00487D18">
              <w:rPr>
                <w:lang w:val="en-GB"/>
              </w:rPr>
              <w:t>2.1</w:t>
            </w:r>
          </w:p>
        </w:tc>
        <w:tc>
          <w:tcPr>
            <w:tcW w:w="8866" w:type="dxa"/>
            <w:gridSpan w:val="2"/>
            <w:tcBorders>
              <w:top w:val="nil"/>
              <w:left w:val="nil"/>
              <w:bottom w:val="nil"/>
              <w:right w:val="nil"/>
            </w:tcBorders>
          </w:tcPr>
          <w:p w:rsidR="00B24C71" w:rsidRPr="00487D18" w:rsidRDefault="00B24C71" w:rsidP="00CE2D22">
            <w:pPr>
              <w:jc w:val="both"/>
              <w:rPr>
                <w:lang w:val="en-GB"/>
              </w:rPr>
            </w:pPr>
            <w:r w:rsidRPr="00487D18">
              <w:rPr>
                <w:lang w:val="en-GB"/>
              </w:rPr>
              <w:t xml:space="preserve">The Parties shall procure that their directors, officers, employees, consultants and professional advisers shall keep the Confidential Information secret and confidential in accordance with the provisions of this Agreement for a period of </w:t>
            </w:r>
            <w:r w:rsidR="00CE2D22" w:rsidRPr="00487D18">
              <w:rPr>
                <w:lang w:val="en-GB"/>
              </w:rPr>
              <w:t>ten</w:t>
            </w:r>
            <w:r w:rsidRPr="00487D18">
              <w:rPr>
                <w:lang w:val="en-GB"/>
              </w:rPr>
              <w:t xml:space="preserve"> years after the date of such disclosure.</w:t>
            </w:r>
          </w:p>
        </w:tc>
      </w:tr>
      <w:tr w:rsidR="00B24C71" w:rsidRPr="00487D18" w:rsidTr="00A7073D">
        <w:tc>
          <w:tcPr>
            <w:tcW w:w="390" w:type="dxa"/>
            <w:tcBorders>
              <w:top w:val="nil"/>
              <w:left w:val="nil"/>
              <w:bottom w:val="nil"/>
              <w:right w:val="nil"/>
            </w:tcBorders>
          </w:tcPr>
          <w:p w:rsidR="00B24C71" w:rsidRPr="00487D18" w:rsidRDefault="00B24C71" w:rsidP="00A7073D">
            <w:pPr>
              <w:jc w:val="both"/>
              <w:rPr>
                <w:lang w:val="en-GB"/>
              </w:rPr>
            </w:pPr>
          </w:p>
        </w:tc>
        <w:tc>
          <w:tcPr>
            <w:tcW w:w="706" w:type="dxa"/>
            <w:tcBorders>
              <w:top w:val="nil"/>
              <w:left w:val="nil"/>
              <w:bottom w:val="nil"/>
              <w:right w:val="nil"/>
            </w:tcBorders>
          </w:tcPr>
          <w:p w:rsidR="00B24C71" w:rsidRPr="00487D18" w:rsidRDefault="00B24C71" w:rsidP="00A7073D">
            <w:pPr>
              <w:jc w:val="both"/>
              <w:rPr>
                <w:lang w:val="en-GB"/>
              </w:rPr>
            </w:pPr>
            <w:r w:rsidRPr="00487D18">
              <w:rPr>
                <w:lang w:val="en-GB"/>
              </w:rPr>
              <w:t>2.2</w:t>
            </w:r>
          </w:p>
        </w:tc>
        <w:tc>
          <w:tcPr>
            <w:tcW w:w="8866" w:type="dxa"/>
            <w:gridSpan w:val="2"/>
            <w:tcBorders>
              <w:top w:val="nil"/>
              <w:left w:val="nil"/>
              <w:bottom w:val="nil"/>
              <w:right w:val="nil"/>
            </w:tcBorders>
          </w:tcPr>
          <w:p w:rsidR="00B24C71" w:rsidRPr="00487D18" w:rsidRDefault="00B24C71" w:rsidP="00A7073D">
            <w:pPr>
              <w:jc w:val="both"/>
              <w:rPr>
                <w:lang w:val="en-GB"/>
              </w:rPr>
            </w:pPr>
            <w:r w:rsidRPr="00487D18">
              <w:rPr>
                <w:lang w:val="en-GB"/>
              </w:rPr>
              <w:t>The Parties shall not disclose to any third party:-</w:t>
            </w:r>
          </w:p>
        </w:tc>
      </w:tr>
      <w:tr w:rsidR="00B24C71" w:rsidRPr="00487D18" w:rsidTr="00A7073D">
        <w:tc>
          <w:tcPr>
            <w:tcW w:w="390" w:type="dxa"/>
            <w:tcBorders>
              <w:top w:val="nil"/>
              <w:left w:val="nil"/>
              <w:bottom w:val="nil"/>
              <w:right w:val="nil"/>
            </w:tcBorders>
          </w:tcPr>
          <w:p w:rsidR="00B24C71" w:rsidRPr="00487D18" w:rsidRDefault="00B24C71" w:rsidP="00A7073D">
            <w:pPr>
              <w:jc w:val="both"/>
              <w:rPr>
                <w:lang w:val="en-GB"/>
              </w:rPr>
            </w:pPr>
          </w:p>
        </w:tc>
        <w:tc>
          <w:tcPr>
            <w:tcW w:w="706" w:type="dxa"/>
            <w:tcBorders>
              <w:top w:val="nil"/>
              <w:left w:val="nil"/>
              <w:bottom w:val="nil"/>
              <w:right w:val="nil"/>
            </w:tcBorders>
          </w:tcPr>
          <w:p w:rsidR="00B24C71" w:rsidRPr="00487D18" w:rsidRDefault="00B24C71" w:rsidP="00A7073D">
            <w:pPr>
              <w:jc w:val="both"/>
              <w:rPr>
                <w:lang w:val="en-GB"/>
              </w:rPr>
            </w:pPr>
          </w:p>
        </w:tc>
        <w:tc>
          <w:tcPr>
            <w:tcW w:w="855" w:type="dxa"/>
            <w:tcBorders>
              <w:top w:val="nil"/>
              <w:left w:val="nil"/>
              <w:bottom w:val="nil"/>
              <w:right w:val="nil"/>
            </w:tcBorders>
          </w:tcPr>
          <w:p w:rsidR="00B24C71" w:rsidRPr="00487D18" w:rsidRDefault="00B24C71" w:rsidP="00A7073D">
            <w:pPr>
              <w:jc w:val="both"/>
              <w:rPr>
                <w:lang w:val="en-GB"/>
              </w:rPr>
            </w:pPr>
            <w:r w:rsidRPr="00487D18">
              <w:rPr>
                <w:lang w:val="en-GB"/>
              </w:rPr>
              <w:t>2.2.1</w:t>
            </w:r>
          </w:p>
        </w:tc>
        <w:tc>
          <w:tcPr>
            <w:tcW w:w="8011" w:type="dxa"/>
            <w:tcBorders>
              <w:top w:val="nil"/>
              <w:left w:val="nil"/>
              <w:bottom w:val="nil"/>
              <w:right w:val="nil"/>
            </w:tcBorders>
          </w:tcPr>
          <w:p w:rsidR="00B24C71" w:rsidRPr="00487D18" w:rsidRDefault="00B24C71" w:rsidP="00A7073D">
            <w:pPr>
              <w:jc w:val="both"/>
              <w:rPr>
                <w:lang w:val="en-GB"/>
              </w:rPr>
            </w:pPr>
            <w:r w:rsidRPr="00487D18">
              <w:rPr>
                <w:lang w:val="en-GB"/>
              </w:rPr>
              <w:t>the fact that the Confidential Information has been made available to the Receiving Party or that the Receiving Party has inspected any part of the Confidential Information;</w:t>
            </w:r>
          </w:p>
        </w:tc>
      </w:tr>
      <w:tr w:rsidR="00B24C71" w:rsidRPr="00487D18" w:rsidTr="00A7073D">
        <w:tc>
          <w:tcPr>
            <w:tcW w:w="390" w:type="dxa"/>
            <w:tcBorders>
              <w:top w:val="nil"/>
              <w:left w:val="nil"/>
              <w:bottom w:val="nil"/>
              <w:right w:val="nil"/>
            </w:tcBorders>
          </w:tcPr>
          <w:p w:rsidR="00B24C71" w:rsidRPr="00487D18" w:rsidRDefault="00B24C71" w:rsidP="00A7073D">
            <w:pPr>
              <w:jc w:val="both"/>
              <w:rPr>
                <w:lang w:val="en-GB"/>
              </w:rPr>
            </w:pPr>
          </w:p>
        </w:tc>
        <w:tc>
          <w:tcPr>
            <w:tcW w:w="706" w:type="dxa"/>
            <w:tcBorders>
              <w:top w:val="nil"/>
              <w:left w:val="nil"/>
              <w:bottom w:val="nil"/>
              <w:right w:val="nil"/>
            </w:tcBorders>
          </w:tcPr>
          <w:p w:rsidR="00B24C71" w:rsidRPr="00487D18" w:rsidRDefault="00B24C71" w:rsidP="00A7073D">
            <w:pPr>
              <w:jc w:val="both"/>
              <w:rPr>
                <w:lang w:val="en-GB"/>
              </w:rPr>
            </w:pPr>
          </w:p>
        </w:tc>
        <w:tc>
          <w:tcPr>
            <w:tcW w:w="855" w:type="dxa"/>
            <w:tcBorders>
              <w:top w:val="nil"/>
              <w:left w:val="nil"/>
              <w:bottom w:val="nil"/>
              <w:right w:val="nil"/>
            </w:tcBorders>
          </w:tcPr>
          <w:p w:rsidR="00B24C71" w:rsidRPr="00487D18" w:rsidRDefault="00B24C71" w:rsidP="00A7073D">
            <w:pPr>
              <w:jc w:val="both"/>
              <w:rPr>
                <w:lang w:val="en-GB"/>
              </w:rPr>
            </w:pPr>
            <w:r w:rsidRPr="00487D18">
              <w:rPr>
                <w:lang w:val="en-GB"/>
              </w:rPr>
              <w:t>2.2.2</w:t>
            </w:r>
          </w:p>
        </w:tc>
        <w:tc>
          <w:tcPr>
            <w:tcW w:w="8011" w:type="dxa"/>
            <w:tcBorders>
              <w:top w:val="nil"/>
              <w:left w:val="nil"/>
              <w:bottom w:val="nil"/>
              <w:right w:val="nil"/>
            </w:tcBorders>
          </w:tcPr>
          <w:p w:rsidR="00B24C71" w:rsidRPr="00487D18" w:rsidRDefault="00B24C71" w:rsidP="00A7073D">
            <w:pPr>
              <w:jc w:val="both"/>
              <w:rPr>
                <w:lang w:val="en-GB"/>
              </w:rPr>
            </w:pPr>
            <w:r w:rsidRPr="00487D18">
              <w:rPr>
                <w:lang w:val="en-GB"/>
              </w:rPr>
              <w:t>the fact that any proposals  have been made or any discussions or negotiations are taking place;</w:t>
            </w:r>
          </w:p>
        </w:tc>
      </w:tr>
      <w:tr w:rsidR="00B24C71" w:rsidRPr="00487D18" w:rsidTr="00A7073D">
        <w:tc>
          <w:tcPr>
            <w:tcW w:w="390" w:type="dxa"/>
            <w:tcBorders>
              <w:top w:val="nil"/>
              <w:left w:val="nil"/>
              <w:bottom w:val="nil"/>
              <w:right w:val="nil"/>
            </w:tcBorders>
          </w:tcPr>
          <w:p w:rsidR="00B24C71" w:rsidRPr="00487D18" w:rsidRDefault="00B24C71" w:rsidP="00A7073D">
            <w:pPr>
              <w:jc w:val="both"/>
              <w:rPr>
                <w:lang w:val="en-GB"/>
              </w:rPr>
            </w:pPr>
          </w:p>
        </w:tc>
        <w:tc>
          <w:tcPr>
            <w:tcW w:w="706" w:type="dxa"/>
            <w:tcBorders>
              <w:top w:val="nil"/>
              <w:left w:val="nil"/>
              <w:bottom w:val="nil"/>
              <w:right w:val="nil"/>
            </w:tcBorders>
          </w:tcPr>
          <w:p w:rsidR="00B24C71" w:rsidRPr="00487D18" w:rsidRDefault="00B24C71" w:rsidP="00A7073D">
            <w:pPr>
              <w:jc w:val="both"/>
              <w:rPr>
                <w:lang w:val="en-GB"/>
              </w:rPr>
            </w:pPr>
          </w:p>
        </w:tc>
        <w:tc>
          <w:tcPr>
            <w:tcW w:w="855" w:type="dxa"/>
            <w:tcBorders>
              <w:top w:val="nil"/>
              <w:left w:val="nil"/>
              <w:bottom w:val="nil"/>
              <w:right w:val="nil"/>
            </w:tcBorders>
          </w:tcPr>
          <w:p w:rsidR="00B24C71" w:rsidRPr="00487D18" w:rsidRDefault="00B24C71" w:rsidP="00A7073D">
            <w:pPr>
              <w:jc w:val="both"/>
              <w:rPr>
                <w:lang w:val="en-GB"/>
              </w:rPr>
            </w:pPr>
            <w:r w:rsidRPr="00487D18">
              <w:rPr>
                <w:lang w:val="en-GB"/>
              </w:rPr>
              <w:t>2.2.3</w:t>
            </w:r>
          </w:p>
        </w:tc>
        <w:tc>
          <w:tcPr>
            <w:tcW w:w="8011" w:type="dxa"/>
            <w:tcBorders>
              <w:top w:val="nil"/>
              <w:left w:val="nil"/>
              <w:bottom w:val="nil"/>
              <w:right w:val="nil"/>
            </w:tcBorders>
          </w:tcPr>
          <w:p w:rsidR="00B24C71" w:rsidRPr="00487D18" w:rsidRDefault="00B24C71" w:rsidP="00A7073D">
            <w:pPr>
              <w:jc w:val="both"/>
              <w:rPr>
                <w:lang w:val="en-GB"/>
              </w:rPr>
            </w:pPr>
            <w:proofErr w:type="gramStart"/>
            <w:r w:rsidRPr="00487D18">
              <w:rPr>
                <w:lang w:val="en-GB"/>
              </w:rPr>
              <w:t>any</w:t>
            </w:r>
            <w:proofErr w:type="gramEnd"/>
            <w:r w:rsidRPr="00487D18">
              <w:rPr>
                <w:lang w:val="en-GB"/>
              </w:rPr>
              <w:t xml:space="preserve"> terms, conditions or other facts relating to the Project.</w:t>
            </w:r>
          </w:p>
        </w:tc>
      </w:tr>
      <w:tr w:rsidR="005E68DE" w:rsidRPr="00487D18" w:rsidTr="00A7073D">
        <w:tc>
          <w:tcPr>
            <w:tcW w:w="9962" w:type="dxa"/>
            <w:gridSpan w:val="4"/>
            <w:tcBorders>
              <w:top w:val="nil"/>
              <w:left w:val="nil"/>
              <w:bottom w:val="nil"/>
              <w:right w:val="nil"/>
            </w:tcBorders>
          </w:tcPr>
          <w:p w:rsidR="00421CF6" w:rsidRPr="00487D18" w:rsidRDefault="00421CF6" w:rsidP="00A7073D">
            <w:pPr>
              <w:jc w:val="both"/>
              <w:rPr>
                <w:lang w:val="en-GB"/>
              </w:rPr>
            </w:pPr>
          </w:p>
        </w:tc>
      </w:tr>
      <w:tr w:rsidR="00502A8F" w:rsidRPr="00487D18" w:rsidTr="00A7073D">
        <w:tc>
          <w:tcPr>
            <w:tcW w:w="390" w:type="dxa"/>
            <w:tcBorders>
              <w:top w:val="nil"/>
              <w:left w:val="nil"/>
              <w:bottom w:val="nil"/>
              <w:right w:val="nil"/>
            </w:tcBorders>
          </w:tcPr>
          <w:p w:rsidR="00502A8F" w:rsidRPr="00487D18" w:rsidRDefault="00502A8F" w:rsidP="00A7073D">
            <w:pPr>
              <w:jc w:val="both"/>
              <w:rPr>
                <w:b/>
                <w:lang w:val="en-GB"/>
              </w:rPr>
            </w:pPr>
            <w:r w:rsidRPr="00487D18">
              <w:rPr>
                <w:b/>
                <w:lang w:val="en-GB"/>
              </w:rPr>
              <w:t>3</w:t>
            </w:r>
          </w:p>
        </w:tc>
        <w:tc>
          <w:tcPr>
            <w:tcW w:w="9572" w:type="dxa"/>
            <w:gridSpan w:val="3"/>
            <w:tcBorders>
              <w:top w:val="nil"/>
              <w:left w:val="nil"/>
              <w:bottom w:val="nil"/>
              <w:right w:val="nil"/>
            </w:tcBorders>
          </w:tcPr>
          <w:p w:rsidR="00502A8F" w:rsidRPr="00487D18" w:rsidRDefault="00502A8F" w:rsidP="00A7073D">
            <w:pPr>
              <w:jc w:val="both"/>
              <w:rPr>
                <w:b/>
                <w:lang w:val="en-GB"/>
              </w:rPr>
            </w:pPr>
            <w:r w:rsidRPr="00487D18">
              <w:rPr>
                <w:b/>
                <w:lang w:val="en-GB"/>
              </w:rPr>
              <w:t>Safeguards</w:t>
            </w:r>
          </w:p>
        </w:tc>
      </w:tr>
      <w:tr w:rsidR="00C55E53" w:rsidRPr="00487D18" w:rsidTr="00A7073D">
        <w:tc>
          <w:tcPr>
            <w:tcW w:w="390" w:type="dxa"/>
            <w:tcBorders>
              <w:top w:val="nil"/>
              <w:left w:val="nil"/>
              <w:bottom w:val="nil"/>
              <w:right w:val="nil"/>
            </w:tcBorders>
          </w:tcPr>
          <w:p w:rsidR="00C55E53" w:rsidRPr="00487D18" w:rsidRDefault="00C55E53" w:rsidP="00A7073D">
            <w:pPr>
              <w:jc w:val="both"/>
              <w:rPr>
                <w:lang w:val="en-GB"/>
              </w:rPr>
            </w:pPr>
          </w:p>
        </w:tc>
        <w:tc>
          <w:tcPr>
            <w:tcW w:w="9572" w:type="dxa"/>
            <w:gridSpan w:val="3"/>
            <w:tcBorders>
              <w:top w:val="nil"/>
              <w:left w:val="nil"/>
              <w:bottom w:val="nil"/>
              <w:right w:val="nil"/>
            </w:tcBorders>
          </w:tcPr>
          <w:p w:rsidR="00C55E53" w:rsidRPr="00487D18" w:rsidRDefault="00C55E53" w:rsidP="00A7073D">
            <w:pPr>
              <w:ind w:left="36"/>
              <w:jc w:val="both"/>
              <w:rPr>
                <w:lang w:val="en-GB"/>
              </w:rPr>
            </w:pPr>
            <w:r w:rsidRPr="00487D18">
              <w:rPr>
                <w:lang w:val="en-GB"/>
              </w:rPr>
              <w:t>To secure the confidentiality attaching to the Confidential Information both Parties shall:-</w:t>
            </w:r>
          </w:p>
        </w:tc>
      </w:tr>
      <w:tr w:rsidR="00C55E53" w:rsidRPr="00487D18" w:rsidTr="00A7073D">
        <w:tc>
          <w:tcPr>
            <w:tcW w:w="390" w:type="dxa"/>
            <w:tcBorders>
              <w:top w:val="nil"/>
              <w:left w:val="nil"/>
              <w:bottom w:val="nil"/>
              <w:right w:val="nil"/>
            </w:tcBorders>
          </w:tcPr>
          <w:p w:rsidR="00C55E53" w:rsidRPr="00487D18" w:rsidRDefault="00C55E53" w:rsidP="00A7073D">
            <w:pPr>
              <w:jc w:val="both"/>
              <w:rPr>
                <w:lang w:val="en-GB"/>
              </w:rPr>
            </w:pPr>
          </w:p>
        </w:tc>
        <w:tc>
          <w:tcPr>
            <w:tcW w:w="706" w:type="dxa"/>
            <w:tcBorders>
              <w:top w:val="nil"/>
              <w:left w:val="nil"/>
              <w:bottom w:val="nil"/>
              <w:right w:val="nil"/>
            </w:tcBorders>
          </w:tcPr>
          <w:p w:rsidR="00C55E53" w:rsidRPr="00487D18" w:rsidRDefault="00C55E53" w:rsidP="00A7073D">
            <w:pPr>
              <w:jc w:val="both"/>
              <w:rPr>
                <w:lang w:val="en-GB"/>
              </w:rPr>
            </w:pPr>
            <w:r w:rsidRPr="00487D18">
              <w:rPr>
                <w:lang w:val="en-GB"/>
              </w:rPr>
              <w:t>3.1</w:t>
            </w:r>
          </w:p>
        </w:tc>
        <w:tc>
          <w:tcPr>
            <w:tcW w:w="8866" w:type="dxa"/>
            <w:gridSpan w:val="2"/>
            <w:tcBorders>
              <w:top w:val="nil"/>
              <w:left w:val="nil"/>
              <w:bottom w:val="nil"/>
              <w:right w:val="nil"/>
            </w:tcBorders>
          </w:tcPr>
          <w:p w:rsidR="00C55E53" w:rsidRPr="00487D18" w:rsidRDefault="00C55E53" w:rsidP="00A7073D">
            <w:pPr>
              <w:jc w:val="both"/>
              <w:rPr>
                <w:lang w:val="en-GB"/>
              </w:rPr>
            </w:pPr>
            <w:r w:rsidRPr="00487D18">
              <w:rPr>
                <w:lang w:val="en-GB"/>
              </w:rPr>
              <w:t>keep separate all Co</w:t>
            </w:r>
            <w:r w:rsidR="00990A23">
              <w:rPr>
                <w:lang w:val="en-GB"/>
              </w:rPr>
              <w:t>nfidential Information and all I</w:t>
            </w:r>
            <w:r w:rsidRPr="00487D18">
              <w:rPr>
                <w:lang w:val="en-GB"/>
              </w:rPr>
              <w:t>nformation generated and based thereon from all other documents and records;</w:t>
            </w:r>
          </w:p>
        </w:tc>
      </w:tr>
      <w:tr w:rsidR="00C55E53" w:rsidRPr="00487D18" w:rsidTr="00A7073D">
        <w:tc>
          <w:tcPr>
            <w:tcW w:w="390" w:type="dxa"/>
            <w:tcBorders>
              <w:top w:val="nil"/>
              <w:left w:val="nil"/>
              <w:bottom w:val="nil"/>
              <w:right w:val="nil"/>
            </w:tcBorders>
          </w:tcPr>
          <w:p w:rsidR="00C55E53" w:rsidRPr="00487D18" w:rsidRDefault="00C55E53" w:rsidP="00A7073D">
            <w:pPr>
              <w:jc w:val="both"/>
              <w:rPr>
                <w:lang w:val="en-GB"/>
              </w:rPr>
            </w:pPr>
          </w:p>
        </w:tc>
        <w:tc>
          <w:tcPr>
            <w:tcW w:w="706" w:type="dxa"/>
            <w:tcBorders>
              <w:top w:val="nil"/>
              <w:left w:val="nil"/>
              <w:bottom w:val="nil"/>
              <w:right w:val="nil"/>
            </w:tcBorders>
          </w:tcPr>
          <w:p w:rsidR="00C55E53" w:rsidRPr="00487D18" w:rsidRDefault="00C55E53" w:rsidP="00A7073D">
            <w:pPr>
              <w:jc w:val="both"/>
              <w:rPr>
                <w:lang w:val="en-GB"/>
              </w:rPr>
            </w:pPr>
            <w:r w:rsidRPr="00487D18">
              <w:rPr>
                <w:lang w:val="en-GB"/>
              </w:rPr>
              <w:t>3.2</w:t>
            </w:r>
          </w:p>
        </w:tc>
        <w:tc>
          <w:tcPr>
            <w:tcW w:w="8866" w:type="dxa"/>
            <w:gridSpan w:val="2"/>
            <w:tcBorders>
              <w:top w:val="nil"/>
              <w:left w:val="nil"/>
              <w:bottom w:val="nil"/>
              <w:right w:val="nil"/>
            </w:tcBorders>
          </w:tcPr>
          <w:p w:rsidR="00C55E53" w:rsidRPr="00487D18" w:rsidRDefault="00C55E53" w:rsidP="00A7073D">
            <w:pPr>
              <w:jc w:val="both"/>
              <w:rPr>
                <w:lang w:val="en-GB"/>
              </w:rPr>
            </w:pPr>
            <w:r w:rsidRPr="00487D18">
              <w:rPr>
                <w:lang w:val="en-GB"/>
              </w:rPr>
              <w:t>not make copies of the Confidential Information other than with the express consent of the Party providing such;</w:t>
            </w:r>
          </w:p>
        </w:tc>
      </w:tr>
      <w:tr w:rsidR="00C55E53" w:rsidRPr="00487D18" w:rsidTr="00A7073D">
        <w:tc>
          <w:tcPr>
            <w:tcW w:w="390" w:type="dxa"/>
            <w:tcBorders>
              <w:top w:val="nil"/>
              <w:left w:val="nil"/>
              <w:bottom w:val="nil"/>
              <w:right w:val="nil"/>
            </w:tcBorders>
          </w:tcPr>
          <w:p w:rsidR="00C55E53" w:rsidRPr="00487D18" w:rsidRDefault="00C55E53" w:rsidP="00A7073D">
            <w:pPr>
              <w:jc w:val="both"/>
              <w:rPr>
                <w:lang w:val="en-GB"/>
              </w:rPr>
            </w:pPr>
          </w:p>
        </w:tc>
        <w:tc>
          <w:tcPr>
            <w:tcW w:w="706" w:type="dxa"/>
            <w:tcBorders>
              <w:top w:val="nil"/>
              <w:left w:val="nil"/>
              <w:bottom w:val="nil"/>
              <w:right w:val="nil"/>
            </w:tcBorders>
          </w:tcPr>
          <w:p w:rsidR="00C55E53" w:rsidRPr="00487D18" w:rsidRDefault="00C55E53" w:rsidP="00A7073D">
            <w:pPr>
              <w:jc w:val="both"/>
              <w:rPr>
                <w:lang w:val="en-GB"/>
              </w:rPr>
            </w:pPr>
            <w:r w:rsidRPr="00487D18">
              <w:rPr>
                <w:lang w:val="en-GB"/>
              </w:rPr>
              <w:t>3.3</w:t>
            </w:r>
          </w:p>
        </w:tc>
        <w:tc>
          <w:tcPr>
            <w:tcW w:w="8866" w:type="dxa"/>
            <w:gridSpan w:val="2"/>
            <w:tcBorders>
              <w:top w:val="nil"/>
              <w:left w:val="nil"/>
              <w:bottom w:val="nil"/>
              <w:right w:val="nil"/>
            </w:tcBorders>
          </w:tcPr>
          <w:p w:rsidR="00C55E53" w:rsidRPr="00487D18" w:rsidRDefault="00C55E53" w:rsidP="00A7073D">
            <w:pPr>
              <w:jc w:val="both"/>
              <w:rPr>
                <w:lang w:val="en-GB"/>
              </w:rPr>
            </w:pPr>
            <w:r w:rsidRPr="00487D18">
              <w:rPr>
                <w:lang w:val="en-GB"/>
              </w:rPr>
              <w:t>not use, reproduce, transfer or store any of the Confidential Information on an externally accessibl</w:t>
            </w:r>
            <w:r w:rsidR="00990A23">
              <w:rPr>
                <w:lang w:val="en-GB"/>
              </w:rPr>
              <w:t>e computer or on an electronic I</w:t>
            </w:r>
            <w:r w:rsidRPr="00487D18">
              <w:rPr>
                <w:lang w:val="en-GB"/>
              </w:rPr>
              <w:t>nformation retrieval system or transmit it in any form or by any means whatsoever outside of its usual place of business;</w:t>
            </w:r>
          </w:p>
        </w:tc>
      </w:tr>
      <w:tr w:rsidR="00C55E53" w:rsidRPr="00487D18" w:rsidTr="00A7073D">
        <w:tc>
          <w:tcPr>
            <w:tcW w:w="390" w:type="dxa"/>
            <w:tcBorders>
              <w:top w:val="nil"/>
              <w:left w:val="nil"/>
              <w:bottom w:val="nil"/>
              <w:right w:val="nil"/>
            </w:tcBorders>
          </w:tcPr>
          <w:p w:rsidR="00C55E53" w:rsidRPr="00487D18" w:rsidRDefault="00C55E53" w:rsidP="00A7073D">
            <w:pPr>
              <w:jc w:val="both"/>
              <w:rPr>
                <w:lang w:val="en-GB"/>
              </w:rPr>
            </w:pPr>
          </w:p>
        </w:tc>
        <w:tc>
          <w:tcPr>
            <w:tcW w:w="706" w:type="dxa"/>
            <w:tcBorders>
              <w:top w:val="nil"/>
              <w:left w:val="nil"/>
              <w:bottom w:val="nil"/>
              <w:right w:val="nil"/>
            </w:tcBorders>
          </w:tcPr>
          <w:p w:rsidR="00C55E53" w:rsidRPr="00487D18" w:rsidRDefault="00C55E53" w:rsidP="00A7073D">
            <w:pPr>
              <w:jc w:val="both"/>
              <w:rPr>
                <w:lang w:val="en-GB"/>
              </w:rPr>
            </w:pPr>
            <w:r w:rsidRPr="00487D18">
              <w:rPr>
                <w:lang w:val="en-GB"/>
              </w:rPr>
              <w:t>3.4</w:t>
            </w:r>
          </w:p>
        </w:tc>
        <w:tc>
          <w:tcPr>
            <w:tcW w:w="8866" w:type="dxa"/>
            <w:gridSpan w:val="2"/>
            <w:tcBorders>
              <w:top w:val="nil"/>
              <w:left w:val="nil"/>
              <w:bottom w:val="nil"/>
              <w:right w:val="nil"/>
            </w:tcBorders>
          </w:tcPr>
          <w:p w:rsidR="00C55E53" w:rsidRPr="00487D18" w:rsidRDefault="00C55E53" w:rsidP="00A7073D">
            <w:pPr>
              <w:jc w:val="both"/>
              <w:rPr>
                <w:lang w:val="en-GB"/>
              </w:rPr>
            </w:pPr>
            <w:r w:rsidRPr="00487D18">
              <w:rPr>
                <w:lang w:val="en-GB"/>
              </w:rPr>
              <w:t>not dismantle or take apart any equipment or samples, nor copy or reverse engineer any computer software included in the Confidential Information other than allowed by applicable law;</w:t>
            </w:r>
          </w:p>
        </w:tc>
      </w:tr>
      <w:tr w:rsidR="00C55E53" w:rsidRPr="00487D18" w:rsidTr="0007042B">
        <w:tc>
          <w:tcPr>
            <w:tcW w:w="390" w:type="dxa"/>
            <w:tcBorders>
              <w:top w:val="nil"/>
              <w:left w:val="nil"/>
              <w:bottom w:val="nil"/>
              <w:right w:val="nil"/>
            </w:tcBorders>
          </w:tcPr>
          <w:p w:rsidR="00C55E53" w:rsidRPr="00487D18" w:rsidRDefault="00C55E53" w:rsidP="00A7073D">
            <w:pPr>
              <w:jc w:val="both"/>
              <w:rPr>
                <w:lang w:val="en-GB"/>
              </w:rPr>
            </w:pPr>
          </w:p>
        </w:tc>
        <w:tc>
          <w:tcPr>
            <w:tcW w:w="706" w:type="dxa"/>
            <w:tcBorders>
              <w:top w:val="nil"/>
              <w:left w:val="nil"/>
              <w:bottom w:val="nil"/>
              <w:right w:val="nil"/>
            </w:tcBorders>
          </w:tcPr>
          <w:p w:rsidR="00C55E53" w:rsidRPr="00487D18" w:rsidRDefault="00C55E53" w:rsidP="00A7073D">
            <w:pPr>
              <w:jc w:val="both"/>
              <w:rPr>
                <w:lang w:val="en-GB"/>
              </w:rPr>
            </w:pPr>
            <w:r w:rsidRPr="00487D18">
              <w:rPr>
                <w:lang w:val="en-GB"/>
              </w:rPr>
              <w:t>3.5</w:t>
            </w:r>
          </w:p>
        </w:tc>
        <w:tc>
          <w:tcPr>
            <w:tcW w:w="8866" w:type="dxa"/>
            <w:gridSpan w:val="2"/>
            <w:tcBorders>
              <w:top w:val="nil"/>
              <w:left w:val="nil"/>
              <w:bottom w:val="nil"/>
              <w:right w:val="nil"/>
            </w:tcBorders>
          </w:tcPr>
          <w:p w:rsidR="00C55E53" w:rsidRPr="00487D18" w:rsidRDefault="00C55E53" w:rsidP="00A7073D">
            <w:pPr>
              <w:jc w:val="both"/>
              <w:rPr>
                <w:lang w:val="en-GB"/>
              </w:rPr>
            </w:pPr>
            <w:r w:rsidRPr="00487D18">
              <w:rPr>
                <w:lang w:val="en-GB"/>
              </w:rPr>
              <w:t xml:space="preserve">not disclose the Confidential Information to directors, officers, employees, consultants or professional advisors except in so far as such disclosure is strictly necessary for the purpose of the Project and then only if such </w:t>
            </w:r>
            <w:proofErr w:type="spellStart"/>
            <w:r w:rsidRPr="00487D18">
              <w:rPr>
                <w:lang w:val="en-GB"/>
              </w:rPr>
              <w:t>disclosees</w:t>
            </w:r>
            <w:proofErr w:type="spellEnd"/>
            <w:r w:rsidRPr="00487D18">
              <w:rPr>
                <w:lang w:val="en-GB"/>
              </w:rPr>
              <w:t xml:space="preserve"> agree to be bound by the terms hereof as if they were a party to this Agreement;</w:t>
            </w:r>
          </w:p>
        </w:tc>
      </w:tr>
      <w:tr w:rsidR="00C55E53" w:rsidRPr="00487D18" w:rsidTr="00A7073D">
        <w:tc>
          <w:tcPr>
            <w:tcW w:w="390" w:type="dxa"/>
            <w:tcBorders>
              <w:top w:val="nil"/>
              <w:left w:val="nil"/>
              <w:bottom w:val="nil"/>
              <w:right w:val="nil"/>
            </w:tcBorders>
          </w:tcPr>
          <w:p w:rsidR="00C55E53" w:rsidRPr="00487D18" w:rsidRDefault="00C55E53" w:rsidP="00A7073D">
            <w:pPr>
              <w:jc w:val="both"/>
              <w:rPr>
                <w:lang w:val="en-GB"/>
              </w:rPr>
            </w:pPr>
          </w:p>
        </w:tc>
        <w:tc>
          <w:tcPr>
            <w:tcW w:w="706" w:type="dxa"/>
            <w:tcBorders>
              <w:top w:val="nil"/>
              <w:left w:val="nil"/>
              <w:bottom w:val="nil"/>
              <w:right w:val="nil"/>
            </w:tcBorders>
          </w:tcPr>
          <w:p w:rsidR="00C55E53" w:rsidRPr="00487D18" w:rsidRDefault="00C55E53" w:rsidP="00A7073D">
            <w:pPr>
              <w:jc w:val="both"/>
              <w:rPr>
                <w:lang w:val="en-GB"/>
              </w:rPr>
            </w:pPr>
            <w:r w:rsidRPr="00487D18">
              <w:rPr>
                <w:lang w:val="en-GB"/>
              </w:rPr>
              <w:t>3.6</w:t>
            </w:r>
          </w:p>
        </w:tc>
        <w:tc>
          <w:tcPr>
            <w:tcW w:w="8866" w:type="dxa"/>
            <w:gridSpan w:val="2"/>
            <w:tcBorders>
              <w:top w:val="nil"/>
              <w:left w:val="nil"/>
              <w:bottom w:val="nil"/>
              <w:right w:val="nil"/>
            </w:tcBorders>
          </w:tcPr>
          <w:p w:rsidR="00C55E53" w:rsidRPr="00487D18" w:rsidRDefault="00C55E53" w:rsidP="00A7073D">
            <w:pPr>
              <w:jc w:val="both"/>
              <w:rPr>
                <w:lang w:val="en-GB"/>
              </w:rPr>
            </w:pPr>
            <w:r w:rsidRPr="00487D18">
              <w:rPr>
                <w:lang w:val="en-GB"/>
              </w:rPr>
              <w:t>not use the Confidential Information for any other purpose other than the Project;</w:t>
            </w:r>
          </w:p>
          <w:p w:rsidR="00C55E53" w:rsidRPr="00487D18" w:rsidRDefault="00C55E53" w:rsidP="00A7073D">
            <w:pPr>
              <w:jc w:val="both"/>
              <w:rPr>
                <w:lang w:val="en-GB"/>
              </w:rPr>
            </w:pPr>
            <w:r w:rsidRPr="00487D18">
              <w:rPr>
                <w:lang w:val="en-GB"/>
              </w:rPr>
              <w:t>take such precautions and make such measures as are reasonably necessary to protect the Confidential Information (and in any event no less than those the Receiving Party would ta</w:t>
            </w:r>
            <w:r w:rsidR="00990A23">
              <w:rPr>
                <w:lang w:val="en-GB"/>
              </w:rPr>
              <w:t>ke and make to protect its own Confidential I</w:t>
            </w:r>
            <w:r w:rsidRPr="00487D18">
              <w:rPr>
                <w:lang w:val="en-GB"/>
              </w:rPr>
              <w:t>nformation).</w:t>
            </w:r>
          </w:p>
          <w:p w:rsidR="00AD1FA9" w:rsidRPr="00487D18" w:rsidRDefault="00AD1FA9" w:rsidP="00A7073D">
            <w:pPr>
              <w:jc w:val="both"/>
              <w:rPr>
                <w:lang w:val="en-GB"/>
              </w:rPr>
            </w:pPr>
          </w:p>
        </w:tc>
      </w:tr>
      <w:tr w:rsidR="00C55E53" w:rsidRPr="00487D18" w:rsidTr="00A7073D">
        <w:tc>
          <w:tcPr>
            <w:tcW w:w="390" w:type="dxa"/>
            <w:tcBorders>
              <w:top w:val="nil"/>
              <w:left w:val="nil"/>
              <w:bottom w:val="nil"/>
              <w:right w:val="nil"/>
            </w:tcBorders>
          </w:tcPr>
          <w:p w:rsidR="00C55E53" w:rsidRPr="00487D18" w:rsidRDefault="00C55E53" w:rsidP="00A7073D">
            <w:pPr>
              <w:jc w:val="both"/>
              <w:rPr>
                <w:lang w:val="en-GB"/>
              </w:rPr>
            </w:pPr>
            <w:r w:rsidRPr="00487D18">
              <w:rPr>
                <w:lang w:val="en-GB"/>
              </w:rPr>
              <w:t>4</w:t>
            </w:r>
          </w:p>
        </w:tc>
        <w:tc>
          <w:tcPr>
            <w:tcW w:w="9572" w:type="dxa"/>
            <w:gridSpan w:val="3"/>
            <w:tcBorders>
              <w:top w:val="nil"/>
              <w:left w:val="nil"/>
              <w:bottom w:val="nil"/>
              <w:right w:val="nil"/>
            </w:tcBorders>
          </w:tcPr>
          <w:p w:rsidR="00C55E53" w:rsidRPr="00487D18" w:rsidRDefault="00C55E53" w:rsidP="00A7073D">
            <w:pPr>
              <w:jc w:val="both"/>
              <w:rPr>
                <w:lang w:val="en-GB"/>
              </w:rPr>
            </w:pPr>
            <w:r w:rsidRPr="00487D18">
              <w:rPr>
                <w:b/>
                <w:lang w:val="en-GB"/>
              </w:rPr>
              <w:t>Information not Protected</w:t>
            </w:r>
          </w:p>
        </w:tc>
      </w:tr>
      <w:tr w:rsidR="00C55E53" w:rsidRPr="00487D18" w:rsidTr="00A7073D">
        <w:tc>
          <w:tcPr>
            <w:tcW w:w="390" w:type="dxa"/>
            <w:tcBorders>
              <w:top w:val="nil"/>
              <w:left w:val="nil"/>
              <w:bottom w:val="nil"/>
              <w:right w:val="nil"/>
            </w:tcBorders>
          </w:tcPr>
          <w:p w:rsidR="00C55E53" w:rsidRPr="00487D18" w:rsidRDefault="00C55E53" w:rsidP="00A7073D">
            <w:pPr>
              <w:jc w:val="both"/>
              <w:rPr>
                <w:lang w:val="en-GB"/>
              </w:rPr>
            </w:pPr>
          </w:p>
        </w:tc>
        <w:tc>
          <w:tcPr>
            <w:tcW w:w="9572" w:type="dxa"/>
            <w:gridSpan w:val="3"/>
            <w:tcBorders>
              <w:top w:val="nil"/>
              <w:left w:val="nil"/>
              <w:bottom w:val="nil"/>
              <w:right w:val="nil"/>
            </w:tcBorders>
          </w:tcPr>
          <w:p w:rsidR="00C55E53" w:rsidRPr="00487D18" w:rsidRDefault="00C55E53" w:rsidP="00A7073D">
            <w:pPr>
              <w:ind w:left="36"/>
              <w:jc w:val="both"/>
              <w:rPr>
                <w:lang w:val="en-GB"/>
              </w:rPr>
            </w:pPr>
            <w:r w:rsidRPr="00487D18">
              <w:rPr>
                <w:lang w:val="en-GB"/>
              </w:rPr>
              <w:t>The restrictions in this Agreement shall not apply to any Confidential Information which it can be proved by documented evidence produced by the Receiving Party upon written request by the Disclosing Party:-</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4.1</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is or becomes generally available to the public in general circulation through no act, default or breach of this Agreement by either party or that of its directors, officers, employees, consultants or professional advisors;</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4.2</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is already known to the Receiving Party or in its possession before the disclosure hereunder free of obligation to keep it confidential;</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4.3</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is received from a third party without similar obligations of confidence and without breach of this Agreement;</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4.4</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is already possessed or independently developed by the Receiving Party;</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4.5</w:t>
            </w:r>
          </w:p>
        </w:tc>
        <w:tc>
          <w:tcPr>
            <w:tcW w:w="8866" w:type="dxa"/>
            <w:gridSpan w:val="2"/>
            <w:tcBorders>
              <w:top w:val="nil"/>
              <w:left w:val="nil"/>
              <w:bottom w:val="nil"/>
              <w:right w:val="nil"/>
            </w:tcBorders>
          </w:tcPr>
          <w:p w:rsidR="005D3AA7" w:rsidRPr="00487D18" w:rsidRDefault="005D3AA7" w:rsidP="00A7073D">
            <w:pPr>
              <w:jc w:val="both"/>
              <w:rPr>
                <w:lang w:val="en-GB"/>
              </w:rPr>
            </w:pPr>
            <w:proofErr w:type="gramStart"/>
            <w:r w:rsidRPr="00487D18">
              <w:rPr>
                <w:lang w:val="en-GB"/>
              </w:rPr>
              <w:t>is</w:t>
            </w:r>
            <w:proofErr w:type="gramEnd"/>
            <w:r w:rsidRPr="00487D18">
              <w:rPr>
                <w:lang w:val="en-GB"/>
              </w:rPr>
              <w:t xml:space="preserve"> approved for release by written authorisation of the Disclosing Party.</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p>
        </w:tc>
        <w:tc>
          <w:tcPr>
            <w:tcW w:w="8866" w:type="dxa"/>
            <w:gridSpan w:val="2"/>
            <w:tcBorders>
              <w:top w:val="nil"/>
              <w:left w:val="nil"/>
              <w:bottom w:val="nil"/>
              <w:right w:val="nil"/>
            </w:tcBorders>
          </w:tcPr>
          <w:p w:rsidR="005D3AA7" w:rsidRPr="00487D18" w:rsidRDefault="005D3AA7" w:rsidP="00A7073D">
            <w:pPr>
              <w:jc w:val="both"/>
              <w:rPr>
                <w:lang w:val="en-GB"/>
              </w:rPr>
            </w:pPr>
          </w:p>
        </w:tc>
      </w:tr>
      <w:tr w:rsidR="005D3AA7" w:rsidRPr="00487D18" w:rsidTr="00A7073D">
        <w:tc>
          <w:tcPr>
            <w:tcW w:w="390" w:type="dxa"/>
            <w:tcBorders>
              <w:top w:val="nil"/>
              <w:left w:val="nil"/>
              <w:bottom w:val="nil"/>
              <w:right w:val="nil"/>
            </w:tcBorders>
          </w:tcPr>
          <w:p w:rsidR="005D3AA7" w:rsidRPr="00487D18" w:rsidRDefault="005D3AA7" w:rsidP="00A7073D">
            <w:pPr>
              <w:jc w:val="both"/>
              <w:rPr>
                <w:b/>
                <w:lang w:val="en-GB"/>
              </w:rPr>
            </w:pPr>
            <w:r w:rsidRPr="00487D18">
              <w:rPr>
                <w:b/>
                <w:lang w:val="en-GB"/>
              </w:rPr>
              <w:t>5</w:t>
            </w:r>
          </w:p>
        </w:tc>
        <w:tc>
          <w:tcPr>
            <w:tcW w:w="9572" w:type="dxa"/>
            <w:gridSpan w:val="3"/>
            <w:tcBorders>
              <w:top w:val="nil"/>
              <w:left w:val="nil"/>
              <w:bottom w:val="nil"/>
              <w:right w:val="nil"/>
            </w:tcBorders>
          </w:tcPr>
          <w:p w:rsidR="005D3AA7" w:rsidRPr="00487D18" w:rsidRDefault="005E1403" w:rsidP="00A7073D">
            <w:pPr>
              <w:pStyle w:val="Level1"/>
              <w:keepNext/>
              <w:tabs>
                <w:tab w:val="clear" w:pos="720"/>
              </w:tabs>
              <w:spacing w:after="0" w:line="240" w:lineRule="auto"/>
              <w:ind w:left="0" w:firstLine="36"/>
              <w:rPr>
                <w:b/>
                <w:bCs/>
                <w:sz w:val="24"/>
              </w:rPr>
            </w:pPr>
            <w:r w:rsidRPr="00487D18">
              <w:rPr>
                <w:b/>
                <w:sz w:val="24"/>
              </w:rPr>
              <w:t xml:space="preserve">EIR &amp; </w:t>
            </w:r>
            <w:r w:rsidR="005D3AA7" w:rsidRPr="00487D18">
              <w:rPr>
                <w:b/>
                <w:sz w:val="24"/>
              </w:rPr>
              <w:t>Freedom of Information</w:t>
            </w:r>
          </w:p>
        </w:tc>
      </w:tr>
      <w:tr w:rsidR="005D3AA7" w:rsidRPr="00487D18" w:rsidTr="0007042B">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5.</w:t>
            </w:r>
            <w:r w:rsidR="00374AE6" w:rsidRPr="00487D18">
              <w:rPr>
                <w:lang w:val="en-GB"/>
              </w:rPr>
              <w:t>1</w:t>
            </w:r>
          </w:p>
        </w:tc>
        <w:tc>
          <w:tcPr>
            <w:tcW w:w="8866" w:type="dxa"/>
            <w:gridSpan w:val="2"/>
            <w:tcBorders>
              <w:top w:val="nil"/>
              <w:left w:val="nil"/>
              <w:bottom w:val="nil"/>
              <w:right w:val="nil"/>
            </w:tcBorders>
          </w:tcPr>
          <w:p w:rsidR="005E1403" w:rsidRPr="00487D18" w:rsidRDefault="005E1403" w:rsidP="005E1403">
            <w:pPr>
              <w:pStyle w:val="Level2"/>
              <w:tabs>
                <w:tab w:val="clear" w:pos="1440"/>
                <w:tab w:val="clear" w:pos="1701"/>
              </w:tabs>
              <w:spacing w:after="0" w:line="240" w:lineRule="auto"/>
              <w:ind w:left="38" w:firstLine="0"/>
              <w:rPr>
                <w:sz w:val="24"/>
              </w:rPr>
            </w:pPr>
            <w:r w:rsidRPr="00487D18">
              <w:rPr>
                <w:sz w:val="24"/>
              </w:rPr>
              <w:t xml:space="preserve">The Company acknowledges that the University is subject to requirements under the EIR and FOIA and shall assist and cooperate with the University to enable the University to comply with any </w:t>
            </w:r>
            <w:r w:rsidR="00990A23">
              <w:rPr>
                <w:sz w:val="24"/>
              </w:rPr>
              <w:t>Information</w:t>
            </w:r>
            <w:r w:rsidRPr="00487D18">
              <w:rPr>
                <w:sz w:val="24"/>
              </w:rPr>
              <w:t xml:space="preserve"> disclosure requirements.</w:t>
            </w:r>
          </w:p>
          <w:p w:rsidR="00D20C4C" w:rsidRPr="00487D18" w:rsidRDefault="00D20C4C" w:rsidP="00156EF5">
            <w:pPr>
              <w:pStyle w:val="Level2"/>
              <w:tabs>
                <w:tab w:val="clear" w:pos="1440"/>
                <w:tab w:val="clear" w:pos="1701"/>
              </w:tabs>
              <w:spacing w:after="0" w:line="240" w:lineRule="auto"/>
              <w:ind w:left="38" w:firstLine="0"/>
              <w:rPr>
                <w:sz w:val="24"/>
              </w:rPr>
            </w:pPr>
          </w:p>
        </w:tc>
      </w:tr>
      <w:tr w:rsidR="00D20C4C" w:rsidRPr="00487D18" w:rsidTr="0007042B">
        <w:tc>
          <w:tcPr>
            <w:tcW w:w="390" w:type="dxa"/>
            <w:tcBorders>
              <w:top w:val="nil"/>
              <w:left w:val="nil"/>
              <w:bottom w:val="nil"/>
              <w:right w:val="nil"/>
            </w:tcBorders>
          </w:tcPr>
          <w:p w:rsidR="00D20C4C" w:rsidRPr="00487D18" w:rsidRDefault="00D20C4C" w:rsidP="00A7073D">
            <w:pPr>
              <w:jc w:val="both"/>
              <w:rPr>
                <w:lang w:val="en-GB"/>
              </w:rPr>
            </w:pPr>
          </w:p>
        </w:tc>
        <w:tc>
          <w:tcPr>
            <w:tcW w:w="706" w:type="dxa"/>
            <w:tcBorders>
              <w:top w:val="nil"/>
              <w:left w:val="nil"/>
              <w:bottom w:val="nil"/>
              <w:right w:val="nil"/>
            </w:tcBorders>
          </w:tcPr>
          <w:p w:rsidR="00D20C4C" w:rsidRPr="00487D18" w:rsidRDefault="00D20C4C" w:rsidP="00A7073D">
            <w:pPr>
              <w:jc w:val="both"/>
              <w:rPr>
                <w:lang w:val="en-GB"/>
              </w:rPr>
            </w:pPr>
            <w:r w:rsidRPr="00487D18">
              <w:rPr>
                <w:lang w:val="en-GB"/>
              </w:rPr>
              <w:t>5.</w:t>
            </w:r>
            <w:r w:rsidR="00374AE6" w:rsidRPr="00487D18">
              <w:rPr>
                <w:lang w:val="en-GB"/>
              </w:rPr>
              <w:t>2</w:t>
            </w:r>
          </w:p>
        </w:tc>
        <w:tc>
          <w:tcPr>
            <w:tcW w:w="8866" w:type="dxa"/>
            <w:gridSpan w:val="2"/>
            <w:tcBorders>
              <w:top w:val="nil"/>
              <w:left w:val="nil"/>
              <w:bottom w:val="nil"/>
              <w:right w:val="nil"/>
            </w:tcBorders>
          </w:tcPr>
          <w:p w:rsidR="005E1403" w:rsidRPr="00487D18" w:rsidRDefault="005E1403" w:rsidP="005E1403">
            <w:pPr>
              <w:pStyle w:val="Level2"/>
              <w:tabs>
                <w:tab w:val="clear" w:pos="1440"/>
                <w:tab w:val="clear" w:pos="1701"/>
              </w:tabs>
              <w:spacing w:after="0" w:line="240" w:lineRule="auto"/>
              <w:ind w:left="38" w:firstLine="0"/>
              <w:rPr>
                <w:sz w:val="24"/>
              </w:rPr>
            </w:pPr>
            <w:r w:rsidRPr="00487D18">
              <w:rPr>
                <w:sz w:val="24"/>
              </w:rPr>
              <w:t xml:space="preserve">Where the University receives a request to disclose any </w:t>
            </w:r>
            <w:r w:rsidR="00990A23">
              <w:rPr>
                <w:sz w:val="24"/>
              </w:rPr>
              <w:t>Information</w:t>
            </w:r>
            <w:r w:rsidRPr="00487D18">
              <w:rPr>
                <w:sz w:val="24"/>
              </w:rPr>
              <w:t xml:space="preserve"> that, under this Agreement, is the Company’s Confidential Information, it will notify the Company and will consult with the Company. The Company shall respond to the University within 5 working days after receiving the University’s notice of the request.  In the event that the Company fails to respond within the requisite period, the University reserves the right to disclose any such </w:t>
            </w:r>
            <w:r w:rsidR="00990A23">
              <w:rPr>
                <w:sz w:val="24"/>
              </w:rPr>
              <w:t>Information</w:t>
            </w:r>
            <w:r w:rsidRPr="00487D18">
              <w:rPr>
                <w:sz w:val="24"/>
              </w:rPr>
              <w:t xml:space="preserve"> it deems appropriate.</w:t>
            </w:r>
          </w:p>
          <w:p w:rsidR="00D20C4C" w:rsidRPr="00487D18" w:rsidRDefault="00D20C4C" w:rsidP="0007042B">
            <w:pPr>
              <w:pStyle w:val="Level2"/>
              <w:tabs>
                <w:tab w:val="clear" w:pos="1440"/>
                <w:tab w:val="clear" w:pos="1701"/>
              </w:tabs>
              <w:spacing w:after="0" w:line="240" w:lineRule="auto"/>
              <w:ind w:left="38" w:firstLine="0"/>
              <w:rPr>
                <w:sz w:val="24"/>
              </w:rPr>
            </w:pPr>
          </w:p>
        </w:tc>
      </w:tr>
      <w:tr w:rsidR="00D20C4C" w:rsidRPr="00487D18" w:rsidTr="00A7073D">
        <w:tc>
          <w:tcPr>
            <w:tcW w:w="390" w:type="dxa"/>
            <w:tcBorders>
              <w:top w:val="nil"/>
              <w:left w:val="nil"/>
              <w:bottom w:val="nil"/>
              <w:right w:val="nil"/>
            </w:tcBorders>
          </w:tcPr>
          <w:p w:rsidR="00D20C4C" w:rsidRPr="00487D18" w:rsidRDefault="00D20C4C" w:rsidP="00A7073D">
            <w:pPr>
              <w:jc w:val="both"/>
              <w:rPr>
                <w:lang w:val="en-GB"/>
              </w:rPr>
            </w:pPr>
          </w:p>
        </w:tc>
        <w:tc>
          <w:tcPr>
            <w:tcW w:w="706" w:type="dxa"/>
            <w:tcBorders>
              <w:top w:val="nil"/>
              <w:left w:val="nil"/>
              <w:bottom w:val="nil"/>
              <w:right w:val="nil"/>
            </w:tcBorders>
          </w:tcPr>
          <w:p w:rsidR="00D20C4C" w:rsidRPr="00487D18" w:rsidRDefault="00D20C4C" w:rsidP="00A7073D">
            <w:pPr>
              <w:jc w:val="both"/>
              <w:rPr>
                <w:lang w:val="en-GB"/>
              </w:rPr>
            </w:pPr>
            <w:r w:rsidRPr="00487D18">
              <w:rPr>
                <w:lang w:val="en-GB"/>
              </w:rPr>
              <w:t>5.</w:t>
            </w:r>
            <w:r w:rsidR="00374AE6" w:rsidRPr="00487D18">
              <w:rPr>
                <w:lang w:val="en-GB"/>
              </w:rPr>
              <w:t>3</w:t>
            </w:r>
          </w:p>
        </w:tc>
        <w:tc>
          <w:tcPr>
            <w:tcW w:w="8866" w:type="dxa"/>
            <w:gridSpan w:val="2"/>
            <w:tcBorders>
              <w:top w:val="nil"/>
              <w:left w:val="nil"/>
              <w:bottom w:val="nil"/>
              <w:right w:val="nil"/>
            </w:tcBorders>
          </w:tcPr>
          <w:p w:rsidR="005E1403" w:rsidRPr="00487D18" w:rsidRDefault="005E1403" w:rsidP="005E1403">
            <w:pPr>
              <w:pStyle w:val="Level2"/>
              <w:tabs>
                <w:tab w:val="clear" w:pos="1440"/>
                <w:tab w:val="clear" w:pos="1701"/>
              </w:tabs>
              <w:spacing w:after="0" w:line="240" w:lineRule="auto"/>
              <w:ind w:left="38" w:firstLine="0"/>
              <w:rPr>
                <w:sz w:val="24"/>
              </w:rPr>
            </w:pPr>
            <w:r w:rsidRPr="00487D18">
              <w:rPr>
                <w:sz w:val="24"/>
              </w:rPr>
              <w:t xml:space="preserve">The University shall be responsible for determining at its absolute discretion whether the </w:t>
            </w:r>
            <w:r w:rsidR="00990A23">
              <w:rPr>
                <w:sz w:val="24"/>
              </w:rPr>
              <w:t>Information</w:t>
            </w:r>
            <w:r w:rsidRPr="00487D18">
              <w:rPr>
                <w:sz w:val="24"/>
              </w:rPr>
              <w:t xml:space="preserve"> is:-</w:t>
            </w:r>
          </w:p>
          <w:p w:rsidR="00D20C4C" w:rsidRPr="00487D18" w:rsidRDefault="00D20C4C" w:rsidP="00C414EE">
            <w:pPr>
              <w:pStyle w:val="Level2"/>
              <w:tabs>
                <w:tab w:val="clear" w:pos="1440"/>
                <w:tab w:val="clear" w:pos="1701"/>
              </w:tabs>
              <w:spacing w:after="0" w:line="240" w:lineRule="auto"/>
              <w:ind w:left="38" w:firstLine="0"/>
              <w:rPr>
                <w:sz w:val="24"/>
              </w:rPr>
            </w:pPr>
          </w:p>
        </w:tc>
      </w:tr>
      <w:tr w:rsidR="00AD1FA9" w:rsidRPr="00487D18" w:rsidTr="00A7073D">
        <w:tc>
          <w:tcPr>
            <w:tcW w:w="390" w:type="dxa"/>
            <w:tcBorders>
              <w:top w:val="nil"/>
              <w:left w:val="nil"/>
              <w:bottom w:val="nil"/>
              <w:right w:val="nil"/>
            </w:tcBorders>
          </w:tcPr>
          <w:p w:rsidR="00AD1FA9" w:rsidRPr="00487D18" w:rsidRDefault="00AD1FA9" w:rsidP="00A7073D">
            <w:pPr>
              <w:jc w:val="both"/>
              <w:rPr>
                <w:lang w:val="en-GB"/>
              </w:rPr>
            </w:pPr>
          </w:p>
        </w:tc>
        <w:tc>
          <w:tcPr>
            <w:tcW w:w="706" w:type="dxa"/>
            <w:tcBorders>
              <w:top w:val="nil"/>
              <w:left w:val="nil"/>
              <w:bottom w:val="nil"/>
              <w:right w:val="nil"/>
            </w:tcBorders>
          </w:tcPr>
          <w:p w:rsidR="00AD1FA9" w:rsidRPr="00487D18" w:rsidRDefault="00AD1FA9" w:rsidP="00A7073D">
            <w:pPr>
              <w:jc w:val="both"/>
              <w:rPr>
                <w:lang w:val="en-GB"/>
              </w:rPr>
            </w:pPr>
          </w:p>
        </w:tc>
        <w:tc>
          <w:tcPr>
            <w:tcW w:w="855" w:type="dxa"/>
            <w:tcBorders>
              <w:top w:val="nil"/>
              <w:left w:val="nil"/>
              <w:bottom w:val="nil"/>
              <w:right w:val="nil"/>
            </w:tcBorders>
          </w:tcPr>
          <w:p w:rsidR="00AD1FA9" w:rsidRPr="00487D18" w:rsidRDefault="00AD1FA9" w:rsidP="00A7073D">
            <w:pPr>
              <w:pStyle w:val="Level2"/>
              <w:tabs>
                <w:tab w:val="clear" w:pos="1440"/>
                <w:tab w:val="clear" w:pos="1701"/>
              </w:tabs>
              <w:spacing w:after="0" w:line="240" w:lineRule="auto"/>
              <w:ind w:left="0" w:firstLine="0"/>
              <w:rPr>
                <w:sz w:val="24"/>
              </w:rPr>
            </w:pPr>
            <w:r w:rsidRPr="00487D18">
              <w:rPr>
                <w:sz w:val="24"/>
              </w:rPr>
              <w:t>5.</w:t>
            </w:r>
            <w:r w:rsidR="00374AE6" w:rsidRPr="00487D18">
              <w:rPr>
                <w:sz w:val="24"/>
              </w:rPr>
              <w:t>3</w:t>
            </w:r>
            <w:r w:rsidRPr="00487D18">
              <w:rPr>
                <w:sz w:val="24"/>
              </w:rPr>
              <w:t>.1</w:t>
            </w:r>
          </w:p>
        </w:tc>
        <w:tc>
          <w:tcPr>
            <w:tcW w:w="8011" w:type="dxa"/>
            <w:tcBorders>
              <w:top w:val="nil"/>
              <w:left w:val="nil"/>
              <w:bottom w:val="nil"/>
              <w:right w:val="nil"/>
            </w:tcBorders>
          </w:tcPr>
          <w:p w:rsidR="00AD1FA9" w:rsidRPr="00487D18" w:rsidRDefault="005E1403" w:rsidP="005E1403">
            <w:pPr>
              <w:pStyle w:val="Level2"/>
              <w:tabs>
                <w:tab w:val="clear" w:pos="1440"/>
                <w:tab w:val="clear" w:pos="1701"/>
                <w:tab w:val="clear" w:pos="9072"/>
                <w:tab w:val="right" w:pos="1620"/>
              </w:tabs>
              <w:spacing w:after="100" w:afterAutospacing="1" w:line="240" w:lineRule="auto"/>
              <w:ind w:left="38" w:firstLine="0"/>
              <w:rPr>
                <w:sz w:val="24"/>
              </w:rPr>
            </w:pPr>
            <w:r w:rsidRPr="00487D18">
              <w:rPr>
                <w:sz w:val="24"/>
              </w:rPr>
              <w:t>exempt from disclosure in accordance with the EIR or FOIA;</w:t>
            </w:r>
          </w:p>
        </w:tc>
      </w:tr>
      <w:tr w:rsidR="00AD1FA9" w:rsidRPr="00487D18" w:rsidTr="00A7073D">
        <w:tc>
          <w:tcPr>
            <w:tcW w:w="390" w:type="dxa"/>
            <w:tcBorders>
              <w:top w:val="nil"/>
              <w:left w:val="nil"/>
              <w:bottom w:val="nil"/>
              <w:right w:val="nil"/>
            </w:tcBorders>
          </w:tcPr>
          <w:p w:rsidR="00AD1FA9" w:rsidRPr="00487D18" w:rsidRDefault="00AD1FA9" w:rsidP="00A7073D">
            <w:pPr>
              <w:jc w:val="both"/>
              <w:rPr>
                <w:lang w:val="en-GB"/>
              </w:rPr>
            </w:pPr>
          </w:p>
        </w:tc>
        <w:tc>
          <w:tcPr>
            <w:tcW w:w="706" w:type="dxa"/>
            <w:tcBorders>
              <w:top w:val="nil"/>
              <w:left w:val="nil"/>
              <w:bottom w:val="nil"/>
              <w:right w:val="nil"/>
            </w:tcBorders>
          </w:tcPr>
          <w:p w:rsidR="00AD1FA9" w:rsidRPr="00487D18" w:rsidRDefault="00AD1FA9" w:rsidP="00A7073D">
            <w:pPr>
              <w:jc w:val="both"/>
              <w:rPr>
                <w:lang w:val="en-GB"/>
              </w:rPr>
            </w:pPr>
          </w:p>
        </w:tc>
        <w:tc>
          <w:tcPr>
            <w:tcW w:w="855" w:type="dxa"/>
            <w:tcBorders>
              <w:top w:val="nil"/>
              <w:left w:val="nil"/>
              <w:bottom w:val="nil"/>
              <w:right w:val="nil"/>
            </w:tcBorders>
          </w:tcPr>
          <w:p w:rsidR="00AD1FA9" w:rsidRPr="00487D18" w:rsidRDefault="00AD1FA9" w:rsidP="00A7073D">
            <w:pPr>
              <w:pStyle w:val="Level2"/>
              <w:tabs>
                <w:tab w:val="clear" w:pos="1440"/>
                <w:tab w:val="clear" w:pos="1701"/>
              </w:tabs>
              <w:spacing w:after="0" w:line="240" w:lineRule="auto"/>
              <w:ind w:left="38" w:firstLine="0"/>
              <w:rPr>
                <w:sz w:val="24"/>
              </w:rPr>
            </w:pPr>
            <w:r w:rsidRPr="00487D18">
              <w:rPr>
                <w:sz w:val="24"/>
              </w:rPr>
              <w:t>5.</w:t>
            </w:r>
            <w:r w:rsidR="00374AE6" w:rsidRPr="00487D18">
              <w:rPr>
                <w:sz w:val="24"/>
              </w:rPr>
              <w:t>3</w:t>
            </w:r>
            <w:r w:rsidRPr="00487D18">
              <w:rPr>
                <w:sz w:val="24"/>
              </w:rPr>
              <w:t>.2</w:t>
            </w:r>
          </w:p>
        </w:tc>
        <w:tc>
          <w:tcPr>
            <w:tcW w:w="8011" w:type="dxa"/>
            <w:tcBorders>
              <w:top w:val="nil"/>
              <w:left w:val="nil"/>
              <w:bottom w:val="nil"/>
              <w:right w:val="nil"/>
            </w:tcBorders>
          </w:tcPr>
          <w:p w:rsidR="00AD1FA9" w:rsidRPr="00487D18" w:rsidRDefault="005E1403" w:rsidP="005E1403">
            <w:pPr>
              <w:pStyle w:val="Level2"/>
              <w:tabs>
                <w:tab w:val="clear" w:pos="1440"/>
                <w:tab w:val="clear" w:pos="1701"/>
                <w:tab w:val="clear" w:pos="9072"/>
                <w:tab w:val="right" w:pos="1620"/>
              </w:tabs>
              <w:spacing w:after="0" w:line="240" w:lineRule="auto"/>
              <w:ind w:left="38" w:firstLine="0"/>
              <w:rPr>
                <w:sz w:val="24"/>
              </w:rPr>
            </w:pPr>
            <w:proofErr w:type="gramStart"/>
            <w:r w:rsidRPr="00487D18">
              <w:rPr>
                <w:sz w:val="24"/>
              </w:rPr>
              <w:t>to</w:t>
            </w:r>
            <w:proofErr w:type="gramEnd"/>
            <w:r w:rsidRPr="00487D18">
              <w:rPr>
                <w:sz w:val="24"/>
              </w:rPr>
              <w:t xml:space="preserve"> be disclosed in response to a request for </w:t>
            </w:r>
            <w:r w:rsidR="00990A23">
              <w:rPr>
                <w:sz w:val="24"/>
              </w:rPr>
              <w:t>Information</w:t>
            </w:r>
            <w:r w:rsidRPr="00487D18">
              <w:rPr>
                <w:sz w:val="24"/>
              </w:rPr>
              <w:t xml:space="preserve"> under the EIR or FOIA and in no event shall the Company respond directly to a request for </w:t>
            </w:r>
            <w:r w:rsidR="00990A23">
              <w:rPr>
                <w:sz w:val="24"/>
              </w:rPr>
              <w:t>Information</w:t>
            </w:r>
            <w:r w:rsidRPr="00487D18">
              <w:rPr>
                <w:sz w:val="24"/>
              </w:rPr>
              <w:t xml:space="preserve"> unless expressly authorised to do so by the University.</w:t>
            </w:r>
          </w:p>
        </w:tc>
      </w:tr>
      <w:tr w:rsidR="00AD1FA9" w:rsidRPr="00487D18" w:rsidTr="00A7073D">
        <w:tc>
          <w:tcPr>
            <w:tcW w:w="390" w:type="dxa"/>
            <w:tcBorders>
              <w:top w:val="nil"/>
              <w:left w:val="nil"/>
              <w:bottom w:val="nil"/>
              <w:right w:val="nil"/>
            </w:tcBorders>
          </w:tcPr>
          <w:p w:rsidR="00AD1FA9" w:rsidRPr="00487D18" w:rsidRDefault="00AD1FA9" w:rsidP="00A7073D">
            <w:pPr>
              <w:jc w:val="both"/>
              <w:rPr>
                <w:lang w:val="en-GB"/>
              </w:rPr>
            </w:pPr>
          </w:p>
        </w:tc>
        <w:tc>
          <w:tcPr>
            <w:tcW w:w="706" w:type="dxa"/>
            <w:tcBorders>
              <w:top w:val="nil"/>
              <w:left w:val="nil"/>
              <w:bottom w:val="nil"/>
              <w:right w:val="nil"/>
            </w:tcBorders>
          </w:tcPr>
          <w:p w:rsidR="00AD1FA9" w:rsidRPr="00487D18" w:rsidRDefault="00AD1FA9" w:rsidP="00A7073D">
            <w:pPr>
              <w:jc w:val="both"/>
              <w:rPr>
                <w:lang w:val="en-GB"/>
              </w:rPr>
            </w:pPr>
            <w:r w:rsidRPr="00487D18">
              <w:rPr>
                <w:lang w:val="en-GB"/>
              </w:rPr>
              <w:t>5.</w:t>
            </w:r>
            <w:r w:rsidR="00374AE6" w:rsidRPr="00487D18">
              <w:rPr>
                <w:lang w:val="en-GB"/>
              </w:rPr>
              <w:t>4</w:t>
            </w:r>
          </w:p>
        </w:tc>
        <w:tc>
          <w:tcPr>
            <w:tcW w:w="8866" w:type="dxa"/>
            <w:gridSpan w:val="2"/>
            <w:tcBorders>
              <w:top w:val="nil"/>
              <w:left w:val="nil"/>
              <w:bottom w:val="nil"/>
              <w:right w:val="nil"/>
            </w:tcBorders>
          </w:tcPr>
          <w:p w:rsidR="00AD1FA9" w:rsidRPr="00487D18" w:rsidRDefault="005E1403" w:rsidP="005E1403">
            <w:pPr>
              <w:pStyle w:val="Level2"/>
              <w:tabs>
                <w:tab w:val="clear" w:pos="1440"/>
                <w:tab w:val="clear" w:pos="1701"/>
                <w:tab w:val="clear" w:pos="9072"/>
              </w:tabs>
              <w:spacing w:after="0" w:line="240" w:lineRule="auto"/>
              <w:ind w:left="38" w:firstLine="0"/>
              <w:rPr>
                <w:sz w:val="24"/>
              </w:rPr>
            </w:pPr>
            <w:r w:rsidRPr="00487D18">
              <w:rPr>
                <w:sz w:val="24"/>
              </w:rPr>
              <w:t xml:space="preserve">The Company acknowledges that the University may be obliged under the EIR or FOIA to disclose </w:t>
            </w:r>
            <w:r w:rsidR="00990A23">
              <w:rPr>
                <w:sz w:val="24"/>
              </w:rPr>
              <w:t>Information</w:t>
            </w:r>
            <w:r w:rsidRPr="00487D18">
              <w:rPr>
                <w:sz w:val="24"/>
              </w:rPr>
              <w:t xml:space="preserve"> following consultation with the Company and having taken its views into account.</w:t>
            </w:r>
          </w:p>
        </w:tc>
      </w:tr>
      <w:tr w:rsidR="005E68DE" w:rsidRPr="00487D18" w:rsidTr="00A7073D">
        <w:tc>
          <w:tcPr>
            <w:tcW w:w="9962" w:type="dxa"/>
            <w:gridSpan w:val="4"/>
            <w:tcBorders>
              <w:top w:val="nil"/>
              <w:left w:val="nil"/>
              <w:bottom w:val="nil"/>
              <w:right w:val="nil"/>
            </w:tcBorders>
          </w:tcPr>
          <w:p w:rsidR="00D20C4C" w:rsidRPr="00487D18" w:rsidRDefault="00D20C4C" w:rsidP="00A7073D">
            <w:pPr>
              <w:pStyle w:val="Level2"/>
              <w:tabs>
                <w:tab w:val="clear" w:pos="1440"/>
                <w:tab w:val="clear" w:pos="1701"/>
                <w:tab w:val="clear" w:pos="9072"/>
              </w:tabs>
              <w:spacing w:after="0" w:line="240" w:lineRule="auto"/>
              <w:ind w:left="38" w:firstLine="0"/>
            </w:pPr>
          </w:p>
        </w:tc>
      </w:tr>
      <w:tr w:rsidR="005D3AA7" w:rsidRPr="00487D18" w:rsidTr="00A7073D">
        <w:tc>
          <w:tcPr>
            <w:tcW w:w="390" w:type="dxa"/>
            <w:tcBorders>
              <w:top w:val="nil"/>
              <w:left w:val="nil"/>
              <w:bottom w:val="nil"/>
              <w:right w:val="nil"/>
            </w:tcBorders>
          </w:tcPr>
          <w:p w:rsidR="005D3AA7" w:rsidRPr="00487D18" w:rsidRDefault="005D3AA7" w:rsidP="00A7073D">
            <w:pPr>
              <w:jc w:val="both"/>
              <w:rPr>
                <w:b/>
                <w:lang w:val="en-GB"/>
              </w:rPr>
            </w:pPr>
            <w:r w:rsidRPr="00487D18">
              <w:rPr>
                <w:b/>
                <w:lang w:val="en-GB"/>
              </w:rPr>
              <w:t>6</w:t>
            </w:r>
          </w:p>
        </w:tc>
        <w:tc>
          <w:tcPr>
            <w:tcW w:w="9572" w:type="dxa"/>
            <w:gridSpan w:val="3"/>
            <w:tcBorders>
              <w:top w:val="nil"/>
              <w:left w:val="nil"/>
              <w:bottom w:val="nil"/>
              <w:right w:val="nil"/>
            </w:tcBorders>
          </w:tcPr>
          <w:p w:rsidR="005D3AA7" w:rsidRPr="00487D18" w:rsidRDefault="005D3AA7" w:rsidP="00A7073D">
            <w:pPr>
              <w:jc w:val="both"/>
              <w:rPr>
                <w:lang w:val="en-GB"/>
              </w:rPr>
            </w:pPr>
            <w:r w:rsidRPr="00487D18">
              <w:rPr>
                <w:b/>
                <w:lang w:val="en-GB"/>
              </w:rPr>
              <w:t>General</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6.1</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All Confidential Information disclosed pursuant to this Agreement shall remain the property of the Party providing such and nothing in this Agreement shall be construed to grant the other Party any right or licence to use the Confidential Information or any Intellectual Property Right of the Disclosing Party.</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6.2</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Upon written request by the Disclosing Party, the Receiving Party shall return or destroy (as so directed by the Disclosing Party) all documents, records and copies or derivatives thereof which contain the Confidential Information.</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6.3</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Neither Party shall be under any obligation to proceed with the Project and no commitment, undertaking or other obligation of any nature whatever (except the confidentiality provisions as set out in this Agreement) shall be implied.</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6.4</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Neither the Disclosing Party nor their advisors makes or shall be deemed to have made any representation or warranty, whether express or implied or as to the accuracy or completeness or otherwise of the Confidential Information, and that the Disclosing Party or their advisors will have any contractual liability for the use of the Confidential Information by the Receiving Party.</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6.5</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This Agreement constitutes the entire agreement and sole understanding between the Parties and no variation of this Agreement shall be effective unless made and agreed in writing signed by duly authorised representatives of both Parties.</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6.6</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Any failure by either Party at any time to enforce any provision of this Agreement shall not prejudice any future enforcement of any right under this Agreement.</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6.7</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This Agreement may not be assigned, whether by operation of law or otherwise.</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6.8</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 xml:space="preserve">This Agreement shall be governed by the laws of England </w:t>
            </w:r>
            <w:r w:rsidR="00132E37" w:rsidRPr="00487D18">
              <w:rPr>
                <w:lang w:val="en-GB"/>
              </w:rPr>
              <w:t xml:space="preserve">and Wales </w:t>
            </w:r>
            <w:r w:rsidRPr="00487D18">
              <w:rPr>
                <w:lang w:val="en-GB"/>
              </w:rPr>
              <w:t>and the Parties agree to the non-exclusive jurisdiction of the Courts of England and Wales.</w:t>
            </w:r>
          </w:p>
        </w:tc>
      </w:tr>
      <w:tr w:rsidR="005D3AA7" w:rsidRPr="00487D18" w:rsidTr="00A7073D">
        <w:tc>
          <w:tcPr>
            <w:tcW w:w="390" w:type="dxa"/>
            <w:tcBorders>
              <w:top w:val="nil"/>
              <w:left w:val="nil"/>
              <w:bottom w:val="nil"/>
              <w:right w:val="nil"/>
            </w:tcBorders>
          </w:tcPr>
          <w:p w:rsidR="005D3AA7" w:rsidRPr="00487D18" w:rsidRDefault="005D3AA7" w:rsidP="00A7073D">
            <w:pPr>
              <w:jc w:val="both"/>
              <w:rPr>
                <w:lang w:val="en-GB"/>
              </w:rPr>
            </w:pPr>
          </w:p>
        </w:tc>
        <w:tc>
          <w:tcPr>
            <w:tcW w:w="706" w:type="dxa"/>
            <w:tcBorders>
              <w:top w:val="nil"/>
              <w:left w:val="nil"/>
              <w:bottom w:val="nil"/>
              <w:right w:val="nil"/>
            </w:tcBorders>
          </w:tcPr>
          <w:p w:rsidR="005D3AA7" w:rsidRPr="00487D18" w:rsidRDefault="005D3AA7" w:rsidP="00A7073D">
            <w:pPr>
              <w:jc w:val="both"/>
              <w:rPr>
                <w:lang w:val="en-GB"/>
              </w:rPr>
            </w:pPr>
            <w:r w:rsidRPr="00487D18">
              <w:rPr>
                <w:lang w:val="en-GB"/>
              </w:rPr>
              <w:t>6.9</w:t>
            </w:r>
          </w:p>
        </w:tc>
        <w:tc>
          <w:tcPr>
            <w:tcW w:w="8866" w:type="dxa"/>
            <w:gridSpan w:val="2"/>
            <w:tcBorders>
              <w:top w:val="nil"/>
              <w:left w:val="nil"/>
              <w:bottom w:val="nil"/>
              <w:right w:val="nil"/>
            </w:tcBorders>
          </w:tcPr>
          <w:p w:rsidR="005D3AA7" w:rsidRPr="00487D18" w:rsidRDefault="005D3AA7" w:rsidP="00A7073D">
            <w:pPr>
              <w:jc w:val="both"/>
              <w:rPr>
                <w:lang w:val="en-GB"/>
              </w:rPr>
            </w:pPr>
            <w:r w:rsidRPr="00487D18">
              <w:rPr>
                <w:lang w:val="en-GB"/>
              </w:rPr>
              <w:t>If any provision of this Agreement shall be found by any court or administrative body of competent jurisdiction to be invalid or unenforceable in whole or part, such invalidity or unenforceability shall not affect the other part of the provision or the other provisions of this Agreement which shall remain in full force and effect.</w:t>
            </w:r>
          </w:p>
        </w:tc>
      </w:tr>
    </w:tbl>
    <w:p w:rsidR="0007042B" w:rsidRPr="00487D18" w:rsidRDefault="0007042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D3AA7" w:rsidRPr="00487D18" w:rsidTr="00A7073D">
        <w:tc>
          <w:tcPr>
            <w:tcW w:w="9962" w:type="dxa"/>
            <w:tcBorders>
              <w:top w:val="nil"/>
              <w:left w:val="nil"/>
              <w:bottom w:val="nil"/>
              <w:right w:val="nil"/>
            </w:tcBorders>
          </w:tcPr>
          <w:p w:rsidR="005D3AA7" w:rsidRPr="00487D18" w:rsidRDefault="005D3AA7" w:rsidP="00A7073D">
            <w:pPr>
              <w:jc w:val="both"/>
              <w:rPr>
                <w:lang w:val="en-GB"/>
              </w:rPr>
            </w:pPr>
            <w:r w:rsidRPr="00487D18">
              <w:rPr>
                <w:b/>
                <w:lang w:val="en-GB"/>
              </w:rPr>
              <w:t>AS WITNESS</w:t>
            </w:r>
            <w:r w:rsidRPr="00487D18">
              <w:rPr>
                <w:lang w:val="en-GB"/>
              </w:rPr>
              <w:t xml:space="preserve"> whereof this Agreement has been executed by the Parties as of the day and year first above written</w:t>
            </w:r>
            <w:r w:rsidR="0007042B" w:rsidRPr="00487D18">
              <w:rPr>
                <w:lang w:val="en-GB"/>
              </w:rPr>
              <w:t>:</w:t>
            </w:r>
          </w:p>
        </w:tc>
      </w:tr>
    </w:tbl>
    <w:p w:rsidR="00B24C71" w:rsidRPr="00487D18" w:rsidRDefault="00B24C71" w:rsidP="001C0C5F">
      <w:pPr>
        <w:ind w:left="3600" w:hanging="3240"/>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660"/>
      </w:tblGrid>
      <w:tr w:rsidR="000C649B" w:rsidRPr="00487D18" w:rsidTr="00A7073D">
        <w:trPr>
          <w:trHeight w:val="500"/>
        </w:trPr>
        <w:tc>
          <w:tcPr>
            <w:tcW w:w="9889" w:type="dxa"/>
            <w:gridSpan w:val="2"/>
            <w:vAlign w:val="center"/>
          </w:tcPr>
          <w:p w:rsidR="000C649B" w:rsidRPr="00487D18" w:rsidRDefault="000C649B" w:rsidP="00A7073D">
            <w:pPr>
              <w:jc w:val="both"/>
              <w:rPr>
                <w:lang w:val="en-GB"/>
              </w:rPr>
            </w:pPr>
            <w:r w:rsidRPr="00487D18">
              <w:rPr>
                <w:lang w:val="en-GB"/>
              </w:rPr>
              <w:t>For and Behalf of Bangor University</w:t>
            </w:r>
            <w:r w:rsidR="00E44454" w:rsidRPr="00487D18">
              <w:rPr>
                <w:lang w:val="en-GB"/>
              </w:rPr>
              <w:t>:</w:t>
            </w:r>
          </w:p>
        </w:tc>
      </w:tr>
      <w:tr w:rsidR="000C649B" w:rsidRPr="00487D18" w:rsidTr="005140B6">
        <w:trPr>
          <w:trHeight w:hRule="exact" w:val="567"/>
        </w:trPr>
        <w:tc>
          <w:tcPr>
            <w:tcW w:w="2093" w:type="dxa"/>
            <w:vAlign w:val="center"/>
          </w:tcPr>
          <w:p w:rsidR="000C649B" w:rsidRPr="00487D18" w:rsidRDefault="000C649B" w:rsidP="00E44454">
            <w:pPr>
              <w:rPr>
                <w:lang w:val="en-GB"/>
              </w:rPr>
            </w:pPr>
            <w:r w:rsidRPr="00487D18">
              <w:rPr>
                <w:lang w:val="en-GB"/>
              </w:rPr>
              <w:t>Signed by</w:t>
            </w:r>
          </w:p>
        </w:tc>
        <w:tc>
          <w:tcPr>
            <w:tcW w:w="7796" w:type="dxa"/>
          </w:tcPr>
          <w:p w:rsidR="000C649B" w:rsidRPr="00487D18" w:rsidRDefault="000C649B" w:rsidP="00A7073D">
            <w:pPr>
              <w:jc w:val="both"/>
              <w:rPr>
                <w:lang w:val="en-GB"/>
              </w:rPr>
            </w:pPr>
          </w:p>
        </w:tc>
      </w:tr>
      <w:tr w:rsidR="000C649B" w:rsidRPr="00487D18" w:rsidTr="005140B6">
        <w:trPr>
          <w:trHeight w:hRule="exact" w:val="567"/>
        </w:trPr>
        <w:tc>
          <w:tcPr>
            <w:tcW w:w="2093" w:type="dxa"/>
            <w:vAlign w:val="center"/>
          </w:tcPr>
          <w:p w:rsidR="000C649B" w:rsidRPr="00487D18" w:rsidRDefault="000C649B" w:rsidP="00E44454">
            <w:pPr>
              <w:rPr>
                <w:lang w:val="en-GB"/>
              </w:rPr>
            </w:pPr>
            <w:r w:rsidRPr="00487D18">
              <w:rPr>
                <w:lang w:val="en-GB"/>
              </w:rPr>
              <w:t>Print Name</w:t>
            </w:r>
          </w:p>
        </w:tc>
        <w:tc>
          <w:tcPr>
            <w:tcW w:w="7796" w:type="dxa"/>
          </w:tcPr>
          <w:p w:rsidR="000C649B" w:rsidRPr="00487D18" w:rsidRDefault="000C649B" w:rsidP="00A7073D">
            <w:pPr>
              <w:jc w:val="both"/>
              <w:rPr>
                <w:lang w:val="en-GB"/>
              </w:rPr>
            </w:pPr>
          </w:p>
        </w:tc>
      </w:tr>
      <w:tr w:rsidR="000C649B" w:rsidRPr="00487D18" w:rsidTr="005140B6">
        <w:trPr>
          <w:trHeight w:hRule="exact" w:val="567"/>
        </w:trPr>
        <w:tc>
          <w:tcPr>
            <w:tcW w:w="2093" w:type="dxa"/>
            <w:vAlign w:val="center"/>
          </w:tcPr>
          <w:p w:rsidR="000C649B" w:rsidRPr="00487D18" w:rsidRDefault="000C649B" w:rsidP="00E44454">
            <w:pPr>
              <w:rPr>
                <w:lang w:val="en-GB"/>
              </w:rPr>
            </w:pPr>
            <w:r w:rsidRPr="00487D18">
              <w:rPr>
                <w:lang w:val="en-GB"/>
              </w:rPr>
              <w:t>Date of Signature</w:t>
            </w:r>
          </w:p>
        </w:tc>
        <w:tc>
          <w:tcPr>
            <w:tcW w:w="7796" w:type="dxa"/>
          </w:tcPr>
          <w:p w:rsidR="000C649B" w:rsidRPr="00487D18" w:rsidRDefault="000C649B" w:rsidP="00A7073D">
            <w:pPr>
              <w:jc w:val="both"/>
              <w:rPr>
                <w:lang w:val="en-GB"/>
              </w:rPr>
            </w:pPr>
          </w:p>
        </w:tc>
      </w:tr>
    </w:tbl>
    <w:p w:rsidR="000C649B" w:rsidRPr="00487D18" w:rsidRDefault="000C649B" w:rsidP="00D322D4">
      <w:pPr>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660"/>
      </w:tblGrid>
      <w:tr w:rsidR="005140B6" w:rsidRPr="00487D18" w:rsidTr="005A6C26">
        <w:trPr>
          <w:trHeight w:val="500"/>
        </w:trPr>
        <w:tc>
          <w:tcPr>
            <w:tcW w:w="9889" w:type="dxa"/>
            <w:gridSpan w:val="2"/>
            <w:vAlign w:val="center"/>
          </w:tcPr>
          <w:p w:rsidR="005140B6" w:rsidRPr="00487D18" w:rsidRDefault="005140B6" w:rsidP="00A27FD9">
            <w:pPr>
              <w:jc w:val="both"/>
              <w:rPr>
                <w:lang w:val="en-GB"/>
              </w:rPr>
            </w:pPr>
            <w:r w:rsidRPr="00487D18">
              <w:rPr>
                <w:lang w:val="en-GB"/>
              </w:rPr>
              <w:t xml:space="preserve">For and </w:t>
            </w:r>
            <w:r w:rsidR="0026468A" w:rsidRPr="00487D18">
              <w:rPr>
                <w:lang w:val="en-GB"/>
              </w:rPr>
              <w:t xml:space="preserve">Behalf of </w:t>
            </w:r>
            <w:r w:rsidR="00A27FD9" w:rsidRPr="003232E0">
              <w:rPr>
                <w:color w:val="FF0000"/>
                <w:lang w:val="en-GB"/>
              </w:rPr>
              <w:t>ACME INC</w:t>
            </w:r>
            <w:r w:rsidR="00766E18" w:rsidRPr="00487D18">
              <w:rPr>
                <w:lang w:val="en-GB"/>
              </w:rPr>
              <w:t>:</w:t>
            </w:r>
          </w:p>
        </w:tc>
      </w:tr>
      <w:tr w:rsidR="005140B6" w:rsidRPr="00487D18" w:rsidTr="005140B6">
        <w:trPr>
          <w:trHeight w:hRule="exact" w:val="567"/>
        </w:trPr>
        <w:tc>
          <w:tcPr>
            <w:tcW w:w="2093" w:type="dxa"/>
            <w:vAlign w:val="center"/>
          </w:tcPr>
          <w:p w:rsidR="005140B6" w:rsidRPr="00487D18" w:rsidRDefault="005140B6" w:rsidP="005A6C26">
            <w:pPr>
              <w:rPr>
                <w:lang w:val="en-GB"/>
              </w:rPr>
            </w:pPr>
            <w:r w:rsidRPr="00487D18">
              <w:rPr>
                <w:lang w:val="en-GB"/>
              </w:rPr>
              <w:t>Signed by</w:t>
            </w:r>
          </w:p>
        </w:tc>
        <w:tc>
          <w:tcPr>
            <w:tcW w:w="7796" w:type="dxa"/>
          </w:tcPr>
          <w:p w:rsidR="005140B6" w:rsidRPr="00487D18" w:rsidRDefault="005140B6" w:rsidP="005A6C26">
            <w:pPr>
              <w:jc w:val="both"/>
              <w:rPr>
                <w:lang w:val="en-GB"/>
              </w:rPr>
            </w:pPr>
          </w:p>
        </w:tc>
      </w:tr>
      <w:tr w:rsidR="005140B6" w:rsidRPr="00487D18" w:rsidTr="005140B6">
        <w:trPr>
          <w:trHeight w:hRule="exact" w:val="567"/>
        </w:trPr>
        <w:tc>
          <w:tcPr>
            <w:tcW w:w="2093" w:type="dxa"/>
            <w:vAlign w:val="center"/>
          </w:tcPr>
          <w:p w:rsidR="005140B6" w:rsidRPr="00487D18" w:rsidRDefault="005140B6" w:rsidP="005A6C26">
            <w:pPr>
              <w:rPr>
                <w:lang w:val="en-GB"/>
              </w:rPr>
            </w:pPr>
            <w:r w:rsidRPr="00487D18">
              <w:rPr>
                <w:lang w:val="en-GB"/>
              </w:rPr>
              <w:t>Print Name</w:t>
            </w:r>
          </w:p>
        </w:tc>
        <w:tc>
          <w:tcPr>
            <w:tcW w:w="7796" w:type="dxa"/>
          </w:tcPr>
          <w:p w:rsidR="005140B6" w:rsidRPr="00487D18" w:rsidRDefault="005140B6" w:rsidP="005A6C26">
            <w:pPr>
              <w:jc w:val="both"/>
              <w:rPr>
                <w:lang w:val="en-GB"/>
              </w:rPr>
            </w:pPr>
          </w:p>
        </w:tc>
      </w:tr>
      <w:tr w:rsidR="005140B6" w:rsidRPr="00487D18" w:rsidTr="005140B6">
        <w:trPr>
          <w:trHeight w:hRule="exact" w:val="567"/>
        </w:trPr>
        <w:tc>
          <w:tcPr>
            <w:tcW w:w="2093" w:type="dxa"/>
            <w:vAlign w:val="center"/>
          </w:tcPr>
          <w:p w:rsidR="005140B6" w:rsidRPr="00487D18" w:rsidRDefault="005140B6" w:rsidP="005A6C26">
            <w:pPr>
              <w:rPr>
                <w:lang w:val="en-GB"/>
              </w:rPr>
            </w:pPr>
            <w:r w:rsidRPr="00487D18">
              <w:rPr>
                <w:lang w:val="en-GB"/>
              </w:rPr>
              <w:t>Date of Signature</w:t>
            </w:r>
          </w:p>
        </w:tc>
        <w:tc>
          <w:tcPr>
            <w:tcW w:w="7796" w:type="dxa"/>
          </w:tcPr>
          <w:p w:rsidR="005140B6" w:rsidRPr="00487D18" w:rsidRDefault="005140B6" w:rsidP="005A6C26">
            <w:pPr>
              <w:jc w:val="both"/>
              <w:rPr>
                <w:lang w:val="en-GB"/>
              </w:rPr>
            </w:pPr>
          </w:p>
        </w:tc>
      </w:tr>
    </w:tbl>
    <w:p w:rsidR="005140B6" w:rsidRPr="00487D18" w:rsidRDefault="005140B6" w:rsidP="00D322D4">
      <w:pPr>
        <w:jc w:val="both"/>
        <w:rPr>
          <w:lang w:val="en-GB"/>
        </w:rPr>
      </w:pPr>
    </w:p>
    <w:p w:rsidR="00DC0BA5" w:rsidRPr="00487D18" w:rsidRDefault="00DC0BA5" w:rsidP="00D322D4">
      <w:pPr>
        <w:jc w:val="both"/>
        <w:rPr>
          <w:lang w:val="en-GB"/>
        </w:rPr>
      </w:pPr>
    </w:p>
    <w:sectPr w:rsidR="00DC0BA5" w:rsidRPr="00487D18" w:rsidSect="008B0B87">
      <w:footerReference w:type="even" r:id="rId8"/>
      <w:footerReference w:type="default" r:id="rId9"/>
      <w:pgSz w:w="12240" w:h="15840"/>
      <w:pgMar w:top="1077" w:right="1247" w:bottom="1077" w:left="1247" w:header="68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F40" w:rsidRDefault="004C4F40">
      <w:r>
        <w:separator/>
      </w:r>
    </w:p>
  </w:endnote>
  <w:endnote w:type="continuationSeparator" w:id="0">
    <w:p w:rsidR="004C4F40" w:rsidRDefault="004C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56" w:rsidRDefault="00535C38" w:rsidP="00173D6E">
    <w:pPr>
      <w:pStyle w:val="Footer"/>
      <w:framePr w:wrap="around" w:vAnchor="text" w:hAnchor="margin" w:xAlign="right" w:y="1"/>
      <w:rPr>
        <w:rStyle w:val="PageNumber"/>
      </w:rPr>
    </w:pPr>
    <w:r>
      <w:rPr>
        <w:rStyle w:val="PageNumber"/>
      </w:rPr>
      <w:fldChar w:fldCharType="begin"/>
    </w:r>
    <w:r w:rsidR="00627456">
      <w:rPr>
        <w:rStyle w:val="PageNumber"/>
      </w:rPr>
      <w:instrText xml:space="preserve">PAGE  </w:instrText>
    </w:r>
    <w:r>
      <w:rPr>
        <w:rStyle w:val="PageNumber"/>
      </w:rPr>
      <w:fldChar w:fldCharType="end"/>
    </w:r>
  </w:p>
  <w:p w:rsidR="00627456" w:rsidRDefault="00627456" w:rsidP="00173D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F8F" w:rsidRPr="00E60F8F" w:rsidRDefault="00E60F8F" w:rsidP="00E60F8F">
    <w:pPr>
      <w:pStyle w:val="Header"/>
      <w:jc w:val="center"/>
      <w:rPr>
        <w:i/>
        <w:sz w:val="18"/>
        <w:szCs w:val="18"/>
      </w:rPr>
    </w:pPr>
    <w:r w:rsidRPr="00E60F8F">
      <w:rPr>
        <w:i/>
        <w:sz w:val="18"/>
        <w:szCs w:val="18"/>
      </w:rPr>
      <w:t>Note: two (2) copies of this agreement to be signed and dated by both parties</w:t>
    </w:r>
  </w:p>
  <w:p w:rsidR="00E60F8F" w:rsidRDefault="00E60F8F">
    <w:pPr>
      <w:pStyle w:val="Footer"/>
    </w:pPr>
  </w:p>
  <w:p w:rsidR="00627456" w:rsidRDefault="00627456" w:rsidP="00AF7F15">
    <w:pPr>
      <w:pStyle w:val="Footer"/>
      <w:tabs>
        <w:tab w:val="clear" w:pos="4320"/>
        <w:tab w:val="clear" w:pos="8640"/>
        <w:tab w:val="left" w:pos="7457"/>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F40" w:rsidRDefault="004C4F40">
      <w:r>
        <w:separator/>
      </w:r>
    </w:p>
  </w:footnote>
  <w:footnote w:type="continuationSeparator" w:id="0">
    <w:p w:rsidR="004C4F40" w:rsidRDefault="004C4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958D3"/>
    <w:multiLevelType w:val="multilevel"/>
    <w:tmpl w:val="D6C82D50"/>
    <w:lvl w:ilvl="0">
      <w:start w:val="5"/>
      <w:numFmt w:val="decimal"/>
      <w:lvlText w:val="%1"/>
      <w:lvlJc w:val="left"/>
      <w:pPr>
        <w:tabs>
          <w:tab w:val="num" w:pos="360"/>
        </w:tabs>
        <w:ind w:left="360" w:hanging="360"/>
      </w:pPr>
      <w:rPr>
        <w:rFonts w:hint="default"/>
        <w:sz w:val="20"/>
      </w:rPr>
    </w:lvl>
    <w:lvl w:ilvl="1">
      <w:start w:val="1"/>
      <w:numFmt w:val="decimal"/>
      <w:lvlText w:val="%1.%2"/>
      <w:lvlJc w:val="left"/>
      <w:pPr>
        <w:tabs>
          <w:tab w:val="num" w:pos="720"/>
        </w:tabs>
        <w:ind w:left="720" w:hanging="360"/>
      </w:pPr>
      <w:rPr>
        <w:rFonts w:hint="default"/>
        <w:sz w:val="20"/>
      </w:rPr>
    </w:lvl>
    <w:lvl w:ilvl="2">
      <w:start w:val="1"/>
      <w:numFmt w:val="decimal"/>
      <w:lvlText w:val="%1.%2.%3"/>
      <w:lvlJc w:val="left"/>
      <w:pPr>
        <w:tabs>
          <w:tab w:val="num" w:pos="1440"/>
        </w:tabs>
        <w:ind w:left="1440" w:hanging="720"/>
      </w:pPr>
      <w:rPr>
        <w:rFonts w:hint="default"/>
        <w:sz w:val="20"/>
      </w:rPr>
    </w:lvl>
    <w:lvl w:ilvl="3">
      <w:start w:val="1"/>
      <w:numFmt w:val="decimal"/>
      <w:lvlText w:val="%1.%2.%3.%4"/>
      <w:lvlJc w:val="left"/>
      <w:pPr>
        <w:tabs>
          <w:tab w:val="num" w:pos="1800"/>
        </w:tabs>
        <w:ind w:left="1800" w:hanging="720"/>
      </w:pPr>
      <w:rPr>
        <w:rFonts w:hint="default"/>
        <w:sz w:val="20"/>
      </w:rPr>
    </w:lvl>
    <w:lvl w:ilvl="4">
      <w:start w:val="1"/>
      <w:numFmt w:val="decimal"/>
      <w:lvlText w:val="%1.%2.%3.%4.%5"/>
      <w:lvlJc w:val="left"/>
      <w:pPr>
        <w:tabs>
          <w:tab w:val="num" w:pos="2520"/>
        </w:tabs>
        <w:ind w:left="2520" w:hanging="1080"/>
      </w:pPr>
      <w:rPr>
        <w:rFonts w:hint="default"/>
        <w:sz w:val="20"/>
      </w:rPr>
    </w:lvl>
    <w:lvl w:ilvl="5">
      <w:start w:val="1"/>
      <w:numFmt w:val="decimal"/>
      <w:lvlText w:val="%1.%2.%3.%4.%5.%6"/>
      <w:lvlJc w:val="left"/>
      <w:pPr>
        <w:tabs>
          <w:tab w:val="num" w:pos="2880"/>
        </w:tabs>
        <w:ind w:left="2880" w:hanging="1080"/>
      </w:pPr>
      <w:rPr>
        <w:rFonts w:hint="default"/>
        <w:sz w:val="20"/>
      </w:rPr>
    </w:lvl>
    <w:lvl w:ilvl="6">
      <w:start w:val="1"/>
      <w:numFmt w:val="decimal"/>
      <w:lvlText w:val="%1.%2.%3.%4.%5.%6.%7"/>
      <w:lvlJc w:val="left"/>
      <w:pPr>
        <w:tabs>
          <w:tab w:val="num" w:pos="3600"/>
        </w:tabs>
        <w:ind w:left="3600" w:hanging="1440"/>
      </w:pPr>
      <w:rPr>
        <w:rFonts w:hint="default"/>
        <w:sz w:val="20"/>
      </w:rPr>
    </w:lvl>
    <w:lvl w:ilvl="7">
      <w:start w:val="1"/>
      <w:numFmt w:val="decimal"/>
      <w:lvlText w:val="%1.%2.%3.%4.%5.%6.%7.%8"/>
      <w:lvlJc w:val="left"/>
      <w:pPr>
        <w:tabs>
          <w:tab w:val="num" w:pos="3960"/>
        </w:tabs>
        <w:ind w:left="3960" w:hanging="1440"/>
      </w:pPr>
      <w:rPr>
        <w:rFonts w:hint="default"/>
        <w:sz w:val="20"/>
      </w:rPr>
    </w:lvl>
    <w:lvl w:ilvl="8">
      <w:start w:val="1"/>
      <w:numFmt w:val="decimal"/>
      <w:lvlText w:val="%1.%2.%3.%4.%5.%6.%7.%8.%9"/>
      <w:lvlJc w:val="left"/>
      <w:pPr>
        <w:tabs>
          <w:tab w:val="num" w:pos="4680"/>
        </w:tabs>
        <w:ind w:left="4680" w:hanging="1800"/>
      </w:pPr>
      <w:rPr>
        <w:rFonts w:hint="default"/>
        <w:sz w:val="20"/>
      </w:rPr>
    </w:lvl>
  </w:abstractNum>
  <w:abstractNum w:abstractNumId="1" w15:restartNumberingAfterBreak="0">
    <w:nsid w:val="1AEA2FFA"/>
    <w:multiLevelType w:val="multilevel"/>
    <w:tmpl w:val="8652796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230FDD"/>
    <w:multiLevelType w:val="hybridMultilevel"/>
    <w:tmpl w:val="A4C238FE"/>
    <w:lvl w:ilvl="0" w:tplc="F33CFF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1F56B9"/>
    <w:multiLevelType w:val="multilevel"/>
    <w:tmpl w:val="0630A6E0"/>
    <w:name w:val="EV-Numbering01"/>
    <w:lvl w:ilvl="0">
      <w:start w:val="1"/>
      <w:numFmt w:val="decimal"/>
      <w:isLgl/>
      <w:lvlText w:val="%1."/>
      <w:lvlJc w:val="left"/>
      <w:pPr>
        <w:tabs>
          <w:tab w:val="num" w:pos="709"/>
        </w:tabs>
        <w:ind w:left="709" w:hanging="709"/>
      </w:pPr>
      <w:rPr>
        <w:rFonts w:ascii="Times New Roman" w:hAnsi="Times New Roman" w:cs="Times New Roman" w:hint="default"/>
        <w:b w:val="0"/>
        <w:i w:val="0"/>
        <w:sz w:val="24"/>
        <w:szCs w:val="24"/>
        <w:u w:val="none"/>
      </w:rPr>
    </w:lvl>
    <w:lvl w:ilvl="1">
      <w:start w:val="1"/>
      <w:numFmt w:val="decimal"/>
      <w:isLgl/>
      <w:lvlText w:val="%1.%2"/>
      <w:lvlJc w:val="left"/>
      <w:pPr>
        <w:tabs>
          <w:tab w:val="num" w:pos="709"/>
        </w:tabs>
        <w:ind w:left="709" w:hanging="709"/>
      </w:pPr>
      <w:rPr>
        <w:u w:val="none"/>
      </w:rPr>
    </w:lvl>
    <w:lvl w:ilvl="2">
      <w:start w:val="1"/>
      <w:numFmt w:val="decimal"/>
      <w:isLg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cs="Times New Roman" w:hint="default"/>
        <w:b w:val="0"/>
        <w:i w:val="0"/>
        <w:sz w:val="24"/>
        <w:szCs w:val="24"/>
      </w:rPr>
    </w:lvl>
    <w:lvl w:ilvl="5">
      <w:start w:val="1"/>
      <w:numFmt w:val="none"/>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4" w15:restartNumberingAfterBreak="0">
    <w:nsid w:val="51B548AD"/>
    <w:multiLevelType w:val="multilevel"/>
    <w:tmpl w:val="9CAAA808"/>
    <w:lvl w:ilvl="0">
      <w:start w:val="9"/>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2700"/>
        </w:tabs>
        <w:ind w:left="2700" w:hanging="720"/>
      </w:pPr>
      <w:rPr>
        <w:rFonts w:hint="default"/>
        <w:b w:val="0"/>
        <w:sz w:val="24"/>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080"/>
        </w:tabs>
        <w:ind w:left="1080" w:hanging="108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440"/>
        </w:tabs>
        <w:ind w:left="1440" w:hanging="1440"/>
      </w:pPr>
      <w:rPr>
        <w:rFonts w:hint="default"/>
        <w:b w:val="0"/>
        <w:sz w:val="24"/>
      </w:rPr>
    </w:lvl>
  </w:abstractNum>
  <w:abstractNum w:abstractNumId="5" w15:restartNumberingAfterBreak="0">
    <w:nsid w:val="53B33EA4"/>
    <w:multiLevelType w:val="hybridMultilevel"/>
    <w:tmpl w:val="357A0BDC"/>
    <w:lvl w:ilvl="0" w:tplc="4D8678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61E0D69"/>
    <w:multiLevelType w:val="hybridMultilevel"/>
    <w:tmpl w:val="2B746B1C"/>
    <w:lvl w:ilvl="0" w:tplc="A8483BDC">
      <w:start w:val="1"/>
      <w:numFmt w:val="decimal"/>
      <w:lvlText w:val="%1."/>
      <w:lvlJc w:val="left"/>
      <w:pPr>
        <w:tabs>
          <w:tab w:val="num" w:pos="720"/>
        </w:tabs>
        <w:ind w:left="720" w:hanging="360"/>
      </w:pPr>
      <w:rPr>
        <w:rFonts w:hint="default"/>
        <w:b/>
      </w:rPr>
    </w:lvl>
    <w:lvl w:ilvl="1" w:tplc="EB20D63C">
      <w:numFmt w:val="none"/>
      <w:lvlText w:val=""/>
      <w:lvlJc w:val="left"/>
      <w:pPr>
        <w:tabs>
          <w:tab w:val="num" w:pos="360"/>
        </w:tabs>
      </w:pPr>
    </w:lvl>
    <w:lvl w:ilvl="2" w:tplc="4D841C06">
      <w:numFmt w:val="none"/>
      <w:lvlText w:val=""/>
      <w:lvlJc w:val="left"/>
      <w:pPr>
        <w:tabs>
          <w:tab w:val="num" w:pos="360"/>
        </w:tabs>
      </w:pPr>
    </w:lvl>
    <w:lvl w:ilvl="3" w:tplc="714622CA">
      <w:numFmt w:val="none"/>
      <w:lvlText w:val=""/>
      <w:lvlJc w:val="left"/>
      <w:pPr>
        <w:tabs>
          <w:tab w:val="num" w:pos="360"/>
        </w:tabs>
      </w:pPr>
    </w:lvl>
    <w:lvl w:ilvl="4" w:tplc="0D7EE4CC">
      <w:numFmt w:val="none"/>
      <w:lvlText w:val=""/>
      <w:lvlJc w:val="left"/>
      <w:pPr>
        <w:tabs>
          <w:tab w:val="num" w:pos="360"/>
        </w:tabs>
      </w:pPr>
    </w:lvl>
    <w:lvl w:ilvl="5" w:tplc="2C60C19A">
      <w:numFmt w:val="none"/>
      <w:lvlText w:val=""/>
      <w:lvlJc w:val="left"/>
      <w:pPr>
        <w:tabs>
          <w:tab w:val="num" w:pos="360"/>
        </w:tabs>
      </w:pPr>
    </w:lvl>
    <w:lvl w:ilvl="6" w:tplc="AF62CD1C">
      <w:numFmt w:val="none"/>
      <w:lvlText w:val=""/>
      <w:lvlJc w:val="left"/>
      <w:pPr>
        <w:tabs>
          <w:tab w:val="num" w:pos="360"/>
        </w:tabs>
      </w:pPr>
    </w:lvl>
    <w:lvl w:ilvl="7" w:tplc="48B80E48">
      <w:numFmt w:val="none"/>
      <w:lvlText w:val=""/>
      <w:lvlJc w:val="left"/>
      <w:pPr>
        <w:tabs>
          <w:tab w:val="num" w:pos="360"/>
        </w:tabs>
      </w:pPr>
    </w:lvl>
    <w:lvl w:ilvl="8" w:tplc="36C8E160">
      <w:numFmt w:val="none"/>
      <w:lvlText w:val=""/>
      <w:lvlJc w:val="left"/>
      <w:pPr>
        <w:tabs>
          <w:tab w:val="num" w:pos="360"/>
        </w:tabs>
      </w:pPr>
    </w:lvl>
  </w:abstractNum>
  <w:abstractNum w:abstractNumId="7" w15:restartNumberingAfterBreak="0">
    <w:nsid w:val="57F47D26"/>
    <w:multiLevelType w:val="hybridMultilevel"/>
    <w:tmpl w:val="2E6C55A2"/>
    <w:lvl w:ilvl="0" w:tplc="807ED1FC">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1"/>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9" w15:restartNumberingAfterBreak="0">
    <w:nsid w:val="651645B0"/>
    <w:multiLevelType w:val="hybridMultilevel"/>
    <w:tmpl w:val="BBE49DA4"/>
    <w:lvl w:ilvl="0" w:tplc="EF3C90C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C102BE"/>
    <w:multiLevelType w:val="multilevel"/>
    <w:tmpl w:val="D6981D38"/>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num w:numId="1">
    <w:abstractNumId w:val="2"/>
  </w:num>
  <w:num w:numId="2">
    <w:abstractNumId w:val="7"/>
  </w:num>
  <w:num w:numId="3">
    <w:abstractNumId w:val="5"/>
  </w:num>
  <w:num w:numId="4">
    <w:abstractNumId w:val="6"/>
  </w:num>
  <w:num w:numId="5">
    <w:abstractNumId w:val="9"/>
  </w:num>
  <w:num w:numId="6">
    <w:abstractNumId w:val="3"/>
  </w:num>
  <w:num w:numId="7">
    <w:abstractNumId w:val="4"/>
  </w:num>
  <w:num w:numId="8">
    <w:abstractNumId w:val="8"/>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60"/>
    <w:rsid w:val="000153B8"/>
    <w:rsid w:val="0007042B"/>
    <w:rsid w:val="000869CF"/>
    <w:rsid w:val="000A5BA4"/>
    <w:rsid w:val="000C649B"/>
    <w:rsid w:val="000D10DB"/>
    <w:rsid w:val="000E045B"/>
    <w:rsid w:val="00132E37"/>
    <w:rsid w:val="001500E0"/>
    <w:rsid w:val="0015105C"/>
    <w:rsid w:val="00156EF5"/>
    <w:rsid w:val="00173D6E"/>
    <w:rsid w:val="00180B36"/>
    <w:rsid w:val="00183C53"/>
    <w:rsid w:val="00197567"/>
    <w:rsid w:val="001A2C1F"/>
    <w:rsid w:val="001B44DC"/>
    <w:rsid w:val="001C0C5F"/>
    <w:rsid w:val="001D3DC2"/>
    <w:rsid w:val="001E496C"/>
    <w:rsid w:val="002073C9"/>
    <w:rsid w:val="002540D2"/>
    <w:rsid w:val="0026468A"/>
    <w:rsid w:val="002647A3"/>
    <w:rsid w:val="00270AB1"/>
    <w:rsid w:val="00294A51"/>
    <w:rsid w:val="00311C0E"/>
    <w:rsid w:val="00316FFC"/>
    <w:rsid w:val="003232E0"/>
    <w:rsid w:val="00347E76"/>
    <w:rsid w:val="00354CA0"/>
    <w:rsid w:val="00367874"/>
    <w:rsid w:val="00374AE6"/>
    <w:rsid w:val="00377432"/>
    <w:rsid w:val="003938C6"/>
    <w:rsid w:val="00394FF9"/>
    <w:rsid w:val="003B0356"/>
    <w:rsid w:val="003D2C06"/>
    <w:rsid w:val="003E2570"/>
    <w:rsid w:val="00402B57"/>
    <w:rsid w:val="00403703"/>
    <w:rsid w:val="00421CF6"/>
    <w:rsid w:val="004367FA"/>
    <w:rsid w:val="00457505"/>
    <w:rsid w:val="004619F2"/>
    <w:rsid w:val="004760A0"/>
    <w:rsid w:val="00487D18"/>
    <w:rsid w:val="004A24F5"/>
    <w:rsid w:val="004B3BBC"/>
    <w:rsid w:val="004C4F40"/>
    <w:rsid w:val="004C696E"/>
    <w:rsid w:val="004D19AC"/>
    <w:rsid w:val="004D463E"/>
    <w:rsid w:val="004D6AA8"/>
    <w:rsid w:val="004E5AFE"/>
    <w:rsid w:val="00502A8F"/>
    <w:rsid w:val="005140B6"/>
    <w:rsid w:val="005225FC"/>
    <w:rsid w:val="00535C38"/>
    <w:rsid w:val="00544070"/>
    <w:rsid w:val="00551799"/>
    <w:rsid w:val="005667F7"/>
    <w:rsid w:val="00582475"/>
    <w:rsid w:val="005845CD"/>
    <w:rsid w:val="005A6C26"/>
    <w:rsid w:val="005A6E30"/>
    <w:rsid w:val="005B3818"/>
    <w:rsid w:val="005D3AA7"/>
    <w:rsid w:val="005D7865"/>
    <w:rsid w:val="005E1403"/>
    <w:rsid w:val="005E68DE"/>
    <w:rsid w:val="0060134F"/>
    <w:rsid w:val="00624E4E"/>
    <w:rsid w:val="00627456"/>
    <w:rsid w:val="006314B6"/>
    <w:rsid w:val="00640A83"/>
    <w:rsid w:val="0068574E"/>
    <w:rsid w:val="00690A0F"/>
    <w:rsid w:val="00690F3E"/>
    <w:rsid w:val="00692D63"/>
    <w:rsid w:val="006C0BC5"/>
    <w:rsid w:val="006E791D"/>
    <w:rsid w:val="00700E2A"/>
    <w:rsid w:val="0070219E"/>
    <w:rsid w:val="0071350C"/>
    <w:rsid w:val="007262F3"/>
    <w:rsid w:val="00741348"/>
    <w:rsid w:val="00763179"/>
    <w:rsid w:val="00766E18"/>
    <w:rsid w:val="00772A16"/>
    <w:rsid w:val="00776866"/>
    <w:rsid w:val="0077775D"/>
    <w:rsid w:val="007860BB"/>
    <w:rsid w:val="00796393"/>
    <w:rsid w:val="007C616C"/>
    <w:rsid w:val="007D49F1"/>
    <w:rsid w:val="007D5B4D"/>
    <w:rsid w:val="007E39C6"/>
    <w:rsid w:val="007E4F6E"/>
    <w:rsid w:val="00800174"/>
    <w:rsid w:val="0081067D"/>
    <w:rsid w:val="00815B1A"/>
    <w:rsid w:val="00825398"/>
    <w:rsid w:val="00834F1A"/>
    <w:rsid w:val="00835CF8"/>
    <w:rsid w:val="00845C28"/>
    <w:rsid w:val="00847C81"/>
    <w:rsid w:val="00857F6A"/>
    <w:rsid w:val="00872DF6"/>
    <w:rsid w:val="008747E5"/>
    <w:rsid w:val="00896D8D"/>
    <w:rsid w:val="008B0B87"/>
    <w:rsid w:val="008B5A35"/>
    <w:rsid w:val="008B7F78"/>
    <w:rsid w:val="008E4A86"/>
    <w:rsid w:val="008F2B41"/>
    <w:rsid w:val="00920280"/>
    <w:rsid w:val="00922A5E"/>
    <w:rsid w:val="00931C4B"/>
    <w:rsid w:val="00936BA5"/>
    <w:rsid w:val="00951BE7"/>
    <w:rsid w:val="00970CE7"/>
    <w:rsid w:val="0097443C"/>
    <w:rsid w:val="00990A23"/>
    <w:rsid w:val="009A18FD"/>
    <w:rsid w:val="009A4A3A"/>
    <w:rsid w:val="009C714C"/>
    <w:rsid w:val="009E3B28"/>
    <w:rsid w:val="009F69E2"/>
    <w:rsid w:val="00A002F3"/>
    <w:rsid w:val="00A066B2"/>
    <w:rsid w:val="00A15FE3"/>
    <w:rsid w:val="00A27FD9"/>
    <w:rsid w:val="00A34356"/>
    <w:rsid w:val="00A36D9A"/>
    <w:rsid w:val="00A37DC2"/>
    <w:rsid w:val="00A43CD3"/>
    <w:rsid w:val="00A56DF8"/>
    <w:rsid w:val="00A57315"/>
    <w:rsid w:val="00A66DC0"/>
    <w:rsid w:val="00A7073D"/>
    <w:rsid w:val="00AD1FA9"/>
    <w:rsid w:val="00AD2735"/>
    <w:rsid w:val="00AD44FA"/>
    <w:rsid w:val="00AD7E6D"/>
    <w:rsid w:val="00AE301E"/>
    <w:rsid w:val="00AF7F15"/>
    <w:rsid w:val="00B00860"/>
    <w:rsid w:val="00B24C71"/>
    <w:rsid w:val="00BA2B06"/>
    <w:rsid w:val="00BC37F4"/>
    <w:rsid w:val="00C414EE"/>
    <w:rsid w:val="00C519F5"/>
    <w:rsid w:val="00C55E53"/>
    <w:rsid w:val="00C65BC2"/>
    <w:rsid w:val="00CA261A"/>
    <w:rsid w:val="00CC7F49"/>
    <w:rsid w:val="00CE2D22"/>
    <w:rsid w:val="00CF5F97"/>
    <w:rsid w:val="00D20C4C"/>
    <w:rsid w:val="00D322D4"/>
    <w:rsid w:val="00D41E17"/>
    <w:rsid w:val="00D4799A"/>
    <w:rsid w:val="00D7086E"/>
    <w:rsid w:val="00D7409A"/>
    <w:rsid w:val="00D76A9B"/>
    <w:rsid w:val="00D838A7"/>
    <w:rsid w:val="00D84995"/>
    <w:rsid w:val="00D93431"/>
    <w:rsid w:val="00DC0BA5"/>
    <w:rsid w:val="00DE1FFF"/>
    <w:rsid w:val="00DF2081"/>
    <w:rsid w:val="00E36A09"/>
    <w:rsid w:val="00E4069A"/>
    <w:rsid w:val="00E44454"/>
    <w:rsid w:val="00E60F8F"/>
    <w:rsid w:val="00E65A08"/>
    <w:rsid w:val="00E65C5C"/>
    <w:rsid w:val="00E714E7"/>
    <w:rsid w:val="00E85874"/>
    <w:rsid w:val="00EB5016"/>
    <w:rsid w:val="00EC7F29"/>
    <w:rsid w:val="00ED0D8A"/>
    <w:rsid w:val="00EE0FD0"/>
    <w:rsid w:val="00EE44A5"/>
    <w:rsid w:val="00F0451C"/>
    <w:rsid w:val="00F25F79"/>
    <w:rsid w:val="00F46739"/>
    <w:rsid w:val="00F711D9"/>
    <w:rsid w:val="00F7584D"/>
    <w:rsid w:val="00F818EF"/>
    <w:rsid w:val="00F85EEB"/>
    <w:rsid w:val="00F8660D"/>
    <w:rsid w:val="00FA5B25"/>
    <w:rsid w:val="00FE573E"/>
    <w:rsid w:val="00FF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E3986E3-8C03-4628-89DB-21CE1177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73D6E"/>
    <w:pPr>
      <w:tabs>
        <w:tab w:val="center" w:pos="4320"/>
        <w:tab w:val="right" w:pos="8640"/>
      </w:tabs>
    </w:pPr>
  </w:style>
  <w:style w:type="character" w:styleId="PageNumber">
    <w:name w:val="page number"/>
    <w:basedOn w:val="DefaultParagraphFont"/>
    <w:rsid w:val="00173D6E"/>
  </w:style>
  <w:style w:type="paragraph" w:customStyle="1" w:styleId="Level1">
    <w:name w:val="Level 1"/>
    <w:basedOn w:val="Normal"/>
    <w:rsid w:val="00847C81"/>
    <w:pPr>
      <w:tabs>
        <w:tab w:val="num" w:pos="720"/>
        <w:tab w:val="right" w:pos="9072"/>
      </w:tabs>
      <w:autoSpaceDE w:val="0"/>
      <w:autoSpaceDN w:val="0"/>
      <w:spacing w:after="240" w:line="312" w:lineRule="auto"/>
      <w:ind w:left="720" w:hanging="360"/>
      <w:jc w:val="both"/>
    </w:pPr>
    <w:rPr>
      <w:kern w:val="28"/>
      <w:sz w:val="20"/>
      <w:lang w:val="en-GB"/>
    </w:rPr>
  </w:style>
  <w:style w:type="paragraph" w:customStyle="1" w:styleId="Level2">
    <w:name w:val="Level 2"/>
    <w:basedOn w:val="Normal"/>
    <w:rsid w:val="00847C81"/>
    <w:pPr>
      <w:tabs>
        <w:tab w:val="num" w:pos="1440"/>
        <w:tab w:val="left" w:pos="1701"/>
        <w:tab w:val="right" w:pos="9072"/>
      </w:tabs>
      <w:autoSpaceDE w:val="0"/>
      <w:autoSpaceDN w:val="0"/>
      <w:spacing w:after="240" w:line="312" w:lineRule="auto"/>
      <w:ind w:left="1440" w:hanging="360"/>
      <w:jc w:val="both"/>
    </w:pPr>
    <w:rPr>
      <w:kern w:val="28"/>
      <w:sz w:val="20"/>
      <w:lang w:val="en-GB"/>
    </w:rPr>
  </w:style>
  <w:style w:type="paragraph" w:customStyle="1" w:styleId="Para1">
    <w:name w:val="Para1"/>
    <w:basedOn w:val="Normal"/>
    <w:rsid w:val="00AD7E6D"/>
    <w:pPr>
      <w:numPr>
        <w:ilvl w:val="1"/>
        <w:numId w:val="8"/>
      </w:numPr>
      <w:tabs>
        <w:tab w:val="clear" w:pos="1440"/>
        <w:tab w:val="num" w:pos="720"/>
      </w:tabs>
      <w:spacing w:before="120"/>
      <w:ind w:left="720"/>
      <w:jc w:val="both"/>
    </w:pPr>
    <w:rPr>
      <w:rFonts w:ascii="Verdana" w:hAnsi="Verdana"/>
      <w:sz w:val="20"/>
      <w:szCs w:val="20"/>
      <w:lang w:val="en-GB"/>
    </w:rPr>
  </w:style>
  <w:style w:type="paragraph" w:styleId="BalloonText">
    <w:name w:val="Balloon Text"/>
    <w:basedOn w:val="Normal"/>
    <w:semiHidden/>
    <w:rsid w:val="007262F3"/>
    <w:rPr>
      <w:rFonts w:ascii="Tahoma" w:hAnsi="Tahoma" w:cs="Tahoma"/>
      <w:sz w:val="16"/>
      <w:szCs w:val="16"/>
    </w:rPr>
  </w:style>
  <w:style w:type="table" w:styleId="TableGrid">
    <w:name w:val="Table Grid"/>
    <w:basedOn w:val="TableNormal"/>
    <w:rsid w:val="000C6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500E0"/>
    <w:pPr>
      <w:tabs>
        <w:tab w:val="center" w:pos="4680"/>
        <w:tab w:val="right" w:pos="9360"/>
      </w:tabs>
    </w:pPr>
  </w:style>
  <w:style w:type="character" w:customStyle="1" w:styleId="HeaderChar">
    <w:name w:val="Header Char"/>
    <w:basedOn w:val="DefaultParagraphFont"/>
    <w:link w:val="Header"/>
    <w:uiPriority w:val="99"/>
    <w:rsid w:val="001500E0"/>
    <w:rPr>
      <w:sz w:val="24"/>
      <w:szCs w:val="24"/>
    </w:rPr>
  </w:style>
  <w:style w:type="paragraph" w:styleId="HTMLPreformatted">
    <w:name w:val="HTML Preformatted"/>
    <w:basedOn w:val="Normal"/>
    <w:link w:val="HTMLPreformattedChar"/>
    <w:uiPriority w:val="99"/>
    <w:unhideWhenUsed/>
    <w:rsid w:val="0097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7443C"/>
    <w:rPr>
      <w:rFonts w:ascii="Courier New" w:hAnsi="Courier New" w:cs="Courier New"/>
      <w:lang w:val="en-GB" w:eastAsia="en-GB"/>
    </w:rPr>
  </w:style>
  <w:style w:type="character" w:styleId="Strong">
    <w:name w:val="Strong"/>
    <w:basedOn w:val="DefaultParagraphFont"/>
    <w:uiPriority w:val="22"/>
    <w:qFormat/>
    <w:rsid w:val="004619F2"/>
    <w:rPr>
      <w:b/>
      <w:bCs/>
    </w:rPr>
  </w:style>
  <w:style w:type="paragraph" w:styleId="ListParagraph">
    <w:name w:val="List Paragraph"/>
    <w:basedOn w:val="Normal"/>
    <w:uiPriority w:val="34"/>
    <w:qFormat/>
    <w:rsid w:val="004760A0"/>
    <w:pPr>
      <w:ind w:left="720"/>
      <w:contextualSpacing/>
    </w:pPr>
  </w:style>
  <w:style w:type="paragraph" w:styleId="PlainText">
    <w:name w:val="Plain Text"/>
    <w:basedOn w:val="Normal"/>
    <w:link w:val="PlainTextChar"/>
    <w:uiPriority w:val="99"/>
    <w:unhideWhenUsed/>
    <w:rsid w:val="00DC0BA5"/>
    <w:rPr>
      <w:rFonts w:eastAsiaTheme="minorHAnsi" w:cstheme="minorBidi"/>
      <w:szCs w:val="21"/>
      <w:lang w:val="en-GB" w:eastAsia="en-GB"/>
    </w:rPr>
  </w:style>
  <w:style w:type="character" w:customStyle="1" w:styleId="PlainTextChar">
    <w:name w:val="Plain Text Char"/>
    <w:basedOn w:val="DefaultParagraphFont"/>
    <w:link w:val="PlainText"/>
    <w:uiPriority w:val="99"/>
    <w:rsid w:val="00DC0BA5"/>
    <w:rPr>
      <w:rFonts w:eastAsiaTheme="minorHAnsi" w:cstheme="minorBidi"/>
      <w:sz w:val="24"/>
      <w:szCs w:val="21"/>
      <w:lang w:val="en-GB" w:eastAsia="en-GB"/>
    </w:rPr>
  </w:style>
  <w:style w:type="character" w:customStyle="1" w:styleId="FooterChar">
    <w:name w:val="Footer Char"/>
    <w:basedOn w:val="DefaultParagraphFont"/>
    <w:link w:val="Footer"/>
    <w:uiPriority w:val="99"/>
    <w:rsid w:val="00E60F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97518">
      <w:bodyDiv w:val="1"/>
      <w:marLeft w:val="0"/>
      <w:marRight w:val="0"/>
      <w:marTop w:val="0"/>
      <w:marBottom w:val="0"/>
      <w:divBdr>
        <w:top w:val="none" w:sz="0" w:space="0" w:color="auto"/>
        <w:left w:val="none" w:sz="0" w:space="0" w:color="auto"/>
        <w:bottom w:val="none" w:sz="0" w:space="0" w:color="auto"/>
        <w:right w:val="none" w:sz="0" w:space="0" w:color="auto"/>
      </w:divBdr>
    </w:div>
    <w:div w:id="217281674">
      <w:bodyDiv w:val="1"/>
      <w:marLeft w:val="0"/>
      <w:marRight w:val="0"/>
      <w:marTop w:val="0"/>
      <w:marBottom w:val="0"/>
      <w:divBdr>
        <w:top w:val="none" w:sz="0" w:space="0" w:color="auto"/>
        <w:left w:val="none" w:sz="0" w:space="0" w:color="auto"/>
        <w:bottom w:val="none" w:sz="0" w:space="0" w:color="auto"/>
        <w:right w:val="none" w:sz="0" w:space="0" w:color="auto"/>
      </w:divBdr>
    </w:div>
    <w:div w:id="1625044426">
      <w:bodyDiv w:val="1"/>
      <w:marLeft w:val="0"/>
      <w:marRight w:val="0"/>
      <w:marTop w:val="0"/>
      <w:marBottom w:val="0"/>
      <w:divBdr>
        <w:top w:val="none" w:sz="0" w:space="0" w:color="auto"/>
        <w:left w:val="none" w:sz="0" w:space="0" w:color="auto"/>
        <w:bottom w:val="none" w:sz="0" w:space="0" w:color="auto"/>
        <w:right w:val="none" w:sz="0" w:space="0" w:color="auto"/>
      </w:divBdr>
    </w:div>
    <w:div w:id="1625965612">
      <w:bodyDiv w:val="1"/>
      <w:marLeft w:val="0"/>
      <w:marRight w:val="0"/>
      <w:marTop w:val="0"/>
      <w:marBottom w:val="0"/>
      <w:divBdr>
        <w:top w:val="none" w:sz="0" w:space="0" w:color="auto"/>
        <w:left w:val="none" w:sz="0" w:space="0" w:color="auto"/>
        <w:bottom w:val="none" w:sz="0" w:space="0" w:color="auto"/>
        <w:right w:val="none" w:sz="0" w:space="0" w:color="auto"/>
      </w:divBdr>
    </w:div>
    <w:div w:id="1749617822">
      <w:bodyDiv w:val="1"/>
      <w:marLeft w:val="0"/>
      <w:marRight w:val="0"/>
      <w:marTop w:val="0"/>
      <w:marBottom w:val="0"/>
      <w:divBdr>
        <w:top w:val="none" w:sz="0" w:space="0" w:color="auto"/>
        <w:left w:val="none" w:sz="0" w:space="0" w:color="auto"/>
        <w:bottom w:val="none" w:sz="0" w:space="0" w:color="auto"/>
        <w:right w:val="none" w:sz="0" w:space="0" w:color="auto"/>
      </w:divBdr>
    </w:div>
    <w:div w:id="2000956369">
      <w:bodyDiv w:val="1"/>
      <w:marLeft w:val="0"/>
      <w:marRight w:val="0"/>
      <w:marTop w:val="0"/>
      <w:marBottom w:val="0"/>
      <w:divBdr>
        <w:top w:val="none" w:sz="0" w:space="0" w:color="auto"/>
        <w:left w:val="none" w:sz="0" w:space="0" w:color="auto"/>
        <w:bottom w:val="none" w:sz="0" w:space="0" w:color="auto"/>
        <w:right w:val="none" w:sz="0" w:space="0" w:color="auto"/>
      </w:divBdr>
    </w:div>
    <w:div w:id="20467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2E8F-D252-43C4-8AED-1691AF79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76A7735B.dotm</Template>
  <TotalTime>0</TotalTime>
  <Pages>5</Pages>
  <Words>1489</Words>
  <Characters>8245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DATED</vt:lpstr>
    </vt:vector>
  </TitlesOfParts>
  <Company>University of Wales, Bangor</Company>
  <LinksUpToDate>false</LinksUpToDate>
  <CharactersWithSpaces>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creator>Sarah Gwyndaf-Roberts</dc:creator>
  <cp:lastModifiedBy>Hazel Robbins</cp:lastModifiedBy>
  <cp:revision>2</cp:revision>
  <cp:lastPrinted>2010-07-21T09:39:00Z</cp:lastPrinted>
  <dcterms:created xsi:type="dcterms:W3CDTF">2016-07-04T11:01:00Z</dcterms:created>
  <dcterms:modified xsi:type="dcterms:W3CDTF">2016-07-04T11:01:00Z</dcterms:modified>
</cp:coreProperties>
</file>