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19" w:rsidRPr="00A9560C" w:rsidRDefault="0095543E" w:rsidP="00A9560C">
      <w:pPr>
        <w:spacing w:after="0" w:line="276" w:lineRule="auto"/>
        <w:ind w:left="-709"/>
        <w:jc w:val="center"/>
        <w:rPr>
          <w:rFonts w:ascii="Tahoma" w:eastAsia="Tahoma" w:hAnsi="Tahoma" w:cs="Tahoma"/>
          <w:b/>
          <w:bCs/>
          <w:sz w:val="24"/>
          <w:szCs w:val="24"/>
          <w:bdr w:val="nil"/>
          <w:lang w:val="cy-GB"/>
        </w:rPr>
      </w:pPr>
      <w:bookmarkStart w:id="0" w:name="_GoBack"/>
      <w:bookmarkEnd w:id="0"/>
      <w:r w:rsidRPr="00443AFE">
        <w:rPr>
          <w:rFonts w:ascii="Tahoma" w:hAnsi="Tahoma" w:cs="Tahoma"/>
          <w:b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6305340</wp:posOffset>
            </wp:positionH>
            <wp:positionV relativeFrom="paragraph">
              <wp:posOffset>-796750</wp:posOffset>
            </wp:positionV>
            <wp:extent cx="1123950" cy="7962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bCs/>
          <w:sz w:val="24"/>
          <w:szCs w:val="24"/>
          <w:bdr w:val="nil"/>
          <w:lang w:val="cy-GB"/>
        </w:rPr>
        <w:t>CAIS AM GADARNHAD DERBYN I ASTUDIO - FISA CYFFREDINOL MYFYRWYR HAEN 4</w:t>
      </w:r>
    </w:p>
    <w:p w:rsidR="00443AFE" w:rsidRPr="00A9560C" w:rsidRDefault="00443AFE" w:rsidP="001A5713">
      <w:pPr>
        <w:spacing w:after="0" w:line="276" w:lineRule="auto"/>
        <w:jc w:val="both"/>
        <w:rPr>
          <w:rFonts w:ascii="Tahoma" w:hAnsi="Tahoma" w:cs="Tahoma"/>
          <w:sz w:val="18"/>
          <w:szCs w:val="24"/>
        </w:rPr>
      </w:pPr>
    </w:p>
    <w:p w:rsidR="00443AFE" w:rsidRPr="00443AFE" w:rsidRDefault="0095543E" w:rsidP="00A9560C">
      <w:pPr>
        <w:spacing w:after="0" w:line="276" w:lineRule="auto"/>
        <w:ind w:left="-851" w:right="-613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  <w:bdr w:val="nil"/>
          <w:lang w:val="cy-GB"/>
        </w:rPr>
        <w:t>Ar gyfer myfyrwyr sydd wedi cofrestru / wedi cael estyniad i gwblhau eu hastudiaethau / yn eu cyfnod 'ysgrifennu' ym Mhrifysgol Bangor.</w:t>
      </w:r>
    </w:p>
    <w:p w:rsidR="00443AFE" w:rsidRDefault="0095543E" w:rsidP="00A9560C">
      <w:pPr>
        <w:spacing w:after="0" w:line="276" w:lineRule="auto"/>
        <w:ind w:left="-851" w:right="-613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  <w:bdr w:val="nil"/>
          <w:lang w:val="cy-GB"/>
        </w:rPr>
        <w:t>Bydd myfyrwyr newydd yn derbyn Cadarnhad Derbyn i Astudio gan y Swyddfa Derbyniadau.</w:t>
      </w:r>
    </w:p>
    <w:p w:rsidR="00443AFE" w:rsidRPr="00A9560C" w:rsidRDefault="00443AFE" w:rsidP="001A5713">
      <w:pPr>
        <w:spacing w:after="0" w:line="276" w:lineRule="auto"/>
        <w:jc w:val="center"/>
        <w:rPr>
          <w:rFonts w:ascii="Tahoma" w:hAnsi="Tahoma" w:cs="Tahoma"/>
          <w:sz w:val="18"/>
          <w:szCs w:val="24"/>
        </w:rPr>
      </w:pPr>
    </w:p>
    <w:p w:rsidR="00B90AB5" w:rsidRDefault="0095543E" w:rsidP="001A5713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  <w:bdr w:val="nil"/>
          <w:lang w:val="cy-GB"/>
        </w:rPr>
        <w:t xml:space="preserve">Cwblhewch </w:t>
      </w:r>
      <w:r>
        <w:rPr>
          <w:rFonts w:ascii="Tahoma" w:eastAsia="Tahoma" w:hAnsi="Tahoma" w:cs="Tahoma"/>
          <w:b/>
          <w:bCs/>
          <w:sz w:val="24"/>
          <w:szCs w:val="24"/>
          <w:bdr w:val="nil"/>
          <w:lang w:val="cy-GB"/>
        </w:rPr>
        <w:t>Adran A.</w:t>
      </w:r>
      <w:r>
        <w:rPr>
          <w:rFonts w:ascii="Tahoma" w:eastAsia="Tahoma" w:hAnsi="Tahoma" w:cs="Tahoma"/>
          <w:sz w:val="24"/>
          <w:szCs w:val="24"/>
          <w:bdr w:val="nil"/>
          <w:lang w:val="cy-GB"/>
        </w:rPr>
        <w:t xml:space="preserve"> (tudalennau 1-3) a'r </w:t>
      </w:r>
      <w:r>
        <w:rPr>
          <w:rFonts w:ascii="Tahoma" w:eastAsia="Tahoma" w:hAnsi="Tahoma" w:cs="Tahoma"/>
          <w:b/>
          <w:bCs/>
          <w:sz w:val="24"/>
          <w:szCs w:val="24"/>
          <w:bdr w:val="nil"/>
          <w:lang w:val="cy-GB"/>
        </w:rPr>
        <w:t>Rhestr Wirio</w:t>
      </w:r>
      <w:r>
        <w:rPr>
          <w:rFonts w:ascii="Tahoma" w:eastAsia="Tahoma" w:hAnsi="Tahoma" w:cs="Tahoma"/>
          <w:sz w:val="24"/>
          <w:szCs w:val="24"/>
          <w:bdr w:val="nil"/>
          <w:lang w:val="cy-GB"/>
        </w:rPr>
        <w:t xml:space="preserve"> (tudalen 4) yn </w:t>
      </w:r>
      <w:r>
        <w:rPr>
          <w:rFonts w:ascii="Tahoma" w:eastAsia="Tahoma" w:hAnsi="Tahoma" w:cs="Tahoma"/>
          <w:b/>
          <w:bCs/>
          <w:sz w:val="24"/>
          <w:szCs w:val="24"/>
          <w:bdr w:val="nil"/>
          <w:lang w:val="cy-GB"/>
        </w:rPr>
        <w:t>llawn</w:t>
      </w:r>
      <w:r>
        <w:rPr>
          <w:rFonts w:ascii="Tahoma" w:eastAsia="Tahoma" w:hAnsi="Tahoma" w:cs="Tahoma"/>
          <w:sz w:val="24"/>
          <w:szCs w:val="24"/>
          <w:bdr w:val="nil"/>
          <w:lang w:val="cy-GB"/>
        </w:rPr>
        <w:t>.</w:t>
      </w:r>
    </w:p>
    <w:p w:rsidR="009A4D91" w:rsidRPr="00EC4C23" w:rsidRDefault="0095543E" w:rsidP="001A5713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  <w:bdr w:val="nil"/>
          <w:lang w:val="cy-GB"/>
        </w:rPr>
        <w:t xml:space="preserve">Gofynnwch i Swyddfa Gefnogi Myfyrwyr Rhyngwladol Bangor (Y Ganolfan Addysg Ryngwladol) i gwblhau </w:t>
      </w:r>
      <w:r>
        <w:rPr>
          <w:rFonts w:ascii="Tahoma" w:eastAsia="Tahoma" w:hAnsi="Tahoma" w:cs="Tahoma"/>
          <w:b/>
          <w:bCs/>
          <w:sz w:val="24"/>
          <w:szCs w:val="24"/>
          <w:bdr w:val="nil"/>
          <w:lang w:val="cy-GB"/>
        </w:rPr>
        <w:t>Adran B.</w:t>
      </w:r>
      <w:r>
        <w:rPr>
          <w:rFonts w:ascii="Tahoma" w:eastAsia="Tahoma" w:hAnsi="Tahoma" w:cs="Tahoma"/>
          <w:sz w:val="24"/>
          <w:szCs w:val="24"/>
          <w:bdr w:val="nil"/>
          <w:lang w:val="cy-GB"/>
        </w:rPr>
        <w:t xml:space="preserve">. </w:t>
      </w:r>
    </w:p>
    <w:p w:rsidR="00B90AB5" w:rsidRPr="00B90AB5" w:rsidRDefault="0095543E" w:rsidP="001A5713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  <w:bdr w:val="nil"/>
          <w:lang w:val="cy-GB"/>
        </w:rPr>
        <w:t xml:space="preserve">Cyflwynwch y ffurflen i Swyddfa Mewnfudo Bangor ar gyfer prosesu - bydd hyn yn cymryd o leiaf </w:t>
      </w:r>
      <w:r>
        <w:rPr>
          <w:rFonts w:ascii="Tahoma" w:eastAsia="Tahoma" w:hAnsi="Tahoma" w:cs="Tahoma"/>
          <w:b/>
          <w:bCs/>
          <w:sz w:val="24"/>
          <w:szCs w:val="24"/>
          <w:bdr w:val="nil"/>
          <w:lang w:val="cy-GB"/>
        </w:rPr>
        <w:t>10 diwrnod gwaith</w:t>
      </w:r>
      <w:r>
        <w:rPr>
          <w:rFonts w:ascii="Tahoma" w:eastAsia="Tahoma" w:hAnsi="Tahoma" w:cs="Tahoma"/>
          <w:sz w:val="24"/>
          <w:szCs w:val="24"/>
          <w:bdr w:val="nil"/>
          <w:lang w:val="cy-GB"/>
        </w:rPr>
        <w:t xml:space="preserve"> (2 wythnos).</w:t>
      </w:r>
    </w:p>
    <w:p w:rsidR="00B90AB5" w:rsidRPr="00ED4AA4" w:rsidRDefault="0095543E" w:rsidP="001A5713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  <w:bdr w:val="nil"/>
          <w:lang w:val="cy-GB"/>
        </w:rPr>
        <w:t xml:space="preserve">Anfonir e-bost atoch ynglŷn â'ch cais; sylwch y gellir derbyn </w:t>
      </w:r>
      <w:r>
        <w:rPr>
          <w:rFonts w:ascii="Tahoma" w:eastAsia="Tahoma" w:hAnsi="Tahoma" w:cs="Tahoma"/>
          <w:b/>
          <w:bCs/>
          <w:sz w:val="24"/>
          <w:szCs w:val="24"/>
          <w:bdr w:val="nil"/>
          <w:lang w:val="cy-GB"/>
        </w:rPr>
        <w:t>neu</w:t>
      </w:r>
      <w:r>
        <w:rPr>
          <w:rFonts w:ascii="Tahoma" w:eastAsia="Tahoma" w:hAnsi="Tahoma" w:cs="Tahoma"/>
          <w:sz w:val="24"/>
          <w:szCs w:val="24"/>
          <w:bdr w:val="nil"/>
          <w:lang w:val="cy-GB"/>
        </w:rPr>
        <w:t xml:space="preserve"> wrthod y cais.</w:t>
      </w:r>
    </w:p>
    <w:p w:rsidR="00B90AB5" w:rsidRPr="00ED4AA4" w:rsidRDefault="0095543E" w:rsidP="001A5713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  <w:bdr w:val="nil"/>
          <w:lang w:val="cy-GB"/>
        </w:rPr>
        <w:t>Os derbynnir eich cais, byddwch yn derbyn y llythyr Cadarnhad Derbyn i Astudio er mwyn gwneud cais am gerdyn preswylio biometrig newydd.</w:t>
      </w:r>
    </w:p>
    <w:p w:rsidR="00B90AB5" w:rsidRPr="00ED4AA4" w:rsidRDefault="0095543E" w:rsidP="001A5713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  <w:bdr w:val="nil"/>
          <w:lang w:val="cy-GB"/>
        </w:rPr>
        <w:t>Pwysig</w:t>
      </w:r>
      <w:r>
        <w:rPr>
          <w:rFonts w:ascii="Tahoma" w:eastAsia="Tahoma" w:hAnsi="Tahoma" w:cs="Tahoma"/>
          <w:sz w:val="24"/>
          <w:szCs w:val="24"/>
          <w:bdr w:val="nil"/>
          <w:lang w:val="cy-GB"/>
        </w:rPr>
        <w:t>: unwaith y byddwch wedi ei dderbyn, dewch â'ch cerdyn preswylio biometrig i'r Swyddfa Mewnfudo i ni gael ei weld.</w:t>
      </w:r>
    </w:p>
    <w:p w:rsidR="00DE4DC2" w:rsidRDefault="00DE4DC2" w:rsidP="001A571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</w:p>
    <w:p w:rsidR="00DE4DC2" w:rsidRPr="00DE4DC2" w:rsidRDefault="0095543E" w:rsidP="001A5713">
      <w:pPr>
        <w:spacing w:after="0"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  <w:bdr w:val="nil"/>
          <w:lang w:val="cy-GB"/>
        </w:rPr>
        <w:t xml:space="preserve">Swyddfa Mewnfudo, Llywodraethu a Chydymffurfio, </w:t>
      </w:r>
    </w:p>
    <w:p w:rsidR="00B90AB5" w:rsidRPr="00DE4DC2" w:rsidRDefault="0095543E" w:rsidP="001A5713">
      <w:pPr>
        <w:spacing w:after="0"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  <w:bdr w:val="nil"/>
          <w:lang w:val="cy-GB"/>
        </w:rPr>
        <w:t>Adeilad Penbre, Ffordd y Coleg, Bangor LL57 2DG</w:t>
      </w:r>
    </w:p>
    <w:p w:rsidR="00DE4DC2" w:rsidRDefault="0095543E" w:rsidP="001A571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  <w:bdr w:val="nil"/>
          <w:lang w:val="cy-GB"/>
        </w:rPr>
        <w:t xml:space="preserve">01248 388029 / 01248 388436  </w:t>
      </w:r>
      <w:hyperlink r:id="rId12" w:history="1">
        <w:r>
          <w:rPr>
            <w:rFonts w:ascii="Tahoma" w:eastAsia="Tahoma" w:hAnsi="Tahoma" w:cs="Tahoma"/>
            <w:b/>
            <w:bCs/>
            <w:color w:val="0563C1"/>
            <w:sz w:val="24"/>
            <w:szCs w:val="24"/>
            <w:u w:val="single"/>
            <w:bdr w:val="nil"/>
            <w:lang w:val="cy-GB"/>
          </w:rPr>
          <w:t>immigration@bangor.ac.uk</w:t>
        </w:r>
      </w:hyperlink>
      <w:r>
        <w:rPr>
          <w:rFonts w:ascii="Tahoma" w:eastAsia="Tahoma" w:hAnsi="Tahoma" w:cs="Tahoma"/>
          <w:sz w:val="24"/>
          <w:szCs w:val="24"/>
          <w:bdr w:val="nil"/>
          <w:lang w:val="cy-GB"/>
        </w:rPr>
        <w:t xml:space="preserve"> </w:t>
      </w:r>
    </w:p>
    <w:p w:rsidR="00B90AB5" w:rsidRDefault="00B90AB5" w:rsidP="001A5713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9924" w:type="dxa"/>
        <w:tblInd w:w="-431" w:type="dxa"/>
        <w:tblLayout w:type="fixed"/>
        <w:tblLook w:val="04A0"/>
      </w:tblPr>
      <w:tblGrid>
        <w:gridCol w:w="4254"/>
        <w:gridCol w:w="5670"/>
      </w:tblGrid>
      <w:tr w:rsidR="00AA7479" w:rsidTr="00A9560C">
        <w:trPr>
          <w:trHeight w:val="567"/>
        </w:trPr>
        <w:tc>
          <w:tcPr>
            <w:tcW w:w="9924" w:type="dxa"/>
            <w:gridSpan w:val="2"/>
            <w:shd w:val="clear" w:color="auto" w:fill="E7E6E6" w:themeFill="background2"/>
            <w:vAlign w:val="center"/>
          </w:tcPr>
          <w:p w:rsidR="00DE4DC2" w:rsidRPr="00DE4DC2" w:rsidRDefault="0095543E" w:rsidP="001A5713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  <w:bdr w:val="nil"/>
                <w:lang w:val="cy-GB"/>
              </w:rPr>
              <w:t>Adran A</w:t>
            </w:r>
          </w:p>
        </w:tc>
      </w:tr>
      <w:tr w:rsidR="00AA7479" w:rsidTr="00A9560C">
        <w:trPr>
          <w:trHeight w:val="567"/>
        </w:trPr>
        <w:tc>
          <w:tcPr>
            <w:tcW w:w="4254" w:type="dxa"/>
            <w:vAlign w:val="center"/>
          </w:tcPr>
          <w:p w:rsidR="00DE4DC2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cy-GB"/>
              </w:rPr>
              <w:t>Cyfenw / Enw Teuluol y Myfyriwr:</w:t>
            </w:r>
          </w:p>
        </w:tc>
        <w:tc>
          <w:tcPr>
            <w:tcW w:w="5670" w:type="dxa"/>
            <w:vAlign w:val="center"/>
          </w:tcPr>
          <w:p w:rsidR="00DE4DC2" w:rsidRDefault="00DE4DC2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A9560C">
        <w:trPr>
          <w:trHeight w:val="567"/>
        </w:trPr>
        <w:tc>
          <w:tcPr>
            <w:tcW w:w="4254" w:type="dxa"/>
            <w:vAlign w:val="center"/>
          </w:tcPr>
          <w:p w:rsidR="00DE4DC2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Enw Cyntaf y Myfyriwr:</w:t>
            </w:r>
          </w:p>
        </w:tc>
        <w:tc>
          <w:tcPr>
            <w:tcW w:w="5670" w:type="dxa"/>
            <w:vAlign w:val="center"/>
          </w:tcPr>
          <w:p w:rsidR="00DE4DC2" w:rsidRDefault="00DE4DC2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A9560C">
        <w:trPr>
          <w:trHeight w:val="567"/>
        </w:trPr>
        <w:tc>
          <w:tcPr>
            <w:tcW w:w="4254" w:type="dxa"/>
            <w:vAlign w:val="center"/>
          </w:tcPr>
          <w:p w:rsidR="00DE4DC2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Rhif Adnabod Myfyriwr:</w:t>
            </w:r>
          </w:p>
        </w:tc>
        <w:tc>
          <w:tcPr>
            <w:tcW w:w="5670" w:type="dxa"/>
            <w:vAlign w:val="center"/>
          </w:tcPr>
          <w:p w:rsidR="00DE4DC2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500</w:t>
            </w:r>
          </w:p>
        </w:tc>
      </w:tr>
      <w:tr w:rsidR="00AA7479" w:rsidTr="00A9560C">
        <w:trPr>
          <w:trHeight w:val="746"/>
        </w:trPr>
        <w:tc>
          <w:tcPr>
            <w:tcW w:w="4254" w:type="dxa"/>
            <w:vAlign w:val="center"/>
          </w:tcPr>
          <w:p w:rsidR="00DE4DC2" w:rsidRPr="00ED4AA4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E-bost y Myfyriwr (Prifysgol a Phersonol): </w:t>
            </w:r>
          </w:p>
        </w:tc>
        <w:tc>
          <w:tcPr>
            <w:tcW w:w="5670" w:type="dxa"/>
            <w:vAlign w:val="center"/>
          </w:tcPr>
          <w:p w:rsidR="00ED4AA4" w:rsidRPr="00ED4AA4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                           @bangor.ac.uk</w:t>
            </w:r>
          </w:p>
          <w:p w:rsidR="00DE4DC2" w:rsidRDefault="0095543E" w:rsidP="00ED4AA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ED4AA4"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Pr="00ED4AA4">
              <w:rPr>
                <w:rFonts w:ascii="Tahoma" w:hAnsi="Tahoma" w:cs="Tahoma"/>
                <w:sz w:val="24"/>
                <w:szCs w:val="24"/>
              </w:rPr>
              <w:t>@</w:t>
            </w:r>
          </w:p>
        </w:tc>
      </w:tr>
      <w:tr w:rsidR="00AA7479" w:rsidTr="00A9560C">
        <w:trPr>
          <w:trHeight w:val="567"/>
        </w:trPr>
        <w:tc>
          <w:tcPr>
            <w:tcW w:w="4254" w:type="dxa"/>
            <w:vAlign w:val="center"/>
          </w:tcPr>
          <w:p w:rsidR="00DE4DC2" w:rsidRPr="00ED4AA4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Cyfeiriad myfyriwr yn ystod y tymor: (Bangor)</w:t>
            </w:r>
          </w:p>
        </w:tc>
        <w:tc>
          <w:tcPr>
            <w:tcW w:w="5670" w:type="dxa"/>
            <w:vAlign w:val="center"/>
          </w:tcPr>
          <w:p w:rsidR="00DE4DC2" w:rsidRDefault="00DE4DC2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A9560C">
        <w:trPr>
          <w:trHeight w:val="567"/>
        </w:trPr>
        <w:tc>
          <w:tcPr>
            <w:tcW w:w="4254" w:type="dxa"/>
            <w:vAlign w:val="center"/>
          </w:tcPr>
          <w:p w:rsidR="00DE4DC2" w:rsidRPr="00ED4AA4" w:rsidRDefault="0095543E" w:rsidP="00ED4AA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Dyddiad Dechrau'r Fisa Gyfredol:</w:t>
            </w:r>
          </w:p>
        </w:tc>
        <w:tc>
          <w:tcPr>
            <w:tcW w:w="5670" w:type="dxa"/>
            <w:vAlign w:val="center"/>
          </w:tcPr>
          <w:p w:rsidR="00DE4DC2" w:rsidRDefault="00DE4DC2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A9560C">
        <w:trPr>
          <w:trHeight w:val="567"/>
        </w:trPr>
        <w:tc>
          <w:tcPr>
            <w:tcW w:w="4254" w:type="dxa"/>
            <w:vAlign w:val="center"/>
          </w:tcPr>
          <w:p w:rsidR="00DE4DC2" w:rsidRPr="00ED4AA4" w:rsidRDefault="0095543E" w:rsidP="00ED4AA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Dyddiad Gorffen y Fisa Gyfredol:</w:t>
            </w:r>
          </w:p>
        </w:tc>
        <w:tc>
          <w:tcPr>
            <w:tcW w:w="5670" w:type="dxa"/>
            <w:vAlign w:val="center"/>
          </w:tcPr>
          <w:p w:rsidR="00DE4DC2" w:rsidRDefault="00DE4DC2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A9560C">
        <w:trPr>
          <w:trHeight w:val="567"/>
        </w:trPr>
        <w:tc>
          <w:tcPr>
            <w:tcW w:w="4254" w:type="dxa"/>
            <w:vAlign w:val="center"/>
          </w:tcPr>
          <w:p w:rsidR="00DE4DC2" w:rsidRPr="00ED4AA4" w:rsidRDefault="0095543E" w:rsidP="00B235E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Lefel y Cwrs (e.e. Israddedig/Ôl-radd Hyfforddedig/Ôl-radd Ymchwil):</w:t>
            </w:r>
          </w:p>
        </w:tc>
        <w:tc>
          <w:tcPr>
            <w:tcW w:w="5670" w:type="dxa"/>
            <w:vAlign w:val="center"/>
          </w:tcPr>
          <w:p w:rsidR="00DE4DC2" w:rsidRDefault="00DE4DC2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A9560C">
        <w:trPr>
          <w:trHeight w:val="567"/>
        </w:trPr>
        <w:tc>
          <w:tcPr>
            <w:tcW w:w="4254" w:type="dxa"/>
            <w:vAlign w:val="center"/>
          </w:tcPr>
          <w:p w:rsidR="00DE4DC2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Teitl y Cwrs / Rhaglen (e.e. Hanes yr Oesoedd Canol):</w:t>
            </w:r>
          </w:p>
        </w:tc>
        <w:tc>
          <w:tcPr>
            <w:tcW w:w="5670" w:type="dxa"/>
            <w:vAlign w:val="center"/>
          </w:tcPr>
          <w:p w:rsidR="00DE4DC2" w:rsidRDefault="00DE4DC2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A9560C">
        <w:trPr>
          <w:trHeight w:val="567"/>
        </w:trPr>
        <w:tc>
          <w:tcPr>
            <w:tcW w:w="4254" w:type="dxa"/>
            <w:vAlign w:val="center"/>
          </w:tcPr>
          <w:p w:rsidR="00C2190F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Ysgol / Adran:</w:t>
            </w:r>
          </w:p>
        </w:tc>
        <w:tc>
          <w:tcPr>
            <w:tcW w:w="5670" w:type="dxa"/>
            <w:vAlign w:val="center"/>
          </w:tcPr>
          <w:p w:rsidR="00C2190F" w:rsidRDefault="00C2190F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A9560C">
        <w:trPr>
          <w:trHeight w:val="567"/>
        </w:trPr>
        <w:tc>
          <w:tcPr>
            <w:tcW w:w="4254" w:type="dxa"/>
            <w:vAlign w:val="center"/>
          </w:tcPr>
          <w:p w:rsidR="00C2190F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lastRenderedPageBreak/>
              <w:t>Dyddiad Dechrau'r Cofrestriad:</w:t>
            </w:r>
          </w:p>
        </w:tc>
        <w:tc>
          <w:tcPr>
            <w:tcW w:w="5670" w:type="dxa"/>
            <w:vAlign w:val="center"/>
          </w:tcPr>
          <w:p w:rsidR="00C2190F" w:rsidRDefault="00C2190F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A9560C">
        <w:trPr>
          <w:trHeight w:val="567"/>
        </w:trPr>
        <w:tc>
          <w:tcPr>
            <w:tcW w:w="4254" w:type="dxa"/>
            <w:vAlign w:val="center"/>
          </w:tcPr>
          <w:p w:rsidR="00C2190F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Dyddiad Diwedd y Cofrestriad:</w:t>
            </w:r>
          </w:p>
        </w:tc>
        <w:tc>
          <w:tcPr>
            <w:tcW w:w="5670" w:type="dxa"/>
            <w:vAlign w:val="center"/>
          </w:tcPr>
          <w:p w:rsidR="00C2190F" w:rsidRDefault="00C2190F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A9560C">
        <w:trPr>
          <w:trHeight w:val="567"/>
        </w:trPr>
        <w:tc>
          <w:tcPr>
            <w:tcW w:w="9924" w:type="dxa"/>
            <w:gridSpan w:val="2"/>
            <w:vAlign w:val="center"/>
          </w:tcPr>
          <w:p w:rsidR="002F021A" w:rsidRDefault="0095543E" w:rsidP="002F021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Astudiaethau blaenorol ar lefel Prifysgol yn y DU: - </w:t>
            </w:r>
          </w:p>
          <w:p w:rsidR="00FD2084" w:rsidRPr="00ED4AA4" w:rsidRDefault="0095543E" w:rsidP="00ED4AA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Lefel y cwrs blaenorol (e.e. BA, MSc, PhD):</w:t>
            </w:r>
          </w:p>
          <w:p w:rsidR="00FD2084" w:rsidRPr="00ED4AA4" w:rsidRDefault="0095543E" w:rsidP="00ED4AA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Prifysgol / Sefydliad:</w:t>
            </w:r>
          </w:p>
          <w:p w:rsidR="00FD2084" w:rsidRPr="00ED4AA4" w:rsidRDefault="0095543E" w:rsidP="00ED4AA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Dyddiadau astudio:</w:t>
            </w:r>
          </w:p>
          <w:p w:rsidR="00FD2084" w:rsidRPr="00ED4AA4" w:rsidRDefault="0095543E" w:rsidP="00ED4AA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Cyfanswm hyd y cwrs (blynyddoedd / misoedd):</w:t>
            </w:r>
          </w:p>
        </w:tc>
      </w:tr>
      <w:tr w:rsidR="00AA7479" w:rsidTr="00A9560C">
        <w:trPr>
          <w:trHeight w:val="567"/>
        </w:trPr>
        <w:tc>
          <w:tcPr>
            <w:tcW w:w="9924" w:type="dxa"/>
            <w:gridSpan w:val="2"/>
            <w:vAlign w:val="center"/>
          </w:tcPr>
          <w:p w:rsidR="00FD2084" w:rsidRDefault="0095543E" w:rsidP="001A5713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  <w:bdr w:val="nil"/>
                <w:lang w:val="cy-GB"/>
              </w:rPr>
              <w:t>ÔL-RADDEDIGION YN UNIG</w:t>
            </w:r>
          </w:p>
          <w:p w:rsidR="00FD2084" w:rsidRPr="00ED4AA4" w:rsidRDefault="0095543E" w:rsidP="00ED4AA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Dyddiad cyflwyno Traethawd Hir / Traethawd Ymchwil / Project:</w:t>
            </w:r>
          </w:p>
        </w:tc>
      </w:tr>
      <w:tr w:rsidR="00AA7479" w:rsidTr="00A9560C">
        <w:trPr>
          <w:trHeight w:val="567"/>
        </w:trPr>
        <w:tc>
          <w:tcPr>
            <w:tcW w:w="9924" w:type="dxa"/>
            <w:gridSpan w:val="2"/>
            <w:vAlign w:val="center"/>
          </w:tcPr>
          <w:p w:rsidR="00FD2084" w:rsidRDefault="0095543E" w:rsidP="001A5713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  <w:bdr w:val="nil"/>
                <w:lang w:val="cy-GB"/>
              </w:rPr>
              <w:t>ÔL-RADDEDIGION YN UNIG</w:t>
            </w:r>
          </w:p>
          <w:p w:rsidR="00FD2084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Dyddiad cyflwyno traethawd hir / traethawd ymchwil / project:</w:t>
            </w:r>
          </w:p>
          <w:p w:rsidR="00FD2084" w:rsidRPr="009F7D76" w:rsidRDefault="0095543E" w:rsidP="00ED4AA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Ai hwn yw'r dyddiad gwreiddiol?</w:t>
            </w:r>
          </w:p>
          <w:p w:rsidR="00FD2084" w:rsidRPr="00ED4AA4" w:rsidRDefault="0095543E" w:rsidP="00ED4AA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Neu, ai dyddiad ailgyflwyno ydyw?</w:t>
            </w:r>
          </w:p>
          <w:p w:rsidR="00FD2084" w:rsidRPr="009F7D76" w:rsidRDefault="0095543E" w:rsidP="00ED4AA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Neu, a roddwyd estyniad?</w:t>
            </w:r>
          </w:p>
          <w:p w:rsidR="00FD2084" w:rsidRPr="00A9560C" w:rsidRDefault="00FD2084" w:rsidP="001A5713">
            <w:pPr>
              <w:spacing w:line="276" w:lineRule="auto"/>
              <w:rPr>
                <w:rFonts w:ascii="Tahoma" w:hAnsi="Tahoma" w:cs="Tahoma"/>
                <w:sz w:val="8"/>
                <w:szCs w:val="24"/>
              </w:rPr>
            </w:pPr>
          </w:p>
          <w:p w:rsidR="00FD2084" w:rsidRDefault="0095543E" w:rsidP="001A5713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[Os yw eich dyddiad cyflwyno wedi pasio, rhaid i chi wneud cais am estyniad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  <w:bdr w:val="nil"/>
                <w:lang w:val="cy-GB"/>
              </w:rPr>
              <w:t>cyn</w:t>
            </w: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 i ni brosesu eich cais Cadarnhad Derbyn i Astudio: </w:t>
            </w:r>
            <w:hyperlink r:id="rId13" w:history="1">
              <w:r>
                <w:rPr>
                  <w:rFonts w:ascii="Tahoma" w:eastAsia="Tahoma" w:hAnsi="Tahoma" w:cs="Tahoma"/>
                  <w:color w:val="0563C1"/>
                  <w:sz w:val="24"/>
                  <w:szCs w:val="24"/>
                  <w:u w:val="single"/>
                  <w:bdr w:val="nil"/>
                  <w:lang w:val="cy-GB"/>
                </w:rPr>
                <w:t>https://www.bangor.ac.uk/student-administration/publications/forms.php.cy</w:t>
              </w:r>
            </w:hyperlink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]</w:t>
            </w:r>
          </w:p>
        </w:tc>
      </w:tr>
      <w:tr w:rsidR="00AA7479" w:rsidTr="00A9560C">
        <w:trPr>
          <w:trHeight w:val="567"/>
        </w:trPr>
        <w:tc>
          <w:tcPr>
            <w:tcW w:w="9924" w:type="dxa"/>
            <w:gridSpan w:val="2"/>
            <w:vAlign w:val="center"/>
          </w:tcPr>
          <w:p w:rsidR="00FD2084" w:rsidRDefault="0095543E" w:rsidP="001A5713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  <w:bdr w:val="nil"/>
                <w:lang w:val="cy-GB"/>
              </w:rPr>
              <w:t>Myfyrwyr ymchwil Coleg Gwyddorau'r Amgylchedd a Pheirianneg a'r Coleg Gwyddorau Dynol YN UNIG</w:t>
            </w:r>
          </w:p>
          <w:p w:rsidR="00FD2084" w:rsidRPr="00A9560C" w:rsidRDefault="0095543E" w:rsidP="001A5713">
            <w:pPr>
              <w:spacing w:line="276" w:lineRule="auto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A9560C">
              <w:rPr>
                <w:rFonts w:ascii="Tahoma" w:eastAsia="Tahoma" w:hAnsi="Tahoma" w:cs="Tahoma"/>
                <w:sz w:val="23"/>
                <w:szCs w:val="23"/>
                <w:bdr w:val="nil"/>
                <w:lang w:val="cy-GB"/>
              </w:rPr>
              <w:t xml:space="preserve">Mae'n ofynnol i fyfyrwyr ymchwil sy'n astudio rhai meysydd pwnc wneud cais am dystysgrif ATAS (Cynllun Cymeradwyo Technoleg Academaidd) cyn y gallant wneud cais am fisa myfyriwr. Os oedd yn ofynnol cael tystysgrif ATAS ar gyfer y cwrs yn wreiddiol, bydd angen i'r myfyriwr wneud cais am dystysgrif newydd ar gyfer cyfnod yr estyniad (gweler </w:t>
            </w:r>
            <w:hyperlink r:id="rId14" w:history="1">
              <w:r w:rsidRPr="00A9560C">
                <w:rPr>
                  <w:rFonts w:ascii="Tahoma" w:eastAsia="Tahoma" w:hAnsi="Tahoma" w:cs="Tahoma"/>
                  <w:color w:val="0563C1"/>
                  <w:sz w:val="23"/>
                  <w:szCs w:val="23"/>
                  <w:u w:val="single"/>
                  <w:bdr w:val="nil"/>
                  <w:lang w:val="cy-GB"/>
                </w:rPr>
                <w:t>https://www.gov.uk/academic-technology-approval-scheme</w:t>
              </w:r>
            </w:hyperlink>
            <w:r w:rsidRPr="00A9560C">
              <w:rPr>
                <w:rFonts w:ascii="Tahoma" w:eastAsia="Tahoma" w:hAnsi="Tahoma" w:cs="Tahoma"/>
                <w:sz w:val="23"/>
                <w:szCs w:val="23"/>
                <w:bdr w:val="nil"/>
                <w:lang w:val="cy-GB"/>
              </w:rPr>
              <w:t>). Noder os oes angen 6 mis neu fwy o estyniad i'r fisa y gall y Swyddfa Dramor a Chymanwlad, sy'n gweinyddu'r cynllun ATAS, gysylltu â'r Brifysgol i ofyn am wybodaeth ychwanegol neu am lythyr cefnogi cyn rhoi'r dystysgrif.</w:t>
            </w:r>
          </w:p>
          <w:p w:rsidR="00FD2084" w:rsidRDefault="0095543E" w:rsidP="001A5713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  <w:bdr w:val="nil"/>
                <w:lang w:val="cy-GB"/>
              </w:rPr>
              <w:t>Noder na allwn anfon llythyr estyniad fisa nes bod y myfyriwr wedi gwneud cais am dystysgrif ATAS newydd ac wedi ei derbyn.</w:t>
            </w: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 Unwaith y byddwch wedi ei derbyn rhaid atodi copi o'r dystysgrif ATAS newydd gyda'r cais hwn.</w:t>
            </w:r>
          </w:p>
          <w:p w:rsidR="001A5713" w:rsidRPr="00FD2084" w:rsidRDefault="001A5713" w:rsidP="001A5713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1A5713" w:rsidRDefault="0095543E" w:rsidP="001A5713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A yw maes ymchwil y myfyriwr (fel y mae wedi ei amlinellu yn y crynodeb ymchwil a ddarparwyd gan yr ysgol at ddibenion ATAS pan gafodd y myfyriwr ei dderbyn) wedi newid o gwbl?   </w:t>
            </w:r>
          </w:p>
          <w:p w:rsidR="00FD2084" w:rsidRDefault="0095543E" w:rsidP="00EC4C23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  <w:bdr w:val="nil"/>
                <w:lang w:val="cy-GB"/>
              </w:rPr>
              <w:t>DO / NADDO</w:t>
            </w:r>
          </w:p>
          <w:p w:rsidR="00FD2084" w:rsidRDefault="0095543E" w:rsidP="001A5713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Os 'do', e-bostiwch y crynodeb ymchwil newydd at </w:t>
            </w:r>
            <w:hyperlink r:id="rId15" w:history="1">
              <w:r>
                <w:rPr>
                  <w:rFonts w:ascii="Tahoma" w:eastAsia="Tahoma" w:hAnsi="Tahoma" w:cs="Tahoma"/>
                  <w:color w:val="0563C1"/>
                  <w:sz w:val="24"/>
                  <w:szCs w:val="24"/>
                  <w:u w:val="single"/>
                  <w:bdr w:val="nil"/>
                  <w:lang w:val="cy-GB"/>
                </w:rPr>
                <w:t xml:space="preserve">immigration@bangor.ac.uk </w:t>
              </w:r>
            </w:hyperlink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cyn gynted â phosib.</w:t>
            </w:r>
          </w:p>
          <w:p w:rsidR="00EC4C23" w:rsidRPr="00FD2084" w:rsidRDefault="00EC4C23" w:rsidP="001A5713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FD2084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Enw Goruchwyliwr/Cyfarwyddwr:</w:t>
            </w:r>
          </w:p>
          <w:p w:rsidR="00ED4AA4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Llofnod:     </w:t>
            </w:r>
          </w:p>
          <w:p w:rsidR="00FD2084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lastRenderedPageBreak/>
              <w:t>Dyddiad:</w:t>
            </w:r>
          </w:p>
        </w:tc>
      </w:tr>
      <w:tr w:rsidR="00AA7479" w:rsidTr="00A9560C">
        <w:trPr>
          <w:trHeight w:val="567"/>
        </w:trPr>
        <w:tc>
          <w:tcPr>
            <w:tcW w:w="9924" w:type="dxa"/>
            <w:gridSpan w:val="2"/>
            <w:vAlign w:val="center"/>
          </w:tcPr>
          <w:p w:rsidR="001A5713" w:rsidRDefault="0095543E" w:rsidP="001A5713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  <w:bdr w:val="nil"/>
                <w:lang w:val="cy-GB"/>
              </w:rPr>
              <w:lastRenderedPageBreak/>
              <w:t>Myfyrwyr y mae eu cyfnod cofrestru wedi dod i ben YN UNIG</w:t>
            </w:r>
          </w:p>
          <w:p w:rsidR="00EC4C23" w:rsidRDefault="00EC4C23" w:rsidP="001A5713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A5713" w:rsidRPr="001A5713" w:rsidRDefault="0095543E" w:rsidP="001A5713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Fel arfer disgwylir i fyfyrwyr ddychwelyd i'w mamwlad yn ystod eu cyfnod ysgrifennu (gan gynnwys unrhyw gyfnod o estyniad). Fodd bynnag, mae eithriadau ac, os oes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  <w:bdr w:val="nil"/>
                <w:lang w:val="cy-GB"/>
              </w:rPr>
              <w:t>rhesymau academaidd cadarn</w:t>
            </w: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 i'r myfyriwr aros ym Mangor yn ystod y cyfnod ysgrifennu / estyniad, efallai y byddwn yn ystyried cefnogi estyniad i fisa Gyffredinol Myfyriwr Haen 4.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  <w:bdr w:val="nil"/>
                <w:lang w:val="cy-GB"/>
              </w:rPr>
              <w:t>Noder os oes bwlch o fwy nag 1 mis rhwng y dyddiad cyflwyno a'r arholiad llafar, bod disgwyl i'r myfyriwr ddychwelyd i'w famwlad.</w:t>
            </w:r>
          </w:p>
          <w:p w:rsidR="001A5713" w:rsidRPr="001A5713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Os yw ysgol academaidd yn dymuno cefnogi cais i fyfyriwr aros ym Mangor yn ystod y cyfnod ysgrifennu, mae'n ofynnol i'r ysgol academaidd gyflwyno'r rhesymau dros hynny'n ysgrifenedig ar ran y myfyriwr gan ddarparu gwybodaeth fanwl ynghylch pam ei bod yn ofynnol i'r myfyriwr aros ym Mangor.</w:t>
            </w:r>
          </w:p>
          <w:p w:rsidR="001A5713" w:rsidRPr="001A5713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Mae angen cynllun astudio manwl hefyd, sy'n mapio'r cerrig milltir allweddol sy'n cael eu rhagweld yn ystod y cyfnod hwn. Os cymeradwyir estyniad i'r Cadarnhad Derbyn i Astudio, caiff cynnydd ei fonitro yn erbyn y cynllun astudio a ddarparwyd drwy gydol cyfnod yr estyniad.</w:t>
            </w:r>
          </w:p>
          <w:p w:rsidR="001A5713" w:rsidRPr="001A5713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Cofiwch gynnwys:</w:t>
            </w:r>
          </w:p>
          <w:p w:rsidR="001A5713" w:rsidRPr="001A5713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i)</w:t>
            </w: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ab/>
              <w:t>y rhesymau dros fod angen i'r myfyriwr aros ym Mangor yn ystod y cyfnod ysgrifennu / estyniad yn hytrach na chwblhau'r gwaith ysgrifennu yn eu mamwlad</w:t>
            </w:r>
          </w:p>
          <w:p w:rsidR="001A5713" w:rsidRPr="001A5713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ii)</w:t>
            </w: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ab/>
              <w:t>cynllun astudio manwl sy'n mapio'r cerrig milltir allweddol sy'n cael eu rhagweld hyd at y dyddiad cyflwyno disgwyliedig</w:t>
            </w:r>
          </w:p>
          <w:p w:rsidR="001A5713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iii)</w:t>
            </w: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ab/>
              <w:t>cadarnhad bod ymwneud y myfyriwr â'i astudiaethau'n cael ei fonitro'n barhaus mewn modd sy'n gyson â'r hyn a wneir gyda myfyrwyr cofrestredig (byddem yn disgwyl bod tystiolaeth o hyn yng nghofnodion yr Ysgol ar FyMangor)</w:t>
            </w:r>
          </w:p>
          <w:p w:rsidR="001A5713" w:rsidRDefault="001A5713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:rsidR="001A5713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A yw'r achos ategol yn cynnwys cynllun astudio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  <w:bdr w:val="nil"/>
                <w:lang w:val="cy-GB"/>
              </w:rPr>
              <w:t>WEDI EI ATODI / E-BOSTIO</w:t>
            </w: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 i </w:t>
            </w:r>
            <w:hyperlink r:id="rId16" w:history="1">
              <w:r>
                <w:rPr>
                  <w:rFonts w:ascii="Tahoma" w:eastAsia="Tahoma" w:hAnsi="Tahoma" w:cs="Tahoma"/>
                  <w:color w:val="0563C1"/>
                  <w:sz w:val="24"/>
                  <w:szCs w:val="24"/>
                  <w:u w:val="single"/>
                  <w:bdr w:val="nil"/>
                  <w:lang w:val="cy-GB"/>
                </w:rPr>
                <w:t>immigration@bangor.ac.uk</w:t>
              </w:r>
            </w:hyperlink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? </w:t>
            </w:r>
          </w:p>
          <w:p w:rsidR="001A5713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Dyddiad cyflwyno / cwblhau disgwyliedig:</w:t>
            </w:r>
          </w:p>
          <w:p w:rsidR="001A5713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  <w:bdr w:val="nil"/>
                <w:lang w:val="cy-GB"/>
              </w:rPr>
              <w:t>(Ymchwil yn Unig)</w:t>
            </w: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 Dyddiad Arholiad Llafar (tua):</w:t>
            </w:r>
          </w:p>
          <w:p w:rsidR="001A5713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Mae'n ofynnol i'r myfyriwr aros ym Mangor tan y dyddiad hwn:</w:t>
            </w:r>
          </w:p>
          <w:p w:rsidR="001A5713" w:rsidRDefault="001A5713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:rsidR="001A5713" w:rsidRPr="001A5713" w:rsidRDefault="0095543E" w:rsidP="001A5713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  <w:bdr w:val="nil"/>
                <w:lang w:val="cy-GB"/>
              </w:rPr>
              <w:t>Bydd y myfyriwr a enwir yn aros ym Mangor drwy gydol y cyfnod hwn a bydd yn cael ei oruchwylio'n rheolaidd hyd nes y bydd wedi cwblhau ei astudiaethau.</w:t>
            </w:r>
          </w:p>
          <w:p w:rsidR="001A5713" w:rsidRDefault="001A5713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:rsidR="001A5713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Enw Goruchwyliwr/Cyfarwyddwr:</w:t>
            </w:r>
          </w:p>
          <w:p w:rsidR="001A5713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Llofnod:</w:t>
            </w:r>
          </w:p>
          <w:p w:rsidR="001A5713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Dyddiad:</w:t>
            </w:r>
          </w:p>
        </w:tc>
      </w:tr>
    </w:tbl>
    <w:p w:rsidR="00443AFE" w:rsidRDefault="00443AFE" w:rsidP="001A5713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:rsidR="00EC4C23" w:rsidRDefault="00EC4C23" w:rsidP="001A5713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:rsidR="00A9560C" w:rsidRDefault="00A9560C" w:rsidP="001A5713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:rsidR="002F021A" w:rsidRDefault="002F021A" w:rsidP="001A5713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-431" w:type="dxa"/>
        <w:tblLook w:val="04A0"/>
      </w:tblPr>
      <w:tblGrid>
        <w:gridCol w:w="8506"/>
        <w:gridCol w:w="1418"/>
      </w:tblGrid>
      <w:tr w:rsidR="00AA7479" w:rsidTr="00A9560C">
        <w:trPr>
          <w:trHeight w:val="567"/>
        </w:trPr>
        <w:tc>
          <w:tcPr>
            <w:tcW w:w="9924" w:type="dxa"/>
            <w:gridSpan w:val="2"/>
            <w:shd w:val="clear" w:color="auto" w:fill="E7E6E6" w:themeFill="background2"/>
            <w:vAlign w:val="center"/>
          </w:tcPr>
          <w:p w:rsidR="00DC58C3" w:rsidRDefault="0095543E" w:rsidP="001A5713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  <w:bdr w:val="nil"/>
                <w:lang w:val="cy-GB"/>
              </w:rPr>
              <w:t xml:space="preserve">Rhestr wirio </w:t>
            </w:r>
          </w:p>
          <w:p w:rsidR="00DC58C3" w:rsidRPr="00DC58C3" w:rsidRDefault="0095543E" w:rsidP="00EC4C23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  <w:bdr w:val="nil"/>
                <w:lang w:val="cy-GB"/>
              </w:rPr>
              <w:t>(Ticiwch i gadarnhau eich bod wedi ATODI COPÏAU o'r canlynol i'ch cais)</w:t>
            </w:r>
          </w:p>
        </w:tc>
      </w:tr>
      <w:tr w:rsidR="00AA7479" w:rsidTr="00A9560C">
        <w:trPr>
          <w:trHeight w:val="567"/>
        </w:trPr>
        <w:tc>
          <w:tcPr>
            <w:tcW w:w="8506" w:type="dxa"/>
            <w:vAlign w:val="center"/>
          </w:tcPr>
          <w:p w:rsidR="00DC58C3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Cerdyn Preswylio Biometrig / Fisa cyfredol</w:t>
            </w:r>
          </w:p>
        </w:tc>
        <w:tc>
          <w:tcPr>
            <w:tcW w:w="1418" w:type="dxa"/>
            <w:vAlign w:val="center"/>
          </w:tcPr>
          <w:p w:rsidR="00DC58C3" w:rsidRDefault="00DC58C3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A9560C">
        <w:trPr>
          <w:trHeight w:val="567"/>
        </w:trPr>
        <w:tc>
          <w:tcPr>
            <w:tcW w:w="8506" w:type="dxa"/>
            <w:vAlign w:val="center"/>
          </w:tcPr>
          <w:p w:rsidR="00DC58C3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Pasbort Cyfredol</w:t>
            </w:r>
          </w:p>
        </w:tc>
        <w:tc>
          <w:tcPr>
            <w:tcW w:w="1418" w:type="dxa"/>
            <w:vAlign w:val="center"/>
          </w:tcPr>
          <w:p w:rsidR="00DC58C3" w:rsidRDefault="00DC58C3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A9560C">
        <w:trPr>
          <w:trHeight w:val="567"/>
        </w:trPr>
        <w:tc>
          <w:tcPr>
            <w:tcW w:w="8506" w:type="dxa"/>
            <w:vAlign w:val="center"/>
          </w:tcPr>
          <w:p w:rsidR="00DC58C3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Cyfriflen Banc</w:t>
            </w:r>
          </w:p>
        </w:tc>
        <w:tc>
          <w:tcPr>
            <w:tcW w:w="1418" w:type="dxa"/>
            <w:vAlign w:val="center"/>
          </w:tcPr>
          <w:p w:rsidR="00DC58C3" w:rsidRDefault="00DC58C3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A9560C">
        <w:trPr>
          <w:trHeight w:val="567"/>
        </w:trPr>
        <w:tc>
          <w:tcPr>
            <w:tcW w:w="8506" w:type="dxa"/>
            <w:vAlign w:val="center"/>
          </w:tcPr>
          <w:p w:rsidR="00515686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[Os yn berthnasol] Llythyr Gwarant Ariannol gan eich noddwr </w:t>
            </w:r>
          </w:p>
          <w:p w:rsidR="00DC58C3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                                </w:t>
            </w:r>
            <w:r w:rsidR="00A9560C"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                          </w:t>
            </w: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(costau ffioedd dysgu / cynhaliaeth)</w:t>
            </w:r>
          </w:p>
        </w:tc>
        <w:tc>
          <w:tcPr>
            <w:tcW w:w="1418" w:type="dxa"/>
            <w:vAlign w:val="center"/>
          </w:tcPr>
          <w:p w:rsidR="00DC58C3" w:rsidRDefault="00DC58C3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A9560C">
        <w:trPr>
          <w:trHeight w:val="567"/>
        </w:trPr>
        <w:tc>
          <w:tcPr>
            <w:tcW w:w="8506" w:type="dxa"/>
            <w:vAlign w:val="center"/>
          </w:tcPr>
          <w:p w:rsidR="00DC58C3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[Os yn berthnasol] Copi o'ch Tystysgrif ATAS ddiweddaraf </w:t>
            </w:r>
            <w:r w:rsidRPr="00A9560C">
              <w:rPr>
                <w:rFonts w:ascii="Tahoma" w:eastAsia="Tahoma" w:hAnsi="Tahoma" w:cs="Tahoma"/>
                <w:bdr w:val="nil"/>
                <w:lang w:val="cy-GB"/>
              </w:rPr>
              <w:t>(Myfyrwyr ymchwil Coleg Gwyddorau'r Amgylchedd a Pheirianneg a'r Coleg Gwyddorau Dynol YN UNIG)</w:t>
            </w:r>
          </w:p>
        </w:tc>
        <w:tc>
          <w:tcPr>
            <w:tcW w:w="1418" w:type="dxa"/>
            <w:vAlign w:val="center"/>
          </w:tcPr>
          <w:p w:rsidR="00DC58C3" w:rsidRDefault="00DC58C3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A9560C">
        <w:trPr>
          <w:trHeight w:val="567"/>
        </w:trPr>
        <w:tc>
          <w:tcPr>
            <w:tcW w:w="8506" w:type="dxa"/>
            <w:vAlign w:val="center"/>
          </w:tcPr>
          <w:p w:rsidR="00515686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[Os yn berthnasol] Datganiad ategol </w:t>
            </w:r>
            <w:r>
              <w:rPr>
                <w:rFonts w:ascii="Tahoma" w:eastAsia="Tahoma" w:hAnsi="Tahoma" w:cs="Tahoma"/>
                <w:b/>
                <w:bCs/>
                <w:sz w:val="28"/>
                <w:szCs w:val="28"/>
                <w:bdr w:val="nil"/>
                <w:lang w:val="cy-GB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 chynllun astudio'r cwrs </w:t>
            </w:r>
          </w:p>
          <w:p w:rsidR="00515686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                     goruchwyliwr / cyfarwyddwr </w:t>
            </w:r>
          </w:p>
          <w:p w:rsidR="00DC58C3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                                  </w:t>
            </w:r>
            <w:r w:rsidR="00A9560C"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                          </w:t>
            </w: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(os yw'r cofrestriad wedi dod i ben)</w:t>
            </w:r>
          </w:p>
        </w:tc>
        <w:tc>
          <w:tcPr>
            <w:tcW w:w="1418" w:type="dxa"/>
            <w:vAlign w:val="center"/>
          </w:tcPr>
          <w:p w:rsidR="00DC58C3" w:rsidRDefault="00DC58C3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A9560C">
        <w:trPr>
          <w:trHeight w:val="567"/>
        </w:trPr>
        <w:tc>
          <w:tcPr>
            <w:tcW w:w="9924" w:type="dxa"/>
            <w:gridSpan w:val="2"/>
            <w:vAlign w:val="center"/>
          </w:tcPr>
          <w:p w:rsidR="00515686" w:rsidRPr="00515686" w:rsidRDefault="0095543E" w:rsidP="001A5713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  <w:bdr w:val="nil"/>
                <w:lang w:val="cy-GB"/>
              </w:rPr>
              <w:t xml:space="preserve">Rwy'n cadarnhau bod yr wybodaeth a ddarperir yn y cais hwn a'r ddogfennaeth sydd ynghlwm yn gywir. </w:t>
            </w:r>
          </w:p>
          <w:p w:rsidR="00515686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(Bydd peidio â chyflwyno'r cais hwn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  <w:bdr w:val="nil"/>
                <w:lang w:val="cy-GB"/>
              </w:rPr>
              <w:t>yn llawn</w:t>
            </w: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 yn arwain at oedi wrth brosesu'r cais.)</w:t>
            </w:r>
          </w:p>
          <w:p w:rsidR="00515686" w:rsidRDefault="00515686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:rsidR="00515686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Llofnod y myfyriwr:                                                                     </w:t>
            </w:r>
          </w:p>
          <w:p w:rsidR="00515686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Dyddiad:</w:t>
            </w:r>
          </w:p>
        </w:tc>
      </w:tr>
    </w:tbl>
    <w:p w:rsidR="00DC58C3" w:rsidRDefault="00DC58C3" w:rsidP="001A5713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-431" w:type="dxa"/>
        <w:tblLook w:val="04A0"/>
      </w:tblPr>
      <w:tblGrid>
        <w:gridCol w:w="4939"/>
        <w:gridCol w:w="4985"/>
      </w:tblGrid>
      <w:tr w:rsidR="00AA7479" w:rsidTr="00A9560C">
        <w:trPr>
          <w:trHeight w:val="567"/>
        </w:trPr>
        <w:tc>
          <w:tcPr>
            <w:tcW w:w="9924" w:type="dxa"/>
            <w:gridSpan w:val="2"/>
            <w:shd w:val="clear" w:color="auto" w:fill="E7E6E6" w:themeFill="background2"/>
            <w:vAlign w:val="center"/>
          </w:tcPr>
          <w:p w:rsidR="00D8055A" w:rsidRPr="00D8055A" w:rsidRDefault="0095543E" w:rsidP="001A5713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  <w:bdr w:val="nil"/>
                <w:lang w:val="cy-GB"/>
              </w:rPr>
              <w:t>Adran B - Ar gyfer y Swyddfa Cefnogi Myfyrwyr Rhyngwladol</w:t>
            </w:r>
          </w:p>
        </w:tc>
      </w:tr>
      <w:tr w:rsidR="00AA7479" w:rsidTr="00A9560C">
        <w:trPr>
          <w:trHeight w:val="567"/>
        </w:trPr>
        <w:tc>
          <w:tcPr>
            <w:tcW w:w="4939" w:type="dxa"/>
            <w:vAlign w:val="center"/>
          </w:tcPr>
          <w:p w:rsidR="00D8055A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Trafodwyd y cais am estyniad fisa (gan gynnwys terfyn amser a goblygiadau ariannol) gydag aelod o staff yn y swyddfa hon a chynghorir y myfyriwr i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  <w:bdr w:val="nil"/>
                <w:lang w:val="cy-GB"/>
              </w:rPr>
              <w:t xml:space="preserve">FWRW YMLAEN / BEIDIO Â BWRW YMLAEN </w:t>
            </w: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(dilëwch fel y bo'n briodol) â'r cais.</w:t>
            </w:r>
          </w:p>
        </w:tc>
        <w:tc>
          <w:tcPr>
            <w:tcW w:w="4985" w:type="dxa"/>
            <w:vAlign w:val="center"/>
          </w:tcPr>
          <w:p w:rsidR="00D8055A" w:rsidRDefault="00D8055A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A9560C">
        <w:trPr>
          <w:trHeight w:val="567"/>
        </w:trPr>
        <w:tc>
          <w:tcPr>
            <w:tcW w:w="9924" w:type="dxa"/>
            <w:gridSpan w:val="2"/>
            <w:vAlign w:val="center"/>
          </w:tcPr>
          <w:p w:rsidR="00D8055A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Sylwadau</w:t>
            </w:r>
          </w:p>
          <w:p w:rsidR="00D8055A" w:rsidRDefault="00D8055A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:rsidR="00D8055A" w:rsidRDefault="00D8055A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:rsidR="00D8055A" w:rsidRDefault="00D8055A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:rsidR="00A9560C" w:rsidRDefault="00A9560C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:rsidR="00A9560C" w:rsidRDefault="00A9560C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:rsidR="00D8055A" w:rsidRDefault="00D8055A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A9560C">
        <w:trPr>
          <w:trHeight w:val="567"/>
        </w:trPr>
        <w:tc>
          <w:tcPr>
            <w:tcW w:w="9924" w:type="dxa"/>
            <w:gridSpan w:val="2"/>
            <w:vAlign w:val="center"/>
          </w:tcPr>
          <w:p w:rsidR="00D8055A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Enw’r aelod staff:</w:t>
            </w:r>
          </w:p>
          <w:p w:rsidR="00D8055A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Llofnod:</w:t>
            </w:r>
          </w:p>
          <w:p w:rsidR="00D8055A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Dyddiad:</w:t>
            </w:r>
          </w:p>
        </w:tc>
      </w:tr>
    </w:tbl>
    <w:p w:rsidR="00D8055A" w:rsidRDefault="00D8055A" w:rsidP="001A5713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:rsidR="00D8055A" w:rsidRDefault="00D8055A" w:rsidP="001A5713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AA7479" w:rsidTr="007B4D68">
        <w:trPr>
          <w:trHeight w:val="567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:rsidR="00BB4EDB" w:rsidRPr="00D8055A" w:rsidRDefault="0095543E" w:rsidP="00BB4EDB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  <w:bdr w:val="nil"/>
                <w:lang w:val="cy-GB"/>
              </w:rPr>
              <w:t>Adran C - Ar gyfer y Swyddfa Mewnfudo</w:t>
            </w:r>
          </w:p>
        </w:tc>
      </w:tr>
      <w:tr w:rsidR="00AA7479" w:rsidTr="007B4D68">
        <w:trPr>
          <w:trHeight w:val="567"/>
        </w:trPr>
        <w:tc>
          <w:tcPr>
            <w:tcW w:w="4508" w:type="dxa"/>
            <w:vAlign w:val="center"/>
          </w:tcPr>
          <w:p w:rsidR="00BB4EDB" w:rsidRDefault="0095543E" w:rsidP="00BB4ED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  <w:bdr w:val="nil"/>
                <w:lang w:val="cy-GB"/>
              </w:rPr>
              <w:t>MAE / NID YW</w:t>
            </w: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 y cais am estyniad fisa wedi cael ei gymeradwyo:</w:t>
            </w:r>
          </w:p>
        </w:tc>
        <w:tc>
          <w:tcPr>
            <w:tcW w:w="4508" w:type="dxa"/>
            <w:vAlign w:val="center"/>
          </w:tcPr>
          <w:p w:rsidR="00BB4EDB" w:rsidRDefault="00BB4EDB" w:rsidP="007B4D68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7B4D68">
        <w:trPr>
          <w:trHeight w:val="567"/>
        </w:trPr>
        <w:tc>
          <w:tcPr>
            <w:tcW w:w="9016" w:type="dxa"/>
            <w:gridSpan w:val="2"/>
            <w:vAlign w:val="center"/>
          </w:tcPr>
          <w:p w:rsidR="00BB4EDB" w:rsidRDefault="0095543E" w:rsidP="007B4D68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Sylwadau</w:t>
            </w:r>
          </w:p>
          <w:p w:rsidR="00BB4EDB" w:rsidRDefault="00BB4EDB" w:rsidP="007B4D68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:rsidR="00BB4EDB" w:rsidRDefault="00BB4EDB" w:rsidP="007B4D68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:rsidR="00BB4EDB" w:rsidRDefault="00BB4EDB" w:rsidP="007B4D68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:rsidR="00BB4EDB" w:rsidRDefault="00BB4EDB" w:rsidP="007B4D68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7B4D68">
        <w:trPr>
          <w:trHeight w:val="567"/>
        </w:trPr>
        <w:tc>
          <w:tcPr>
            <w:tcW w:w="9016" w:type="dxa"/>
            <w:gridSpan w:val="2"/>
            <w:vAlign w:val="center"/>
          </w:tcPr>
          <w:p w:rsidR="00BB4EDB" w:rsidRDefault="0095543E" w:rsidP="007B4D68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Enw’r aelod staff:</w:t>
            </w:r>
          </w:p>
          <w:p w:rsidR="00BB4EDB" w:rsidRDefault="0095543E" w:rsidP="007B4D68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Llofnod:</w:t>
            </w:r>
          </w:p>
          <w:p w:rsidR="00BB4EDB" w:rsidRDefault="0095543E" w:rsidP="007B4D68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Dyddiad:</w:t>
            </w:r>
          </w:p>
        </w:tc>
      </w:tr>
    </w:tbl>
    <w:p w:rsidR="00BB4EDB" w:rsidRDefault="00BB4EDB" w:rsidP="001A5713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AA7479" w:rsidTr="00FC587F">
        <w:trPr>
          <w:trHeight w:val="567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:rsidR="00FC587F" w:rsidRPr="00FC587F" w:rsidRDefault="0095543E" w:rsidP="00BB4EDB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  <w:bdr w:val="nil"/>
                <w:lang w:val="cy-GB"/>
              </w:rPr>
              <w:t>Adran D - At Ddefnydd y Swyddfa Mewnfudo yn Unig</w:t>
            </w:r>
          </w:p>
        </w:tc>
      </w:tr>
      <w:tr w:rsidR="00AA7479" w:rsidTr="00FC587F">
        <w:trPr>
          <w:trHeight w:val="567"/>
        </w:trPr>
        <w:tc>
          <w:tcPr>
            <w:tcW w:w="4508" w:type="dxa"/>
            <w:vAlign w:val="center"/>
          </w:tcPr>
          <w:p w:rsidR="009A4D91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 xml:space="preserve">SPAIDEN </w:t>
            </w:r>
          </w:p>
          <w:p w:rsidR="00FC587F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(enw, cyfeiriad lleol, e-bost personol)</w:t>
            </w:r>
          </w:p>
        </w:tc>
        <w:tc>
          <w:tcPr>
            <w:tcW w:w="4508" w:type="dxa"/>
            <w:vAlign w:val="center"/>
          </w:tcPr>
          <w:p w:rsidR="00FC587F" w:rsidRDefault="00FC587F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FC587F">
        <w:trPr>
          <w:trHeight w:val="567"/>
        </w:trPr>
        <w:tc>
          <w:tcPr>
            <w:tcW w:w="4508" w:type="dxa"/>
            <w:vAlign w:val="center"/>
          </w:tcPr>
          <w:p w:rsidR="00FC587F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GOAINTL</w:t>
            </w:r>
          </w:p>
          <w:p w:rsidR="009A4D91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(manylion fisa / pasbort)</w:t>
            </w:r>
          </w:p>
        </w:tc>
        <w:tc>
          <w:tcPr>
            <w:tcW w:w="4508" w:type="dxa"/>
            <w:vAlign w:val="center"/>
          </w:tcPr>
          <w:p w:rsidR="00FC587F" w:rsidRDefault="00FC587F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FC587F">
        <w:trPr>
          <w:trHeight w:val="567"/>
        </w:trPr>
        <w:tc>
          <w:tcPr>
            <w:tcW w:w="4508" w:type="dxa"/>
            <w:vAlign w:val="center"/>
          </w:tcPr>
          <w:p w:rsidR="00FC587F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SFAREGS</w:t>
            </w:r>
          </w:p>
          <w:p w:rsidR="009A4D91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(cofrestriad yn foddhaol)</w:t>
            </w:r>
          </w:p>
        </w:tc>
        <w:tc>
          <w:tcPr>
            <w:tcW w:w="4508" w:type="dxa"/>
            <w:vAlign w:val="center"/>
          </w:tcPr>
          <w:p w:rsidR="00FC587F" w:rsidRDefault="00FC587F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FC587F">
        <w:trPr>
          <w:trHeight w:val="567"/>
        </w:trPr>
        <w:tc>
          <w:tcPr>
            <w:tcW w:w="4508" w:type="dxa"/>
            <w:vAlign w:val="center"/>
          </w:tcPr>
          <w:p w:rsidR="00FC587F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TSAAREV</w:t>
            </w:r>
          </w:p>
          <w:p w:rsidR="009A4D91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(cyfrif prifysgol yn foddhaol)</w:t>
            </w:r>
          </w:p>
        </w:tc>
        <w:tc>
          <w:tcPr>
            <w:tcW w:w="4508" w:type="dxa"/>
            <w:vAlign w:val="center"/>
          </w:tcPr>
          <w:p w:rsidR="00FC587F" w:rsidRDefault="00FC587F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9A4D91">
        <w:trPr>
          <w:trHeight w:val="567"/>
        </w:trPr>
        <w:tc>
          <w:tcPr>
            <w:tcW w:w="9016" w:type="dxa"/>
            <w:gridSpan w:val="2"/>
            <w:vAlign w:val="center"/>
          </w:tcPr>
          <w:p w:rsidR="009A4D91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Sylwadau</w:t>
            </w:r>
          </w:p>
          <w:p w:rsidR="009A4D91" w:rsidRDefault="009A4D91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:rsidR="009A4D91" w:rsidRDefault="009A4D91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:rsidR="009A4D91" w:rsidRDefault="009A4D91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:rsidR="009A4D91" w:rsidRDefault="009A4D91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9A4D91">
        <w:trPr>
          <w:trHeight w:val="567"/>
        </w:trPr>
        <w:tc>
          <w:tcPr>
            <w:tcW w:w="9016" w:type="dxa"/>
            <w:gridSpan w:val="2"/>
            <w:vAlign w:val="center"/>
          </w:tcPr>
          <w:p w:rsidR="009A4D91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Paratowyd gan (Llofnod):</w:t>
            </w:r>
          </w:p>
          <w:p w:rsidR="009A4D91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Dyddiad:</w:t>
            </w:r>
          </w:p>
          <w:p w:rsidR="009A4D91" w:rsidRDefault="009A4D91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9A4D91">
        <w:trPr>
          <w:trHeight w:val="567"/>
        </w:trPr>
        <w:tc>
          <w:tcPr>
            <w:tcW w:w="9016" w:type="dxa"/>
            <w:gridSpan w:val="2"/>
            <w:vAlign w:val="center"/>
          </w:tcPr>
          <w:p w:rsidR="009A4D91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Sylwadau</w:t>
            </w:r>
          </w:p>
          <w:p w:rsidR="009A4D91" w:rsidRDefault="009A4D91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:rsidR="009A4D91" w:rsidRDefault="009A4D91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:rsidR="009A4D91" w:rsidRDefault="009A4D91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:rsidR="009A4D91" w:rsidRDefault="009A4D91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9A4D91">
        <w:trPr>
          <w:trHeight w:val="567"/>
        </w:trPr>
        <w:tc>
          <w:tcPr>
            <w:tcW w:w="4508" w:type="dxa"/>
            <w:vAlign w:val="center"/>
          </w:tcPr>
          <w:p w:rsidR="009A4D91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SGASTDN, FyMangor (diweddariad)</w:t>
            </w:r>
          </w:p>
          <w:p w:rsidR="009A4D91" w:rsidRDefault="009A4D91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9A4D91" w:rsidRDefault="009A4D91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479" w:rsidTr="009A4D91">
        <w:trPr>
          <w:trHeight w:val="567"/>
        </w:trPr>
        <w:tc>
          <w:tcPr>
            <w:tcW w:w="9016" w:type="dxa"/>
            <w:gridSpan w:val="2"/>
            <w:vAlign w:val="center"/>
          </w:tcPr>
          <w:p w:rsidR="009A4D91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Pan fo Llythyr Cadarnhad Derbyn i Astudio wedi'i anfon:-</w:t>
            </w:r>
          </w:p>
          <w:p w:rsidR="009A4D91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Llofnod:</w:t>
            </w:r>
          </w:p>
          <w:p w:rsidR="009A4D91" w:rsidRDefault="0095543E" w:rsidP="001A571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bdr w:val="nil"/>
                <w:lang w:val="cy-GB"/>
              </w:rPr>
              <w:t>Dyddiad:</w:t>
            </w:r>
          </w:p>
        </w:tc>
      </w:tr>
    </w:tbl>
    <w:p w:rsidR="00FC587F" w:rsidRPr="00443AFE" w:rsidRDefault="00FC587F" w:rsidP="001A5713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sectPr w:rsidR="00FC587F" w:rsidRPr="00443AFE" w:rsidSect="00A9560C">
      <w:footerReference w:type="default" r:id="rId17"/>
      <w:headerReference w:type="first" r:id="rId18"/>
      <w:footerReference w:type="first" r:id="rId19"/>
      <w:pgSz w:w="11906" w:h="16838"/>
      <w:pgMar w:top="1440" w:right="849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FDB" w:rsidRDefault="00F05FDB">
      <w:pPr>
        <w:spacing w:after="0" w:line="240" w:lineRule="auto"/>
      </w:pPr>
      <w:r>
        <w:separator/>
      </w:r>
    </w:p>
  </w:endnote>
  <w:endnote w:type="continuationSeparator" w:id="0">
    <w:p w:rsidR="00F05FDB" w:rsidRDefault="00F0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8486228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4"/>
        <w:szCs w:val="24"/>
      </w:rPr>
    </w:sdtEndPr>
    <w:sdtContent>
      <w:p w:rsidR="002F021A" w:rsidRPr="00B90AB5" w:rsidRDefault="00ED0A69">
        <w:pPr>
          <w:pStyle w:val="Footer"/>
          <w:jc w:val="center"/>
          <w:rPr>
            <w:rFonts w:ascii="Tahoma" w:hAnsi="Tahoma" w:cs="Tahoma"/>
            <w:sz w:val="24"/>
            <w:szCs w:val="24"/>
          </w:rPr>
        </w:pPr>
        <w:r w:rsidRPr="00B90AB5">
          <w:rPr>
            <w:rFonts w:ascii="Tahoma" w:hAnsi="Tahoma" w:cs="Tahoma"/>
            <w:sz w:val="24"/>
            <w:szCs w:val="24"/>
          </w:rPr>
          <w:fldChar w:fldCharType="begin"/>
        </w:r>
        <w:r w:rsidR="0095543E" w:rsidRPr="00B90AB5">
          <w:rPr>
            <w:rFonts w:ascii="Tahoma" w:hAnsi="Tahoma" w:cs="Tahoma"/>
            <w:sz w:val="24"/>
            <w:szCs w:val="24"/>
          </w:rPr>
          <w:instrText xml:space="preserve"> PAGE   \* MERGEFORMAT </w:instrText>
        </w:r>
        <w:r w:rsidRPr="00B90AB5">
          <w:rPr>
            <w:rFonts w:ascii="Tahoma" w:hAnsi="Tahoma" w:cs="Tahoma"/>
            <w:sz w:val="24"/>
            <w:szCs w:val="24"/>
          </w:rPr>
          <w:fldChar w:fldCharType="separate"/>
        </w:r>
        <w:r w:rsidR="00E775F3">
          <w:rPr>
            <w:rFonts w:ascii="Tahoma" w:hAnsi="Tahoma" w:cs="Tahoma"/>
            <w:noProof/>
            <w:sz w:val="24"/>
            <w:szCs w:val="24"/>
          </w:rPr>
          <w:t>6</w:t>
        </w:r>
        <w:r w:rsidRPr="00B90AB5">
          <w:rPr>
            <w:rFonts w:ascii="Tahoma" w:hAnsi="Tahoma" w:cs="Tahoma"/>
            <w:noProof/>
            <w:sz w:val="24"/>
            <w:szCs w:val="24"/>
          </w:rPr>
          <w:fldChar w:fldCharType="end"/>
        </w:r>
      </w:p>
    </w:sdtContent>
  </w:sdt>
  <w:p w:rsidR="002F021A" w:rsidRDefault="002F02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21A" w:rsidRPr="00DC58C3" w:rsidRDefault="0095543E" w:rsidP="00DC58C3">
    <w:pPr>
      <w:pStyle w:val="Footer"/>
      <w:jc w:val="center"/>
      <w:rPr>
        <w:rFonts w:ascii="Tahoma" w:hAnsi="Tahoma" w:cs="Tahoma"/>
        <w:sz w:val="24"/>
        <w:szCs w:val="24"/>
      </w:rPr>
    </w:pPr>
    <w:r w:rsidRPr="00DC58C3">
      <w:rPr>
        <w:rFonts w:ascii="Tahoma" w:hAnsi="Tahoma" w:cs="Tahoma"/>
        <w:sz w:val="24"/>
        <w:szCs w:val="24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FDB" w:rsidRDefault="00F05FDB">
      <w:pPr>
        <w:spacing w:after="0" w:line="240" w:lineRule="auto"/>
      </w:pPr>
      <w:r>
        <w:separator/>
      </w:r>
    </w:p>
  </w:footnote>
  <w:footnote w:type="continuationSeparator" w:id="0">
    <w:p w:rsidR="00F05FDB" w:rsidRDefault="00F0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21A" w:rsidRDefault="0095543E" w:rsidP="00B22384">
    <w:pPr>
      <w:pStyle w:val="Header"/>
      <w:ind w:left="-709"/>
    </w:pPr>
    <w:r>
      <w:rPr>
        <w:rFonts w:ascii="Calibri" w:eastAsia="Calibri" w:hAnsi="Calibri" w:cs="Calibri"/>
        <w:bdr w:val="nil"/>
        <w:lang w:val="cy-GB"/>
      </w:rPr>
      <w:t>Swyddfa Mewnfudo yn Unig (Dyddiad Derbyn):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2FA0"/>
    <w:multiLevelType w:val="hybridMultilevel"/>
    <w:tmpl w:val="8592968E"/>
    <w:lvl w:ilvl="0" w:tplc="DB4C7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202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7AC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C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05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A28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037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496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9C49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D1F21"/>
    <w:multiLevelType w:val="hybridMultilevel"/>
    <w:tmpl w:val="C4F44F8E"/>
    <w:lvl w:ilvl="0" w:tplc="DC147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E85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147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85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41C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1C88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0B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85F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7A3E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7663A"/>
    <w:multiLevelType w:val="hybridMultilevel"/>
    <w:tmpl w:val="37B6BAD4"/>
    <w:lvl w:ilvl="0" w:tplc="CBC00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CBB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E4FD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4C3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8E7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6E1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28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2C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5EF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C729F"/>
    <w:multiLevelType w:val="hybridMultilevel"/>
    <w:tmpl w:val="14821BB4"/>
    <w:lvl w:ilvl="0" w:tplc="C8ECC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C9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449C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84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E54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F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0B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AA4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28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379B1"/>
    <w:multiLevelType w:val="hybridMultilevel"/>
    <w:tmpl w:val="78028720"/>
    <w:lvl w:ilvl="0" w:tplc="5F301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42FE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7E3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41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ACA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AE20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4A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A46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BED2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E7E16"/>
    <w:multiLevelType w:val="hybridMultilevel"/>
    <w:tmpl w:val="B84AA5C8"/>
    <w:lvl w:ilvl="0" w:tplc="D0D2B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A1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AD0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052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48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4A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44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8CF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58B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6246A"/>
    <w:multiLevelType w:val="hybridMultilevel"/>
    <w:tmpl w:val="6DCA4686"/>
    <w:lvl w:ilvl="0" w:tplc="B588D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A7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62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6C2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691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0CF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EC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08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CC90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AFE"/>
    <w:rsid w:val="001A5713"/>
    <w:rsid w:val="002F021A"/>
    <w:rsid w:val="003556B6"/>
    <w:rsid w:val="003B1E19"/>
    <w:rsid w:val="003D0615"/>
    <w:rsid w:val="00443AFE"/>
    <w:rsid w:val="00515686"/>
    <w:rsid w:val="00577EF6"/>
    <w:rsid w:val="005A45C3"/>
    <w:rsid w:val="006A077B"/>
    <w:rsid w:val="006A7E39"/>
    <w:rsid w:val="0070452B"/>
    <w:rsid w:val="007B4D68"/>
    <w:rsid w:val="0093088A"/>
    <w:rsid w:val="0095543E"/>
    <w:rsid w:val="009A4D91"/>
    <w:rsid w:val="009F7D76"/>
    <w:rsid w:val="00A9560C"/>
    <w:rsid w:val="00AA7479"/>
    <w:rsid w:val="00B22384"/>
    <w:rsid w:val="00B235E7"/>
    <w:rsid w:val="00B90AB5"/>
    <w:rsid w:val="00BB4EDB"/>
    <w:rsid w:val="00C2190F"/>
    <w:rsid w:val="00C61C65"/>
    <w:rsid w:val="00D8055A"/>
    <w:rsid w:val="00DC58C3"/>
    <w:rsid w:val="00DE4DC2"/>
    <w:rsid w:val="00DE66E9"/>
    <w:rsid w:val="00E44F6F"/>
    <w:rsid w:val="00E775F3"/>
    <w:rsid w:val="00E87408"/>
    <w:rsid w:val="00EC4C23"/>
    <w:rsid w:val="00ED0A69"/>
    <w:rsid w:val="00ED4AA4"/>
    <w:rsid w:val="00F05FDB"/>
    <w:rsid w:val="00FC587F"/>
    <w:rsid w:val="00FD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A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AB5"/>
  </w:style>
  <w:style w:type="paragraph" w:styleId="Footer">
    <w:name w:val="footer"/>
    <w:basedOn w:val="Normal"/>
    <w:link w:val="FooterChar"/>
    <w:uiPriority w:val="99"/>
    <w:unhideWhenUsed/>
    <w:rsid w:val="00B90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AB5"/>
  </w:style>
  <w:style w:type="character" w:styleId="Hyperlink">
    <w:name w:val="Hyperlink"/>
    <w:basedOn w:val="DefaultParagraphFont"/>
    <w:uiPriority w:val="99"/>
    <w:unhideWhenUsed/>
    <w:rsid w:val="00DE4DC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E4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D4A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ngor.ac.uk/student-administration/publications/forms.php.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mmigration@bangor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mmigration@bangor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mmigration@bangor.ac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academic-technology-approval-sche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8E98866DFD245B9D0E18596F05661" ma:contentTypeVersion="13" ma:contentTypeDescription="Create a new document." ma:contentTypeScope="" ma:versionID="1a9ffbb4ba45f1b6e061cc1d5166869f">
  <xsd:schema xmlns:xsd="http://www.w3.org/2001/XMLSchema" xmlns:xs="http://www.w3.org/2001/XMLSchema" xmlns:p="http://schemas.microsoft.com/office/2006/metadata/properties" xmlns:ns3="3da09709-1773-4314-a174-55395cd16391" xmlns:ns4="d8bf8bef-0b82-4986-a401-43264cccf55c" targetNamespace="http://schemas.microsoft.com/office/2006/metadata/properties" ma:root="true" ma:fieldsID="63a434609aaf2cdec2599d03b6af1a4c" ns3:_="" ns4:_="">
    <xsd:import namespace="3da09709-1773-4314-a174-55395cd16391"/>
    <xsd:import namespace="d8bf8bef-0b82-4986-a401-43264cccf5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9709-1773-4314-a174-55395cd16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f8bef-0b82-4986-a401-43264cccf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B32B5-2639-47BC-BF27-425BDA0B02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12AA87-B2E3-4C00-9343-768B752645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A6497E-4C37-4A06-85AE-A58E5EC25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09709-1773-4314-a174-55395cd16391"/>
    <ds:schemaRef ds:uri="d8bf8bef-0b82-4986-a401-43264cccf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466C71-DBDE-4AF6-9F59-4EADD23E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1163</Words>
  <Characters>6634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Pryfysgol Bangor University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Amphaeris</dc:creator>
  <cp:lastModifiedBy>JA</cp:lastModifiedBy>
  <cp:revision>2</cp:revision>
  <dcterms:created xsi:type="dcterms:W3CDTF">2020-06-23T11:27:00Z</dcterms:created>
  <dcterms:modified xsi:type="dcterms:W3CDTF">2020-06-23T11:27:00Z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0x010100BD58E98866DFD245B9D0E18596F05661</vt:lpwstr>
  </property>
</Properties>
</file>